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D4BBD9F" w14:textId="77777777" w:rsidR="009863DC" w:rsidRPr="00DB2BB0" w:rsidRDefault="009863DC" w:rsidP="009863DC">
      <w:pPr>
        <w:jc w:val="center"/>
        <w:rPr>
          <w:rFonts w:ascii="Tahoma" w:hAnsi="Tahoma" w:cs="Tahoma"/>
          <w:b/>
          <w:sz w:val="32"/>
          <w:szCs w:val="32"/>
          <w:lang w:val="el-GR"/>
        </w:rPr>
      </w:pPr>
      <w:r w:rsidRPr="00DB2BB0">
        <w:rPr>
          <w:rFonts w:ascii="Tahoma" w:hAnsi="Tahoma" w:cs="Tahoma"/>
          <w:b/>
          <w:sz w:val="32"/>
          <w:szCs w:val="32"/>
          <w:lang w:val="el-GR"/>
        </w:rPr>
        <w:t>Διακήρυξη</w:t>
      </w:r>
    </w:p>
    <w:p w14:paraId="7DB62C56" w14:textId="05D06302" w:rsidR="009863DC" w:rsidRPr="00DB2BB0" w:rsidRDefault="009863DC" w:rsidP="009863DC">
      <w:pPr>
        <w:jc w:val="center"/>
        <w:rPr>
          <w:rFonts w:ascii="Tahoma" w:hAnsi="Tahoma" w:cs="Tahoma"/>
          <w:b/>
          <w:sz w:val="32"/>
          <w:szCs w:val="32"/>
          <w:lang w:val="el-GR"/>
        </w:rPr>
      </w:pPr>
      <w:r w:rsidRPr="00DB2BB0">
        <w:rPr>
          <w:rFonts w:ascii="Tahoma" w:hAnsi="Tahoma" w:cs="Tahoma"/>
          <w:b/>
          <w:sz w:val="32"/>
          <w:szCs w:val="32"/>
          <w:lang w:val="el-GR"/>
        </w:rPr>
        <w:t xml:space="preserve"> Ηλεκτρονικού Ανοικτού</w:t>
      </w:r>
      <w:r w:rsidR="00DA4226" w:rsidRPr="00DB2BB0">
        <w:rPr>
          <w:rFonts w:ascii="Tahoma" w:hAnsi="Tahoma" w:cs="Tahoma"/>
          <w:b/>
          <w:sz w:val="32"/>
          <w:szCs w:val="32"/>
          <w:lang w:val="el-GR"/>
        </w:rPr>
        <w:t xml:space="preserve"> (Διεθνούς)</w:t>
      </w:r>
      <w:r w:rsidR="00477A0E" w:rsidRPr="00DB2BB0">
        <w:rPr>
          <w:rFonts w:ascii="Tahoma" w:hAnsi="Tahoma" w:cs="Tahoma"/>
          <w:b/>
          <w:sz w:val="32"/>
          <w:szCs w:val="32"/>
          <w:lang w:val="el-GR"/>
        </w:rPr>
        <w:t xml:space="preserve"> </w:t>
      </w:r>
      <w:r w:rsidRPr="00DB2BB0">
        <w:rPr>
          <w:rFonts w:ascii="Tahoma" w:hAnsi="Tahoma" w:cs="Tahoma"/>
          <w:b/>
          <w:sz w:val="32"/>
          <w:szCs w:val="32"/>
          <w:lang w:val="el-GR"/>
        </w:rPr>
        <w:t>Άνω των Ορίων Διαγωνισμού για το Έργο</w:t>
      </w:r>
    </w:p>
    <w:p w14:paraId="6C3418FE" w14:textId="6DA9F2A0" w:rsidR="003A5151" w:rsidRPr="00DB2BB0" w:rsidRDefault="000B5A47" w:rsidP="003A5151">
      <w:pPr>
        <w:jc w:val="center"/>
        <w:rPr>
          <w:rFonts w:ascii="Tahoma" w:hAnsi="Tahoma" w:cs="Tahoma"/>
          <w:b/>
          <w:sz w:val="32"/>
          <w:szCs w:val="32"/>
          <w:lang w:val="el-GR"/>
        </w:rPr>
      </w:pPr>
      <w:bookmarkStart w:id="0" w:name="_Hlk134725071"/>
      <w:r w:rsidRPr="00DB2BB0">
        <w:rPr>
          <w:rFonts w:ascii="Tahoma" w:hAnsi="Tahoma" w:cs="Tahoma"/>
          <w:b/>
          <w:sz w:val="32"/>
          <w:szCs w:val="32"/>
          <w:lang w:val="el-GR"/>
        </w:rPr>
        <w:t>«</w:t>
      </w:r>
      <w:r w:rsidR="00EC0293" w:rsidRPr="00DB2BB0">
        <w:rPr>
          <w:rFonts w:ascii="Tahoma" w:hAnsi="Tahoma" w:cs="Tahoma"/>
          <w:b/>
          <w:sz w:val="32"/>
          <w:szCs w:val="32"/>
          <w:lang w:val="el-GR"/>
        </w:rPr>
        <w:t>Σύμβουλος Τεχνικής Υποστήριξης για τη διαχείριση και παρακολούθηση υλοποίησης των Δράσεων 1, 2 &amp; 3</w:t>
      </w:r>
      <w:r w:rsidRPr="00DB2BB0">
        <w:rPr>
          <w:rFonts w:ascii="Tahoma" w:hAnsi="Tahoma" w:cs="Tahoma"/>
          <w:b/>
          <w:sz w:val="32"/>
          <w:szCs w:val="32"/>
          <w:lang w:val="el-GR"/>
        </w:rPr>
        <w:t>»</w:t>
      </w:r>
      <w:r w:rsidR="00EC0293" w:rsidRPr="00DB2BB0">
        <w:rPr>
          <w:rFonts w:ascii="Tahoma" w:hAnsi="Tahoma" w:cs="Tahoma"/>
          <w:b/>
          <w:sz w:val="32"/>
          <w:szCs w:val="32"/>
          <w:lang w:val="el-GR"/>
        </w:rPr>
        <w:t xml:space="preserve"> της Πράξης «</w:t>
      </w:r>
      <w:r w:rsidR="0023616D" w:rsidRPr="00DB2BB0">
        <w:rPr>
          <w:rFonts w:ascii="Tahoma" w:hAnsi="Tahoma" w:cs="Tahoma"/>
          <w:b/>
          <w:sz w:val="32"/>
          <w:szCs w:val="32"/>
          <w:lang w:val="el-GR"/>
        </w:rPr>
        <w:t>Sub.4.9</w:t>
      </w:r>
      <w:r w:rsidR="00EC0293" w:rsidRPr="00DB2BB0">
        <w:rPr>
          <w:rFonts w:ascii="Tahoma" w:hAnsi="Tahoma" w:cs="Tahoma"/>
          <w:b/>
          <w:sz w:val="32"/>
          <w:szCs w:val="32"/>
          <w:lang w:val="el-GR"/>
        </w:rPr>
        <w:t xml:space="preserve"> Ενίσχυση Ψηφιακού Μετασχηματισμού Επιχειρήσεων Πολιτιστικού και Δημιουργικού Κλάδου»</w:t>
      </w:r>
      <w:bookmarkEnd w:id="0"/>
    </w:p>
    <w:tbl>
      <w:tblPr>
        <w:tblpPr w:leftFromText="180" w:rightFromText="180" w:vertAnchor="text" w:horzAnchor="margin" w:tblpY="23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0"/>
        <w:gridCol w:w="3946"/>
        <w:gridCol w:w="2342"/>
      </w:tblGrid>
      <w:tr w:rsidR="006044BA" w:rsidRPr="00B94289" w14:paraId="717B5017" w14:textId="77777777" w:rsidTr="00AC0283">
        <w:trPr>
          <w:trHeight w:val="377"/>
        </w:trPr>
        <w:tc>
          <w:tcPr>
            <w:tcW w:w="1735" w:type="pct"/>
            <w:shd w:val="clear" w:color="auto" w:fill="auto"/>
            <w:vAlign w:val="bottom"/>
          </w:tcPr>
          <w:p w14:paraId="53B2F39A" w14:textId="19A6C8D0" w:rsidR="006044BA" w:rsidRPr="00DB2BB0" w:rsidRDefault="006044BA" w:rsidP="00FF1A3E">
            <w:pPr>
              <w:autoSpaceDE w:val="0"/>
              <w:autoSpaceDN w:val="0"/>
              <w:adjustRightInd w:val="0"/>
              <w:spacing w:before="120"/>
              <w:jc w:val="right"/>
              <w:rPr>
                <w:rFonts w:ascii="Tahoma" w:hAnsi="Tahoma" w:cs="Tahoma"/>
                <w:b/>
                <w:color w:val="000000"/>
                <w:szCs w:val="22"/>
                <w:lang w:val="el-GR"/>
              </w:rPr>
            </w:pPr>
            <w:proofErr w:type="spellStart"/>
            <w:r w:rsidRPr="00DB2BB0">
              <w:rPr>
                <w:rFonts w:ascii="Tahoma" w:hAnsi="Tahoma" w:cs="Tahoma"/>
                <w:b/>
                <w:color w:val="000000"/>
                <w:szCs w:val="22"/>
                <w:lang w:val="el-GR"/>
              </w:rPr>
              <w:t>Κωδ</w:t>
            </w:r>
            <w:proofErr w:type="spellEnd"/>
            <w:r w:rsidRPr="00DB2BB0">
              <w:rPr>
                <w:rFonts w:ascii="Tahoma" w:hAnsi="Tahoma" w:cs="Tahoma"/>
                <w:b/>
                <w:color w:val="000000"/>
                <w:szCs w:val="22"/>
                <w:lang w:val="el-GR"/>
              </w:rPr>
              <w:t>. ΟΠΣ</w:t>
            </w:r>
            <w:r w:rsidR="005D31A9" w:rsidRPr="00DB2BB0">
              <w:rPr>
                <w:rFonts w:ascii="Tahoma" w:hAnsi="Tahoma" w:cs="Tahoma"/>
                <w:b/>
                <w:color w:val="000000"/>
                <w:szCs w:val="22"/>
                <w:lang w:val="el-GR"/>
              </w:rPr>
              <w:t xml:space="preserve"> ΤΑ</w:t>
            </w:r>
            <w:r w:rsidRPr="00DB2BB0">
              <w:rPr>
                <w:rFonts w:ascii="Tahoma" w:hAnsi="Tahoma" w:cs="Tahoma"/>
                <w:b/>
                <w:color w:val="000000"/>
                <w:szCs w:val="22"/>
                <w:lang w:val="el-GR"/>
              </w:rPr>
              <w:t>:</w:t>
            </w:r>
          </w:p>
        </w:tc>
        <w:tc>
          <w:tcPr>
            <w:tcW w:w="3265" w:type="pct"/>
            <w:gridSpan w:val="2"/>
            <w:shd w:val="clear" w:color="auto" w:fill="auto"/>
            <w:vAlign w:val="bottom"/>
          </w:tcPr>
          <w:p w14:paraId="133849FE" w14:textId="01C9F9A6" w:rsidR="006044BA" w:rsidRPr="00DB2BB0" w:rsidRDefault="001A6260" w:rsidP="00FF1A3E">
            <w:pPr>
              <w:autoSpaceDE w:val="0"/>
              <w:autoSpaceDN w:val="0"/>
              <w:adjustRightInd w:val="0"/>
              <w:spacing w:before="120"/>
              <w:rPr>
                <w:rFonts w:ascii="Tahoma" w:hAnsi="Tahoma" w:cs="Tahoma"/>
                <w:b/>
                <w:bCs/>
                <w:szCs w:val="22"/>
                <w:lang w:val="el-GR" w:eastAsia="en-US"/>
              </w:rPr>
            </w:pPr>
            <w:r w:rsidRPr="00DB2BB0">
              <w:rPr>
                <w:rFonts w:ascii="Tahoma" w:hAnsi="Tahoma" w:cs="Tahoma"/>
                <w:b/>
                <w:bCs/>
                <w:szCs w:val="22"/>
                <w:lang w:val="el-GR" w:eastAsia="en-US"/>
              </w:rPr>
              <w:t>520</w:t>
            </w:r>
            <w:r w:rsidR="00EC0293" w:rsidRPr="00DB2BB0">
              <w:rPr>
                <w:rFonts w:ascii="Tahoma" w:hAnsi="Tahoma" w:cs="Tahoma"/>
                <w:b/>
                <w:bCs/>
                <w:szCs w:val="22"/>
                <w:lang w:val="el-GR" w:eastAsia="en-US"/>
              </w:rPr>
              <w:t>0510</w:t>
            </w:r>
          </w:p>
        </w:tc>
      </w:tr>
      <w:tr w:rsidR="003A5151" w:rsidRPr="00500482" w14:paraId="2660E124" w14:textId="77777777" w:rsidTr="00AC0283">
        <w:trPr>
          <w:trHeight w:val="377"/>
        </w:trPr>
        <w:tc>
          <w:tcPr>
            <w:tcW w:w="1735" w:type="pct"/>
            <w:shd w:val="clear" w:color="auto" w:fill="auto"/>
            <w:vAlign w:val="bottom"/>
          </w:tcPr>
          <w:p w14:paraId="4EF8A575" w14:textId="7C10C325" w:rsidR="003A5151" w:rsidRPr="00DB2BB0" w:rsidRDefault="003A5151" w:rsidP="00FF1A3E">
            <w:pPr>
              <w:autoSpaceDE w:val="0"/>
              <w:autoSpaceDN w:val="0"/>
              <w:adjustRightInd w:val="0"/>
              <w:spacing w:before="120"/>
              <w:jc w:val="right"/>
              <w:rPr>
                <w:rFonts w:ascii="Tahoma" w:hAnsi="Tahoma" w:cs="Tahoma"/>
                <w:b/>
                <w:color w:val="000000"/>
                <w:szCs w:val="22"/>
                <w:lang w:val="el-GR"/>
              </w:rPr>
            </w:pPr>
            <w:r w:rsidRPr="00DB2BB0">
              <w:rPr>
                <w:rFonts w:ascii="Tahoma" w:hAnsi="Tahoma" w:cs="Tahoma"/>
                <w:b/>
                <w:color w:val="000000"/>
                <w:szCs w:val="22"/>
                <w:lang w:val="el-GR"/>
              </w:rPr>
              <w:t>Δράση</w:t>
            </w:r>
            <w:r w:rsidR="008B7B46" w:rsidRPr="00DB2BB0">
              <w:rPr>
                <w:rFonts w:ascii="Tahoma" w:hAnsi="Tahoma" w:cs="Tahoma"/>
                <w:b/>
                <w:color w:val="000000"/>
                <w:szCs w:val="22"/>
                <w:lang w:val="el-GR"/>
              </w:rPr>
              <w:t>:</w:t>
            </w:r>
          </w:p>
        </w:tc>
        <w:tc>
          <w:tcPr>
            <w:tcW w:w="3265" w:type="pct"/>
            <w:gridSpan w:val="2"/>
            <w:shd w:val="clear" w:color="auto" w:fill="auto"/>
            <w:vAlign w:val="bottom"/>
          </w:tcPr>
          <w:p w14:paraId="33F057B1" w14:textId="2FB27092" w:rsidR="003A5151" w:rsidRPr="00DB2BB0" w:rsidRDefault="008B7B46" w:rsidP="00FF1A3E">
            <w:pPr>
              <w:autoSpaceDE w:val="0"/>
              <w:autoSpaceDN w:val="0"/>
              <w:adjustRightInd w:val="0"/>
              <w:spacing w:before="120"/>
              <w:rPr>
                <w:rFonts w:ascii="Tahoma" w:hAnsi="Tahoma" w:cs="Tahoma"/>
                <w:b/>
                <w:bCs/>
                <w:szCs w:val="22"/>
                <w:lang w:val="el-GR" w:eastAsia="en-US"/>
              </w:rPr>
            </w:pPr>
            <w:r w:rsidRPr="007250E4">
              <w:rPr>
                <w:rFonts w:ascii="Tahoma" w:hAnsi="Tahoma" w:cs="Tahoma"/>
                <w:b/>
                <w:bCs/>
                <w:szCs w:val="22"/>
                <w:lang w:val="el-GR" w:eastAsia="en-US"/>
              </w:rPr>
              <w:t>16293 - Ο πολιτισμός ως κινητήριος μοχλός ανάπτυξης</w:t>
            </w:r>
          </w:p>
        </w:tc>
      </w:tr>
      <w:tr w:rsidR="006044BA" w:rsidRPr="00500482" w14:paraId="17E25B39" w14:textId="77777777" w:rsidTr="00AC0283">
        <w:trPr>
          <w:trHeight w:val="377"/>
        </w:trPr>
        <w:tc>
          <w:tcPr>
            <w:tcW w:w="1735" w:type="pct"/>
            <w:shd w:val="clear" w:color="auto" w:fill="auto"/>
            <w:vAlign w:val="bottom"/>
          </w:tcPr>
          <w:p w14:paraId="22BC72C0" w14:textId="4544561A" w:rsidR="006044BA" w:rsidRPr="00DB2BB0" w:rsidRDefault="008B7B46" w:rsidP="00FF1A3E">
            <w:pPr>
              <w:autoSpaceDE w:val="0"/>
              <w:autoSpaceDN w:val="0"/>
              <w:adjustRightInd w:val="0"/>
              <w:spacing w:before="120"/>
              <w:jc w:val="right"/>
              <w:rPr>
                <w:rFonts w:ascii="Tahoma" w:hAnsi="Tahoma" w:cs="Tahoma"/>
                <w:b/>
                <w:color w:val="000000"/>
                <w:szCs w:val="22"/>
                <w:lang w:val="el-GR"/>
              </w:rPr>
            </w:pPr>
            <w:r w:rsidRPr="00DB2BB0">
              <w:rPr>
                <w:rFonts w:ascii="Tahoma" w:hAnsi="Tahoma" w:cs="Tahoma"/>
                <w:b/>
                <w:color w:val="000000"/>
                <w:szCs w:val="22"/>
                <w:lang w:val="el-GR"/>
              </w:rPr>
              <w:t>Χρηματοδότηση</w:t>
            </w:r>
            <w:r w:rsidR="006044BA" w:rsidRPr="00DB2BB0">
              <w:rPr>
                <w:rFonts w:ascii="Tahoma" w:hAnsi="Tahoma" w:cs="Tahoma"/>
                <w:b/>
                <w:color w:val="000000"/>
                <w:szCs w:val="22"/>
                <w:lang w:val="el-GR"/>
              </w:rPr>
              <w:t>:</w:t>
            </w:r>
          </w:p>
        </w:tc>
        <w:tc>
          <w:tcPr>
            <w:tcW w:w="3265" w:type="pct"/>
            <w:gridSpan w:val="2"/>
            <w:shd w:val="clear" w:color="auto" w:fill="auto"/>
            <w:vAlign w:val="bottom"/>
          </w:tcPr>
          <w:p w14:paraId="328AF4E9" w14:textId="209A4884" w:rsidR="006044BA" w:rsidRPr="00DB2BB0" w:rsidRDefault="00EC0293" w:rsidP="0025054E">
            <w:pPr>
              <w:autoSpaceDE w:val="0"/>
              <w:autoSpaceDN w:val="0"/>
              <w:adjustRightInd w:val="0"/>
              <w:spacing w:before="120"/>
              <w:rPr>
                <w:rFonts w:ascii="Tahoma" w:hAnsi="Tahoma" w:cs="Tahoma"/>
                <w:szCs w:val="22"/>
                <w:lang w:val="el-GR" w:eastAsia="en-US"/>
              </w:rPr>
            </w:pPr>
            <w:r w:rsidRPr="00DB2BB0">
              <w:rPr>
                <w:rFonts w:ascii="Tahoma" w:hAnsi="Tahoma" w:cs="Tahoma"/>
                <w:szCs w:val="22"/>
                <w:lang w:val="el-GR" w:eastAsia="en-US"/>
              </w:rPr>
              <w:t>Εθνικό Σχέδιο Ανάκαμψης και Ανθεκτικότητας Ελλάδα 2.0</w:t>
            </w:r>
          </w:p>
        </w:tc>
      </w:tr>
      <w:tr w:rsidR="009863DC" w:rsidRPr="00500482" w14:paraId="61EA7430" w14:textId="77777777" w:rsidTr="00AC0283">
        <w:trPr>
          <w:trHeight w:val="1367"/>
        </w:trPr>
        <w:tc>
          <w:tcPr>
            <w:tcW w:w="1735" w:type="pct"/>
            <w:shd w:val="clear" w:color="auto" w:fill="auto"/>
            <w:vAlign w:val="bottom"/>
          </w:tcPr>
          <w:p w14:paraId="108097A0" w14:textId="77777777" w:rsidR="009863DC" w:rsidRPr="00DB2BB0" w:rsidRDefault="009863DC" w:rsidP="00FF1A3E">
            <w:pPr>
              <w:autoSpaceDE w:val="0"/>
              <w:autoSpaceDN w:val="0"/>
              <w:adjustRightInd w:val="0"/>
              <w:spacing w:before="120"/>
              <w:jc w:val="right"/>
              <w:rPr>
                <w:rFonts w:ascii="Tahoma" w:hAnsi="Tahoma" w:cs="Tahoma"/>
                <w:b/>
                <w:color w:val="000000"/>
                <w:szCs w:val="22"/>
                <w:lang w:val="el-GR"/>
              </w:rPr>
            </w:pPr>
            <w:r w:rsidRPr="00DB2BB0">
              <w:rPr>
                <w:rFonts w:ascii="Tahoma" w:hAnsi="Tahoma" w:cs="Tahoma"/>
                <w:b/>
                <w:color w:val="000000"/>
                <w:szCs w:val="22"/>
                <w:lang w:val="el-GR"/>
              </w:rPr>
              <w:t>Προϋπολογισμός-Εκτιμώμενη αξία σύμβασης:</w:t>
            </w:r>
          </w:p>
          <w:p w14:paraId="30457D5D" w14:textId="77777777" w:rsidR="009863DC" w:rsidRPr="00DB2BB0" w:rsidRDefault="009863DC" w:rsidP="00FF1A3E">
            <w:pPr>
              <w:autoSpaceDE w:val="0"/>
              <w:autoSpaceDN w:val="0"/>
              <w:adjustRightInd w:val="0"/>
              <w:spacing w:before="120"/>
              <w:jc w:val="right"/>
              <w:rPr>
                <w:rFonts w:ascii="Tahoma" w:hAnsi="Tahoma" w:cs="Tahoma"/>
                <w:b/>
                <w:color w:val="000000"/>
                <w:szCs w:val="22"/>
                <w:lang w:val="el-GR"/>
              </w:rPr>
            </w:pPr>
          </w:p>
        </w:tc>
        <w:tc>
          <w:tcPr>
            <w:tcW w:w="3265" w:type="pct"/>
            <w:gridSpan w:val="2"/>
            <w:shd w:val="clear" w:color="auto" w:fill="auto"/>
            <w:vAlign w:val="center"/>
          </w:tcPr>
          <w:p w14:paraId="74E72103" w14:textId="2126B2B9" w:rsidR="00BA153B" w:rsidRPr="00DB2BB0" w:rsidRDefault="00696AB2" w:rsidP="00FF1A3E">
            <w:pPr>
              <w:pStyle w:val="TabletextChar"/>
              <w:spacing w:before="120" w:line="240" w:lineRule="auto"/>
              <w:rPr>
                <w:rFonts w:cs="Tahoma"/>
                <w:color w:val="000000"/>
                <w:sz w:val="22"/>
                <w:szCs w:val="22"/>
                <w:lang w:eastAsia="el-GR"/>
              </w:rPr>
            </w:pPr>
            <w:r w:rsidRPr="00DB2BB0">
              <w:rPr>
                <w:rFonts w:cs="Tahoma"/>
                <w:color w:val="000000"/>
                <w:sz w:val="22"/>
                <w:szCs w:val="22"/>
                <w:lang w:eastAsia="el-GR"/>
              </w:rPr>
              <w:t xml:space="preserve">Ο Προϋπολογισμός του Έργου – Εκτιμώμενη Αξία της Σύμβασης </w:t>
            </w:r>
            <w:r w:rsidR="009863DC" w:rsidRPr="00DB2BB0">
              <w:rPr>
                <w:rFonts w:cs="Tahoma"/>
                <w:color w:val="000000"/>
                <w:sz w:val="22"/>
                <w:szCs w:val="22"/>
                <w:lang w:eastAsia="el-GR"/>
              </w:rPr>
              <w:t>ανέρχεται</w:t>
            </w:r>
            <w:r w:rsidR="00D3606D" w:rsidRPr="00DB2BB0">
              <w:rPr>
                <w:rFonts w:cs="Tahoma"/>
                <w:color w:val="000000"/>
                <w:sz w:val="22"/>
                <w:szCs w:val="22"/>
                <w:lang w:eastAsia="el-GR"/>
              </w:rPr>
              <w:t xml:space="preserve"> </w:t>
            </w:r>
            <w:r w:rsidR="009863DC" w:rsidRPr="00DB2BB0">
              <w:rPr>
                <w:rFonts w:cs="Tahoma"/>
                <w:color w:val="000000"/>
                <w:sz w:val="22"/>
                <w:szCs w:val="22"/>
                <w:lang w:eastAsia="el-GR"/>
              </w:rPr>
              <w:t xml:space="preserve">σε </w:t>
            </w:r>
            <w:r w:rsidR="00BA153B" w:rsidRPr="00DB2BB0">
              <w:rPr>
                <w:rFonts w:cs="Tahoma"/>
                <w:b/>
                <w:color w:val="000000"/>
                <w:sz w:val="22"/>
                <w:szCs w:val="22"/>
                <w:lang w:eastAsia="el-GR"/>
              </w:rPr>
              <w:t>€</w:t>
            </w:r>
            <w:r w:rsidR="00BD3AD3" w:rsidRPr="00DB2BB0">
              <w:rPr>
                <w:rFonts w:cs="Tahoma"/>
                <w:b/>
                <w:color w:val="000000"/>
                <w:sz w:val="22"/>
                <w:szCs w:val="22"/>
                <w:lang w:eastAsia="el-GR"/>
              </w:rPr>
              <w:t>3</w:t>
            </w:r>
            <w:r w:rsidR="007C5CC3" w:rsidRPr="00DB2BB0">
              <w:rPr>
                <w:rFonts w:cs="Tahoma"/>
                <w:b/>
                <w:color w:val="000000"/>
                <w:sz w:val="22"/>
                <w:szCs w:val="22"/>
                <w:lang w:eastAsia="el-GR"/>
              </w:rPr>
              <w:t>1</w:t>
            </w:r>
            <w:r w:rsidR="00F660CB" w:rsidRPr="00DB2BB0">
              <w:rPr>
                <w:rFonts w:cs="Tahoma"/>
                <w:b/>
                <w:color w:val="000000"/>
                <w:sz w:val="22"/>
                <w:szCs w:val="22"/>
                <w:lang w:eastAsia="el-GR"/>
              </w:rPr>
              <w:t>0</w:t>
            </w:r>
            <w:r w:rsidR="004260DD" w:rsidRPr="00DB2BB0">
              <w:rPr>
                <w:rFonts w:cs="Tahoma"/>
                <w:b/>
                <w:color w:val="000000"/>
                <w:sz w:val="22"/>
                <w:szCs w:val="22"/>
                <w:lang w:eastAsia="el-GR"/>
              </w:rPr>
              <w:t>.</w:t>
            </w:r>
            <w:r w:rsidR="000A149A" w:rsidRPr="00DB2BB0">
              <w:rPr>
                <w:rFonts w:cs="Tahoma"/>
                <w:b/>
                <w:color w:val="000000"/>
                <w:sz w:val="22"/>
                <w:szCs w:val="22"/>
                <w:lang w:eastAsia="el-GR"/>
              </w:rPr>
              <w:t>000</w:t>
            </w:r>
            <w:r w:rsidR="004260DD" w:rsidRPr="00DB2BB0">
              <w:rPr>
                <w:rFonts w:cs="Tahoma"/>
                <w:b/>
                <w:color w:val="000000"/>
                <w:sz w:val="22"/>
                <w:szCs w:val="22"/>
                <w:lang w:eastAsia="el-GR"/>
              </w:rPr>
              <w:t>,</w:t>
            </w:r>
            <w:r w:rsidR="000A149A" w:rsidRPr="00DB2BB0">
              <w:rPr>
                <w:rFonts w:cs="Tahoma"/>
                <w:b/>
                <w:color w:val="000000"/>
                <w:sz w:val="22"/>
                <w:szCs w:val="22"/>
                <w:lang w:eastAsia="el-GR"/>
              </w:rPr>
              <w:t>00</w:t>
            </w:r>
            <w:r w:rsidR="00BA153B" w:rsidRPr="00DB2BB0">
              <w:rPr>
                <w:rFonts w:cs="Tahoma"/>
                <w:b/>
                <w:color w:val="000000"/>
                <w:sz w:val="22"/>
                <w:szCs w:val="22"/>
                <w:lang w:eastAsia="el-GR"/>
              </w:rPr>
              <w:t>,</w:t>
            </w:r>
            <w:r w:rsidR="00477A0E" w:rsidRPr="00DB2BB0">
              <w:rPr>
                <w:rFonts w:cs="Tahoma"/>
                <w:b/>
                <w:color w:val="000000"/>
                <w:sz w:val="22"/>
                <w:szCs w:val="22"/>
                <w:lang w:eastAsia="el-GR"/>
              </w:rPr>
              <w:t xml:space="preserve"> </w:t>
            </w:r>
            <w:r w:rsidR="00BA153B" w:rsidRPr="00DB2BB0">
              <w:rPr>
                <w:rFonts w:cs="Tahoma"/>
                <w:bCs/>
                <w:color w:val="000000"/>
                <w:sz w:val="22"/>
                <w:szCs w:val="22"/>
                <w:lang w:eastAsia="el-GR"/>
              </w:rPr>
              <w:t>μ</w:t>
            </w:r>
            <w:r w:rsidR="00BA153B" w:rsidRPr="00DB2BB0">
              <w:rPr>
                <w:rFonts w:cs="Tahoma"/>
                <w:sz w:val="22"/>
                <w:szCs w:val="22"/>
              </w:rPr>
              <w:t xml:space="preserve">η περιλαμβανομένου ΦΠΑ </w:t>
            </w:r>
            <w:r w:rsidR="00BA153B" w:rsidRPr="00DB2BB0">
              <w:rPr>
                <w:rFonts w:cs="Tahoma"/>
                <w:bCs/>
                <w:color w:val="000000"/>
                <w:sz w:val="22"/>
                <w:szCs w:val="22"/>
                <w:lang w:eastAsia="el-GR"/>
              </w:rPr>
              <w:t>24%</w:t>
            </w:r>
            <w:r w:rsidR="00BA153B" w:rsidRPr="00DB2BB0">
              <w:rPr>
                <w:rFonts w:cs="Tahoma"/>
                <w:sz w:val="22"/>
                <w:szCs w:val="22"/>
              </w:rPr>
              <w:t xml:space="preserve">, (Προϋπολογισμός με ΦΠΑ: </w:t>
            </w:r>
            <w:r w:rsidR="00BA153B" w:rsidRPr="00DB2BB0">
              <w:rPr>
                <w:rFonts w:cs="Tahoma"/>
                <w:b/>
                <w:color w:val="000000"/>
                <w:sz w:val="22"/>
                <w:szCs w:val="22"/>
                <w:lang w:eastAsia="el-GR"/>
              </w:rPr>
              <w:t>€</w:t>
            </w:r>
            <w:r w:rsidR="00BD3AD3" w:rsidRPr="00DB2BB0">
              <w:rPr>
                <w:rFonts w:cs="Tahoma"/>
                <w:b/>
                <w:color w:val="000000"/>
                <w:sz w:val="22"/>
                <w:szCs w:val="22"/>
                <w:lang w:eastAsia="el-GR"/>
              </w:rPr>
              <w:t>3</w:t>
            </w:r>
            <w:r w:rsidR="007C5CC3" w:rsidRPr="00DB2BB0">
              <w:rPr>
                <w:rFonts w:cs="Tahoma"/>
                <w:b/>
                <w:color w:val="000000"/>
                <w:sz w:val="22"/>
                <w:szCs w:val="22"/>
                <w:lang w:eastAsia="el-GR"/>
              </w:rPr>
              <w:t>84</w:t>
            </w:r>
            <w:r w:rsidR="00F660CB" w:rsidRPr="00DB2BB0">
              <w:rPr>
                <w:rFonts w:cs="Tahoma"/>
                <w:b/>
                <w:color w:val="000000"/>
                <w:sz w:val="22"/>
                <w:szCs w:val="22"/>
                <w:lang w:eastAsia="el-GR"/>
              </w:rPr>
              <w:t>.</w:t>
            </w:r>
            <w:r w:rsidR="007C5CC3" w:rsidRPr="00DB2BB0">
              <w:rPr>
                <w:rFonts w:cs="Tahoma"/>
                <w:b/>
                <w:color w:val="000000"/>
                <w:sz w:val="22"/>
                <w:szCs w:val="22"/>
                <w:lang w:eastAsia="el-GR"/>
              </w:rPr>
              <w:t>4</w:t>
            </w:r>
            <w:r w:rsidR="00F660CB" w:rsidRPr="00DB2BB0">
              <w:rPr>
                <w:rFonts w:cs="Tahoma"/>
                <w:b/>
                <w:color w:val="000000"/>
                <w:sz w:val="22"/>
                <w:szCs w:val="22"/>
                <w:lang w:eastAsia="el-GR"/>
              </w:rPr>
              <w:t>00</w:t>
            </w:r>
            <w:r w:rsidR="004260DD" w:rsidRPr="00DB2BB0">
              <w:rPr>
                <w:rFonts w:cs="Tahoma"/>
                <w:b/>
                <w:color w:val="000000"/>
                <w:sz w:val="22"/>
                <w:szCs w:val="22"/>
                <w:lang w:eastAsia="el-GR"/>
              </w:rPr>
              <w:t>,</w:t>
            </w:r>
            <w:r w:rsidR="000A149A" w:rsidRPr="00DB2BB0">
              <w:rPr>
                <w:rFonts w:cs="Tahoma"/>
                <w:b/>
                <w:color w:val="000000"/>
                <w:sz w:val="22"/>
                <w:szCs w:val="22"/>
                <w:lang w:eastAsia="el-GR"/>
              </w:rPr>
              <w:t>0</w:t>
            </w:r>
            <w:r w:rsidR="004260DD" w:rsidRPr="00DB2BB0">
              <w:rPr>
                <w:rFonts w:cs="Tahoma"/>
                <w:b/>
                <w:color w:val="000000"/>
                <w:sz w:val="22"/>
                <w:szCs w:val="22"/>
                <w:lang w:eastAsia="el-GR"/>
              </w:rPr>
              <w:t>0</w:t>
            </w:r>
            <w:r w:rsidR="00BA153B" w:rsidRPr="00DB2BB0">
              <w:rPr>
                <w:rFonts w:cs="Tahoma"/>
                <w:color w:val="000000"/>
                <w:sz w:val="22"/>
                <w:szCs w:val="22"/>
                <w:lang w:eastAsia="el-GR"/>
              </w:rPr>
              <w:t xml:space="preserve">, ΦΠΑ </w:t>
            </w:r>
            <w:r w:rsidR="00BA153B" w:rsidRPr="00DB2BB0">
              <w:rPr>
                <w:rFonts w:cs="Tahoma"/>
                <w:sz w:val="22"/>
                <w:szCs w:val="22"/>
                <w:lang w:eastAsia="el-GR"/>
              </w:rPr>
              <w:t>€</w:t>
            </w:r>
            <w:r w:rsidR="00BD3AD3" w:rsidRPr="00DB2BB0">
              <w:rPr>
                <w:rFonts w:cs="Tahoma"/>
                <w:sz w:val="22"/>
                <w:szCs w:val="22"/>
                <w:lang w:eastAsia="el-GR"/>
              </w:rPr>
              <w:t>7</w:t>
            </w:r>
            <w:r w:rsidR="007C5CC3" w:rsidRPr="00DB2BB0">
              <w:rPr>
                <w:rFonts w:cs="Tahoma"/>
                <w:sz w:val="22"/>
                <w:szCs w:val="22"/>
                <w:lang w:eastAsia="el-GR"/>
              </w:rPr>
              <w:t>4</w:t>
            </w:r>
            <w:r w:rsidR="004260DD" w:rsidRPr="00DB2BB0">
              <w:rPr>
                <w:rFonts w:cs="Tahoma"/>
                <w:sz w:val="22"/>
                <w:szCs w:val="22"/>
                <w:lang w:eastAsia="el-GR"/>
              </w:rPr>
              <w:t>.</w:t>
            </w:r>
            <w:r w:rsidR="007C5CC3" w:rsidRPr="00DB2BB0">
              <w:rPr>
                <w:rFonts w:cs="Tahoma"/>
                <w:sz w:val="22"/>
                <w:szCs w:val="22"/>
                <w:lang w:eastAsia="el-GR"/>
              </w:rPr>
              <w:t>4</w:t>
            </w:r>
            <w:r w:rsidR="000A149A" w:rsidRPr="00DB2BB0">
              <w:rPr>
                <w:rFonts w:cs="Tahoma"/>
                <w:sz w:val="22"/>
                <w:szCs w:val="22"/>
                <w:lang w:eastAsia="el-GR"/>
              </w:rPr>
              <w:t>00</w:t>
            </w:r>
            <w:r w:rsidR="004260DD" w:rsidRPr="00DB2BB0">
              <w:rPr>
                <w:rFonts w:cs="Tahoma"/>
                <w:sz w:val="22"/>
                <w:szCs w:val="22"/>
                <w:lang w:eastAsia="el-GR"/>
              </w:rPr>
              <w:t>,</w:t>
            </w:r>
            <w:r w:rsidR="000A149A" w:rsidRPr="00DB2BB0">
              <w:rPr>
                <w:rFonts w:cs="Tahoma"/>
                <w:sz w:val="22"/>
                <w:szCs w:val="22"/>
                <w:lang w:eastAsia="el-GR"/>
              </w:rPr>
              <w:t>00</w:t>
            </w:r>
            <w:r w:rsidR="00BA153B" w:rsidRPr="00DB2BB0">
              <w:rPr>
                <w:rFonts w:cs="Tahoma"/>
                <w:sz w:val="22"/>
                <w:szCs w:val="22"/>
                <w:lang w:eastAsia="el-GR"/>
              </w:rPr>
              <w:t>)</w:t>
            </w:r>
          </w:p>
        </w:tc>
      </w:tr>
      <w:tr w:rsidR="009863DC" w:rsidRPr="00B94289" w14:paraId="1313B9A7" w14:textId="77777777" w:rsidTr="00AC0283">
        <w:trPr>
          <w:trHeight w:val="377"/>
        </w:trPr>
        <w:tc>
          <w:tcPr>
            <w:tcW w:w="1735" w:type="pct"/>
            <w:shd w:val="clear" w:color="auto" w:fill="auto"/>
            <w:vAlign w:val="bottom"/>
          </w:tcPr>
          <w:p w14:paraId="7A783844" w14:textId="77777777" w:rsidR="009863DC" w:rsidRPr="00DB2BB0" w:rsidRDefault="009863DC" w:rsidP="00FF1A3E">
            <w:pPr>
              <w:autoSpaceDE w:val="0"/>
              <w:autoSpaceDN w:val="0"/>
              <w:adjustRightInd w:val="0"/>
              <w:spacing w:before="120"/>
              <w:jc w:val="right"/>
              <w:rPr>
                <w:rFonts w:ascii="Tahoma" w:hAnsi="Tahoma" w:cs="Tahoma"/>
                <w:b/>
                <w:color w:val="000000"/>
                <w:szCs w:val="22"/>
                <w:lang w:val="el-GR"/>
              </w:rPr>
            </w:pPr>
            <w:r w:rsidRPr="00DB2BB0">
              <w:rPr>
                <w:rFonts w:ascii="Tahoma" w:hAnsi="Tahoma" w:cs="Tahoma"/>
                <w:b/>
                <w:color w:val="000000"/>
                <w:szCs w:val="22"/>
                <w:lang w:val="el-GR"/>
              </w:rPr>
              <w:t>CPV:</w:t>
            </w:r>
          </w:p>
        </w:tc>
        <w:tc>
          <w:tcPr>
            <w:tcW w:w="3265" w:type="pct"/>
            <w:gridSpan w:val="2"/>
            <w:shd w:val="clear" w:color="auto" w:fill="auto"/>
            <w:vAlign w:val="bottom"/>
          </w:tcPr>
          <w:p w14:paraId="711378F1" w14:textId="77777777" w:rsidR="009863DC" w:rsidRPr="00AC0283" w:rsidRDefault="007776BB" w:rsidP="00FF1A3E">
            <w:pPr>
              <w:autoSpaceDE w:val="0"/>
              <w:autoSpaceDN w:val="0"/>
              <w:adjustRightInd w:val="0"/>
              <w:spacing w:before="120"/>
              <w:rPr>
                <w:rFonts w:ascii="Tahoma" w:hAnsi="Tahoma" w:cs="Tahoma"/>
                <w:b/>
                <w:bCs/>
                <w:color w:val="000000"/>
                <w:szCs w:val="22"/>
                <w:lang w:val="el-GR"/>
              </w:rPr>
            </w:pPr>
            <w:r w:rsidRPr="00AC0283">
              <w:rPr>
                <w:rFonts w:ascii="Tahoma" w:hAnsi="Tahoma" w:cs="Tahoma"/>
                <w:b/>
                <w:bCs/>
                <w:color w:val="000000"/>
                <w:szCs w:val="22"/>
                <w:lang w:val="el-GR"/>
              </w:rPr>
              <w:t>72224000-1</w:t>
            </w:r>
          </w:p>
        </w:tc>
      </w:tr>
      <w:tr w:rsidR="009863DC" w:rsidRPr="00500482" w14:paraId="0F6844F5" w14:textId="77777777" w:rsidTr="00AC0283">
        <w:trPr>
          <w:trHeight w:val="624"/>
        </w:trPr>
        <w:tc>
          <w:tcPr>
            <w:tcW w:w="1735" w:type="pct"/>
            <w:shd w:val="clear" w:color="auto" w:fill="auto"/>
            <w:vAlign w:val="center"/>
          </w:tcPr>
          <w:p w14:paraId="76C5F822" w14:textId="77777777" w:rsidR="009863DC" w:rsidRPr="00DB2BB0" w:rsidRDefault="009863DC" w:rsidP="007C5CC3">
            <w:pPr>
              <w:autoSpaceDE w:val="0"/>
              <w:autoSpaceDN w:val="0"/>
              <w:adjustRightInd w:val="0"/>
              <w:spacing w:before="120"/>
              <w:jc w:val="right"/>
              <w:rPr>
                <w:rFonts w:ascii="Tahoma" w:hAnsi="Tahoma" w:cs="Tahoma"/>
                <w:b/>
                <w:color w:val="000000"/>
                <w:szCs w:val="22"/>
                <w:lang w:val="el-GR"/>
              </w:rPr>
            </w:pPr>
            <w:r w:rsidRPr="00DB2BB0">
              <w:rPr>
                <w:rFonts w:ascii="Tahoma" w:hAnsi="Tahoma" w:cs="Tahoma"/>
                <w:b/>
                <w:color w:val="000000"/>
                <w:szCs w:val="22"/>
                <w:lang w:val="el-GR"/>
              </w:rPr>
              <w:t>Κριτήριο Ανάθεσης:</w:t>
            </w:r>
          </w:p>
        </w:tc>
        <w:tc>
          <w:tcPr>
            <w:tcW w:w="3265" w:type="pct"/>
            <w:gridSpan w:val="2"/>
            <w:shd w:val="clear" w:color="auto" w:fill="auto"/>
            <w:vAlign w:val="bottom"/>
          </w:tcPr>
          <w:p w14:paraId="23CD2099" w14:textId="13AC9B46" w:rsidR="009863DC" w:rsidRPr="00DB2BB0" w:rsidRDefault="00696AB2" w:rsidP="00FF1A3E">
            <w:pPr>
              <w:autoSpaceDE w:val="0"/>
              <w:autoSpaceDN w:val="0"/>
              <w:adjustRightInd w:val="0"/>
              <w:spacing w:before="120"/>
              <w:rPr>
                <w:rFonts w:ascii="Tahoma" w:hAnsi="Tahoma" w:cs="Tahoma"/>
                <w:b/>
                <w:color w:val="000000"/>
                <w:szCs w:val="22"/>
                <w:lang w:val="el-GR"/>
              </w:rPr>
            </w:pPr>
            <w:r w:rsidRPr="00DB2BB0">
              <w:rPr>
                <w:rFonts w:ascii="Tahoma" w:hAnsi="Tahoma" w:cs="Tahoma"/>
                <w:b/>
                <w:color w:val="000000"/>
                <w:szCs w:val="22"/>
                <w:lang w:val="el-GR"/>
              </w:rPr>
              <w:t>Η πλέον συμφέρουσα προσφορά αποκλειστικά και μόνο βάσει ποιοτικών κριτηρίων (σταθερή τιμή), Ν. 4412/2016, Άρθρο 86, Παράγραφος 7</w:t>
            </w:r>
          </w:p>
        </w:tc>
      </w:tr>
      <w:tr w:rsidR="009863DC" w:rsidRPr="00B94289" w:rsidDel="005977E7" w14:paraId="14E78371" w14:textId="77777777" w:rsidTr="00AC0283">
        <w:trPr>
          <w:trHeight w:val="363"/>
        </w:trPr>
        <w:tc>
          <w:tcPr>
            <w:tcW w:w="1735" w:type="pct"/>
            <w:shd w:val="clear" w:color="auto" w:fill="auto"/>
            <w:vAlign w:val="bottom"/>
          </w:tcPr>
          <w:p w14:paraId="2E2A2766" w14:textId="77777777" w:rsidR="009863DC" w:rsidRPr="00DB2BB0" w:rsidRDefault="009863DC" w:rsidP="00FF1A3E">
            <w:pPr>
              <w:autoSpaceDE w:val="0"/>
              <w:autoSpaceDN w:val="0"/>
              <w:adjustRightInd w:val="0"/>
              <w:spacing w:before="120"/>
              <w:jc w:val="right"/>
              <w:rPr>
                <w:rFonts w:ascii="Tahoma" w:hAnsi="Tahoma" w:cs="Tahoma"/>
                <w:b/>
                <w:color w:val="000000"/>
                <w:szCs w:val="22"/>
                <w:lang w:val="el-GR"/>
              </w:rPr>
            </w:pPr>
            <w:r w:rsidRPr="00DB2BB0">
              <w:rPr>
                <w:rFonts w:ascii="Tahoma" w:hAnsi="Tahoma" w:cs="Tahoma"/>
                <w:b/>
                <w:color w:val="000000"/>
                <w:szCs w:val="22"/>
                <w:lang w:val="el-GR"/>
              </w:rPr>
              <w:t>Ημερομηνία Διενέργειας:</w:t>
            </w:r>
          </w:p>
        </w:tc>
        <w:tc>
          <w:tcPr>
            <w:tcW w:w="3265" w:type="pct"/>
            <w:gridSpan w:val="2"/>
            <w:shd w:val="clear" w:color="auto" w:fill="auto"/>
            <w:vAlign w:val="center"/>
          </w:tcPr>
          <w:p w14:paraId="223636F8" w14:textId="4204A623" w:rsidR="009863DC" w:rsidRPr="008977A2" w:rsidDel="005977E7" w:rsidRDefault="0004442E" w:rsidP="00FF1A3E">
            <w:pPr>
              <w:autoSpaceDE w:val="0"/>
              <w:autoSpaceDN w:val="0"/>
              <w:adjustRightInd w:val="0"/>
              <w:spacing w:before="120"/>
              <w:jc w:val="left"/>
              <w:rPr>
                <w:rFonts w:ascii="Tahoma" w:hAnsi="Tahoma" w:cs="Tahoma"/>
                <w:b/>
                <w:color w:val="000000"/>
                <w:highlight w:val="yellow"/>
                <w:lang w:val="el-GR"/>
              </w:rPr>
            </w:pPr>
            <w:r w:rsidRPr="0004442E">
              <w:rPr>
                <w:rFonts w:ascii="Tahoma" w:hAnsi="Tahoma" w:cs="Tahoma"/>
                <w:b/>
                <w:color w:val="000000"/>
                <w:szCs w:val="22"/>
                <w:lang w:val="el-GR"/>
              </w:rPr>
              <w:t>08</w:t>
            </w:r>
            <w:r w:rsidR="00650AE6" w:rsidRPr="0004442E">
              <w:rPr>
                <w:rFonts w:ascii="Tahoma" w:hAnsi="Tahoma" w:cs="Tahoma"/>
                <w:b/>
                <w:color w:val="000000"/>
                <w:szCs w:val="22"/>
                <w:lang w:val="el-GR"/>
              </w:rPr>
              <w:t>-</w:t>
            </w:r>
            <w:r w:rsidRPr="0004442E">
              <w:rPr>
                <w:rFonts w:ascii="Tahoma" w:hAnsi="Tahoma" w:cs="Tahoma"/>
                <w:b/>
                <w:color w:val="000000"/>
                <w:szCs w:val="22"/>
                <w:lang w:val="el-GR"/>
              </w:rPr>
              <w:t>04</w:t>
            </w:r>
            <w:r w:rsidR="00650AE6" w:rsidRPr="0004442E">
              <w:rPr>
                <w:rFonts w:ascii="Tahoma" w:hAnsi="Tahoma" w:cs="Tahoma"/>
                <w:b/>
                <w:color w:val="000000"/>
                <w:szCs w:val="22"/>
                <w:lang w:val="el-GR"/>
              </w:rPr>
              <w:t>-</w:t>
            </w:r>
            <w:r w:rsidR="00240CE2" w:rsidRPr="0004442E">
              <w:rPr>
                <w:rFonts w:ascii="Tahoma" w:hAnsi="Tahoma" w:cs="Tahoma"/>
                <w:b/>
                <w:color w:val="000000"/>
                <w:szCs w:val="22"/>
                <w:lang w:val="el-GR"/>
              </w:rPr>
              <w:t>202</w:t>
            </w:r>
            <w:r w:rsidRPr="0004442E">
              <w:rPr>
                <w:rFonts w:ascii="Tahoma" w:hAnsi="Tahoma" w:cs="Tahoma"/>
                <w:b/>
                <w:color w:val="000000"/>
                <w:szCs w:val="22"/>
                <w:lang w:val="el-GR"/>
              </w:rPr>
              <w:t>4</w:t>
            </w:r>
          </w:p>
        </w:tc>
      </w:tr>
      <w:tr w:rsidR="009863DC" w:rsidRPr="00B94289" w:rsidDel="005977E7" w14:paraId="22DF9ABF" w14:textId="77777777" w:rsidTr="00AC0283">
        <w:trPr>
          <w:trHeight w:val="363"/>
        </w:trPr>
        <w:tc>
          <w:tcPr>
            <w:tcW w:w="3784" w:type="pct"/>
            <w:gridSpan w:val="2"/>
            <w:shd w:val="clear" w:color="auto" w:fill="auto"/>
            <w:vAlign w:val="bottom"/>
          </w:tcPr>
          <w:p w14:paraId="10AA3423" w14:textId="77777777" w:rsidR="009863DC" w:rsidRPr="00DB2BB0" w:rsidRDefault="009863DC" w:rsidP="00FF1A3E">
            <w:pPr>
              <w:autoSpaceDE w:val="0"/>
              <w:autoSpaceDN w:val="0"/>
              <w:adjustRightInd w:val="0"/>
              <w:spacing w:before="120"/>
              <w:jc w:val="right"/>
              <w:rPr>
                <w:rFonts w:ascii="Tahoma" w:hAnsi="Tahoma" w:cs="Tahoma"/>
                <w:b/>
                <w:color w:val="000000"/>
                <w:szCs w:val="22"/>
                <w:highlight w:val="yellow"/>
                <w:lang w:val="el-GR"/>
              </w:rPr>
            </w:pPr>
            <w:r w:rsidRPr="00DB2BB0">
              <w:rPr>
                <w:rFonts w:ascii="Tahoma" w:hAnsi="Tahoma" w:cs="Tahoma"/>
                <w:b/>
                <w:color w:val="000000"/>
                <w:szCs w:val="22"/>
                <w:lang w:val="el-GR"/>
              </w:rPr>
              <w:t>Ημερομηνία Ανάρτησης στο ΚΗΜΔΗΣ</w:t>
            </w:r>
          </w:p>
        </w:tc>
        <w:tc>
          <w:tcPr>
            <w:tcW w:w="1216" w:type="pct"/>
            <w:shd w:val="clear" w:color="auto" w:fill="auto"/>
            <w:vAlign w:val="center"/>
          </w:tcPr>
          <w:p w14:paraId="6C9ECB06" w14:textId="25825DC0" w:rsidR="009863DC" w:rsidRPr="008977A2" w:rsidDel="005977E7" w:rsidRDefault="0004442E" w:rsidP="00FF1A3E">
            <w:pPr>
              <w:autoSpaceDE w:val="0"/>
              <w:autoSpaceDN w:val="0"/>
              <w:adjustRightInd w:val="0"/>
              <w:spacing w:before="120"/>
              <w:jc w:val="left"/>
              <w:rPr>
                <w:rFonts w:ascii="Tahoma" w:hAnsi="Tahoma" w:cs="Tahoma"/>
                <w:b/>
                <w:color w:val="000000"/>
                <w:highlight w:val="yellow"/>
                <w:lang w:val="el-GR"/>
              </w:rPr>
            </w:pPr>
            <w:r w:rsidRPr="0004442E">
              <w:rPr>
                <w:rFonts w:ascii="Tahoma" w:hAnsi="Tahoma" w:cs="Tahoma"/>
                <w:b/>
                <w:color w:val="000000"/>
                <w:szCs w:val="22"/>
                <w:lang w:val="el-GR"/>
              </w:rPr>
              <w:t>11</w:t>
            </w:r>
            <w:r w:rsidR="00650AE6" w:rsidRPr="0004442E">
              <w:rPr>
                <w:rFonts w:ascii="Tahoma" w:hAnsi="Tahoma" w:cs="Tahoma"/>
                <w:b/>
                <w:color w:val="000000"/>
                <w:szCs w:val="22"/>
                <w:lang w:val="el-GR"/>
              </w:rPr>
              <w:t>-</w:t>
            </w:r>
            <w:r w:rsidRPr="0004442E">
              <w:rPr>
                <w:rFonts w:ascii="Tahoma" w:hAnsi="Tahoma" w:cs="Tahoma"/>
                <w:b/>
                <w:color w:val="000000"/>
                <w:szCs w:val="22"/>
                <w:lang w:val="el-GR"/>
              </w:rPr>
              <w:t>03</w:t>
            </w:r>
            <w:r w:rsidR="00650AE6" w:rsidRPr="0004442E">
              <w:rPr>
                <w:rFonts w:ascii="Tahoma" w:hAnsi="Tahoma" w:cs="Tahoma"/>
                <w:b/>
                <w:color w:val="000000"/>
                <w:szCs w:val="22"/>
                <w:lang w:val="el-GR"/>
              </w:rPr>
              <w:t>-</w:t>
            </w:r>
            <w:r w:rsidR="000A149A" w:rsidRPr="0004442E">
              <w:rPr>
                <w:rFonts w:ascii="Tahoma" w:hAnsi="Tahoma" w:cs="Tahoma"/>
                <w:b/>
                <w:color w:val="000000"/>
                <w:szCs w:val="22"/>
                <w:lang w:val="el-GR"/>
              </w:rPr>
              <w:t>202</w:t>
            </w:r>
            <w:r w:rsidRPr="0004442E">
              <w:rPr>
                <w:rFonts w:ascii="Tahoma" w:hAnsi="Tahoma" w:cs="Tahoma"/>
                <w:b/>
                <w:color w:val="000000"/>
                <w:szCs w:val="22"/>
                <w:lang w:val="el-GR"/>
              </w:rPr>
              <w:t>4</w:t>
            </w:r>
          </w:p>
        </w:tc>
      </w:tr>
      <w:tr w:rsidR="007C5CC3" w:rsidRPr="00B94289" w:rsidDel="005977E7" w14:paraId="3F77F39D" w14:textId="77777777" w:rsidTr="00AC0283">
        <w:trPr>
          <w:trHeight w:val="377"/>
        </w:trPr>
        <w:tc>
          <w:tcPr>
            <w:tcW w:w="3784" w:type="pct"/>
            <w:gridSpan w:val="2"/>
            <w:shd w:val="clear" w:color="auto" w:fill="auto"/>
            <w:vAlign w:val="bottom"/>
          </w:tcPr>
          <w:p w14:paraId="774044B6" w14:textId="77777777" w:rsidR="007C5CC3" w:rsidRPr="00DB2BB0" w:rsidRDefault="007C5CC3" w:rsidP="007C5CC3">
            <w:pPr>
              <w:autoSpaceDE w:val="0"/>
              <w:autoSpaceDN w:val="0"/>
              <w:adjustRightInd w:val="0"/>
              <w:spacing w:before="120"/>
              <w:jc w:val="right"/>
              <w:rPr>
                <w:rFonts w:ascii="Tahoma" w:hAnsi="Tahoma" w:cs="Tahoma"/>
                <w:b/>
                <w:color w:val="000000"/>
                <w:szCs w:val="22"/>
                <w:highlight w:val="yellow"/>
                <w:lang w:val="el-GR"/>
              </w:rPr>
            </w:pPr>
            <w:r w:rsidRPr="00DB2BB0">
              <w:rPr>
                <w:rFonts w:ascii="Tahoma" w:hAnsi="Tahoma" w:cs="Tahoma"/>
                <w:b/>
                <w:color w:val="000000"/>
                <w:szCs w:val="22"/>
                <w:lang w:val="el-GR"/>
              </w:rPr>
              <w:t>Ημερομηνία Ανάρτησης στο ΕΣΗΔΗΣ</w:t>
            </w:r>
          </w:p>
        </w:tc>
        <w:tc>
          <w:tcPr>
            <w:tcW w:w="1216" w:type="pct"/>
            <w:shd w:val="clear" w:color="auto" w:fill="auto"/>
            <w:vAlign w:val="center"/>
          </w:tcPr>
          <w:p w14:paraId="7798E436" w14:textId="4A851F92" w:rsidR="007C5CC3" w:rsidRPr="008977A2" w:rsidDel="005977E7" w:rsidRDefault="0004442E" w:rsidP="007C5CC3">
            <w:pPr>
              <w:autoSpaceDE w:val="0"/>
              <w:autoSpaceDN w:val="0"/>
              <w:adjustRightInd w:val="0"/>
              <w:spacing w:before="120"/>
              <w:jc w:val="left"/>
              <w:rPr>
                <w:rFonts w:ascii="Tahoma" w:hAnsi="Tahoma" w:cs="Tahoma"/>
                <w:b/>
                <w:color w:val="000000"/>
                <w:highlight w:val="yellow"/>
                <w:lang w:val="el-GR"/>
              </w:rPr>
            </w:pPr>
            <w:r w:rsidRPr="0004442E">
              <w:rPr>
                <w:rFonts w:ascii="Tahoma" w:hAnsi="Tahoma" w:cs="Tahoma"/>
                <w:b/>
                <w:color w:val="000000"/>
                <w:szCs w:val="22"/>
                <w:lang w:val="el-GR"/>
              </w:rPr>
              <w:t>11-03-2024</w:t>
            </w:r>
          </w:p>
        </w:tc>
      </w:tr>
      <w:tr w:rsidR="007C5CC3" w:rsidRPr="00B94289" w:rsidDel="005977E7" w14:paraId="3F1DE5D5" w14:textId="77777777" w:rsidTr="00AC0283">
        <w:trPr>
          <w:trHeight w:val="624"/>
        </w:trPr>
        <w:tc>
          <w:tcPr>
            <w:tcW w:w="3784" w:type="pct"/>
            <w:gridSpan w:val="2"/>
            <w:shd w:val="clear" w:color="auto" w:fill="auto"/>
            <w:vAlign w:val="bottom"/>
          </w:tcPr>
          <w:p w14:paraId="77C99B95" w14:textId="77777777" w:rsidR="007C5CC3" w:rsidRPr="00DB2BB0" w:rsidRDefault="007C5CC3" w:rsidP="007C5CC3">
            <w:pPr>
              <w:autoSpaceDE w:val="0"/>
              <w:autoSpaceDN w:val="0"/>
              <w:adjustRightInd w:val="0"/>
              <w:spacing w:before="120"/>
              <w:jc w:val="right"/>
              <w:rPr>
                <w:rFonts w:ascii="Tahoma" w:hAnsi="Tahoma" w:cs="Tahoma"/>
                <w:b/>
                <w:color w:val="000000"/>
                <w:szCs w:val="22"/>
                <w:lang w:val="el-GR"/>
              </w:rPr>
            </w:pPr>
            <w:r w:rsidRPr="00DB2BB0">
              <w:rPr>
                <w:rFonts w:ascii="Tahoma" w:hAnsi="Tahoma" w:cs="Tahoma"/>
                <w:b/>
                <w:color w:val="000000"/>
                <w:szCs w:val="22"/>
                <w:lang w:val="el-GR"/>
              </w:rPr>
              <w:t>Ημερομηνία</w:t>
            </w:r>
            <w:r w:rsidRPr="00DB2BB0">
              <w:rPr>
                <w:rFonts w:ascii="Tahoma" w:hAnsi="Tahoma" w:cs="Tahoma"/>
                <w:b/>
                <w:szCs w:val="22"/>
                <w:lang w:val="el-GR"/>
              </w:rPr>
              <w:t xml:space="preserve"> Αποστολής Διακήρυξης σε Ε.Ε. (Υπ. Επίσημων Εκδόσεων) </w:t>
            </w:r>
          </w:p>
        </w:tc>
        <w:tc>
          <w:tcPr>
            <w:tcW w:w="1216" w:type="pct"/>
            <w:shd w:val="clear" w:color="auto" w:fill="auto"/>
            <w:vAlign w:val="center"/>
          </w:tcPr>
          <w:p w14:paraId="0C62A343" w14:textId="002D3E94" w:rsidR="007C5CC3" w:rsidRPr="0004442E" w:rsidRDefault="00967CDA" w:rsidP="007C5CC3">
            <w:pPr>
              <w:autoSpaceDE w:val="0"/>
              <w:autoSpaceDN w:val="0"/>
              <w:adjustRightInd w:val="0"/>
              <w:spacing w:before="120"/>
              <w:jc w:val="left"/>
              <w:rPr>
                <w:rFonts w:ascii="Tahoma" w:hAnsi="Tahoma" w:cs="Tahoma"/>
                <w:b/>
                <w:color w:val="000000"/>
                <w:szCs w:val="22"/>
                <w:lang w:val="el-GR"/>
              </w:rPr>
            </w:pPr>
            <w:r>
              <w:rPr>
                <w:rFonts w:ascii="Tahoma" w:hAnsi="Tahoma" w:cs="Tahoma"/>
                <w:b/>
                <w:color w:val="000000"/>
                <w:szCs w:val="22"/>
                <w:lang w:val="el-GR"/>
              </w:rPr>
              <w:t>06</w:t>
            </w:r>
            <w:r w:rsidR="007C5CC3" w:rsidRPr="0004442E">
              <w:rPr>
                <w:rFonts w:ascii="Tahoma" w:hAnsi="Tahoma" w:cs="Tahoma"/>
                <w:b/>
                <w:color w:val="000000"/>
                <w:szCs w:val="22"/>
                <w:lang w:val="el-GR"/>
              </w:rPr>
              <w:t>-</w:t>
            </w:r>
            <w:r>
              <w:rPr>
                <w:rFonts w:ascii="Tahoma" w:hAnsi="Tahoma" w:cs="Tahoma"/>
                <w:b/>
                <w:color w:val="000000"/>
                <w:szCs w:val="22"/>
                <w:lang w:val="el-GR"/>
              </w:rPr>
              <w:t>03</w:t>
            </w:r>
            <w:r w:rsidR="007C5CC3" w:rsidRPr="0004442E">
              <w:rPr>
                <w:rFonts w:ascii="Tahoma" w:hAnsi="Tahoma" w:cs="Tahoma"/>
                <w:b/>
                <w:color w:val="000000"/>
                <w:szCs w:val="22"/>
                <w:lang w:val="el-GR"/>
              </w:rPr>
              <w:t>-202</w:t>
            </w:r>
            <w:r>
              <w:rPr>
                <w:rFonts w:ascii="Tahoma" w:hAnsi="Tahoma" w:cs="Tahoma"/>
                <w:b/>
                <w:color w:val="000000"/>
                <w:szCs w:val="22"/>
                <w:lang w:val="el-GR"/>
              </w:rPr>
              <w:t>4</w:t>
            </w:r>
          </w:p>
        </w:tc>
      </w:tr>
      <w:tr w:rsidR="007C5CC3" w:rsidRPr="00B94289" w:rsidDel="005977E7" w14:paraId="79AAA333" w14:textId="77777777" w:rsidTr="00AC0283">
        <w:trPr>
          <w:trHeight w:val="363"/>
        </w:trPr>
        <w:tc>
          <w:tcPr>
            <w:tcW w:w="3784" w:type="pct"/>
            <w:gridSpan w:val="2"/>
            <w:shd w:val="clear" w:color="auto" w:fill="auto"/>
            <w:vAlign w:val="bottom"/>
          </w:tcPr>
          <w:p w14:paraId="7906E176" w14:textId="77777777" w:rsidR="007C5CC3" w:rsidRPr="00DB2BB0" w:rsidRDefault="007C5CC3" w:rsidP="007C5CC3">
            <w:pPr>
              <w:autoSpaceDE w:val="0"/>
              <w:autoSpaceDN w:val="0"/>
              <w:adjustRightInd w:val="0"/>
              <w:spacing w:before="120"/>
              <w:jc w:val="right"/>
              <w:rPr>
                <w:rFonts w:ascii="Tahoma" w:hAnsi="Tahoma" w:cs="Tahoma"/>
                <w:b/>
                <w:szCs w:val="22"/>
                <w:lang w:val="el-GR"/>
              </w:rPr>
            </w:pPr>
            <w:r w:rsidRPr="00DB2BB0">
              <w:rPr>
                <w:rFonts w:ascii="Tahoma" w:hAnsi="Tahoma" w:cs="Tahoma"/>
                <w:b/>
                <w:szCs w:val="22"/>
                <w:lang w:val="el-GR"/>
              </w:rPr>
              <w:t>Ημερομηνία Δημοσίευσης Διακήρυξης σε Ε.Ε.</w:t>
            </w:r>
          </w:p>
        </w:tc>
        <w:tc>
          <w:tcPr>
            <w:tcW w:w="1216" w:type="pct"/>
            <w:shd w:val="clear" w:color="auto" w:fill="auto"/>
            <w:vAlign w:val="center"/>
          </w:tcPr>
          <w:p w14:paraId="180457D7" w14:textId="645DC314" w:rsidR="007C5CC3" w:rsidRPr="0004442E" w:rsidDel="005977E7" w:rsidRDefault="00967CDA" w:rsidP="007C5CC3">
            <w:pPr>
              <w:autoSpaceDE w:val="0"/>
              <w:autoSpaceDN w:val="0"/>
              <w:adjustRightInd w:val="0"/>
              <w:spacing w:before="120"/>
              <w:jc w:val="left"/>
              <w:rPr>
                <w:rFonts w:ascii="Tahoma" w:hAnsi="Tahoma" w:cs="Tahoma"/>
                <w:b/>
                <w:color w:val="000000"/>
                <w:szCs w:val="22"/>
                <w:lang w:val="el-GR"/>
              </w:rPr>
            </w:pPr>
            <w:r>
              <w:rPr>
                <w:rFonts w:ascii="Tahoma" w:hAnsi="Tahoma" w:cs="Tahoma"/>
                <w:b/>
                <w:color w:val="000000"/>
                <w:szCs w:val="22"/>
                <w:lang w:val="el-GR"/>
              </w:rPr>
              <w:t>08</w:t>
            </w:r>
            <w:r w:rsidR="007C5CC3" w:rsidRPr="0004442E">
              <w:rPr>
                <w:rFonts w:ascii="Tahoma" w:hAnsi="Tahoma" w:cs="Tahoma"/>
                <w:b/>
                <w:color w:val="000000"/>
                <w:szCs w:val="22"/>
                <w:lang w:val="el-GR"/>
              </w:rPr>
              <w:t>-</w:t>
            </w:r>
            <w:r>
              <w:rPr>
                <w:rFonts w:ascii="Tahoma" w:hAnsi="Tahoma" w:cs="Tahoma"/>
                <w:b/>
                <w:color w:val="000000"/>
                <w:szCs w:val="22"/>
                <w:lang w:val="el-GR"/>
              </w:rPr>
              <w:t>03</w:t>
            </w:r>
            <w:r w:rsidR="007C5CC3" w:rsidRPr="0004442E">
              <w:rPr>
                <w:rFonts w:ascii="Tahoma" w:hAnsi="Tahoma" w:cs="Tahoma"/>
                <w:b/>
                <w:color w:val="000000"/>
                <w:szCs w:val="22"/>
                <w:lang w:val="el-GR"/>
              </w:rPr>
              <w:t>-202</w:t>
            </w:r>
            <w:r>
              <w:rPr>
                <w:rFonts w:ascii="Tahoma" w:hAnsi="Tahoma" w:cs="Tahoma"/>
                <w:b/>
                <w:color w:val="000000"/>
                <w:szCs w:val="22"/>
                <w:lang w:val="el-GR"/>
              </w:rPr>
              <w:t>4</w:t>
            </w:r>
          </w:p>
        </w:tc>
      </w:tr>
      <w:tr w:rsidR="007C5CC3" w:rsidRPr="00B94289" w:rsidDel="005977E7" w14:paraId="4454F1F8" w14:textId="77777777" w:rsidTr="00AC0283">
        <w:trPr>
          <w:trHeight w:val="624"/>
        </w:trPr>
        <w:tc>
          <w:tcPr>
            <w:tcW w:w="3784" w:type="pct"/>
            <w:gridSpan w:val="2"/>
            <w:shd w:val="clear" w:color="auto" w:fill="auto"/>
            <w:vAlign w:val="bottom"/>
          </w:tcPr>
          <w:p w14:paraId="2243E267" w14:textId="77777777" w:rsidR="007C5CC3" w:rsidRPr="00DB2BB0" w:rsidRDefault="007C5CC3" w:rsidP="007C5CC3">
            <w:pPr>
              <w:autoSpaceDE w:val="0"/>
              <w:autoSpaceDN w:val="0"/>
              <w:adjustRightInd w:val="0"/>
              <w:spacing w:before="120"/>
              <w:jc w:val="right"/>
              <w:rPr>
                <w:rFonts w:ascii="Tahoma" w:hAnsi="Tahoma" w:cs="Tahoma"/>
                <w:b/>
                <w:color w:val="000000"/>
                <w:szCs w:val="22"/>
                <w:lang w:val="el-GR"/>
              </w:rPr>
            </w:pPr>
            <w:r w:rsidRPr="00DB2BB0">
              <w:rPr>
                <w:rFonts w:ascii="Tahoma" w:hAnsi="Tahoma" w:cs="Tahoma"/>
                <w:b/>
                <w:color w:val="000000"/>
                <w:szCs w:val="22"/>
                <w:lang w:val="el-GR"/>
              </w:rPr>
              <w:t>Ημερομηνία Ανάρτησης στον Διαδικτυακό τόπο της Αναθέτουσας Αρχής www.ktpae.gr</w:t>
            </w:r>
          </w:p>
        </w:tc>
        <w:tc>
          <w:tcPr>
            <w:tcW w:w="1216" w:type="pct"/>
            <w:shd w:val="clear" w:color="auto" w:fill="auto"/>
            <w:vAlign w:val="center"/>
          </w:tcPr>
          <w:p w14:paraId="21513B19" w14:textId="098895A6" w:rsidR="007C5CC3" w:rsidRPr="0004442E" w:rsidRDefault="0004442E" w:rsidP="007C5CC3">
            <w:pPr>
              <w:autoSpaceDE w:val="0"/>
              <w:autoSpaceDN w:val="0"/>
              <w:adjustRightInd w:val="0"/>
              <w:spacing w:before="120"/>
              <w:jc w:val="left"/>
              <w:rPr>
                <w:rFonts w:ascii="Tahoma" w:hAnsi="Tahoma" w:cs="Tahoma"/>
                <w:b/>
                <w:color w:val="000000"/>
                <w:szCs w:val="22"/>
                <w:lang w:val="el-GR"/>
              </w:rPr>
            </w:pPr>
            <w:r w:rsidRPr="0004442E">
              <w:rPr>
                <w:rFonts w:ascii="Tahoma" w:hAnsi="Tahoma" w:cs="Tahoma"/>
                <w:b/>
                <w:color w:val="000000"/>
                <w:szCs w:val="22"/>
                <w:lang w:val="el-GR"/>
              </w:rPr>
              <w:t>11-03-2024</w:t>
            </w:r>
          </w:p>
        </w:tc>
      </w:tr>
    </w:tbl>
    <w:p w14:paraId="76432F7E" w14:textId="77777777" w:rsidR="007C5CC3" w:rsidRPr="00046D66" w:rsidRDefault="007C5CC3" w:rsidP="007C5CC3">
      <w:pPr>
        <w:rPr>
          <w:rFonts w:ascii="Tahoma" w:hAnsi="Tahoma" w:cs="Tahoma"/>
        </w:rPr>
      </w:pPr>
    </w:p>
    <w:p w14:paraId="3535BCDD" w14:textId="77777777" w:rsidR="007C5CC3" w:rsidRPr="00046D66" w:rsidRDefault="007C5CC3">
      <w:pPr>
        <w:suppressAutoHyphens w:val="0"/>
        <w:spacing w:after="0"/>
        <w:jc w:val="left"/>
        <w:rPr>
          <w:rFonts w:ascii="Tahoma" w:hAnsi="Tahoma" w:cs="Tahoma"/>
          <w:b/>
          <w:bCs/>
          <w:color w:val="333399"/>
          <w:sz w:val="28"/>
          <w:szCs w:val="32"/>
          <w:lang w:val="el-GR"/>
        </w:rPr>
      </w:pPr>
      <w:r w:rsidRPr="00046D66">
        <w:rPr>
          <w:rFonts w:ascii="Tahoma" w:hAnsi="Tahoma" w:cs="Tahoma"/>
        </w:rPr>
        <w:br w:type="page"/>
      </w:r>
    </w:p>
    <w:p w14:paraId="09D3804D" w14:textId="0A81EB8A" w:rsidR="003B6091" w:rsidRPr="00AC0283" w:rsidRDefault="003B6091" w:rsidP="00970860">
      <w:pPr>
        <w:pStyle w:val="1"/>
        <w:numPr>
          <w:ilvl w:val="0"/>
          <w:numId w:val="0"/>
        </w:numPr>
        <w:rPr>
          <w:rFonts w:ascii="Tahoma" w:hAnsi="Tahoma" w:cs="Tahoma"/>
        </w:rPr>
      </w:pPr>
      <w:bookmarkStart w:id="1" w:name="_Toc152159687"/>
      <w:r w:rsidRPr="00AC0283">
        <w:rPr>
          <w:rFonts w:ascii="Tahoma" w:hAnsi="Tahoma" w:cs="Tahoma"/>
        </w:rPr>
        <w:lastRenderedPageBreak/>
        <w:t>ΓΕΝΙΚΕΣ ΠΛΗΡΟΦΟΡΙΕΣ</w:t>
      </w:r>
      <w:bookmarkEnd w:id="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3318"/>
        <w:gridCol w:w="6310"/>
      </w:tblGrid>
      <w:tr w:rsidR="003B6091" w:rsidRPr="00B94289" w14:paraId="6B32F7CC" w14:textId="77777777" w:rsidTr="00B57030">
        <w:trPr>
          <w:tblHeader/>
        </w:trPr>
        <w:tc>
          <w:tcPr>
            <w:tcW w:w="5000" w:type="pct"/>
            <w:gridSpan w:val="2"/>
            <w:shd w:val="clear" w:color="auto" w:fill="E0E0E0"/>
            <w:vAlign w:val="center"/>
          </w:tcPr>
          <w:p w14:paraId="11EDCF36" w14:textId="77777777" w:rsidR="003B6091" w:rsidRPr="008977A2" w:rsidRDefault="003B6091" w:rsidP="001228CA">
            <w:pPr>
              <w:pStyle w:val="3"/>
              <w:numPr>
                <w:ilvl w:val="0"/>
                <w:numId w:val="0"/>
              </w:numPr>
              <w:spacing w:before="0" w:after="0"/>
              <w:rPr>
                <w:szCs w:val="22"/>
              </w:rPr>
            </w:pPr>
            <w:bookmarkStart w:id="2" w:name="_Toc152159688"/>
            <w:r w:rsidRPr="008977A2">
              <w:rPr>
                <w:szCs w:val="22"/>
              </w:rPr>
              <w:t>Συνοπτικά στοιχεία Έργου</w:t>
            </w:r>
            <w:bookmarkEnd w:id="2"/>
          </w:p>
        </w:tc>
      </w:tr>
      <w:tr w:rsidR="003B6091" w:rsidRPr="00500482" w14:paraId="3D7260C7" w14:textId="77777777" w:rsidTr="00B57030">
        <w:tc>
          <w:tcPr>
            <w:tcW w:w="1723" w:type="pct"/>
            <w:vAlign w:val="center"/>
          </w:tcPr>
          <w:p w14:paraId="1D593B42" w14:textId="77777777" w:rsidR="003B6091" w:rsidRPr="00AC0283" w:rsidRDefault="003B6091" w:rsidP="000A149A">
            <w:pPr>
              <w:pStyle w:val="TabletextChar"/>
              <w:spacing w:before="60" w:after="60" w:line="240" w:lineRule="auto"/>
              <w:rPr>
                <w:rFonts w:cs="Tahoma"/>
                <w:b/>
                <w:sz w:val="22"/>
                <w:szCs w:val="22"/>
              </w:rPr>
            </w:pPr>
            <w:r w:rsidRPr="00AC0283">
              <w:rPr>
                <w:rFonts w:cs="Tahoma"/>
                <w:b/>
                <w:sz w:val="22"/>
                <w:szCs w:val="22"/>
              </w:rPr>
              <w:t>ΤΙΤΛΟΣ ΕΡΓΟΥ</w:t>
            </w:r>
          </w:p>
        </w:tc>
        <w:tc>
          <w:tcPr>
            <w:tcW w:w="3277" w:type="pct"/>
            <w:vAlign w:val="center"/>
          </w:tcPr>
          <w:p w14:paraId="0343070E" w14:textId="57408A95" w:rsidR="003B6091" w:rsidRPr="00AC0283" w:rsidRDefault="007C5CC3" w:rsidP="00AC0283">
            <w:pPr>
              <w:rPr>
                <w:rFonts w:cs="Tahoma"/>
                <w:b/>
                <w:bCs/>
                <w:szCs w:val="22"/>
                <w:lang w:val="el-GR"/>
              </w:rPr>
            </w:pPr>
            <w:r w:rsidRPr="00AC0283">
              <w:rPr>
                <w:rFonts w:ascii="Tahoma" w:hAnsi="Tahoma" w:cs="Tahoma"/>
                <w:b/>
                <w:bCs/>
                <w:szCs w:val="22"/>
                <w:lang w:val="el-GR"/>
              </w:rPr>
              <w:t>Σύμβουλος Τεχνικής Υποστήριξης για τη διαχείριση και παρακολούθηση υλοποίησης των Δράσεων 1, 2 &amp; 3</w:t>
            </w:r>
            <w:r w:rsidR="00DB2BB0" w:rsidRPr="00AC0283">
              <w:rPr>
                <w:rFonts w:ascii="Tahoma" w:hAnsi="Tahoma" w:cs="Tahoma"/>
                <w:b/>
                <w:bCs/>
                <w:szCs w:val="22"/>
                <w:lang w:val="el-GR"/>
              </w:rPr>
              <w:t xml:space="preserve"> της Πράξης «Sub.4.9 Ενίσχυση Ψηφιακού Μετασχηματισμού Επιχειρήσεων Πολιτιστικού και Δημιουργικού Κλάδου»</w:t>
            </w:r>
          </w:p>
        </w:tc>
      </w:tr>
      <w:tr w:rsidR="003B6091" w:rsidRPr="00500482" w14:paraId="629E72A6" w14:textId="77777777" w:rsidTr="00B57030">
        <w:tc>
          <w:tcPr>
            <w:tcW w:w="1723" w:type="pct"/>
            <w:vAlign w:val="center"/>
          </w:tcPr>
          <w:p w14:paraId="67F79114" w14:textId="77777777" w:rsidR="003B6091" w:rsidRPr="00AC0283" w:rsidRDefault="003B6091" w:rsidP="000A149A">
            <w:pPr>
              <w:pStyle w:val="TabletextChar"/>
              <w:spacing w:before="60" w:after="60" w:line="240" w:lineRule="auto"/>
              <w:rPr>
                <w:rFonts w:cs="Tahoma"/>
                <w:b/>
                <w:sz w:val="22"/>
                <w:szCs w:val="22"/>
              </w:rPr>
            </w:pPr>
            <w:r w:rsidRPr="00AC0283">
              <w:rPr>
                <w:rFonts w:cs="Tahoma"/>
                <w:b/>
                <w:sz w:val="22"/>
                <w:szCs w:val="22"/>
              </w:rPr>
              <w:t>ΑΝΑΘΕΤΟΥΣΑ ΑΡΧΗ</w:t>
            </w:r>
          </w:p>
        </w:tc>
        <w:tc>
          <w:tcPr>
            <w:tcW w:w="3277" w:type="pct"/>
            <w:vAlign w:val="center"/>
          </w:tcPr>
          <w:p w14:paraId="1F85947E" w14:textId="77777777" w:rsidR="003B6091" w:rsidRPr="00AC0283" w:rsidRDefault="003B6091" w:rsidP="000A149A">
            <w:pPr>
              <w:pStyle w:val="TabletextChar"/>
              <w:spacing w:before="60" w:after="60" w:line="240" w:lineRule="auto"/>
              <w:rPr>
                <w:rFonts w:cs="Tahoma"/>
                <w:sz w:val="22"/>
                <w:szCs w:val="22"/>
              </w:rPr>
            </w:pPr>
            <w:r w:rsidRPr="00AC0283">
              <w:rPr>
                <w:rFonts w:cs="Tahoma"/>
                <w:b/>
                <w:sz w:val="22"/>
                <w:szCs w:val="22"/>
              </w:rPr>
              <w:t xml:space="preserve">Κοινωνία της Πληροφορίας Μ.Α.Ε. - </w:t>
            </w:r>
            <w:proofErr w:type="spellStart"/>
            <w:r w:rsidRPr="00AC0283">
              <w:rPr>
                <w:rFonts w:cs="Tahoma"/>
                <w:b/>
                <w:sz w:val="22"/>
                <w:szCs w:val="22"/>
              </w:rPr>
              <w:t>ΚτΠ</w:t>
            </w:r>
            <w:proofErr w:type="spellEnd"/>
            <w:r w:rsidRPr="00AC0283">
              <w:rPr>
                <w:rFonts w:cs="Tahoma"/>
                <w:b/>
                <w:sz w:val="22"/>
                <w:szCs w:val="22"/>
              </w:rPr>
              <w:t xml:space="preserve"> Μ.Α.Ε.</w:t>
            </w:r>
          </w:p>
        </w:tc>
      </w:tr>
      <w:tr w:rsidR="00AB3AAE" w:rsidRPr="00B94289" w14:paraId="66CD2E96" w14:textId="77777777" w:rsidTr="00B57030">
        <w:tc>
          <w:tcPr>
            <w:tcW w:w="1723" w:type="pct"/>
            <w:vAlign w:val="center"/>
          </w:tcPr>
          <w:p w14:paraId="73A13214" w14:textId="77777777" w:rsidR="00AB3AAE" w:rsidRPr="00AC0283" w:rsidRDefault="00AB3AAE" w:rsidP="00AB3AAE">
            <w:pPr>
              <w:pStyle w:val="TabletextChar"/>
              <w:spacing w:before="60" w:after="60" w:line="240" w:lineRule="auto"/>
              <w:rPr>
                <w:rFonts w:cs="Tahoma"/>
                <w:b/>
                <w:sz w:val="22"/>
                <w:szCs w:val="22"/>
              </w:rPr>
            </w:pPr>
            <w:r w:rsidRPr="00AC0283">
              <w:rPr>
                <w:rFonts w:cs="Tahoma"/>
                <w:b/>
                <w:sz w:val="22"/>
                <w:szCs w:val="22"/>
              </w:rPr>
              <w:t>ΚΥΡΙΟΣ ΤΟΥ ΕΡΓΟΥ</w:t>
            </w:r>
          </w:p>
        </w:tc>
        <w:tc>
          <w:tcPr>
            <w:tcW w:w="3277" w:type="pct"/>
            <w:vAlign w:val="center"/>
          </w:tcPr>
          <w:p w14:paraId="0A0B1910" w14:textId="01E6D6BB" w:rsidR="00AB3AAE" w:rsidRPr="00AC0283" w:rsidRDefault="000D75EB" w:rsidP="00AB3AAE">
            <w:pPr>
              <w:pStyle w:val="TabletextChar"/>
              <w:spacing w:before="60" w:after="60" w:line="240" w:lineRule="auto"/>
              <w:rPr>
                <w:rFonts w:cs="Tahoma"/>
                <w:sz w:val="22"/>
                <w:szCs w:val="22"/>
                <w:highlight w:val="cyan"/>
              </w:rPr>
            </w:pPr>
            <w:r>
              <w:rPr>
                <w:rFonts w:cs="Tahoma"/>
                <w:b/>
                <w:sz w:val="22"/>
                <w:szCs w:val="22"/>
              </w:rPr>
              <w:t xml:space="preserve">Υπουργείο Πολιτισμού &amp; </w:t>
            </w:r>
            <w:r w:rsidR="007250E4">
              <w:rPr>
                <w:rFonts w:cs="Tahoma"/>
                <w:b/>
                <w:sz w:val="22"/>
                <w:szCs w:val="22"/>
              </w:rPr>
              <w:t>Αθλητισμού</w:t>
            </w:r>
          </w:p>
        </w:tc>
      </w:tr>
      <w:tr w:rsidR="00AB3AAE" w:rsidRPr="00B94289" w14:paraId="508833DB" w14:textId="77777777" w:rsidTr="00B57030">
        <w:tc>
          <w:tcPr>
            <w:tcW w:w="1723" w:type="pct"/>
            <w:vAlign w:val="center"/>
          </w:tcPr>
          <w:p w14:paraId="68811E09" w14:textId="77777777" w:rsidR="00AB3AAE" w:rsidRPr="00AC0283" w:rsidRDefault="00AB3AAE" w:rsidP="00AB3AAE">
            <w:pPr>
              <w:pStyle w:val="TabletextChar"/>
              <w:spacing w:before="60" w:after="60" w:line="240" w:lineRule="auto"/>
              <w:rPr>
                <w:rFonts w:cs="Tahoma"/>
                <w:b/>
                <w:sz w:val="22"/>
                <w:szCs w:val="22"/>
              </w:rPr>
            </w:pPr>
            <w:r w:rsidRPr="00AC0283">
              <w:rPr>
                <w:rFonts w:cs="Tahoma"/>
                <w:b/>
                <w:sz w:val="22"/>
                <w:szCs w:val="22"/>
              </w:rPr>
              <w:t>ΦΟΡΕΑΣ ΧΡΗΜΑΤΟΔΟΤΗΣΗΣ</w:t>
            </w:r>
          </w:p>
        </w:tc>
        <w:tc>
          <w:tcPr>
            <w:tcW w:w="3277" w:type="pct"/>
            <w:vAlign w:val="center"/>
          </w:tcPr>
          <w:p w14:paraId="3C6A2E8A" w14:textId="2AF45A54" w:rsidR="00AB3AAE" w:rsidRPr="00AC0283" w:rsidRDefault="007C5CC3" w:rsidP="00AB3AAE">
            <w:pPr>
              <w:pStyle w:val="TabletextChar"/>
              <w:spacing w:before="60" w:after="60" w:line="240" w:lineRule="auto"/>
              <w:rPr>
                <w:rFonts w:cs="Tahoma"/>
                <w:b/>
                <w:sz w:val="22"/>
                <w:szCs w:val="22"/>
                <w:highlight w:val="cyan"/>
              </w:rPr>
            </w:pPr>
            <w:r w:rsidRPr="00AC0283">
              <w:rPr>
                <w:rFonts w:cs="Tahoma"/>
                <w:b/>
                <w:sz w:val="22"/>
                <w:szCs w:val="22"/>
              </w:rPr>
              <w:t>Υπουργείο Πολιτισμού &amp; Αθλητισμού</w:t>
            </w:r>
          </w:p>
        </w:tc>
      </w:tr>
      <w:tr w:rsidR="003B6091" w:rsidRPr="00B94289" w14:paraId="5C3DAE17" w14:textId="77777777" w:rsidTr="00B57030">
        <w:tc>
          <w:tcPr>
            <w:tcW w:w="1723" w:type="pct"/>
            <w:vAlign w:val="center"/>
          </w:tcPr>
          <w:p w14:paraId="143A3C97" w14:textId="77777777" w:rsidR="003B6091" w:rsidRPr="00AC0283" w:rsidRDefault="003B6091" w:rsidP="000A149A">
            <w:pPr>
              <w:pStyle w:val="TabletextChar"/>
              <w:spacing w:before="60" w:after="60" w:line="240" w:lineRule="auto"/>
              <w:rPr>
                <w:rFonts w:cs="Tahoma"/>
                <w:b/>
                <w:sz w:val="22"/>
                <w:szCs w:val="22"/>
              </w:rPr>
            </w:pPr>
            <w:r w:rsidRPr="00AC0283">
              <w:rPr>
                <w:rFonts w:cs="Tahoma"/>
                <w:b/>
                <w:sz w:val="22"/>
                <w:szCs w:val="22"/>
              </w:rPr>
              <w:t>ΤΟΠΟΣ ΠΑΡΑΔΟΣΗΣ – ΤΟΠΟΣ ΠΑΡΟΧΗΣ ΥΠΗΡΕΣΙΩΝ</w:t>
            </w:r>
          </w:p>
        </w:tc>
        <w:tc>
          <w:tcPr>
            <w:tcW w:w="3277" w:type="pct"/>
            <w:vAlign w:val="center"/>
          </w:tcPr>
          <w:p w14:paraId="19333324" w14:textId="77777777" w:rsidR="003B6091" w:rsidRPr="00AC0283" w:rsidRDefault="003B6091" w:rsidP="000A149A">
            <w:pPr>
              <w:pStyle w:val="TabletextChar"/>
              <w:spacing w:before="60" w:after="60" w:line="240" w:lineRule="auto"/>
              <w:jc w:val="both"/>
              <w:rPr>
                <w:rFonts w:cs="Tahoma"/>
                <w:b/>
                <w:bCs/>
                <w:sz w:val="22"/>
                <w:szCs w:val="22"/>
              </w:rPr>
            </w:pPr>
            <w:r w:rsidRPr="00AC0283">
              <w:rPr>
                <w:rFonts w:cs="Tahoma"/>
                <w:b/>
                <w:bCs/>
                <w:sz w:val="22"/>
                <w:szCs w:val="22"/>
              </w:rPr>
              <w:t xml:space="preserve">Αναθέτουσα Αρχή </w:t>
            </w:r>
          </w:p>
        </w:tc>
      </w:tr>
      <w:tr w:rsidR="003B6091" w:rsidRPr="00B94289" w14:paraId="71E710B5" w14:textId="77777777" w:rsidTr="00B57030">
        <w:tc>
          <w:tcPr>
            <w:tcW w:w="1723" w:type="pct"/>
            <w:vAlign w:val="center"/>
          </w:tcPr>
          <w:p w14:paraId="454C832B" w14:textId="77777777" w:rsidR="003B6091" w:rsidRPr="00AC0283" w:rsidRDefault="003B6091" w:rsidP="000A149A">
            <w:pPr>
              <w:pStyle w:val="TabletextChar"/>
              <w:spacing w:before="60" w:after="60" w:line="240" w:lineRule="auto"/>
              <w:rPr>
                <w:rFonts w:cs="Tahoma"/>
                <w:b/>
                <w:sz w:val="22"/>
                <w:szCs w:val="22"/>
              </w:rPr>
            </w:pPr>
            <w:r w:rsidRPr="00AC0283">
              <w:rPr>
                <w:rFonts w:cs="Tahoma"/>
                <w:b/>
                <w:sz w:val="22"/>
                <w:szCs w:val="22"/>
              </w:rPr>
              <w:t>ΕΙΔΟΣ ΣΥΜΒΑΣΗΣ</w:t>
            </w:r>
          </w:p>
        </w:tc>
        <w:tc>
          <w:tcPr>
            <w:tcW w:w="3277" w:type="pct"/>
            <w:vAlign w:val="center"/>
          </w:tcPr>
          <w:p w14:paraId="2350E828" w14:textId="77777777" w:rsidR="003B6091" w:rsidRPr="00AC0283" w:rsidRDefault="003B6091" w:rsidP="000A149A">
            <w:pPr>
              <w:pStyle w:val="TabletextChar"/>
              <w:spacing w:before="60" w:after="60" w:line="240" w:lineRule="auto"/>
              <w:jc w:val="both"/>
              <w:rPr>
                <w:rFonts w:cs="Tahoma"/>
                <w:b/>
                <w:sz w:val="22"/>
                <w:szCs w:val="22"/>
                <w:highlight w:val="yellow"/>
              </w:rPr>
            </w:pPr>
            <w:r w:rsidRPr="00AC0283">
              <w:rPr>
                <w:rFonts w:cs="Tahoma"/>
                <w:b/>
                <w:sz w:val="22"/>
                <w:szCs w:val="22"/>
              </w:rPr>
              <w:t>CPV: 72224000-1</w:t>
            </w:r>
            <w:r w:rsidRPr="00AC0283">
              <w:rPr>
                <w:rFonts w:cs="Tahoma"/>
                <w:b/>
                <w:sz w:val="22"/>
                <w:szCs w:val="22"/>
              </w:rPr>
              <w:tab/>
            </w:r>
          </w:p>
        </w:tc>
      </w:tr>
      <w:tr w:rsidR="003B6091" w:rsidRPr="00500482" w14:paraId="11FD7AF4" w14:textId="77777777" w:rsidTr="00B57030">
        <w:tc>
          <w:tcPr>
            <w:tcW w:w="1723" w:type="pct"/>
            <w:vAlign w:val="center"/>
          </w:tcPr>
          <w:p w14:paraId="4878E936" w14:textId="77777777" w:rsidR="003B6091" w:rsidRPr="00AC0283" w:rsidRDefault="003B6091" w:rsidP="000A149A">
            <w:pPr>
              <w:pStyle w:val="TabletextChar"/>
              <w:spacing w:before="60" w:after="60" w:line="240" w:lineRule="auto"/>
              <w:rPr>
                <w:rFonts w:cs="Tahoma"/>
                <w:b/>
                <w:sz w:val="22"/>
                <w:szCs w:val="22"/>
              </w:rPr>
            </w:pPr>
            <w:r w:rsidRPr="00AC0283">
              <w:rPr>
                <w:rFonts w:cs="Tahoma"/>
                <w:b/>
                <w:sz w:val="22"/>
                <w:szCs w:val="22"/>
              </w:rPr>
              <w:t>ΕΙΔΟΣ ΔΙΑΔΙΚΑΣΙΑΣ</w:t>
            </w:r>
          </w:p>
        </w:tc>
        <w:tc>
          <w:tcPr>
            <w:tcW w:w="3277" w:type="pct"/>
            <w:vAlign w:val="center"/>
          </w:tcPr>
          <w:p w14:paraId="6197A763" w14:textId="7B3A22F3" w:rsidR="003B6091" w:rsidRPr="00AC0283" w:rsidRDefault="003B6091" w:rsidP="000A149A">
            <w:pPr>
              <w:pStyle w:val="TabletextChar"/>
              <w:spacing w:before="60" w:after="60" w:line="240" w:lineRule="auto"/>
              <w:jc w:val="both"/>
              <w:rPr>
                <w:rFonts w:cs="Tahoma"/>
                <w:sz w:val="22"/>
                <w:szCs w:val="22"/>
              </w:rPr>
            </w:pPr>
            <w:r w:rsidRPr="00AC0283">
              <w:rPr>
                <w:rFonts w:cs="Tahoma"/>
                <w:sz w:val="22"/>
                <w:szCs w:val="22"/>
              </w:rPr>
              <w:t xml:space="preserve">Ηλεκτρονικός Ανοικτός Άνω (Διεθνής) των Ορίων Διαγωνισμός με κριτήριο ανάθεσης </w:t>
            </w:r>
            <w:r w:rsidRPr="00C66FD1">
              <w:rPr>
                <w:rFonts w:cs="Tahoma"/>
                <w:sz w:val="22"/>
                <w:szCs w:val="22"/>
              </w:rPr>
              <w:t xml:space="preserve">την πλέον συμφέρουσα </w:t>
            </w:r>
            <w:r w:rsidR="00696AB2" w:rsidRPr="00C66FD1">
              <w:rPr>
                <w:rFonts w:cs="Tahoma"/>
                <w:sz w:val="22"/>
                <w:szCs w:val="22"/>
              </w:rPr>
              <w:t>προσφορά αποκλειστικά και μόνο βάσει ποιοτικών κριτηρίων (σταθερή τιμή), Ν. 4412/2016, Άρθρο 86, Παράγραφος 7</w:t>
            </w:r>
            <w:r w:rsidRPr="00C66FD1">
              <w:rPr>
                <w:rFonts w:cs="Tahoma"/>
                <w:sz w:val="22"/>
                <w:szCs w:val="22"/>
              </w:rPr>
              <w:t>.</w:t>
            </w:r>
          </w:p>
        </w:tc>
      </w:tr>
      <w:tr w:rsidR="000A149A" w:rsidRPr="00500482" w14:paraId="25BD589D" w14:textId="77777777" w:rsidTr="00B57030">
        <w:tc>
          <w:tcPr>
            <w:tcW w:w="1723" w:type="pct"/>
            <w:vAlign w:val="center"/>
          </w:tcPr>
          <w:p w14:paraId="44628B07" w14:textId="77777777" w:rsidR="000A149A" w:rsidRPr="00AC0283" w:rsidRDefault="000A149A" w:rsidP="000A149A">
            <w:pPr>
              <w:pStyle w:val="TabletextChar"/>
              <w:spacing w:before="60" w:after="60" w:line="240" w:lineRule="auto"/>
              <w:rPr>
                <w:rFonts w:cs="Tahoma"/>
                <w:b/>
                <w:sz w:val="22"/>
                <w:szCs w:val="22"/>
              </w:rPr>
            </w:pPr>
            <w:r w:rsidRPr="00AC0283">
              <w:rPr>
                <w:rFonts w:cs="Tahoma"/>
                <w:b/>
                <w:sz w:val="22"/>
                <w:szCs w:val="22"/>
              </w:rPr>
              <w:t>ΠΡΟΥΠΟΛΟΓΙΣΜΟΣ – ΕΚΤΙΜΩΜΕΝΗ ΑΞΙΑ ΣΥΜ</w:t>
            </w:r>
            <w:r w:rsidR="00CF41FF" w:rsidRPr="00AC0283">
              <w:rPr>
                <w:rFonts w:cs="Tahoma"/>
                <w:b/>
                <w:sz w:val="22"/>
                <w:szCs w:val="22"/>
              </w:rPr>
              <w:t>ΒΑΣΗΣ</w:t>
            </w:r>
            <w:r w:rsidRPr="00AC0283">
              <w:rPr>
                <w:rFonts w:cs="Tahoma"/>
                <w:b/>
                <w:sz w:val="22"/>
                <w:szCs w:val="22"/>
              </w:rPr>
              <w:t xml:space="preserve"> </w:t>
            </w:r>
          </w:p>
        </w:tc>
        <w:tc>
          <w:tcPr>
            <w:tcW w:w="3277" w:type="pct"/>
            <w:vAlign w:val="center"/>
          </w:tcPr>
          <w:p w14:paraId="137C61B7" w14:textId="586A38D9" w:rsidR="000A149A" w:rsidRPr="00AC0283" w:rsidRDefault="00696AB2" w:rsidP="000A149A">
            <w:pPr>
              <w:pStyle w:val="Tabletext"/>
              <w:spacing w:before="60" w:after="60"/>
              <w:jc w:val="both"/>
              <w:rPr>
                <w:rFonts w:cs="Tahoma"/>
                <w:color w:val="000000"/>
                <w:sz w:val="22"/>
                <w:szCs w:val="22"/>
                <w:lang w:eastAsia="el-GR"/>
              </w:rPr>
            </w:pPr>
            <w:r w:rsidRPr="00AC0283">
              <w:rPr>
                <w:rFonts w:cs="Tahoma"/>
                <w:color w:val="000000"/>
                <w:sz w:val="22"/>
                <w:szCs w:val="22"/>
                <w:lang w:eastAsia="el-GR"/>
              </w:rPr>
              <w:t>Ο Προϋπολογισμός του Έργου – Εκτιμώμενη Αξία της Σύμβασης ανέρχεται σε</w:t>
            </w:r>
            <w:r w:rsidR="000A149A" w:rsidRPr="00AC0283">
              <w:rPr>
                <w:rFonts w:cs="Tahoma"/>
                <w:color w:val="000000"/>
                <w:sz w:val="22"/>
                <w:szCs w:val="22"/>
                <w:lang w:eastAsia="el-GR"/>
              </w:rPr>
              <w:t xml:space="preserve"> </w:t>
            </w:r>
            <w:r w:rsidR="000A149A" w:rsidRPr="00AC0283">
              <w:rPr>
                <w:rFonts w:cs="Tahoma"/>
                <w:b/>
                <w:color w:val="000000"/>
                <w:sz w:val="22"/>
                <w:szCs w:val="22"/>
                <w:lang w:eastAsia="el-GR"/>
              </w:rPr>
              <w:t>€</w:t>
            </w:r>
            <w:r w:rsidR="00BD3AD3" w:rsidRPr="00AC0283">
              <w:rPr>
                <w:rFonts w:cs="Tahoma"/>
                <w:b/>
                <w:color w:val="000000"/>
                <w:sz w:val="22"/>
                <w:szCs w:val="22"/>
                <w:lang w:eastAsia="el-GR"/>
              </w:rPr>
              <w:t>3</w:t>
            </w:r>
            <w:r w:rsidR="007C5CC3" w:rsidRPr="00AC0283">
              <w:rPr>
                <w:rFonts w:cs="Tahoma"/>
                <w:b/>
                <w:color w:val="000000"/>
                <w:sz w:val="22"/>
                <w:szCs w:val="22"/>
                <w:lang w:eastAsia="el-GR"/>
              </w:rPr>
              <w:t>1</w:t>
            </w:r>
            <w:r w:rsidR="000A149A" w:rsidRPr="00AC0283">
              <w:rPr>
                <w:rFonts w:cs="Tahoma"/>
                <w:b/>
                <w:color w:val="000000"/>
                <w:sz w:val="22"/>
                <w:szCs w:val="22"/>
                <w:lang w:eastAsia="el-GR"/>
              </w:rPr>
              <w:t xml:space="preserve">0.000,00, </w:t>
            </w:r>
            <w:r w:rsidR="000A149A" w:rsidRPr="00AC0283">
              <w:rPr>
                <w:rFonts w:cs="Tahoma"/>
                <w:bCs/>
                <w:color w:val="000000"/>
                <w:sz w:val="22"/>
                <w:szCs w:val="22"/>
                <w:lang w:eastAsia="el-GR"/>
              </w:rPr>
              <w:t>μ</w:t>
            </w:r>
            <w:r w:rsidR="000A149A" w:rsidRPr="00AC0283">
              <w:rPr>
                <w:rFonts w:cs="Tahoma"/>
                <w:sz w:val="22"/>
                <w:szCs w:val="22"/>
              </w:rPr>
              <w:t xml:space="preserve">η περιλαμβανομένου ΦΠΑ </w:t>
            </w:r>
            <w:r w:rsidR="000A149A" w:rsidRPr="00AC0283">
              <w:rPr>
                <w:rFonts w:cs="Tahoma"/>
                <w:bCs/>
                <w:color w:val="000000"/>
                <w:sz w:val="22"/>
                <w:szCs w:val="22"/>
                <w:lang w:eastAsia="el-GR"/>
              </w:rPr>
              <w:t>24%</w:t>
            </w:r>
            <w:r w:rsidR="000A149A" w:rsidRPr="00AC0283">
              <w:rPr>
                <w:rFonts w:cs="Tahoma"/>
                <w:sz w:val="22"/>
                <w:szCs w:val="22"/>
              </w:rPr>
              <w:t xml:space="preserve">, (Προϋπολογισμός με ΦΠΑ: </w:t>
            </w:r>
            <w:r w:rsidR="000A149A" w:rsidRPr="00AC0283">
              <w:rPr>
                <w:rFonts w:cs="Tahoma"/>
                <w:b/>
                <w:color w:val="000000"/>
                <w:sz w:val="22"/>
                <w:szCs w:val="22"/>
                <w:lang w:eastAsia="el-GR"/>
              </w:rPr>
              <w:t>€</w:t>
            </w:r>
            <w:r w:rsidR="00BD3AD3" w:rsidRPr="00AC0283">
              <w:rPr>
                <w:rFonts w:cs="Tahoma"/>
                <w:b/>
                <w:color w:val="000000"/>
                <w:sz w:val="22"/>
                <w:szCs w:val="22"/>
                <w:lang w:eastAsia="el-GR"/>
              </w:rPr>
              <w:t>3</w:t>
            </w:r>
            <w:r w:rsidR="007C5CC3" w:rsidRPr="00AC0283">
              <w:rPr>
                <w:rFonts w:cs="Tahoma"/>
                <w:b/>
                <w:color w:val="000000"/>
                <w:sz w:val="22"/>
                <w:szCs w:val="22"/>
                <w:lang w:eastAsia="el-GR"/>
              </w:rPr>
              <w:t>84</w:t>
            </w:r>
            <w:r w:rsidR="000A149A" w:rsidRPr="00AC0283">
              <w:rPr>
                <w:rFonts w:cs="Tahoma"/>
                <w:b/>
                <w:color w:val="000000"/>
                <w:sz w:val="22"/>
                <w:szCs w:val="22"/>
                <w:lang w:eastAsia="el-GR"/>
              </w:rPr>
              <w:t>.</w:t>
            </w:r>
            <w:r w:rsidR="007C5CC3" w:rsidRPr="00AC0283">
              <w:rPr>
                <w:rFonts w:cs="Tahoma"/>
                <w:b/>
                <w:color w:val="000000"/>
                <w:sz w:val="22"/>
                <w:szCs w:val="22"/>
                <w:lang w:eastAsia="el-GR"/>
              </w:rPr>
              <w:t>4</w:t>
            </w:r>
            <w:r w:rsidR="000A149A" w:rsidRPr="00AC0283">
              <w:rPr>
                <w:rFonts w:cs="Tahoma"/>
                <w:b/>
                <w:color w:val="000000"/>
                <w:sz w:val="22"/>
                <w:szCs w:val="22"/>
                <w:lang w:eastAsia="el-GR"/>
              </w:rPr>
              <w:t>00,00</w:t>
            </w:r>
            <w:r w:rsidR="000A149A" w:rsidRPr="00AC0283">
              <w:rPr>
                <w:rFonts w:cs="Tahoma"/>
                <w:color w:val="000000"/>
                <w:sz w:val="22"/>
                <w:szCs w:val="22"/>
                <w:lang w:eastAsia="el-GR"/>
              </w:rPr>
              <w:t xml:space="preserve">, ΦΠΑ </w:t>
            </w:r>
            <w:r w:rsidR="000A149A" w:rsidRPr="00AC0283">
              <w:rPr>
                <w:rFonts w:cs="Tahoma"/>
                <w:sz w:val="22"/>
                <w:szCs w:val="22"/>
                <w:lang w:eastAsia="el-GR"/>
              </w:rPr>
              <w:t>€</w:t>
            </w:r>
            <w:r w:rsidR="00BD3AD3" w:rsidRPr="00AC0283">
              <w:rPr>
                <w:rFonts w:cs="Tahoma"/>
                <w:sz w:val="22"/>
                <w:szCs w:val="22"/>
                <w:lang w:eastAsia="el-GR"/>
              </w:rPr>
              <w:t>7</w:t>
            </w:r>
            <w:r w:rsidR="007C5CC3" w:rsidRPr="00AC0283">
              <w:rPr>
                <w:rFonts w:cs="Tahoma"/>
                <w:sz w:val="22"/>
                <w:szCs w:val="22"/>
                <w:lang w:eastAsia="el-GR"/>
              </w:rPr>
              <w:t>4</w:t>
            </w:r>
            <w:r w:rsidR="000A149A" w:rsidRPr="00AC0283">
              <w:rPr>
                <w:rFonts w:cs="Tahoma"/>
                <w:sz w:val="22"/>
                <w:szCs w:val="22"/>
                <w:lang w:eastAsia="el-GR"/>
              </w:rPr>
              <w:t>.</w:t>
            </w:r>
            <w:r w:rsidR="007C5CC3" w:rsidRPr="00AC0283">
              <w:rPr>
                <w:rFonts w:cs="Tahoma"/>
                <w:sz w:val="22"/>
                <w:szCs w:val="22"/>
                <w:lang w:eastAsia="el-GR"/>
              </w:rPr>
              <w:t>4</w:t>
            </w:r>
            <w:r w:rsidR="000A149A" w:rsidRPr="00AC0283">
              <w:rPr>
                <w:rFonts w:cs="Tahoma"/>
                <w:sz w:val="22"/>
                <w:szCs w:val="22"/>
                <w:lang w:eastAsia="el-GR"/>
              </w:rPr>
              <w:t>00,00)</w:t>
            </w:r>
          </w:p>
        </w:tc>
      </w:tr>
      <w:tr w:rsidR="000A149A" w:rsidRPr="00B94289" w14:paraId="5E2448B3" w14:textId="77777777" w:rsidTr="00B57030">
        <w:tc>
          <w:tcPr>
            <w:tcW w:w="1723" w:type="pct"/>
            <w:vAlign w:val="center"/>
          </w:tcPr>
          <w:p w14:paraId="6BFD3C2D" w14:textId="77777777" w:rsidR="000A149A" w:rsidRPr="00AC0283" w:rsidRDefault="000A149A" w:rsidP="000A149A">
            <w:pPr>
              <w:pStyle w:val="TabletextChar"/>
              <w:spacing w:before="60" w:after="60" w:line="240" w:lineRule="auto"/>
              <w:rPr>
                <w:rFonts w:cs="Tahoma"/>
                <w:b/>
                <w:sz w:val="22"/>
                <w:szCs w:val="22"/>
              </w:rPr>
            </w:pPr>
            <w:r w:rsidRPr="00AC0283">
              <w:rPr>
                <w:rFonts w:cs="Tahoma"/>
                <w:b/>
                <w:sz w:val="22"/>
                <w:szCs w:val="22"/>
              </w:rPr>
              <w:t>ΧΡΗΜΑΤΟΔΟΤΗΣΗ ΕΡΓΟΥ</w:t>
            </w:r>
          </w:p>
        </w:tc>
        <w:tc>
          <w:tcPr>
            <w:tcW w:w="3277" w:type="pct"/>
            <w:vAlign w:val="center"/>
          </w:tcPr>
          <w:p w14:paraId="0E882ED4" w14:textId="216024A4" w:rsidR="000D75EB" w:rsidRDefault="000D75EB" w:rsidP="000D75EB">
            <w:pPr>
              <w:pStyle w:val="normalwithoutspacing"/>
              <w:rPr>
                <w:rFonts w:ascii="Tahoma" w:hAnsi="Tahoma" w:cs="Tahoma"/>
                <w:szCs w:val="22"/>
              </w:rPr>
            </w:pPr>
          </w:p>
          <w:p w14:paraId="3A7F0AAF" w14:textId="3482872A" w:rsidR="000D75EB" w:rsidRPr="00AC0283" w:rsidRDefault="000D75EB" w:rsidP="000D75EB">
            <w:pPr>
              <w:pStyle w:val="normalwithoutspacing"/>
              <w:rPr>
                <w:rFonts w:ascii="Tahoma" w:hAnsi="Tahoma" w:cs="Tahoma"/>
                <w:szCs w:val="22"/>
              </w:rPr>
            </w:pPr>
            <w:r w:rsidRPr="00AC0283">
              <w:rPr>
                <w:rFonts w:ascii="Tahoma" w:hAnsi="Tahoma" w:cs="Tahoma"/>
                <w:szCs w:val="22"/>
              </w:rPr>
              <w:t xml:space="preserve">Το έργο υλοποιείται στο πλαίσιο του Εθνικού Σχεδίου Ανάκαμψης και Ανθεκτικότητας «Ελλάδα 2.0» με τη χρηματοδότηση της Ευρωπαϊκής Ένωσης – </w:t>
            </w:r>
            <w:proofErr w:type="spellStart"/>
            <w:r w:rsidRPr="00AC0283">
              <w:rPr>
                <w:rFonts w:ascii="Tahoma" w:hAnsi="Tahoma" w:cs="Tahoma"/>
                <w:szCs w:val="22"/>
              </w:rPr>
              <w:t>NextGeneration</w:t>
            </w:r>
            <w:proofErr w:type="spellEnd"/>
            <w:r w:rsidRPr="00AC0283">
              <w:rPr>
                <w:rFonts w:ascii="Tahoma" w:hAnsi="Tahoma" w:cs="Tahoma"/>
                <w:szCs w:val="22"/>
              </w:rPr>
              <w:t xml:space="preserve"> EU (Κωδικός Δράσης: </w:t>
            </w:r>
            <w:r>
              <w:rPr>
                <w:rFonts w:ascii="Tahoma" w:hAnsi="Tahoma" w:cs="Tahoma"/>
                <w:szCs w:val="22"/>
              </w:rPr>
              <w:t>16293</w:t>
            </w:r>
            <w:r w:rsidRPr="00AC0283">
              <w:rPr>
                <w:rFonts w:ascii="Tahoma" w:hAnsi="Tahoma" w:cs="Tahoma"/>
                <w:szCs w:val="22"/>
              </w:rPr>
              <w:t xml:space="preserve"> /Άξονας </w:t>
            </w:r>
            <w:r>
              <w:rPr>
                <w:rFonts w:ascii="Tahoma" w:hAnsi="Tahoma" w:cs="Tahoma"/>
                <w:szCs w:val="22"/>
              </w:rPr>
              <w:t>4</w:t>
            </w:r>
            <w:r w:rsidRPr="00AC0283">
              <w:rPr>
                <w:rFonts w:ascii="Tahoma" w:hAnsi="Tahoma" w:cs="Tahoma"/>
                <w:szCs w:val="22"/>
              </w:rPr>
              <w:t>.</w:t>
            </w:r>
            <w:r>
              <w:rPr>
                <w:rFonts w:ascii="Tahoma" w:hAnsi="Tahoma" w:cs="Tahoma"/>
                <w:szCs w:val="22"/>
              </w:rPr>
              <w:t>6</w:t>
            </w:r>
            <w:r w:rsidRPr="00AC0283">
              <w:rPr>
                <w:rFonts w:ascii="Tahoma" w:hAnsi="Tahoma" w:cs="Tahoma"/>
                <w:szCs w:val="22"/>
              </w:rPr>
              <w:t>).</w:t>
            </w:r>
          </w:p>
          <w:p w14:paraId="3931ECE3" w14:textId="77777777" w:rsidR="000D75EB" w:rsidRDefault="000D75EB" w:rsidP="0025054E">
            <w:pPr>
              <w:suppressAutoHyphens w:val="0"/>
              <w:spacing w:before="60" w:after="60"/>
              <w:rPr>
                <w:rFonts w:ascii="Tahoma" w:hAnsi="Tahoma" w:cs="Tahoma"/>
                <w:szCs w:val="22"/>
                <w:lang w:val="el-GR"/>
              </w:rPr>
            </w:pPr>
          </w:p>
          <w:p w14:paraId="6CFA6C94" w14:textId="3D50B551" w:rsidR="000D75EB" w:rsidRPr="00AC0283" w:rsidRDefault="000D75EB" w:rsidP="0025054E">
            <w:pPr>
              <w:suppressAutoHyphens w:val="0"/>
              <w:spacing w:before="60" w:after="60"/>
              <w:rPr>
                <w:rFonts w:ascii="Tahoma" w:hAnsi="Tahoma" w:cs="Tahoma"/>
                <w:szCs w:val="22"/>
                <w:lang w:val="el-GR"/>
              </w:rPr>
            </w:pPr>
            <w:r w:rsidRPr="00AC0283">
              <w:rPr>
                <w:rFonts w:ascii="Tahoma" w:hAnsi="Tahoma" w:cs="Tahoma"/>
                <w:szCs w:val="22"/>
                <w:lang w:val="el-GR"/>
              </w:rPr>
              <w:t xml:space="preserve">Οι δαπάνες του Έργου θα βαρύνουν το Πρόγραμμα Δημοσίων Επενδύσεων-TAA, και συγκεκριμένα την ΣΑΤΑ </w:t>
            </w:r>
            <w:r>
              <w:rPr>
                <w:rFonts w:ascii="Tahoma" w:hAnsi="Tahoma" w:cs="Tahoma"/>
                <w:szCs w:val="22"/>
                <w:lang w:val="el-GR"/>
              </w:rPr>
              <w:t>014</w:t>
            </w:r>
            <w:r w:rsidRPr="00AC0283">
              <w:rPr>
                <w:rFonts w:ascii="Tahoma" w:hAnsi="Tahoma" w:cs="Tahoma"/>
                <w:szCs w:val="22"/>
                <w:lang w:val="el-GR"/>
              </w:rPr>
              <w:t xml:space="preserve"> (</w:t>
            </w:r>
            <w:proofErr w:type="spellStart"/>
            <w:r w:rsidRPr="00AC0283">
              <w:rPr>
                <w:rFonts w:ascii="Tahoma" w:hAnsi="Tahoma" w:cs="Tahoma"/>
                <w:szCs w:val="22"/>
                <w:lang w:val="el-GR"/>
              </w:rPr>
              <w:t>Κωδ</w:t>
            </w:r>
            <w:proofErr w:type="spellEnd"/>
            <w:r w:rsidRPr="00AC0283">
              <w:rPr>
                <w:rFonts w:ascii="Tahoma" w:hAnsi="Tahoma" w:cs="Tahoma"/>
                <w:szCs w:val="22"/>
                <w:lang w:val="el-GR"/>
              </w:rPr>
              <w:t xml:space="preserve">. Έργου: </w:t>
            </w:r>
            <w:r>
              <w:rPr>
                <w:rFonts w:ascii="Tahoma" w:hAnsi="Tahoma" w:cs="Tahoma"/>
                <w:szCs w:val="22"/>
                <w:lang w:val="el-GR"/>
              </w:rPr>
              <w:t>2023ΤΑ01400045</w:t>
            </w:r>
            <w:r w:rsidRPr="00AC0283">
              <w:rPr>
                <w:rFonts w:ascii="Tahoma" w:hAnsi="Tahoma" w:cs="Tahoma"/>
                <w:szCs w:val="22"/>
                <w:lang w:val="el-GR"/>
              </w:rPr>
              <w:t>)</w:t>
            </w:r>
          </w:p>
        </w:tc>
      </w:tr>
      <w:tr w:rsidR="000A149A" w:rsidRPr="00500482" w14:paraId="4D005D4E" w14:textId="77777777" w:rsidTr="00B57030">
        <w:tc>
          <w:tcPr>
            <w:tcW w:w="1723" w:type="pct"/>
            <w:vAlign w:val="center"/>
          </w:tcPr>
          <w:p w14:paraId="3105DA43" w14:textId="77777777" w:rsidR="000A149A" w:rsidRPr="00AC0283" w:rsidDel="00CD2F0B" w:rsidRDefault="000A149A" w:rsidP="000A149A">
            <w:pPr>
              <w:pStyle w:val="TabletextChar"/>
              <w:spacing w:before="60" w:after="60" w:line="240" w:lineRule="auto"/>
              <w:rPr>
                <w:rFonts w:cs="Tahoma"/>
                <w:b/>
                <w:sz w:val="22"/>
                <w:szCs w:val="22"/>
              </w:rPr>
            </w:pPr>
            <w:r w:rsidRPr="00AC0283">
              <w:rPr>
                <w:rFonts w:cs="Tahoma"/>
                <w:b/>
                <w:sz w:val="22"/>
                <w:szCs w:val="22"/>
              </w:rPr>
              <w:t xml:space="preserve">ΔΙΑΡΚΕΙΑ ΣΥΜΒΑΣΗΣ </w:t>
            </w:r>
          </w:p>
        </w:tc>
        <w:tc>
          <w:tcPr>
            <w:tcW w:w="3277" w:type="pct"/>
            <w:vAlign w:val="center"/>
          </w:tcPr>
          <w:p w14:paraId="48931102" w14:textId="60E252F3" w:rsidR="000A149A" w:rsidRPr="00E91DEA" w:rsidRDefault="00DE0E6A" w:rsidP="000A149A">
            <w:pPr>
              <w:spacing w:before="60" w:after="60"/>
              <w:rPr>
                <w:rFonts w:ascii="Tahoma" w:hAnsi="Tahoma" w:cs="Tahoma"/>
                <w:b/>
                <w:bCs/>
                <w:szCs w:val="22"/>
                <w:lang w:val="el-GR"/>
              </w:rPr>
            </w:pPr>
            <w:r>
              <w:rPr>
                <w:rFonts w:ascii="Tahoma" w:hAnsi="Tahoma" w:cs="Tahoma"/>
                <w:b/>
                <w:bCs/>
                <w:szCs w:val="22"/>
                <w:lang w:val="el-GR"/>
              </w:rPr>
              <w:t>18</w:t>
            </w:r>
            <w:r w:rsidRPr="00C66FD1">
              <w:rPr>
                <w:rFonts w:ascii="Tahoma" w:hAnsi="Tahoma" w:cs="Tahoma"/>
                <w:b/>
                <w:bCs/>
                <w:szCs w:val="22"/>
                <w:lang w:val="el-GR"/>
              </w:rPr>
              <w:t xml:space="preserve"> </w:t>
            </w:r>
            <w:r w:rsidR="003F1CF8" w:rsidRPr="00CF7CD0">
              <w:rPr>
                <w:rFonts w:ascii="Tahoma" w:hAnsi="Tahoma" w:cs="Tahoma"/>
                <w:szCs w:val="22"/>
                <w:lang w:val="el-GR"/>
              </w:rPr>
              <w:t>μήνες</w:t>
            </w:r>
            <w:r w:rsidR="00525588" w:rsidRPr="00CF7CD0">
              <w:rPr>
                <w:rFonts w:ascii="Tahoma" w:hAnsi="Tahoma" w:cs="Tahoma"/>
                <w:szCs w:val="22"/>
                <w:lang w:val="el-GR"/>
              </w:rPr>
              <w:t xml:space="preserve"> </w:t>
            </w:r>
            <w:r w:rsidR="004314F5">
              <w:rPr>
                <w:rFonts w:ascii="Tahoma" w:hAnsi="Tahoma" w:cs="Tahoma"/>
                <w:szCs w:val="22"/>
                <w:lang w:val="el-GR"/>
              </w:rPr>
              <w:t>(και όχι πέραν της 31-12-2025)</w:t>
            </w:r>
          </w:p>
        </w:tc>
      </w:tr>
      <w:tr w:rsidR="000D75EB" w:rsidRPr="00B94289" w14:paraId="71BBDFCA" w14:textId="77777777" w:rsidTr="00B57030">
        <w:tc>
          <w:tcPr>
            <w:tcW w:w="1723" w:type="pct"/>
            <w:vAlign w:val="center"/>
          </w:tcPr>
          <w:p w14:paraId="2208628A" w14:textId="77777777" w:rsidR="000D75EB" w:rsidRPr="00AC0283" w:rsidRDefault="000D75EB" w:rsidP="000D75EB">
            <w:pPr>
              <w:pStyle w:val="TabletextChar"/>
              <w:spacing w:after="0" w:line="240" w:lineRule="auto"/>
              <w:rPr>
                <w:rFonts w:cs="Tahoma"/>
                <w:b/>
                <w:sz w:val="22"/>
                <w:szCs w:val="22"/>
              </w:rPr>
            </w:pPr>
            <w:r w:rsidRPr="00AC0283">
              <w:rPr>
                <w:rFonts w:cs="Tahoma"/>
                <w:b/>
                <w:sz w:val="22"/>
                <w:szCs w:val="22"/>
              </w:rPr>
              <w:t>ΗΜΕΡΟΜΗΝΙΑ ΔΙΑΚΗΡΥΞΗΣ</w:t>
            </w:r>
          </w:p>
        </w:tc>
        <w:tc>
          <w:tcPr>
            <w:tcW w:w="3277" w:type="pct"/>
            <w:vAlign w:val="center"/>
          </w:tcPr>
          <w:p w14:paraId="36B8FC82" w14:textId="464D9DAA" w:rsidR="000D75EB" w:rsidRPr="008F2A7C" w:rsidRDefault="008F2A7C" w:rsidP="000D75EB">
            <w:pPr>
              <w:pStyle w:val="TabletextChar"/>
              <w:spacing w:after="0" w:line="240" w:lineRule="auto"/>
              <w:rPr>
                <w:rFonts w:cs="Tahoma"/>
                <w:b/>
                <w:bCs/>
                <w:sz w:val="22"/>
                <w:szCs w:val="22"/>
                <w:lang w:eastAsia="zh-CN"/>
              </w:rPr>
            </w:pPr>
            <w:r w:rsidRPr="008F2A7C">
              <w:rPr>
                <w:rFonts w:cs="Tahoma"/>
                <w:b/>
                <w:bCs/>
                <w:sz w:val="22"/>
                <w:szCs w:val="22"/>
                <w:lang w:eastAsia="zh-CN"/>
              </w:rPr>
              <w:t>04</w:t>
            </w:r>
            <w:r w:rsidR="000D75EB" w:rsidRPr="008F2A7C">
              <w:rPr>
                <w:rFonts w:cs="Tahoma"/>
                <w:b/>
                <w:bCs/>
                <w:sz w:val="22"/>
                <w:szCs w:val="22"/>
                <w:lang w:eastAsia="zh-CN"/>
              </w:rPr>
              <w:t>-</w:t>
            </w:r>
            <w:r w:rsidRPr="008F2A7C">
              <w:rPr>
                <w:rFonts w:cs="Tahoma"/>
                <w:b/>
                <w:bCs/>
                <w:sz w:val="22"/>
                <w:szCs w:val="22"/>
                <w:lang w:eastAsia="zh-CN"/>
              </w:rPr>
              <w:t>03</w:t>
            </w:r>
            <w:r w:rsidR="000D75EB" w:rsidRPr="008F2A7C">
              <w:rPr>
                <w:rFonts w:cs="Tahoma"/>
                <w:b/>
                <w:bCs/>
                <w:sz w:val="22"/>
                <w:szCs w:val="22"/>
                <w:lang w:eastAsia="zh-CN"/>
              </w:rPr>
              <w:t>-202</w:t>
            </w:r>
            <w:r w:rsidRPr="008F2A7C">
              <w:rPr>
                <w:rFonts w:cs="Tahoma"/>
                <w:b/>
                <w:bCs/>
                <w:sz w:val="22"/>
                <w:szCs w:val="22"/>
                <w:lang w:eastAsia="zh-CN"/>
              </w:rPr>
              <w:t>4</w:t>
            </w:r>
          </w:p>
        </w:tc>
      </w:tr>
      <w:tr w:rsidR="000D75EB" w:rsidRPr="00B94289" w14:paraId="6BA2755A" w14:textId="77777777" w:rsidTr="00B57030">
        <w:tc>
          <w:tcPr>
            <w:tcW w:w="1723" w:type="pct"/>
            <w:vAlign w:val="center"/>
          </w:tcPr>
          <w:p w14:paraId="4F853D0C" w14:textId="77777777" w:rsidR="000D75EB" w:rsidRPr="00AC0283" w:rsidRDefault="000D75EB" w:rsidP="000D75EB">
            <w:pPr>
              <w:pStyle w:val="TabletextChar"/>
              <w:spacing w:after="0" w:line="240" w:lineRule="auto"/>
              <w:rPr>
                <w:rFonts w:cs="Tahoma"/>
                <w:b/>
                <w:sz w:val="22"/>
                <w:szCs w:val="22"/>
              </w:rPr>
            </w:pPr>
            <w:r w:rsidRPr="00AC0283">
              <w:rPr>
                <w:rFonts w:cs="Tahoma"/>
                <w:b/>
                <w:sz w:val="22"/>
                <w:szCs w:val="22"/>
              </w:rPr>
              <w:t>ΠΡΟΘΕΣΜΙΑ ΓΙΑ ΥΠΟΒΟΛΗ ΔΙΕΥΚΡΙΝΙΣΕΩΝ ΕΠΙ ΤΩΝ ΟΡΩΝ ΤΗΣ ΔΙΑΚΗΡΥΞΗΣ</w:t>
            </w:r>
          </w:p>
        </w:tc>
        <w:tc>
          <w:tcPr>
            <w:tcW w:w="3277" w:type="pct"/>
            <w:vAlign w:val="center"/>
          </w:tcPr>
          <w:p w14:paraId="4583C828" w14:textId="64401D98" w:rsidR="000D75EB" w:rsidRPr="008F2A7C" w:rsidRDefault="008F2A7C" w:rsidP="000D75EB">
            <w:pPr>
              <w:pStyle w:val="TabletextChar"/>
              <w:spacing w:after="0" w:line="240" w:lineRule="auto"/>
              <w:rPr>
                <w:rFonts w:cs="Tahoma"/>
                <w:b/>
                <w:bCs/>
                <w:sz w:val="22"/>
                <w:szCs w:val="22"/>
                <w:lang w:eastAsia="zh-CN"/>
              </w:rPr>
            </w:pPr>
            <w:r w:rsidRPr="008F2A7C">
              <w:rPr>
                <w:rFonts w:cs="Tahoma"/>
                <w:b/>
                <w:bCs/>
                <w:sz w:val="22"/>
                <w:szCs w:val="22"/>
                <w:lang w:eastAsia="zh-CN"/>
              </w:rPr>
              <w:t>19</w:t>
            </w:r>
            <w:r w:rsidR="000D75EB" w:rsidRPr="008F2A7C">
              <w:rPr>
                <w:rFonts w:cs="Tahoma"/>
                <w:b/>
                <w:bCs/>
                <w:sz w:val="22"/>
                <w:szCs w:val="22"/>
                <w:lang w:eastAsia="zh-CN"/>
              </w:rPr>
              <w:t>-</w:t>
            </w:r>
            <w:r w:rsidRPr="008F2A7C">
              <w:rPr>
                <w:rFonts w:cs="Tahoma"/>
                <w:b/>
                <w:bCs/>
                <w:sz w:val="22"/>
                <w:szCs w:val="22"/>
                <w:lang w:eastAsia="zh-CN"/>
              </w:rPr>
              <w:t>03</w:t>
            </w:r>
            <w:r w:rsidR="000D75EB" w:rsidRPr="008F2A7C">
              <w:rPr>
                <w:rFonts w:cs="Tahoma"/>
                <w:b/>
                <w:bCs/>
                <w:sz w:val="22"/>
                <w:szCs w:val="22"/>
                <w:lang w:eastAsia="zh-CN"/>
              </w:rPr>
              <w:t>-202</w:t>
            </w:r>
            <w:r w:rsidRPr="008F2A7C">
              <w:rPr>
                <w:rFonts w:cs="Tahoma"/>
                <w:b/>
                <w:bCs/>
                <w:sz w:val="22"/>
                <w:szCs w:val="22"/>
                <w:lang w:eastAsia="zh-CN"/>
              </w:rPr>
              <w:t>4</w:t>
            </w:r>
          </w:p>
        </w:tc>
      </w:tr>
      <w:tr w:rsidR="000D75EB" w:rsidRPr="00A160D5" w14:paraId="4221C785" w14:textId="77777777" w:rsidTr="00B57030">
        <w:tc>
          <w:tcPr>
            <w:tcW w:w="1723" w:type="pct"/>
            <w:vAlign w:val="center"/>
          </w:tcPr>
          <w:p w14:paraId="527D0132" w14:textId="77777777" w:rsidR="000D75EB" w:rsidRPr="00AC0283" w:rsidRDefault="000D75EB" w:rsidP="000D75EB">
            <w:pPr>
              <w:pStyle w:val="TabletextChar"/>
              <w:spacing w:after="0" w:line="240" w:lineRule="auto"/>
              <w:rPr>
                <w:rFonts w:cs="Tahoma"/>
                <w:b/>
                <w:sz w:val="22"/>
                <w:szCs w:val="22"/>
              </w:rPr>
            </w:pPr>
            <w:r w:rsidRPr="00AC0283">
              <w:rPr>
                <w:rFonts w:cs="Tahoma"/>
                <w:b/>
                <w:sz w:val="22"/>
                <w:szCs w:val="22"/>
              </w:rPr>
              <w:t>ΗΜΕΡΟΜΗΝΙΑ ΕΝΑΡΞΗΣ ΗΛΕΚΤΡΟΝΙΚΗΣ ΥΠΟΒΟΛΗΣ ΠΡΟΣΦΟΡΩΝ</w:t>
            </w:r>
          </w:p>
        </w:tc>
        <w:tc>
          <w:tcPr>
            <w:tcW w:w="3277" w:type="pct"/>
            <w:vAlign w:val="center"/>
          </w:tcPr>
          <w:p w14:paraId="20A3AC9D" w14:textId="581E8F2C" w:rsidR="000D75EB" w:rsidRPr="008F2A7C" w:rsidRDefault="008F2A7C" w:rsidP="000D75EB">
            <w:pPr>
              <w:pStyle w:val="TabletextChar"/>
              <w:spacing w:after="0" w:line="240" w:lineRule="auto"/>
              <w:rPr>
                <w:rFonts w:cs="Tahoma"/>
                <w:b/>
                <w:bCs/>
                <w:sz w:val="22"/>
                <w:szCs w:val="22"/>
                <w:lang w:eastAsia="zh-CN"/>
              </w:rPr>
            </w:pPr>
            <w:r w:rsidRPr="008F2A7C">
              <w:rPr>
                <w:rFonts w:cs="Tahoma"/>
                <w:b/>
                <w:bCs/>
                <w:sz w:val="22"/>
                <w:szCs w:val="22"/>
                <w:lang w:eastAsia="zh-CN"/>
              </w:rPr>
              <w:t>11</w:t>
            </w:r>
            <w:r w:rsidR="00B94289" w:rsidRPr="008F2A7C">
              <w:rPr>
                <w:rFonts w:cs="Tahoma"/>
                <w:b/>
                <w:bCs/>
                <w:sz w:val="22"/>
                <w:szCs w:val="22"/>
                <w:lang w:eastAsia="zh-CN"/>
              </w:rPr>
              <w:t>-</w:t>
            </w:r>
            <w:r w:rsidRPr="008F2A7C">
              <w:rPr>
                <w:rFonts w:cs="Tahoma"/>
                <w:b/>
                <w:bCs/>
                <w:sz w:val="22"/>
                <w:szCs w:val="22"/>
                <w:lang w:eastAsia="zh-CN"/>
              </w:rPr>
              <w:t>03</w:t>
            </w:r>
            <w:r w:rsidR="00B94289" w:rsidRPr="008F2A7C">
              <w:rPr>
                <w:rFonts w:cs="Tahoma"/>
                <w:b/>
                <w:bCs/>
                <w:sz w:val="22"/>
                <w:szCs w:val="22"/>
                <w:lang w:eastAsia="zh-CN"/>
              </w:rPr>
              <w:t>-202</w:t>
            </w:r>
            <w:r w:rsidRPr="008F2A7C">
              <w:rPr>
                <w:rFonts w:cs="Tahoma"/>
                <w:b/>
                <w:bCs/>
                <w:sz w:val="22"/>
                <w:szCs w:val="22"/>
                <w:lang w:eastAsia="zh-CN"/>
              </w:rPr>
              <w:t>4</w:t>
            </w:r>
          </w:p>
        </w:tc>
      </w:tr>
      <w:tr w:rsidR="000D75EB" w:rsidRPr="00A160D5" w14:paraId="7610422F" w14:textId="77777777" w:rsidTr="00B57030">
        <w:tc>
          <w:tcPr>
            <w:tcW w:w="1723" w:type="pct"/>
            <w:vAlign w:val="center"/>
          </w:tcPr>
          <w:p w14:paraId="24F013E8" w14:textId="77777777" w:rsidR="000D75EB" w:rsidRPr="00AC0283" w:rsidRDefault="000D75EB" w:rsidP="000D75EB">
            <w:pPr>
              <w:pStyle w:val="TabletextChar"/>
              <w:spacing w:before="60" w:after="60" w:line="240" w:lineRule="auto"/>
              <w:rPr>
                <w:rFonts w:cs="Tahoma"/>
                <w:b/>
                <w:sz w:val="22"/>
                <w:szCs w:val="22"/>
              </w:rPr>
            </w:pPr>
            <w:r w:rsidRPr="00AC0283">
              <w:rPr>
                <w:rFonts w:cs="Tahoma"/>
                <w:b/>
                <w:sz w:val="22"/>
                <w:szCs w:val="22"/>
              </w:rPr>
              <w:t>ΚΑΤΑΛΗΚΤΙΚΗ ΗΜΕΡΟΜΗΝΙΑ ΚΑΙ ΩΡΑ ΥΠΟΒΟΛΗΣ ΠΡΟΣΦΟΡΩΝ</w:t>
            </w:r>
          </w:p>
        </w:tc>
        <w:tc>
          <w:tcPr>
            <w:tcW w:w="3277" w:type="pct"/>
            <w:vAlign w:val="center"/>
          </w:tcPr>
          <w:p w14:paraId="41FA68BB" w14:textId="2C624E4A" w:rsidR="00B94289" w:rsidRPr="008F2A7C" w:rsidRDefault="008F2A7C" w:rsidP="000D75EB">
            <w:pPr>
              <w:autoSpaceDE w:val="0"/>
              <w:autoSpaceDN w:val="0"/>
              <w:adjustRightInd w:val="0"/>
              <w:spacing w:before="60" w:after="60"/>
              <w:jc w:val="left"/>
              <w:rPr>
                <w:rFonts w:ascii="Tahoma" w:hAnsi="Tahoma" w:cs="Tahoma"/>
                <w:b/>
                <w:bCs/>
                <w:szCs w:val="22"/>
                <w:lang w:val="el-GR"/>
              </w:rPr>
            </w:pPr>
            <w:r w:rsidRPr="008F2A7C">
              <w:rPr>
                <w:rFonts w:ascii="Tahoma" w:hAnsi="Tahoma" w:cs="Tahoma"/>
                <w:b/>
                <w:bCs/>
                <w:szCs w:val="22"/>
                <w:lang w:val="el-GR"/>
              </w:rPr>
              <w:t>08</w:t>
            </w:r>
            <w:r w:rsidR="00B94289" w:rsidRPr="008F2A7C">
              <w:rPr>
                <w:rFonts w:ascii="Tahoma" w:hAnsi="Tahoma" w:cs="Tahoma"/>
                <w:b/>
                <w:bCs/>
                <w:szCs w:val="22"/>
                <w:lang w:val="el-GR"/>
              </w:rPr>
              <w:t>-</w:t>
            </w:r>
            <w:r w:rsidRPr="008F2A7C">
              <w:rPr>
                <w:rFonts w:ascii="Tahoma" w:hAnsi="Tahoma" w:cs="Tahoma"/>
                <w:b/>
                <w:bCs/>
                <w:szCs w:val="22"/>
                <w:lang w:val="el-GR"/>
              </w:rPr>
              <w:t>04</w:t>
            </w:r>
            <w:r w:rsidR="00B94289" w:rsidRPr="008F2A7C">
              <w:rPr>
                <w:rFonts w:ascii="Tahoma" w:hAnsi="Tahoma" w:cs="Tahoma"/>
                <w:b/>
                <w:bCs/>
                <w:szCs w:val="22"/>
                <w:lang w:val="el-GR"/>
              </w:rPr>
              <w:t>-202</w:t>
            </w:r>
            <w:r w:rsidRPr="008F2A7C">
              <w:rPr>
                <w:rFonts w:ascii="Tahoma" w:hAnsi="Tahoma" w:cs="Tahoma"/>
                <w:b/>
                <w:bCs/>
                <w:szCs w:val="22"/>
                <w:lang w:val="el-GR"/>
              </w:rPr>
              <w:t>4</w:t>
            </w:r>
            <w:r w:rsidR="00B94289" w:rsidRPr="008F2A7C">
              <w:rPr>
                <w:rFonts w:ascii="Tahoma" w:hAnsi="Tahoma" w:cs="Tahoma"/>
                <w:b/>
                <w:bCs/>
                <w:szCs w:val="22"/>
                <w:lang w:val="el-GR"/>
              </w:rPr>
              <w:t>,</w:t>
            </w:r>
            <w:r w:rsidR="00B94289" w:rsidRPr="008F2A7C">
              <w:rPr>
                <w:rFonts w:ascii="Tahoma" w:hAnsi="Tahoma" w:cs="Tahoma"/>
                <w:szCs w:val="22"/>
                <w:lang w:val="el-GR"/>
              </w:rPr>
              <w:t xml:space="preserve"> ημέρα</w:t>
            </w:r>
            <w:r w:rsidR="00B94289" w:rsidRPr="008F2A7C">
              <w:rPr>
                <w:rFonts w:ascii="Tahoma" w:hAnsi="Tahoma" w:cs="Tahoma"/>
                <w:b/>
                <w:bCs/>
                <w:szCs w:val="22"/>
                <w:lang w:val="el-GR"/>
              </w:rPr>
              <w:t xml:space="preserve"> </w:t>
            </w:r>
            <w:r w:rsidRPr="008F2A7C">
              <w:rPr>
                <w:rFonts w:ascii="Tahoma" w:hAnsi="Tahoma" w:cs="Tahoma"/>
                <w:b/>
                <w:bCs/>
                <w:szCs w:val="22"/>
                <w:lang w:val="el-GR"/>
              </w:rPr>
              <w:t>Δευτέρα</w:t>
            </w:r>
            <w:r w:rsidR="00B94289" w:rsidRPr="008F2A7C">
              <w:rPr>
                <w:rFonts w:ascii="Tahoma" w:hAnsi="Tahoma" w:cs="Tahoma"/>
                <w:b/>
                <w:bCs/>
                <w:szCs w:val="22"/>
                <w:lang w:val="el-GR"/>
              </w:rPr>
              <w:t xml:space="preserve"> </w:t>
            </w:r>
            <w:r w:rsidRPr="008F2A7C">
              <w:rPr>
                <w:rFonts w:ascii="Tahoma" w:hAnsi="Tahoma" w:cs="Tahoma"/>
                <w:szCs w:val="22"/>
                <w:lang w:val="el-GR"/>
              </w:rPr>
              <w:t>και</w:t>
            </w:r>
            <w:r>
              <w:rPr>
                <w:rFonts w:ascii="Tahoma" w:hAnsi="Tahoma" w:cs="Tahoma"/>
                <w:b/>
                <w:bCs/>
                <w:szCs w:val="22"/>
                <w:lang w:val="el-GR"/>
              </w:rPr>
              <w:t xml:space="preserve"> </w:t>
            </w:r>
            <w:r w:rsidR="00B94289" w:rsidRPr="008F2A7C">
              <w:rPr>
                <w:rFonts w:ascii="Tahoma" w:hAnsi="Tahoma" w:cs="Tahoma"/>
                <w:szCs w:val="22"/>
                <w:lang w:val="el-GR"/>
              </w:rPr>
              <w:t>ώρα</w:t>
            </w:r>
            <w:r w:rsidR="00B94289" w:rsidRPr="008F2A7C">
              <w:rPr>
                <w:rFonts w:ascii="Tahoma" w:hAnsi="Tahoma" w:cs="Tahoma"/>
                <w:b/>
                <w:bCs/>
                <w:szCs w:val="22"/>
                <w:lang w:val="el-GR"/>
              </w:rPr>
              <w:t xml:space="preserve"> </w:t>
            </w:r>
            <w:r w:rsidRPr="008F2A7C">
              <w:rPr>
                <w:rFonts w:ascii="Tahoma" w:hAnsi="Tahoma" w:cs="Tahoma"/>
                <w:b/>
                <w:bCs/>
                <w:szCs w:val="22"/>
                <w:lang w:val="el-GR"/>
              </w:rPr>
              <w:t>14</w:t>
            </w:r>
            <w:r w:rsidR="00B94289" w:rsidRPr="008F2A7C">
              <w:rPr>
                <w:rFonts w:ascii="Tahoma" w:hAnsi="Tahoma" w:cs="Tahoma"/>
                <w:b/>
                <w:bCs/>
                <w:szCs w:val="22"/>
                <w:lang w:val="el-GR"/>
              </w:rPr>
              <w:t>:</w:t>
            </w:r>
            <w:r w:rsidRPr="008F2A7C">
              <w:rPr>
                <w:rFonts w:ascii="Tahoma" w:hAnsi="Tahoma" w:cs="Tahoma"/>
                <w:b/>
                <w:bCs/>
                <w:szCs w:val="22"/>
                <w:lang w:val="el-GR"/>
              </w:rPr>
              <w:t>00</w:t>
            </w:r>
          </w:p>
          <w:p w14:paraId="293875E9" w14:textId="6A87A7D0" w:rsidR="000D75EB" w:rsidRPr="008F2A7C" w:rsidRDefault="000D75EB" w:rsidP="000D75EB">
            <w:pPr>
              <w:autoSpaceDE w:val="0"/>
              <w:autoSpaceDN w:val="0"/>
              <w:adjustRightInd w:val="0"/>
              <w:spacing w:before="60" w:after="60"/>
              <w:jc w:val="left"/>
              <w:rPr>
                <w:rFonts w:ascii="Tahoma" w:hAnsi="Tahoma" w:cs="Tahoma"/>
                <w:b/>
                <w:bCs/>
                <w:szCs w:val="22"/>
                <w:lang w:val="el-GR"/>
              </w:rPr>
            </w:pPr>
          </w:p>
        </w:tc>
      </w:tr>
      <w:tr w:rsidR="000D75EB" w:rsidRPr="00500482" w14:paraId="5B35189D" w14:textId="77777777" w:rsidTr="00B57030">
        <w:tc>
          <w:tcPr>
            <w:tcW w:w="1723" w:type="pct"/>
            <w:vAlign w:val="center"/>
          </w:tcPr>
          <w:p w14:paraId="68C7FD68" w14:textId="77777777" w:rsidR="000D75EB" w:rsidRPr="00AC0283" w:rsidRDefault="000D75EB" w:rsidP="000D75EB">
            <w:pPr>
              <w:pStyle w:val="TabletextChar"/>
              <w:spacing w:before="60" w:after="60" w:line="240" w:lineRule="auto"/>
              <w:rPr>
                <w:rFonts w:cs="Tahoma"/>
                <w:b/>
                <w:sz w:val="22"/>
                <w:szCs w:val="22"/>
              </w:rPr>
            </w:pPr>
            <w:r w:rsidRPr="00AC0283">
              <w:rPr>
                <w:rFonts w:cs="Tahoma"/>
                <w:b/>
                <w:sz w:val="22"/>
                <w:szCs w:val="22"/>
              </w:rPr>
              <w:t>ΤΟΠΟΣ&amp; ΤΡΟΠΟΣ ΚΑΤΑΘΕΣΗΣ ΠΡΟΣΦΟΡΩΝ</w:t>
            </w:r>
          </w:p>
        </w:tc>
        <w:tc>
          <w:tcPr>
            <w:tcW w:w="3277" w:type="pct"/>
            <w:vAlign w:val="center"/>
          </w:tcPr>
          <w:p w14:paraId="5B517431" w14:textId="77777777" w:rsidR="000D75EB" w:rsidRPr="00AC0283" w:rsidRDefault="000D75EB" w:rsidP="000D75EB">
            <w:pPr>
              <w:autoSpaceDE w:val="0"/>
              <w:autoSpaceDN w:val="0"/>
              <w:adjustRightInd w:val="0"/>
              <w:spacing w:after="60"/>
              <w:jc w:val="left"/>
              <w:rPr>
                <w:rFonts w:ascii="Tahoma" w:hAnsi="Tahoma" w:cs="Tahoma"/>
                <w:color w:val="000000"/>
                <w:szCs w:val="22"/>
                <w:lang w:val="el-GR"/>
              </w:rPr>
            </w:pPr>
            <w:r w:rsidRPr="00AC0283">
              <w:rPr>
                <w:rFonts w:ascii="Tahoma" w:hAnsi="Tahoma" w:cs="Tahoma"/>
                <w:color w:val="000000"/>
                <w:szCs w:val="22"/>
                <w:u w:val="single"/>
                <w:lang w:val="el-GR"/>
              </w:rPr>
              <w:t>Ηλεκτρονική Υποβολή</w:t>
            </w:r>
            <w:r w:rsidRPr="00AC0283">
              <w:rPr>
                <w:rFonts w:ascii="Tahoma" w:hAnsi="Tahoma" w:cs="Tahoma"/>
                <w:color w:val="000000"/>
                <w:szCs w:val="22"/>
                <w:lang w:val="el-GR"/>
              </w:rPr>
              <w:t>:</w:t>
            </w:r>
          </w:p>
          <w:p w14:paraId="68C07952" w14:textId="5FF92860" w:rsidR="000D75EB" w:rsidRPr="00AC0283" w:rsidRDefault="000D75EB" w:rsidP="000D75EB">
            <w:pPr>
              <w:autoSpaceDE w:val="0"/>
              <w:autoSpaceDN w:val="0"/>
              <w:adjustRightInd w:val="0"/>
              <w:spacing w:before="60" w:after="60"/>
              <w:jc w:val="left"/>
              <w:rPr>
                <w:rFonts w:ascii="Tahoma" w:hAnsi="Tahoma" w:cs="Tahoma"/>
                <w:color w:val="000000"/>
                <w:szCs w:val="22"/>
                <w:lang w:val="el-GR"/>
              </w:rPr>
            </w:pPr>
            <w:r w:rsidRPr="00AC0283">
              <w:rPr>
                <w:rFonts w:ascii="Tahoma" w:hAnsi="Tahoma" w:cs="Tahoma"/>
                <w:color w:val="000000"/>
                <w:szCs w:val="22"/>
                <w:lang w:val="el-GR"/>
              </w:rPr>
              <w:lastRenderedPageBreak/>
              <w:t xml:space="preserve">Στη διαδικτυακή πύλη </w:t>
            </w:r>
            <w:hyperlink r:id="rId8" w:history="1">
              <w:r w:rsidRPr="00AC0283">
                <w:rPr>
                  <w:rStyle w:val="-"/>
                  <w:rFonts w:ascii="Tahoma" w:hAnsi="Tahoma" w:cs="Tahoma"/>
                  <w:szCs w:val="22"/>
                  <w:lang w:val="el-GR"/>
                </w:rPr>
                <w:t>www.promitheus.gov.gr</w:t>
              </w:r>
            </w:hyperlink>
            <w:r w:rsidRPr="00AC0283">
              <w:rPr>
                <w:rFonts w:ascii="Tahoma" w:hAnsi="Tahoma" w:cs="Tahoma"/>
                <w:szCs w:val="22"/>
                <w:lang w:val="el-GR"/>
              </w:rPr>
              <w:t xml:space="preserve"> </w:t>
            </w:r>
            <w:r w:rsidRPr="00AC0283">
              <w:rPr>
                <w:rFonts w:ascii="Tahoma" w:hAnsi="Tahoma" w:cs="Tahoma"/>
                <w:color w:val="000000"/>
                <w:szCs w:val="22"/>
                <w:lang w:val="el-GR"/>
              </w:rPr>
              <w:t>του Εθνικού Συστήματος Ηλεκτρονικών Δημοσίων Συμβάσεων (ΕΣΗΔΗΣ) (ηλεκτρονική μορφή)</w:t>
            </w:r>
          </w:p>
          <w:p w14:paraId="3AFB394C" w14:textId="731BCB45" w:rsidR="000D75EB" w:rsidRPr="00AC0283" w:rsidRDefault="000D75EB" w:rsidP="000D75EB">
            <w:pPr>
              <w:autoSpaceDE w:val="0"/>
              <w:autoSpaceDN w:val="0"/>
              <w:adjustRightInd w:val="0"/>
              <w:spacing w:after="60"/>
              <w:jc w:val="left"/>
              <w:rPr>
                <w:rFonts w:ascii="Tahoma" w:hAnsi="Tahoma" w:cs="Tahoma"/>
                <w:szCs w:val="22"/>
                <w:lang w:val="el-GR"/>
              </w:rPr>
            </w:pPr>
            <w:r w:rsidRPr="00AC0283">
              <w:rPr>
                <w:rFonts w:ascii="Tahoma" w:hAnsi="Tahoma" w:cs="Tahoma"/>
                <w:szCs w:val="22"/>
                <w:u w:val="single"/>
                <w:lang w:val="el-GR"/>
              </w:rPr>
              <w:t>Έντυπη Υποβολή</w:t>
            </w:r>
            <w:r w:rsidRPr="00AC0283">
              <w:rPr>
                <w:rFonts w:ascii="Tahoma" w:hAnsi="Tahoma" w:cs="Tahoma"/>
                <w:szCs w:val="22"/>
                <w:lang w:val="el-GR"/>
              </w:rPr>
              <w:t>:</w:t>
            </w:r>
          </w:p>
          <w:p w14:paraId="52D1F1C6" w14:textId="06FF92E3" w:rsidR="000D75EB" w:rsidRPr="00AC0283" w:rsidRDefault="000D75EB" w:rsidP="000D75EB">
            <w:pPr>
              <w:autoSpaceDE w:val="0"/>
              <w:autoSpaceDN w:val="0"/>
              <w:adjustRightInd w:val="0"/>
              <w:spacing w:before="60" w:after="60"/>
              <w:jc w:val="left"/>
              <w:rPr>
                <w:rFonts w:ascii="Tahoma" w:hAnsi="Tahoma" w:cs="Tahoma"/>
                <w:szCs w:val="22"/>
                <w:lang w:val="el-GR"/>
              </w:rPr>
            </w:pPr>
            <w:r>
              <w:rPr>
                <w:rFonts w:ascii="Tahoma" w:hAnsi="Tahoma" w:cs="Tahoma"/>
                <w:szCs w:val="22"/>
                <w:lang w:val="el-GR"/>
              </w:rPr>
              <w:t xml:space="preserve">Η </w:t>
            </w:r>
            <w:r w:rsidRPr="00AC0283">
              <w:rPr>
                <w:rFonts w:ascii="Tahoma" w:hAnsi="Tahoma" w:cs="Tahoma"/>
                <w:szCs w:val="22"/>
                <w:lang w:val="el-GR"/>
              </w:rPr>
              <w:t xml:space="preserve">έδρα της </w:t>
            </w:r>
            <w:proofErr w:type="spellStart"/>
            <w:r w:rsidRPr="00AC0283">
              <w:rPr>
                <w:rFonts w:ascii="Tahoma" w:hAnsi="Tahoma" w:cs="Tahoma"/>
                <w:szCs w:val="22"/>
                <w:lang w:val="el-GR"/>
              </w:rPr>
              <w:t>ΚτΠ</w:t>
            </w:r>
            <w:proofErr w:type="spellEnd"/>
            <w:r w:rsidRPr="00AC0283">
              <w:rPr>
                <w:rFonts w:ascii="Tahoma" w:hAnsi="Tahoma" w:cs="Tahoma"/>
                <w:szCs w:val="22"/>
                <w:lang w:val="el-GR"/>
              </w:rPr>
              <w:t xml:space="preserve"> Μ.Α.Ε. </w:t>
            </w:r>
          </w:p>
        </w:tc>
      </w:tr>
      <w:tr w:rsidR="00B94289" w:rsidRPr="00B94289" w14:paraId="4A7FF143" w14:textId="77777777" w:rsidTr="00B57030">
        <w:tc>
          <w:tcPr>
            <w:tcW w:w="1723" w:type="pct"/>
          </w:tcPr>
          <w:p w14:paraId="1EFE1727" w14:textId="77777777" w:rsidR="00B94289" w:rsidRPr="00AC0283" w:rsidRDefault="00B94289" w:rsidP="00B94289">
            <w:pPr>
              <w:pStyle w:val="TabletextChar"/>
              <w:spacing w:after="0" w:line="240" w:lineRule="auto"/>
              <w:rPr>
                <w:rFonts w:cs="Tahoma"/>
                <w:b/>
                <w:sz w:val="22"/>
                <w:szCs w:val="22"/>
              </w:rPr>
            </w:pPr>
            <w:r w:rsidRPr="00AC0283">
              <w:rPr>
                <w:rFonts w:cs="Tahoma"/>
                <w:b/>
                <w:sz w:val="22"/>
                <w:szCs w:val="22"/>
              </w:rPr>
              <w:lastRenderedPageBreak/>
              <w:t>ΗΜΕΡΟΜΗΝΙΑ ΑΝΑΡΤΗΣΗΣ ΣΤΗ ΔΙΑΔΙΚΤΥΑΚΗ ΠΥΛΗ ΤΟΥ ΕΣΗΔΗΣ</w:t>
            </w:r>
          </w:p>
        </w:tc>
        <w:tc>
          <w:tcPr>
            <w:tcW w:w="3277" w:type="pct"/>
            <w:vAlign w:val="center"/>
          </w:tcPr>
          <w:p w14:paraId="14CAFE06" w14:textId="4E232EF2" w:rsidR="00B94289" w:rsidRPr="00AC0283" w:rsidRDefault="008F2A7C" w:rsidP="00B94289">
            <w:pPr>
              <w:pStyle w:val="TabletextChar"/>
              <w:spacing w:after="0" w:line="240" w:lineRule="auto"/>
              <w:rPr>
                <w:rFonts w:cs="Tahoma"/>
                <w:color w:val="000000"/>
                <w:sz w:val="22"/>
                <w:szCs w:val="22"/>
                <w:highlight w:val="yellow"/>
              </w:rPr>
            </w:pPr>
            <w:r w:rsidRPr="008F2A7C">
              <w:rPr>
                <w:rFonts w:cs="Tahoma"/>
                <w:b/>
                <w:bCs/>
                <w:sz w:val="22"/>
                <w:szCs w:val="22"/>
                <w:lang w:eastAsia="zh-CN"/>
              </w:rPr>
              <w:t>11-03-2024</w:t>
            </w:r>
          </w:p>
        </w:tc>
      </w:tr>
      <w:tr w:rsidR="00B94289" w:rsidRPr="00A160D5" w14:paraId="6FED7987" w14:textId="77777777" w:rsidTr="00B57030">
        <w:tc>
          <w:tcPr>
            <w:tcW w:w="1723" w:type="pct"/>
            <w:vAlign w:val="center"/>
          </w:tcPr>
          <w:p w14:paraId="29578350" w14:textId="77777777" w:rsidR="00B94289" w:rsidRPr="00AC0283" w:rsidRDefault="00B94289" w:rsidP="00B94289">
            <w:pPr>
              <w:pStyle w:val="TabletextChar"/>
              <w:spacing w:after="0" w:line="240" w:lineRule="auto"/>
              <w:rPr>
                <w:rFonts w:cs="Tahoma"/>
                <w:b/>
                <w:sz w:val="22"/>
                <w:szCs w:val="22"/>
              </w:rPr>
            </w:pPr>
            <w:r w:rsidRPr="00AC0283">
              <w:rPr>
                <w:rFonts w:cs="Tahoma"/>
                <w:b/>
                <w:sz w:val="22"/>
                <w:szCs w:val="22"/>
              </w:rPr>
              <w:t>ΗΜΕΡΟΜΗΝΙΑ ΚΑΙ ΩΡΑ ΑΠΟΣΦΡΑΓΙΣΗΣ ΠΡΟΣΦΟΡΩΝ</w:t>
            </w:r>
          </w:p>
        </w:tc>
        <w:tc>
          <w:tcPr>
            <w:tcW w:w="3277" w:type="pct"/>
            <w:vAlign w:val="center"/>
          </w:tcPr>
          <w:p w14:paraId="00437DF8" w14:textId="6E51E1AC" w:rsidR="008F2A7C" w:rsidRPr="008F2A7C" w:rsidRDefault="008F2A7C" w:rsidP="008F2A7C">
            <w:pPr>
              <w:autoSpaceDE w:val="0"/>
              <w:autoSpaceDN w:val="0"/>
              <w:adjustRightInd w:val="0"/>
              <w:spacing w:before="60" w:after="60"/>
              <w:jc w:val="left"/>
              <w:rPr>
                <w:rFonts w:ascii="Tahoma" w:hAnsi="Tahoma" w:cs="Tahoma"/>
                <w:b/>
                <w:bCs/>
                <w:szCs w:val="22"/>
                <w:lang w:val="el-GR"/>
              </w:rPr>
            </w:pPr>
            <w:r>
              <w:rPr>
                <w:rFonts w:ascii="Tahoma" w:hAnsi="Tahoma" w:cs="Tahoma"/>
                <w:b/>
                <w:bCs/>
                <w:szCs w:val="22"/>
                <w:lang w:val="el-GR"/>
              </w:rPr>
              <w:t>12</w:t>
            </w:r>
            <w:r w:rsidRPr="008F2A7C">
              <w:rPr>
                <w:rFonts w:ascii="Tahoma" w:hAnsi="Tahoma" w:cs="Tahoma"/>
                <w:b/>
                <w:bCs/>
                <w:szCs w:val="22"/>
                <w:lang w:val="el-GR"/>
              </w:rPr>
              <w:t>-04-2024,</w:t>
            </w:r>
            <w:r w:rsidRPr="008F2A7C">
              <w:rPr>
                <w:rFonts w:ascii="Tahoma" w:hAnsi="Tahoma" w:cs="Tahoma"/>
                <w:szCs w:val="22"/>
                <w:lang w:val="el-GR"/>
              </w:rPr>
              <w:t xml:space="preserve"> ημέρα</w:t>
            </w:r>
            <w:r w:rsidRPr="008F2A7C">
              <w:rPr>
                <w:rFonts w:ascii="Tahoma" w:hAnsi="Tahoma" w:cs="Tahoma"/>
                <w:b/>
                <w:bCs/>
                <w:szCs w:val="22"/>
                <w:lang w:val="el-GR"/>
              </w:rPr>
              <w:t xml:space="preserve"> </w:t>
            </w:r>
            <w:r>
              <w:rPr>
                <w:rFonts w:ascii="Tahoma" w:hAnsi="Tahoma" w:cs="Tahoma"/>
                <w:b/>
                <w:bCs/>
                <w:szCs w:val="22"/>
                <w:lang w:val="el-GR"/>
              </w:rPr>
              <w:t>Παρασκευή</w:t>
            </w:r>
            <w:r w:rsidRPr="008F2A7C">
              <w:rPr>
                <w:rFonts w:ascii="Tahoma" w:hAnsi="Tahoma" w:cs="Tahoma"/>
                <w:b/>
                <w:bCs/>
                <w:szCs w:val="22"/>
                <w:lang w:val="el-GR"/>
              </w:rPr>
              <w:t xml:space="preserve"> </w:t>
            </w:r>
            <w:r w:rsidRPr="008F2A7C">
              <w:rPr>
                <w:rFonts w:ascii="Tahoma" w:hAnsi="Tahoma" w:cs="Tahoma"/>
                <w:szCs w:val="22"/>
                <w:lang w:val="el-GR"/>
              </w:rPr>
              <w:t>και</w:t>
            </w:r>
            <w:r>
              <w:rPr>
                <w:rFonts w:ascii="Tahoma" w:hAnsi="Tahoma" w:cs="Tahoma"/>
                <w:b/>
                <w:bCs/>
                <w:szCs w:val="22"/>
                <w:lang w:val="el-GR"/>
              </w:rPr>
              <w:t xml:space="preserve"> </w:t>
            </w:r>
            <w:r w:rsidRPr="008F2A7C">
              <w:rPr>
                <w:rFonts w:ascii="Tahoma" w:hAnsi="Tahoma" w:cs="Tahoma"/>
                <w:szCs w:val="22"/>
                <w:lang w:val="el-GR"/>
              </w:rPr>
              <w:t>ώρα</w:t>
            </w:r>
            <w:r w:rsidRPr="008F2A7C">
              <w:rPr>
                <w:rFonts w:ascii="Tahoma" w:hAnsi="Tahoma" w:cs="Tahoma"/>
                <w:b/>
                <w:bCs/>
                <w:szCs w:val="22"/>
                <w:lang w:val="el-GR"/>
              </w:rPr>
              <w:t xml:space="preserve"> 14:00</w:t>
            </w:r>
          </w:p>
          <w:p w14:paraId="1D556417" w14:textId="4EE347BA" w:rsidR="00B94289" w:rsidRPr="00AC0283" w:rsidRDefault="00B94289" w:rsidP="00B94289">
            <w:pPr>
              <w:pStyle w:val="TabletextChar"/>
              <w:spacing w:after="0" w:line="240" w:lineRule="auto"/>
              <w:rPr>
                <w:rFonts w:cs="Tahoma"/>
                <w:sz w:val="22"/>
                <w:szCs w:val="22"/>
                <w:highlight w:val="yellow"/>
              </w:rPr>
            </w:pPr>
          </w:p>
        </w:tc>
      </w:tr>
    </w:tbl>
    <w:p w14:paraId="045C3292" w14:textId="77777777" w:rsidR="00DA4226" w:rsidRPr="00DB2BB0" w:rsidRDefault="00DA4226">
      <w:pPr>
        <w:suppressAutoHyphens w:val="0"/>
        <w:spacing w:after="0"/>
        <w:jc w:val="left"/>
        <w:rPr>
          <w:rFonts w:ascii="Tahoma" w:hAnsi="Tahoma" w:cs="Tahoma"/>
          <w:color w:val="002060"/>
          <w:sz w:val="36"/>
          <w:szCs w:val="36"/>
          <w:lang w:val="el-GR"/>
        </w:rPr>
        <w:sectPr w:rsidR="00DA4226" w:rsidRPr="00DB2BB0" w:rsidSect="002F1265">
          <w:headerReference w:type="default" r:id="rId9"/>
          <w:footerReference w:type="default" r:id="rId10"/>
          <w:headerReference w:type="first" r:id="rId11"/>
          <w:footerReference w:type="first" r:id="rId12"/>
          <w:pgSz w:w="11906" w:h="16838" w:code="9"/>
          <w:pgMar w:top="1560" w:right="1134" w:bottom="1560" w:left="1134" w:header="993" w:footer="283" w:gutter="0"/>
          <w:cols w:space="720"/>
          <w:titlePg/>
          <w:docGrid w:linePitch="360"/>
        </w:sectPr>
      </w:pPr>
    </w:p>
    <w:p w14:paraId="600CCEB3" w14:textId="2AE39CC3" w:rsidR="00180C9E" w:rsidRPr="00DB2BB0" w:rsidRDefault="00B132FA" w:rsidP="001A6260">
      <w:pPr>
        <w:pStyle w:val="Contents"/>
        <w:numPr>
          <w:ilvl w:val="0"/>
          <w:numId w:val="0"/>
        </w:numPr>
        <w:tabs>
          <w:tab w:val="clear" w:pos="567"/>
          <w:tab w:val="left" w:pos="0"/>
        </w:tabs>
        <w:spacing w:after="0"/>
        <w:rPr>
          <w:rFonts w:ascii="Tahoma" w:hAnsi="Tahoma" w:cs="Tahoma"/>
        </w:rPr>
      </w:pPr>
      <w:bookmarkStart w:id="3" w:name="_Toc89942090"/>
      <w:bookmarkStart w:id="4" w:name="_Toc152159689"/>
      <w:r w:rsidRPr="00DB2BB0">
        <w:rPr>
          <w:rFonts w:ascii="Tahoma" w:hAnsi="Tahoma" w:cs="Tahoma"/>
        </w:rPr>
        <w:lastRenderedPageBreak/>
        <w:t>ΠΕΡΙΕΧΟΜΕΝΑ</w:t>
      </w:r>
      <w:bookmarkEnd w:id="3"/>
      <w:bookmarkEnd w:id="4"/>
    </w:p>
    <w:sdt>
      <w:sdtPr>
        <w:rPr>
          <w:rFonts w:ascii="Tahoma" w:eastAsia="Times New Roman" w:hAnsi="Tahoma" w:cs="Tahoma"/>
          <w:color w:val="auto"/>
          <w:sz w:val="22"/>
          <w:szCs w:val="24"/>
          <w:lang w:val="en-GB" w:eastAsia="zh-CN"/>
        </w:rPr>
        <w:id w:val="293413918"/>
        <w:docPartObj>
          <w:docPartGallery w:val="Table of Contents"/>
          <w:docPartUnique/>
        </w:docPartObj>
      </w:sdtPr>
      <w:sdtEndPr>
        <w:rPr>
          <w:b/>
          <w:bCs/>
          <w:noProof/>
          <w:sz w:val="20"/>
          <w:szCs w:val="22"/>
        </w:rPr>
      </w:sdtEndPr>
      <w:sdtContent>
        <w:p w14:paraId="666283B0" w14:textId="77777777" w:rsidR="00537008" w:rsidRPr="004B7A96" w:rsidRDefault="00537008" w:rsidP="001A6260">
          <w:pPr>
            <w:pStyle w:val="aff4"/>
            <w:spacing w:before="0" w:line="240" w:lineRule="auto"/>
            <w:rPr>
              <w:rFonts w:ascii="Tahoma" w:hAnsi="Tahoma" w:cs="Tahoma"/>
              <w:sz w:val="2"/>
              <w:szCs w:val="2"/>
            </w:rPr>
          </w:pPr>
        </w:p>
        <w:p w14:paraId="0504C397" w14:textId="2257F473" w:rsidR="00E91DEA" w:rsidRDefault="00537008">
          <w:pPr>
            <w:pStyle w:val="18"/>
            <w:rPr>
              <w:rFonts w:asciiTheme="minorHAnsi" w:eastAsiaTheme="minorEastAsia" w:hAnsiTheme="minorHAnsi" w:cstheme="minorBidi"/>
              <w:b w:val="0"/>
              <w:bCs w:val="0"/>
              <w:caps w:val="0"/>
              <w:kern w:val="2"/>
              <w:sz w:val="22"/>
              <w:szCs w:val="22"/>
              <w:lang w:val="el-GR" w:eastAsia="el-GR" w:bidi="he-IL"/>
              <w14:ligatures w14:val="standardContextual"/>
            </w:rPr>
          </w:pPr>
          <w:r w:rsidRPr="00DB2BB0">
            <w:rPr>
              <w:noProof w:val="0"/>
              <w:sz w:val="18"/>
              <w:szCs w:val="18"/>
            </w:rPr>
            <w:fldChar w:fldCharType="begin"/>
          </w:r>
          <w:r w:rsidRPr="00DB2BB0">
            <w:rPr>
              <w:sz w:val="18"/>
              <w:szCs w:val="18"/>
            </w:rPr>
            <w:instrText xml:space="preserve"> TOC \o "1-3" \h \z \u </w:instrText>
          </w:r>
          <w:r w:rsidRPr="00DB2BB0">
            <w:rPr>
              <w:noProof w:val="0"/>
              <w:sz w:val="18"/>
              <w:szCs w:val="18"/>
            </w:rPr>
            <w:fldChar w:fldCharType="separate"/>
          </w:r>
          <w:hyperlink w:anchor="_Toc152159687" w:history="1">
            <w:r w:rsidR="00E91DEA" w:rsidRPr="00A50C8D">
              <w:rPr>
                <w:rStyle w:val="-"/>
              </w:rPr>
              <w:t>ΓΕΝΙΚΕΣ ΠΛΗΡΟΦΟΡΙΕΣ</w:t>
            </w:r>
            <w:r w:rsidR="00E91DEA">
              <w:rPr>
                <w:webHidden/>
              </w:rPr>
              <w:tab/>
            </w:r>
            <w:r w:rsidR="00E91DEA">
              <w:rPr>
                <w:webHidden/>
              </w:rPr>
              <w:fldChar w:fldCharType="begin"/>
            </w:r>
            <w:r w:rsidR="00E91DEA">
              <w:rPr>
                <w:webHidden/>
              </w:rPr>
              <w:instrText xml:space="preserve"> PAGEREF _Toc152159687 \h </w:instrText>
            </w:r>
            <w:r w:rsidR="00E91DEA">
              <w:rPr>
                <w:webHidden/>
              </w:rPr>
            </w:r>
            <w:r w:rsidR="00E91DEA">
              <w:rPr>
                <w:webHidden/>
              </w:rPr>
              <w:fldChar w:fldCharType="separate"/>
            </w:r>
            <w:r w:rsidR="00915B20">
              <w:rPr>
                <w:webHidden/>
              </w:rPr>
              <w:t>2</w:t>
            </w:r>
            <w:r w:rsidR="00E91DEA">
              <w:rPr>
                <w:webHidden/>
              </w:rPr>
              <w:fldChar w:fldCharType="end"/>
            </w:r>
          </w:hyperlink>
        </w:p>
        <w:p w14:paraId="22D0184D" w14:textId="3F2CBFB2" w:rsidR="00E91DEA" w:rsidRDefault="00000000">
          <w:pPr>
            <w:pStyle w:val="30"/>
            <w:rPr>
              <w:rFonts w:asciiTheme="minorHAnsi" w:eastAsiaTheme="minorEastAsia" w:hAnsiTheme="minorHAnsi" w:cstheme="minorBidi"/>
              <w:i w:val="0"/>
              <w:iCs w:val="0"/>
              <w:kern w:val="2"/>
              <w:sz w:val="22"/>
              <w:szCs w:val="22"/>
              <w:lang w:val="el-GR" w:eastAsia="el-GR" w:bidi="he-IL"/>
              <w14:ligatures w14:val="standardContextual"/>
            </w:rPr>
          </w:pPr>
          <w:hyperlink w:anchor="_Toc152159688" w:history="1">
            <w:r w:rsidR="00E91DEA" w:rsidRPr="00A50C8D">
              <w:rPr>
                <w:rStyle w:val="-"/>
              </w:rPr>
              <w:t>Συνοπτικά στοιχεία Έργου</w:t>
            </w:r>
            <w:r w:rsidR="00E91DEA">
              <w:rPr>
                <w:webHidden/>
              </w:rPr>
              <w:tab/>
            </w:r>
            <w:r w:rsidR="00E91DEA">
              <w:rPr>
                <w:webHidden/>
              </w:rPr>
              <w:fldChar w:fldCharType="begin"/>
            </w:r>
            <w:r w:rsidR="00E91DEA">
              <w:rPr>
                <w:webHidden/>
              </w:rPr>
              <w:instrText xml:space="preserve"> PAGEREF _Toc152159688 \h </w:instrText>
            </w:r>
            <w:r w:rsidR="00E91DEA">
              <w:rPr>
                <w:webHidden/>
              </w:rPr>
            </w:r>
            <w:r w:rsidR="00E91DEA">
              <w:rPr>
                <w:webHidden/>
              </w:rPr>
              <w:fldChar w:fldCharType="separate"/>
            </w:r>
            <w:r w:rsidR="00915B20">
              <w:rPr>
                <w:webHidden/>
              </w:rPr>
              <w:t>2</w:t>
            </w:r>
            <w:r w:rsidR="00E91DEA">
              <w:rPr>
                <w:webHidden/>
              </w:rPr>
              <w:fldChar w:fldCharType="end"/>
            </w:r>
          </w:hyperlink>
        </w:p>
        <w:p w14:paraId="24410E67" w14:textId="79205B92" w:rsidR="00E91DEA" w:rsidRDefault="00000000">
          <w:pPr>
            <w:pStyle w:val="18"/>
            <w:rPr>
              <w:rFonts w:asciiTheme="minorHAnsi" w:eastAsiaTheme="minorEastAsia" w:hAnsiTheme="minorHAnsi" w:cstheme="minorBidi"/>
              <w:b w:val="0"/>
              <w:bCs w:val="0"/>
              <w:caps w:val="0"/>
              <w:kern w:val="2"/>
              <w:sz w:val="22"/>
              <w:szCs w:val="22"/>
              <w:lang w:val="el-GR" w:eastAsia="el-GR" w:bidi="he-IL"/>
              <w14:ligatures w14:val="standardContextual"/>
            </w:rPr>
          </w:pPr>
          <w:hyperlink w:anchor="_Toc152159689" w:history="1">
            <w:r w:rsidR="00E91DEA" w:rsidRPr="00A50C8D">
              <w:rPr>
                <w:rStyle w:val="-"/>
              </w:rPr>
              <w:t>ΠΕΡΙΕΧΟΜΕΝΑ</w:t>
            </w:r>
            <w:r w:rsidR="00E91DEA">
              <w:rPr>
                <w:webHidden/>
              </w:rPr>
              <w:tab/>
            </w:r>
            <w:r w:rsidR="00E91DEA">
              <w:rPr>
                <w:webHidden/>
              </w:rPr>
              <w:fldChar w:fldCharType="begin"/>
            </w:r>
            <w:r w:rsidR="00E91DEA">
              <w:rPr>
                <w:webHidden/>
              </w:rPr>
              <w:instrText xml:space="preserve"> PAGEREF _Toc152159689 \h </w:instrText>
            </w:r>
            <w:r w:rsidR="00E91DEA">
              <w:rPr>
                <w:webHidden/>
              </w:rPr>
            </w:r>
            <w:r w:rsidR="00E91DEA">
              <w:rPr>
                <w:webHidden/>
              </w:rPr>
              <w:fldChar w:fldCharType="separate"/>
            </w:r>
            <w:r w:rsidR="00915B20">
              <w:rPr>
                <w:webHidden/>
              </w:rPr>
              <w:t>4</w:t>
            </w:r>
            <w:r w:rsidR="00E91DEA">
              <w:rPr>
                <w:webHidden/>
              </w:rPr>
              <w:fldChar w:fldCharType="end"/>
            </w:r>
          </w:hyperlink>
        </w:p>
        <w:p w14:paraId="6ED24362" w14:textId="02C4BA0E" w:rsidR="00E91DEA" w:rsidRDefault="00000000">
          <w:pPr>
            <w:pStyle w:val="18"/>
            <w:rPr>
              <w:rFonts w:asciiTheme="minorHAnsi" w:eastAsiaTheme="minorEastAsia" w:hAnsiTheme="minorHAnsi" w:cstheme="minorBidi"/>
              <w:b w:val="0"/>
              <w:bCs w:val="0"/>
              <w:caps w:val="0"/>
              <w:kern w:val="2"/>
              <w:sz w:val="22"/>
              <w:szCs w:val="22"/>
              <w:lang w:val="el-GR" w:eastAsia="el-GR" w:bidi="he-IL"/>
              <w14:ligatures w14:val="standardContextual"/>
            </w:rPr>
          </w:pPr>
          <w:hyperlink w:anchor="_Toc152159690" w:history="1">
            <w:r w:rsidR="00E91DEA" w:rsidRPr="00A50C8D">
              <w:rPr>
                <w:rStyle w:val="-"/>
              </w:rPr>
              <w:t>1</w:t>
            </w:r>
            <w:r w:rsidR="00E91DEA">
              <w:rPr>
                <w:rFonts w:asciiTheme="minorHAnsi" w:eastAsiaTheme="minorEastAsia" w:hAnsiTheme="minorHAnsi" w:cstheme="minorBidi"/>
                <w:b w:val="0"/>
                <w:bCs w:val="0"/>
                <w:caps w:val="0"/>
                <w:kern w:val="2"/>
                <w:sz w:val="22"/>
                <w:szCs w:val="22"/>
                <w:lang w:val="el-GR" w:eastAsia="el-GR" w:bidi="he-IL"/>
                <w14:ligatures w14:val="standardContextual"/>
              </w:rPr>
              <w:tab/>
            </w:r>
            <w:r w:rsidR="00E91DEA" w:rsidRPr="00A50C8D">
              <w:rPr>
                <w:rStyle w:val="-"/>
              </w:rPr>
              <w:t>ΑΝΑΘΕΤΟΥΣΑ ΑΡΧΗ ΚΑΙ ΑΝΤΙΚΕΙΜΕΝΟ ΣΥΜΒΑΣΗΣ</w:t>
            </w:r>
            <w:r w:rsidR="00E91DEA">
              <w:rPr>
                <w:webHidden/>
              </w:rPr>
              <w:tab/>
            </w:r>
            <w:r w:rsidR="00E91DEA">
              <w:rPr>
                <w:webHidden/>
              </w:rPr>
              <w:fldChar w:fldCharType="begin"/>
            </w:r>
            <w:r w:rsidR="00E91DEA">
              <w:rPr>
                <w:webHidden/>
              </w:rPr>
              <w:instrText xml:space="preserve"> PAGEREF _Toc152159690 \h </w:instrText>
            </w:r>
            <w:r w:rsidR="00E91DEA">
              <w:rPr>
                <w:webHidden/>
              </w:rPr>
            </w:r>
            <w:r w:rsidR="00E91DEA">
              <w:rPr>
                <w:webHidden/>
              </w:rPr>
              <w:fldChar w:fldCharType="separate"/>
            </w:r>
            <w:r w:rsidR="00915B20">
              <w:rPr>
                <w:webHidden/>
              </w:rPr>
              <w:t>6</w:t>
            </w:r>
            <w:r w:rsidR="00E91DEA">
              <w:rPr>
                <w:webHidden/>
              </w:rPr>
              <w:fldChar w:fldCharType="end"/>
            </w:r>
          </w:hyperlink>
        </w:p>
        <w:p w14:paraId="136FE8C3" w14:textId="52B4DEED" w:rsidR="00E91DEA" w:rsidRDefault="00000000">
          <w:pPr>
            <w:pStyle w:val="24"/>
            <w:tabs>
              <w:tab w:val="left" w:pos="1276"/>
            </w:tabs>
            <w:rPr>
              <w:rFonts w:asciiTheme="minorHAnsi" w:eastAsiaTheme="minorEastAsia" w:hAnsiTheme="minorHAnsi" w:cstheme="minorBidi"/>
              <w:kern w:val="2"/>
              <w:sz w:val="22"/>
              <w:szCs w:val="22"/>
              <w:lang w:val="el-GR" w:eastAsia="el-GR" w:bidi="he-IL"/>
              <w14:ligatures w14:val="standardContextual"/>
            </w:rPr>
          </w:pPr>
          <w:hyperlink w:anchor="_Toc152159691" w:history="1">
            <w:r w:rsidR="00E91DEA" w:rsidRPr="00A50C8D">
              <w:rPr>
                <w:rStyle w:val="-"/>
              </w:rPr>
              <w:t>1.1</w:t>
            </w:r>
            <w:r w:rsidR="00E91DEA">
              <w:rPr>
                <w:rFonts w:asciiTheme="minorHAnsi" w:eastAsiaTheme="minorEastAsia" w:hAnsiTheme="minorHAnsi" w:cstheme="minorBidi"/>
                <w:kern w:val="2"/>
                <w:sz w:val="22"/>
                <w:szCs w:val="22"/>
                <w:lang w:val="el-GR" w:eastAsia="el-GR" w:bidi="he-IL"/>
                <w14:ligatures w14:val="standardContextual"/>
              </w:rPr>
              <w:tab/>
            </w:r>
            <w:r w:rsidR="00E91DEA" w:rsidRPr="00A50C8D">
              <w:rPr>
                <w:rStyle w:val="-"/>
              </w:rPr>
              <w:t>Στοιχεία Αναθέτουσας Αρχής</w:t>
            </w:r>
            <w:r w:rsidR="00E91DEA">
              <w:rPr>
                <w:webHidden/>
              </w:rPr>
              <w:tab/>
            </w:r>
            <w:r w:rsidR="00E91DEA">
              <w:rPr>
                <w:webHidden/>
              </w:rPr>
              <w:fldChar w:fldCharType="begin"/>
            </w:r>
            <w:r w:rsidR="00E91DEA">
              <w:rPr>
                <w:webHidden/>
              </w:rPr>
              <w:instrText xml:space="preserve"> PAGEREF _Toc152159691 \h </w:instrText>
            </w:r>
            <w:r w:rsidR="00E91DEA">
              <w:rPr>
                <w:webHidden/>
              </w:rPr>
            </w:r>
            <w:r w:rsidR="00E91DEA">
              <w:rPr>
                <w:webHidden/>
              </w:rPr>
              <w:fldChar w:fldCharType="separate"/>
            </w:r>
            <w:r w:rsidR="00915B20">
              <w:rPr>
                <w:webHidden/>
              </w:rPr>
              <w:t>6</w:t>
            </w:r>
            <w:r w:rsidR="00E91DEA">
              <w:rPr>
                <w:webHidden/>
              </w:rPr>
              <w:fldChar w:fldCharType="end"/>
            </w:r>
          </w:hyperlink>
        </w:p>
        <w:p w14:paraId="47413284" w14:textId="41F7B130" w:rsidR="00E91DEA" w:rsidRDefault="00000000">
          <w:pPr>
            <w:pStyle w:val="24"/>
            <w:tabs>
              <w:tab w:val="left" w:pos="1276"/>
            </w:tabs>
            <w:rPr>
              <w:rFonts w:asciiTheme="minorHAnsi" w:eastAsiaTheme="minorEastAsia" w:hAnsiTheme="minorHAnsi" w:cstheme="minorBidi"/>
              <w:kern w:val="2"/>
              <w:sz w:val="22"/>
              <w:szCs w:val="22"/>
              <w:lang w:val="el-GR" w:eastAsia="el-GR" w:bidi="he-IL"/>
              <w14:ligatures w14:val="standardContextual"/>
            </w:rPr>
          </w:pPr>
          <w:hyperlink w:anchor="_Toc152159692" w:history="1">
            <w:r w:rsidR="00E91DEA" w:rsidRPr="00A50C8D">
              <w:rPr>
                <w:rStyle w:val="-"/>
              </w:rPr>
              <w:t>1.2</w:t>
            </w:r>
            <w:r w:rsidR="00E91DEA">
              <w:rPr>
                <w:rFonts w:asciiTheme="minorHAnsi" w:eastAsiaTheme="minorEastAsia" w:hAnsiTheme="minorHAnsi" w:cstheme="minorBidi"/>
                <w:kern w:val="2"/>
                <w:sz w:val="22"/>
                <w:szCs w:val="22"/>
                <w:lang w:val="el-GR" w:eastAsia="el-GR" w:bidi="he-IL"/>
                <w14:ligatures w14:val="standardContextual"/>
              </w:rPr>
              <w:tab/>
            </w:r>
            <w:r w:rsidR="00E91DEA" w:rsidRPr="00A50C8D">
              <w:rPr>
                <w:rStyle w:val="-"/>
              </w:rPr>
              <w:t>Στοιχεία Διαδικασίας - Χρηματοδότηση</w:t>
            </w:r>
            <w:r w:rsidR="00E91DEA">
              <w:rPr>
                <w:webHidden/>
              </w:rPr>
              <w:tab/>
            </w:r>
            <w:r w:rsidR="00E91DEA">
              <w:rPr>
                <w:webHidden/>
              </w:rPr>
              <w:fldChar w:fldCharType="begin"/>
            </w:r>
            <w:r w:rsidR="00E91DEA">
              <w:rPr>
                <w:webHidden/>
              </w:rPr>
              <w:instrText xml:space="preserve"> PAGEREF _Toc152159692 \h </w:instrText>
            </w:r>
            <w:r w:rsidR="00E91DEA">
              <w:rPr>
                <w:webHidden/>
              </w:rPr>
            </w:r>
            <w:r w:rsidR="00E91DEA">
              <w:rPr>
                <w:webHidden/>
              </w:rPr>
              <w:fldChar w:fldCharType="separate"/>
            </w:r>
            <w:r w:rsidR="00915B20">
              <w:rPr>
                <w:webHidden/>
              </w:rPr>
              <w:t>7</w:t>
            </w:r>
            <w:r w:rsidR="00E91DEA">
              <w:rPr>
                <w:webHidden/>
              </w:rPr>
              <w:fldChar w:fldCharType="end"/>
            </w:r>
          </w:hyperlink>
        </w:p>
        <w:p w14:paraId="2B3BDC34" w14:textId="255BD41E" w:rsidR="00E91DEA" w:rsidRDefault="00000000">
          <w:pPr>
            <w:pStyle w:val="24"/>
            <w:tabs>
              <w:tab w:val="left" w:pos="1276"/>
            </w:tabs>
            <w:rPr>
              <w:rFonts w:asciiTheme="minorHAnsi" w:eastAsiaTheme="minorEastAsia" w:hAnsiTheme="minorHAnsi" w:cstheme="minorBidi"/>
              <w:kern w:val="2"/>
              <w:sz w:val="22"/>
              <w:szCs w:val="22"/>
              <w:lang w:val="el-GR" w:eastAsia="el-GR" w:bidi="he-IL"/>
              <w14:ligatures w14:val="standardContextual"/>
            </w:rPr>
          </w:pPr>
          <w:hyperlink w:anchor="_Toc152159693" w:history="1">
            <w:r w:rsidR="00E91DEA" w:rsidRPr="00A50C8D">
              <w:rPr>
                <w:rStyle w:val="-"/>
              </w:rPr>
              <w:t>1.3</w:t>
            </w:r>
            <w:r w:rsidR="00E91DEA">
              <w:rPr>
                <w:rFonts w:asciiTheme="minorHAnsi" w:eastAsiaTheme="minorEastAsia" w:hAnsiTheme="minorHAnsi" w:cstheme="minorBidi"/>
                <w:kern w:val="2"/>
                <w:sz w:val="22"/>
                <w:szCs w:val="22"/>
                <w:lang w:val="el-GR" w:eastAsia="el-GR" w:bidi="he-IL"/>
                <w14:ligatures w14:val="standardContextual"/>
              </w:rPr>
              <w:tab/>
            </w:r>
            <w:r w:rsidR="00E91DEA" w:rsidRPr="00A50C8D">
              <w:rPr>
                <w:rStyle w:val="-"/>
              </w:rPr>
              <w:t>Συνοπτική περιγραφή φυσικού και οικονομικού αντικειμένου της Σύμβασης</w:t>
            </w:r>
            <w:r w:rsidR="00E91DEA">
              <w:rPr>
                <w:webHidden/>
              </w:rPr>
              <w:tab/>
            </w:r>
            <w:r w:rsidR="00E91DEA">
              <w:rPr>
                <w:webHidden/>
              </w:rPr>
              <w:fldChar w:fldCharType="begin"/>
            </w:r>
            <w:r w:rsidR="00E91DEA">
              <w:rPr>
                <w:webHidden/>
              </w:rPr>
              <w:instrText xml:space="preserve"> PAGEREF _Toc152159693 \h </w:instrText>
            </w:r>
            <w:r w:rsidR="00E91DEA">
              <w:rPr>
                <w:webHidden/>
              </w:rPr>
            </w:r>
            <w:r w:rsidR="00E91DEA">
              <w:rPr>
                <w:webHidden/>
              </w:rPr>
              <w:fldChar w:fldCharType="separate"/>
            </w:r>
            <w:r w:rsidR="00915B20">
              <w:rPr>
                <w:webHidden/>
              </w:rPr>
              <w:t>7</w:t>
            </w:r>
            <w:r w:rsidR="00E91DEA">
              <w:rPr>
                <w:webHidden/>
              </w:rPr>
              <w:fldChar w:fldCharType="end"/>
            </w:r>
          </w:hyperlink>
        </w:p>
        <w:p w14:paraId="327B8019" w14:textId="4FC1D4BA" w:rsidR="00E91DEA" w:rsidRDefault="00000000">
          <w:pPr>
            <w:pStyle w:val="24"/>
            <w:tabs>
              <w:tab w:val="left" w:pos="1276"/>
            </w:tabs>
            <w:rPr>
              <w:rFonts w:asciiTheme="minorHAnsi" w:eastAsiaTheme="minorEastAsia" w:hAnsiTheme="minorHAnsi" w:cstheme="minorBidi"/>
              <w:kern w:val="2"/>
              <w:sz w:val="22"/>
              <w:szCs w:val="22"/>
              <w:lang w:val="el-GR" w:eastAsia="el-GR" w:bidi="he-IL"/>
              <w14:ligatures w14:val="standardContextual"/>
            </w:rPr>
          </w:pPr>
          <w:hyperlink w:anchor="_Toc152159694" w:history="1">
            <w:r w:rsidR="00E91DEA" w:rsidRPr="00A50C8D">
              <w:rPr>
                <w:rStyle w:val="-"/>
              </w:rPr>
              <w:t>1.4</w:t>
            </w:r>
            <w:r w:rsidR="00E91DEA">
              <w:rPr>
                <w:rFonts w:asciiTheme="minorHAnsi" w:eastAsiaTheme="minorEastAsia" w:hAnsiTheme="minorHAnsi" w:cstheme="minorBidi"/>
                <w:kern w:val="2"/>
                <w:sz w:val="22"/>
                <w:szCs w:val="22"/>
                <w:lang w:val="el-GR" w:eastAsia="el-GR" w:bidi="he-IL"/>
                <w14:ligatures w14:val="standardContextual"/>
              </w:rPr>
              <w:tab/>
            </w:r>
            <w:r w:rsidR="00E91DEA" w:rsidRPr="00A50C8D">
              <w:rPr>
                <w:rStyle w:val="-"/>
              </w:rPr>
              <w:t>Θεσμικό πλαίσιο</w:t>
            </w:r>
            <w:r w:rsidR="00E91DEA">
              <w:rPr>
                <w:webHidden/>
              </w:rPr>
              <w:tab/>
            </w:r>
            <w:r w:rsidR="00E91DEA">
              <w:rPr>
                <w:webHidden/>
              </w:rPr>
              <w:fldChar w:fldCharType="begin"/>
            </w:r>
            <w:r w:rsidR="00E91DEA">
              <w:rPr>
                <w:webHidden/>
              </w:rPr>
              <w:instrText xml:space="preserve"> PAGEREF _Toc152159694 \h </w:instrText>
            </w:r>
            <w:r w:rsidR="00E91DEA">
              <w:rPr>
                <w:webHidden/>
              </w:rPr>
            </w:r>
            <w:r w:rsidR="00E91DEA">
              <w:rPr>
                <w:webHidden/>
              </w:rPr>
              <w:fldChar w:fldCharType="separate"/>
            </w:r>
            <w:r w:rsidR="00915B20">
              <w:rPr>
                <w:webHidden/>
              </w:rPr>
              <w:t>8</w:t>
            </w:r>
            <w:r w:rsidR="00E91DEA">
              <w:rPr>
                <w:webHidden/>
              </w:rPr>
              <w:fldChar w:fldCharType="end"/>
            </w:r>
          </w:hyperlink>
        </w:p>
        <w:p w14:paraId="46EE0451" w14:textId="6CC00C65" w:rsidR="00E91DEA" w:rsidRDefault="00000000">
          <w:pPr>
            <w:pStyle w:val="24"/>
            <w:tabs>
              <w:tab w:val="left" w:pos="1276"/>
            </w:tabs>
            <w:rPr>
              <w:rFonts w:asciiTheme="minorHAnsi" w:eastAsiaTheme="minorEastAsia" w:hAnsiTheme="minorHAnsi" w:cstheme="minorBidi"/>
              <w:kern w:val="2"/>
              <w:sz w:val="22"/>
              <w:szCs w:val="22"/>
              <w:lang w:val="el-GR" w:eastAsia="el-GR" w:bidi="he-IL"/>
              <w14:ligatures w14:val="standardContextual"/>
            </w:rPr>
          </w:pPr>
          <w:hyperlink w:anchor="_Toc152159695" w:history="1">
            <w:r w:rsidR="00E91DEA" w:rsidRPr="00A50C8D">
              <w:rPr>
                <w:rStyle w:val="-"/>
                <w:lang w:eastAsia="el-GR"/>
              </w:rPr>
              <w:t>1.5</w:t>
            </w:r>
            <w:r w:rsidR="00E91DEA">
              <w:rPr>
                <w:rFonts w:asciiTheme="minorHAnsi" w:eastAsiaTheme="minorEastAsia" w:hAnsiTheme="minorHAnsi" w:cstheme="minorBidi"/>
                <w:kern w:val="2"/>
                <w:sz w:val="22"/>
                <w:szCs w:val="22"/>
                <w:lang w:val="el-GR" w:eastAsia="el-GR" w:bidi="he-IL"/>
                <w14:ligatures w14:val="standardContextual"/>
              </w:rPr>
              <w:tab/>
            </w:r>
            <w:r w:rsidR="00E91DEA" w:rsidRPr="00A50C8D">
              <w:rPr>
                <w:rStyle w:val="-"/>
              </w:rPr>
              <w:t>Προθεσμία παραλαβής προσφορών και διενέργεια διαγωνισμού</w:t>
            </w:r>
            <w:r w:rsidR="00E91DEA">
              <w:rPr>
                <w:webHidden/>
              </w:rPr>
              <w:tab/>
            </w:r>
            <w:r w:rsidR="00E91DEA">
              <w:rPr>
                <w:webHidden/>
              </w:rPr>
              <w:fldChar w:fldCharType="begin"/>
            </w:r>
            <w:r w:rsidR="00E91DEA">
              <w:rPr>
                <w:webHidden/>
              </w:rPr>
              <w:instrText xml:space="preserve"> PAGEREF _Toc152159695 \h </w:instrText>
            </w:r>
            <w:r w:rsidR="00E91DEA">
              <w:rPr>
                <w:webHidden/>
              </w:rPr>
            </w:r>
            <w:r w:rsidR="00E91DEA">
              <w:rPr>
                <w:webHidden/>
              </w:rPr>
              <w:fldChar w:fldCharType="separate"/>
            </w:r>
            <w:r w:rsidR="00915B20">
              <w:rPr>
                <w:webHidden/>
              </w:rPr>
              <w:t>14</w:t>
            </w:r>
            <w:r w:rsidR="00E91DEA">
              <w:rPr>
                <w:webHidden/>
              </w:rPr>
              <w:fldChar w:fldCharType="end"/>
            </w:r>
          </w:hyperlink>
        </w:p>
        <w:p w14:paraId="34286AF9" w14:textId="3FAEB93C" w:rsidR="00E91DEA" w:rsidRDefault="00000000">
          <w:pPr>
            <w:pStyle w:val="24"/>
            <w:tabs>
              <w:tab w:val="left" w:pos="1276"/>
            </w:tabs>
            <w:rPr>
              <w:rFonts w:asciiTheme="minorHAnsi" w:eastAsiaTheme="minorEastAsia" w:hAnsiTheme="minorHAnsi" w:cstheme="minorBidi"/>
              <w:kern w:val="2"/>
              <w:sz w:val="22"/>
              <w:szCs w:val="22"/>
              <w:lang w:val="el-GR" w:eastAsia="el-GR" w:bidi="he-IL"/>
              <w14:ligatures w14:val="standardContextual"/>
            </w:rPr>
          </w:pPr>
          <w:hyperlink w:anchor="_Toc152159696" w:history="1">
            <w:r w:rsidR="00E91DEA" w:rsidRPr="00A50C8D">
              <w:rPr>
                <w:rStyle w:val="-"/>
              </w:rPr>
              <w:t>1.6</w:t>
            </w:r>
            <w:r w:rsidR="00E91DEA">
              <w:rPr>
                <w:rFonts w:asciiTheme="minorHAnsi" w:eastAsiaTheme="minorEastAsia" w:hAnsiTheme="minorHAnsi" w:cstheme="minorBidi"/>
                <w:kern w:val="2"/>
                <w:sz w:val="22"/>
                <w:szCs w:val="22"/>
                <w:lang w:val="el-GR" w:eastAsia="el-GR" w:bidi="he-IL"/>
                <w14:ligatures w14:val="standardContextual"/>
              </w:rPr>
              <w:tab/>
            </w:r>
            <w:r w:rsidR="00E91DEA" w:rsidRPr="00A50C8D">
              <w:rPr>
                <w:rStyle w:val="-"/>
              </w:rPr>
              <w:t>Δημοσιότητα</w:t>
            </w:r>
            <w:r w:rsidR="00E91DEA">
              <w:rPr>
                <w:webHidden/>
              </w:rPr>
              <w:tab/>
            </w:r>
            <w:r w:rsidR="00E91DEA">
              <w:rPr>
                <w:webHidden/>
              </w:rPr>
              <w:fldChar w:fldCharType="begin"/>
            </w:r>
            <w:r w:rsidR="00E91DEA">
              <w:rPr>
                <w:webHidden/>
              </w:rPr>
              <w:instrText xml:space="preserve"> PAGEREF _Toc152159696 \h </w:instrText>
            </w:r>
            <w:r w:rsidR="00E91DEA">
              <w:rPr>
                <w:webHidden/>
              </w:rPr>
            </w:r>
            <w:r w:rsidR="00E91DEA">
              <w:rPr>
                <w:webHidden/>
              </w:rPr>
              <w:fldChar w:fldCharType="separate"/>
            </w:r>
            <w:r w:rsidR="00915B20">
              <w:rPr>
                <w:webHidden/>
              </w:rPr>
              <w:t>14</w:t>
            </w:r>
            <w:r w:rsidR="00E91DEA">
              <w:rPr>
                <w:webHidden/>
              </w:rPr>
              <w:fldChar w:fldCharType="end"/>
            </w:r>
          </w:hyperlink>
        </w:p>
        <w:p w14:paraId="0D9C9A3E" w14:textId="34108E6A" w:rsidR="00E91DEA" w:rsidRDefault="00000000">
          <w:pPr>
            <w:pStyle w:val="24"/>
            <w:tabs>
              <w:tab w:val="left" w:pos="1276"/>
            </w:tabs>
            <w:rPr>
              <w:rFonts w:asciiTheme="minorHAnsi" w:eastAsiaTheme="minorEastAsia" w:hAnsiTheme="minorHAnsi" w:cstheme="minorBidi"/>
              <w:kern w:val="2"/>
              <w:sz w:val="22"/>
              <w:szCs w:val="22"/>
              <w:lang w:val="el-GR" w:eastAsia="el-GR" w:bidi="he-IL"/>
              <w14:ligatures w14:val="standardContextual"/>
            </w:rPr>
          </w:pPr>
          <w:hyperlink w:anchor="_Toc152159697" w:history="1">
            <w:r w:rsidR="00E91DEA" w:rsidRPr="00A50C8D">
              <w:rPr>
                <w:rStyle w:val="-"/>
              </w:rPr>
              <w:t>1.7</w:t>
            </w:r>
            <w:r w:rsidR="00E91DEA">
              <w:rPr>
                <w:rFonts w:asciiTheme="minorHAnsi" w:eastAsiaTheme="minorEastAsia" w:hAnsiTheme="minorHAnsi" w:cstheme="minorBidi"/>
                <w:kern w:val="2"/>
                <w:sz w:val="22"/>
                <w:szCs w:val="22"/>
                <w:lang w:val="el-GR" w:eastAsia="el-GR" w:bidi="he-IL"/>
                <w14:ligatures w14:val="standardContextual"/>
              </w:rPr>
              <w:tab/>
            </w:r>
            <w:r w:rsidR="00E91DEA" w:rsidRPr="00A50C8D">
              <w:rPr>
                <w:rStyle w:val="-"/>
              </w:rPr>
              <w:t>Αρχές εφαρμοζόμενες στη διαδικασία σύναψης</w:t>
            </w:r>
            <w:r w:rsidR="00E91DEA">
              <w:rPr>
                <w:webHidden/>
              </w:rPr>
              <w:tab/>
            </w:r>
            <w:r w:rsidR="00E91DEA">
              <w:rPr>
                <w:webHidden/>
              </w:rPr>
              <w:fldChar w:fldCharType="begin"/>
            </w:r>
            <w:r w:rsidR="00E91DEA">
              <w:rPr>
                <w:webHidden/>
              </w:rPr>
              <w:instrText xml:space="preserve"> PAGEREF _Toc152159697 \h </w:instrText>
            </w:r>
            <w:r w:rsidR="00E91DEA">
              <w:rPr>
                <w:webHidden/>
              </w:rPr>
            </w:r>
            <w:r w:rsidR="00E91DEA">
              <w:rPr>
                <w:webHidden/>
              </w:rPr>
              <w:fldChar w:fldCharType="separate"/>
            </w:r>
            <w:r w:rsidR="00915B20">
              <w:rPr>
                <w:webHidden/>
              </w:rPr>
              <w:t>14</w:t>
            </w:r>
            <w:r w:rsidR="00E91DEA">
              <w:rPr>
                <w:webHidden/>
              </w:rPr>
              <w:fldChar w:fldCharType="end"/>
            </w:r>
          </w:hyperlink>
        </w:p>
        <w:p w14:paraId="4BD5F073" w14:textId="457B842A" w:rsidR="00E91DEA" w:rsidRDefault="00000000">
          <w:pPr>
            <w:pStyle w:val="18"/>
            <w:rPr>
              <w:rFonts w:asciiTheme="minorHAnsi" w:eastAsiaTheme="minorEastAsia" w:hAnsiTheme="minorHAnsi" w:cstheme="minorBidi"/>
              <w:b w:val="0"/>
              <w:bCs w:val="0"/>
              <w:caps w:val="0"/>
              <w:kern w:val="2"/>
              <w:sz w:val="22"/>
              <w:szCs w:val="22"/>
              <w:lang w:val="el-GR" w:eastAsia="el-GR" w:bidi="he-IL"/>
              <w14:ligatures w14:val="standardContextual"/>
            </w:rPr>
          </w:pPr>
          <w:hyperlink w:anchor="_Toc152159698" w:history="1">
            <w:r w:rsidR="00E91DEA" w:rsidRPr="00A50C8D">
              <w:rPr>
                <w:rStyle w:val="-"/>
              </w:rPr>
              <w:t>2</w:t>
            </w:r>
            <w:r w:rsidR="00E91DEA">
              <w:rPr>
                <w:rFonts w:asciiTheme="minorHAnsi" w:eastAsiaTheme="minorEastAsia" w:hAnsiTheme="minorHAnsi" w:cstheme="minorBidi"/>
                <w:b w:val="0"/>
                <w:bCs w:val="0"/>
                <w:caps w:val="0"/>
                <w:kern w:val="2"/>
                <w:sz w:val="22"/>
                <w:szCs w:val="22"/>
                <w:lang w:val="el-GR" w:eastAsia="el-GR" w:bidi="he-IL"/>
                <w14:ligatures w14:val="standardContextual"/>
              </w:rPr>
              <w:tab/>
            </w:r>
            <w:r w:rsidR="00E91DEA" w:rsidRPr="00A50C8D">
              <w:rPr>
                <w:rStyle w:val="-"/>
              </w:rPr>
              <w:t>ΓΕΝΙΚΟΙ ΚΑΙ ΕΙΔΙΚΟΙ ΟΡΟΙ ΣΥΜΜΕΤΟΧΗΣ</w:t>
            </w:r>
            <w:r w:rsidR="00E91DEA">
              <w:rPr>
                <w:webHidden/>
              </w:rPr>
              <w:tab/>
            </w:r>
            <w:r w:rsidR="00E91DEA">
              <w:rPr>
                <w:webHidden/>
              </w:rPr>
              <w:fldChar w:fldCharType="begin"/>
            </w:r>
            <w:r w:rsidR="00E91DEA">
              <w:rPr>
                <w:webHidden/>
              </w:rPr>
              <w:instrText xml:space="preserve"> PAGEREF _Toc152159698 \h </w:instrText>
            </w:r>
            <w:r w:rsidR="00E91DEA">
              <w:rPr>
                <w:webHidden/>
              </w:rPr>
            </w:r>
            <w:r w:rsidR="00E91DEA">
              <w:rPr>
                <w:webHidden/>
              </w:rPr>
              <w:fldChar w:fldCharType="separate"/>
            </w:r>
            <w:r w:rsidR="00915B20">
              <w:rPr>
                <w:webHidden/>
              </w:rPr>
              <w:t>16</w:t>
            </w:r>
            <w:r w:rsidR="00E91DEA">
              <w:rPr>
                <w:webHidden/>
              </w:rPr>
              <w:fldChar w:fldCharType="end"/>
            </w:r>
          </w:hyperlink>
        </w:p>
        <w:p w14:paraId="697640E5" w14:textId="05CBC4E9" w:rsidR="00E91DEA" w:rsidRDefault="00000000">
          <w:pPr>
            <w:pStyle w:val="24"/>
            <w:tabs>
              <w:tab w:val="left" w:pos="1276"/>
            </w:tabs>
            <w:rPr>
              <w:rFonts w:asciiTheme="minorHAnsi" w:eastAsiaTheme="minorEastAsia" w:hAnsiTheme="minorHAnsi" w:cstheme="minorBidi"/>
              <w:kern w:val="2"/>
              <w:sz w:val="22"/>
              <w:szCs w:val="22"/>
              <w:lang w:val="el-GR" w:eastAsia="el-GR" w:bidi="he-IL"/>
              <w14:ligatures w14:val="standardContextual"/>
            </w:rPr>
          </w:pPr>
          <w:hyperlink w:anchor="_Toc152159699" w:history="1">
            <w:r w:rsidR="00E91DEA" w:rsidRPr="00A50C8D">
              <w:rPr>
                <w:rStyle w:val="-"/>
              </w:rPr>
              <w:t>2.1</w:t>
            </w:r>
            <w:r w:rsidR="00E91DEA">
              <w:rPr>
                <w:rFonts w:asciiTheme="minorHAnsi" w:eastAsiaTheme="minorEastAsia" w:hAnsiTheme="minorHAnsi" w:cstheme="minorBidi"/>
                <w:kern w:val="2"/>
                <w:sz w:val="22"/>
                <w:szCs w:val="22"/>
                <w:lang w:val="el-GR" w:eastAsia="el-GR" w:bidi="he-IL"/>
                <w14:ligatures w14:val="standardContextual"/>
              </w:rPr>
              <w:tab/>
            </w:r>
            <w:r w:rsidR="00E91DEA" w:rsidRPr="00A50C8D">
              <w:rPr>
                <w:rStyle w:val="-"/>
              </w:rPr>
              <w:t>Γενικές Πληροφορίες</w:t>
            </w:r>
            <w:r w:rsidR="00E91DEA">
              <w:rPr>
                <w:webHidden/>
              </w:rPr>
              <w:tab/>
            </w:r>
            <w:r w:rsidR="00E91DEA">
              <w:rPr>
                <w:webHidden/>
              </w:rPr>
              <w:fldChar w:fldCharType="begin"/>
            </w:r>
            <w:r w:rsidR="00E91DEA">
              <w:rPr>
                <w:webHidden/>
              </w:rPr>
              <w:instrText xml:space="preserve"> PAGEREF _Toc152159699 \h </w:instrText>
            </w:r>
            <w:r w:rsidR="00E91DEA">
              <w:rPr>
                <w:webHidden/>
              </w:rPr>
            </w:r>
            <w:r w:rsidR="00E91DEA">
              <w:rPr>
                <w:webHidden/>
              </w:rPr>
              <w:fldChar w:fldCharType="separate"/>
            </w:r>
            <w:r w:rsidR="00915B20">
              <w:rPr>
                <w:webHidden/>
              </w:rPr>
              <w:t>16</w:t>
            </w:r>
            <w:r w:rsidR="00E91DEA">
              <w:rPr>
                <w:webHidden/>
              </w:rPr>
              <w:fldChar w:fldCharType="end"/>
            </w:r>
          </w:hyperlink>
        </w:p>
        <w:p w14:paraId="78A47837" w14:textId="43CDD497" w:rsidR="00E91DEA" w:rsidRDefault="00000000">
          <w:pPr>
            <w:pStyle w:val="30"/>
            <w:tabs>
              <w:tab w:val="left" w:pos="1540"/>
            </w:tabs>
            <w:rPr>
              <w:rFonts w:asciiTheme="minorHAnsi" w:eastAsiaTheme="minorEastAsia" w:hAnsiTheme="minorHAnsi" w:cstheme="minorBidi"/>
              <w:i w:val="0"/>
              <w:iCs w:val="0"/>
              <w:kern w:val="2"/>
              <w:sz w:val="22"/>
              <w:szCs w:val="22"/>
              <w:lang w:val="el-GR" w:eastAsia="el-GR" w:bidi="he-IL"/>
              <w14:ligatures w14:val="standardContextual"/>
            </w:rPr>
          </w:pPr>
          <w:hyperlink w:anchor="_Toc152159700" w:history="1">
            <w:r w:rsidR="00E91DEA" w:rsidRPr="00A50C8D">
              <w:rPr>
                <w:rStyle w:val="-"/>
              </w:rPr>
              <w:t>2.1.1</w:t>
            </w:r>
            <w:r w:rsidR="00E91DEA">
              <w:rPr>
                <w:rFonts w:asciiTheme="minorHAnsi" w:eastAsiaTheme="minorEastAsia" w:hAnsiTheme="minorHAnsi" w:cstheme="minorBidi"/>
                <w:i w:val="0"/>
                <w:iCs w:val="0"/>
                <w:kern w:val="2"/>
                <w:sz w:val="22"/>
                <w:szCs w:val="22"/>
                <w:lang w:val="el-GR" w:eastAsia="el-GR" w:bidi="he-IL"/>
                <w14:ligatures w14:val="standardContextual"/>
              </w:rPr>
              <w:tab/>
            </w:r>
            <w:r w:rsidR="00E91DEA" w:rsidRPr="00A50C8D">
              <w:rPr>
                <w:rStyle w:val="-"/>
              </w:rPr>
              <w:t>Έγγραφα της σύμβασης</w:t>
            </w:r>
            <w:r w:rsidR="00E91DEA">
              <w:rPr>
                <w:webHidden/>
              </w:rPr>
              <w:tab/>
            </w:r>
            <w:r w:rsidR="00E91DEA">
              <w:rPr>
                <w:webHidden/>
              </w:rPr>
              <w:fldChar w:fldCharType="begin"/>
            </w:r>
            <w:r w:rsidR="00E91DEA">
              <w:rPr>
                <w:webHidden/>
              </w:rPr>
              <w:instrText xml:space="preserve"> PAGEREF _Toc152159700 \h </w:instrText>
            </w:r>
            <w:r w:rsidR="00E91DEA">
              <w:rPr>
                <w:webHidden/>
              </w:rPr>
            </w:r>
            <w:r w:rsidR="00E91DEA">
              <w:rPr>
                <w:webHidden/>
              </w:rPr>
              <w:fldChar w:fldCharType="separate"/>
            </w:r>
            <w:r w:rsidR="00915B20">
              <w:rPr>
                <w:webHidden/>
              </w:rPr>
              <w:t>16</w:t>
            </w:r>
            <w:r w:rsidR="00E91DEA">
              <w:rPr>
                <w:webHidden/>
              </w:rPr>
              <w:fldChar w:fldCharType="end"/>
            </w:r>
          </w:hyperlink>
        </w:p>
        <w:p w14:paraId="58A4CCD1" w14:textId="1B1DAF21" w:rsidR="00E91DEA" w:rsidRDefault="00000000">
          <w:pPr>
            <w:pStyle w:val="30"/>
            <w:tabs>
              <w:tab w:val="left" w:pos="1540"/>
            </w:tabs>
            <w:rPr>
              <w:rFonts w:asciiTheme="minorHAnsi" w:eastAsiaTheme="minorEastAsia" w:hAnsiTheme="minorHAnsi" w:cstheme="minorBidi"/>
              <w:i w:val="0"/>
              <w:iCs w:val="0"/>
              <w:kern w:val="2"/>
              <w:sz w:val="22"/>
              <w:szCs w:val="22"/>
              <w:lang w:val="el-GR" w:eastAsia="el-GR" w:bidi="he-IL"/>
              <w14:ligatures w14:val="standardContextual"/>
            </w:rPr>
          </w:pPr>
          <w:hyperlink w:anchor="_Toc152159701" w:history="1">
            <w:r w:rsidR="00E91DEA" w:rsidRPr="00A50C8D">
              <w:rPr>
                <w:rStyle w:val="-"/>
              </w:rPr>
              <w:t>2.1.2</w:t>
            </w:r>
            <w:r w:rsidR="00E91DEA">
              <w:rPr>
                <w:rFonts w:asciiTheme="minorHAnsi" w:eastAsiaTheme="minorEastAsia" w:hAnsiTheme="minorHAnsi" w:cstheme="minorBidi"/>
                <w:i w:val="0"/>
                <w:iCs w:val="0"/>
                <w:kern w:val="2"/>
                <w:sz w:val="22"/>
                <w:szCs w:val="22"/>
                <w:lang w:val="el-GR" w:eastAsia="el-GR" w:bidi="he-IL"/>
                <w14:ligatures w14:val="standardContextual"/>
              </w:rPr>
              <w:tab/>
            </w:r>
            <w:r w:rsidR="00E91DEA" w:rsidRPr="00A50C8D">
              <w:rPr>
                <w:rStyle w:val="-"/>
              </w:rPr>
              <w:t>Επικοινωνία - Πρόσβαση στα έγγραφα της Σύμβασης</w:t>
            </w:r>
            <w:r w:rsidR="00E91DEA">
              <w:rPr>
                <w:webHidden/>
              </w:rPr>
              <w:tab/>
            </w:r>
            <w:r w:rsidR="00E91DEA">
              <w:rPr>
                <w:webHidden/>
              </w:rPr>
              <w:fldChar w:fldCharType="begin"/>
            </w:r>
            <w:r w:rsidR="00E91DEA">
              <w:rPr>
                <w:webHidden/>
              </w:rPr>
              <w:instrText xml:space="preserve"> PAGEREF _Toc152159701 \h </w:instrText>
            </w:r>
            <w:r w:rsidR="00E91DEA">
              <w:rPr>
                <w:webHidden/>
              </w:rPr>
            </w:r>
            <w:r w:rsidR="00E91DEA">
              <w:rPr>
                <w:webHidden/>
              </w:rPr>
              <w:fldChar w:fldCharType="separate"/>
            </w:r>
            <w:r w:rsidR="00915B20">
              <w:rPr>
                <w:webHidden/>
              </w:rPr>
              <w:t>16</w:t>
            </w:r>
            <w:r w:rsidR="00E91DEA">
              <w:rPr>
                <w:webHidden/>
              </w:rPr>
              <w:fldChar w:fldCharType="end"/>
            </w:r>
          </w:hyperlink>
        </w:p>
        <w:p w14:paraId="45524B10" w14:textId="56A92654" w:rsidR="00E91DEA" w:rsidRDefault="00000000">
          <w:pPr>
            <w:pStyle w:val="30"/>
            <w:tabs>
              <w:tab w:val="left" w:pos="1540"/>
            </w:tabs>
            <w:rPr>
              <w:rFonts w:asciiTheme="minorHAnsi" w:eastAsiaTheme="minorEastAsia" w:hAnsiTheme="minorHAnsi" w:cstheme="minorBidi"/>
              <w:i w:val="0"/>
              <w:iCs w:val="0"/>
              <w:kern w:val="2"/>
              <w:sz w:val="22"/>
              <w:szCs w:val="22"/>
              <w:lang w:val="el-GR" w:eastAsia="el-GR" w:bidi="he-IL"/>
              <w14:ligatures w14:val="standardContextual"/>
            </w:rPr>
          </w:pPr>
          <w:hyperlink w:anchor="_Toc152159702" w:history="1">
            <w:r w:rsidR="00E91DEA" w:rsidRPr="00A50C8D">
              <w:rPr>
                <w:rStyle w:val="-"/>
              </w:rPr>
              <w:t>2.1.3</w:t>
            </w:r>
            <w:r w:rsidR="00E91DEA">
              <w:rPr>
                <w:rFonts w:asciiTheme="minorHAnsi" w:eastAsiaTheme="minorEastAsia" w:hAnsiTheme="minorHAnsi" w:cstheme="minorBidi"/>
                <w:i w:val="0"/>
                <w:iCs w:val="0"/>
                <w:kern w:val="2"/>
                <w:sz w:val="22"/>
                <w:szCs w:val="22"/>
                <w:lang w:val="el-GR" w:eastAsia="el-GR" w:bidi="he-IL"/>
                <w14:ligatures w14:val="standardContextual"/>
              </w:rPr>
              <w:tab/>
            </w:r>
            <w:r w:rsidR="00E91DEA" w:rsidRPr="00A50C8D">
              <w:rPr>
                <w:rStyle w:val="-"/>
              </w:rPr>
              <w:t>Παροχή Διευκρινίσεων</w:t>
            </w:r>
            <w:r w:rsidR="00E91DEA">
              <w:rPr>
                <w:webHidden/>
              </w:rPr>
              <w:tab/>
            </w:r>
            <w:r w:rsidR="00E91DEA">
              <w:rPr>
                <w:webHidden/>
              </w:rPr>
              <w:fldChar w:fldCharType="begin"/>
            </w:r>
            <w:r w:rsidR="00E91DEA">
              <w:rPr>
                <w:webHidden/>
              </w:rPr>
              <w:instrText xml:space="preserve"> PAGEREF _Toc152159702 \h </w:instrText>
            </w:r>
            <w:r w:rsidR="00E91DEA">
              <w:rPr>
                <w:webHidden/>
              </w:rPr>
            </w:r>
            <w:r w:rsidR="00E91DEA">
              <w:rPr>
                <w:webHidden/>
              </w:rPr>
              <w:fldChar w:fldCharType="separate"/>
            </w:r>
            <w:r w:rsidR="00915B20">
              <w:rPr>
                <w:webHidden/>
              </w:rPr>
              <w:t>16</w:t>
            </w:r>
            <w:r w:rsidR="00E91DEA">
              <w:rPr>
                <w:webHidden/>
              </w:rPr>
              <w:fldChar w:fldCharType="end"/>
            </w:r>
          </w:hyperlink>
        </w:p>
        <w:p w14:paraId="01167630" w14:textId="0327D474" w:rsidR="00E91DEA" w:rsidRDefault="00000000">
          <w:pPr>
            <w:pStyle w:val="30"/>
            <w:tabs>
              <w:tab w:val="left" w:pos="1540"/>
            </w:tabs>
            <w:rPr>
              <w:rFonts w:asciiTheme="minorHAnsi" w:eastAsiaTheme="minorEastAsia" w:hAnsiTheme="minorHAnsi" w:cstheme="minorBidi"/>
              <w:i w:val="0"/>
              <w:iCs w:val="0"/>
              <w:kern w:val="2"/>
              <w:sz w:val="22"/>
              <w:szCs w:val="22"/>
              <w:lang w:val="el-GR" w:eastAsia="el-GR" w:bidi="he-IL"/>
              <w14:ligatures w14:val="standardContextual"/>
            </w:rPr>
          </w:pPr>
          <w:hyperlink w:anchor="_Toc152159703" w:history="1">
            <w:r w:rsidR="00E91DEA" w:rsidRPr="00A50C8D">
              <w:rPr>
                <w:rStyle w:val="-"/>
              </w:rPr>
              <w:t>2.1.4</w:t>
            </w:r>
            <w:r w:rsidR="00E91DEA">
              <w:rPr>
                <w:rFonts w:asciiTheme="minorHAnsi" w:eastAsiaTheme="minorEastAsia" w:hAnsiTheme="minorHAnsi" w:cstheme="minorBidi"/>
                <w:i w:val="0"/>
                <w:iCs w:val="0"/>
                <w:kern w:val="2"/>
                <w:sz w:val="22"/>
                <w:szCs w:val="22"/>
                <w:lang w:val="el-GR" w:eastAsia="el-GR" w:bidi="he-IL"/>
                <w14:ligatures w14:val="standardContextual"/>
              </w:rPr>
              <w:tab/>
            </w:r>
            <w:r w:rsidR="00E91DEA" w:rsidRPr="00A50C8D">
              <w:rPr>
                <w:rStyle w:val="-"/>
              </w:rPr>
              <w:t>Γλώσσα</w:t>
            </w:r>
            <w:r w:rsidR="00E91DEA">
              <w:rPr>
                <w:webHidden/>
              </w:rPr>
              <w:tab/>
            </w:r>
            <w:r w:rsidR="00E91DEA">
              <w:rPr>
                <w:webHidden/>
              </w:rPr>
              <w:fldChar w:fldCharType="begin"/>
            </w:r>
            <w:r w:rsidR="00E91DEA">
              <w:rPr>
                <w:webHidden/>
              </w:rPr>
              <w:instrText xml:space="preserve"> PAGEREF _Toc152159703 \h </w:instrText>
            </w:r>
            <w:r w:rsidR="00E91DEA">
              <w:rPr>
                <w:webHidden/>
              </w:rPr>
            </w:r>
            <w:r w:rsidR="00E91DEA">
              <w:rPr>
                <w:webHidden/>
              </w:rPr>
              <w:fldChar w:fldCharType="separate"/>
            </w:r>
            <w:r w:rsidR="00915B20">
              <w:rPr>
                <w:webHidden/>
              </w:rPr>
              <w:t>17</w:t>
            </w:r>
            <w:r w:rsidR="00E91DEA">
              <w:rPr>
                <w:webHidden/>
              </w:rPr>
              <w:fldChar w:fldCharType="end"/>
            </w:r>
          </w:hyperlink>
        </w:p>
        <w:p w14:paraId="55C0CCF4" w14:textId="7B134765" w:rsidR="00E91DEA" w:rsidRDefault="00000000">
          <w:pPr>
            <w:pStyle w:val="30"/>
            <w:tabs>
              <w:tab w:val="left" w:pos="1540"/>
            </w:tabs>
            <w:rPr>
              <w:rFonts w:asciiTheme="minorHAnsi" w:eastAsiaTheme="minorEastAsia" w:hAnsiTheme="minorHAnsi" w:cstheme="minorBidi"/>
              <w:i w:val="0"/>
              <w:iCs w:val="0"/>
              <w:kern w:val="2"/>
              <w:sz w:val="22"/>
              <w:szCs w:val="22"/>
              <w:lang w:val="el-GR" w:eastAsia="el-GR" w:bidi="he-IL"/>
              <w14:ligatures w14:val="standardContextual"/>
            </w:rPr>
          </w:pPr>
          <w:hyperlink w:anchor="_Toc152159704" w:history="1">
            <w:r w:rsidR="00E91DEA" w:rsidRPr="00A50C8D">
              <w:rPr>
                <w:rStyle w:val="-"/>
              </w:rPr>
              <w:t>2.1.5</w:t>
            </w:r>
            <w:r w:rsidR="00E91DEA">
              <w:rPr>
                <w:rFonts w:asciiTheme="minorHAnsi" w:eastAsiaTheme="minorEastAsia" w:hAnsiTheme="minorHAnsi" w:cstheme="minorBidi"/>
                <w:i w:val="0"/>
                <w:iCs w:val="0"/>
                <w:kern w:val="2"/>
                <w:sz w:val="22"/>
                <w:szCs w:val="22"/>
                <w:lang w:val="el-GR" w:eastAsia="el-GR" w:bidi="he-IL"/>
                <w14:ligatures w14:val="standardContextual"/>
              </w:rPr>
              <w:tab/>
            </w:r>
            <w:r w:rsidR="00E91DEA" w:rsidRPr="00A50C8D">
              <w:rPr>
                <w:rStyle w:val="-"/>
              </w:rPr>
              <w:t>Εγγυήσεις</w:t>
            </w:r>
            <w:r w:rsidR="00E91DEA">
              <w:rPr>
                <w:webHidden/>
              </w:rPr>
              <w:tab/>
            </w:r>
            <w:r w:rsidR="00E91DEA">
              <w:rPr>
                <w:webHidden/>
              </w:rPr>
              <w:fldChar w:fldCharType="begin"/>
            </w:r>
            <w:r w:rsidR="00E91DEA">
              <w:rPr>
                <w:webHidden/>
              </w:rPr>
              <w:instrText xml:space="preserve"> PAGEREF _Toc152159704 \h </w:instrText>
            </w:r>
            <w:r w:rsidR="00E91DEA">
              <w:rPr>
                <w:webHidden/>
              </w:rPr>
            </w:r>
            <w:r w:rsidR="00E91DEA">
              <w:rPr>
                <w:webHidden/>
              </w:rPr>
              <w:fldChar w:fldCharType="separate"/>
            </w:r>
            <w:r w:rsidR="00915B20">
              <w:rPr>
                <w:webHidden/>
              </w:rPr>
              <w:t>17</w:t>
            </w:r>
            <w:r w:rsidR="00E91DEA">
              <w:rPr>
                <w:webHidden/>
              </w:rPr>
              <w:fldChar w:fldCharType="end"/>
            </w:r>
          </w:hyperlink>
        </w:p>
        <w:p w14:paraId="60838B59" w14:textId="785A5800" w:rsidR="00E91DEA" w:rsidRDefault="00000000">
          <w:pPr>
            <w:pStyle w:val="30"/>
            <w:tabs>
              <w:tab w:val="left" w:pos="1540"/>
            </w:tabs>
            <w:rPr>
              <w:rFonts w:asciiTheme="minorHAnsi" w:eastAsiaTheme="minorEastAsia" w:hAnsiTheme="minorHAnsi" w:cstheme="minorBidi"/>
              <w:i w:val="0"/>
              <w:iCs w:val="0"/>
              <w:kern w:val="2"/>
              <w:sz w:val="22"/>
              <w:szCs w:val="22"/>
              <w:lang w:val="el-GR" w:eastAsia="el-GR" w:bidi="he-IL"/>
              <w14:ligatures w14:val="standardContextual"/>
            </w:rPr>
          </w:pPr>
          <w:hyperlink w:anchor="_Toc152159705" w:history="1">
            <w:r w:rsidR="00E91DEA" w:rsidRPr="00A50C8D">
              <w:rPr>
                <w:rStyle w:val="-"/>
              </w:rPr>
              <w:t>2.1.6</w:t>
            </w:r>
            <w:r w:rsidR="00E91DEA">
              <w:rPr>
                <w:rFonts w:asciiTheme="minorHAnsi" w:eastAsiaTheme="minorEastAsia" w:hAnsiTheme="minorHAnsi" w:cstheme="minorBidi"/>
                <w:i w:val="0"/>
                <w:iCs w:val="0"/>
                <w:kern w:val="2"/>
                <w:sz w:val="22"/>
                <w:szCs w:val="22"/>
                <w:lang w:val="el-GR" w:eastAsia="el-GR" w:bidi="he-IL"/>
                <w14:ligatures w14:val="standardContextual"/>
              </w:rPr>
              <w:tab/>
            </w:r>
            <w:r w:rsidR="00E91DEA" w:rsidRPr="00A50C8D">
              <w:rPr>
                <w:rStyle w:val="-"/>
              </w:rPr>
              <w:t>Προστασία Προσωπικών Δεδομένων</w:t>
            </w:r>
            <w:r w:rsidR="00E91DEA">
              <w:rPr>
                <w:webHidden/>
              </w:rPr>
              <w:tab/>
            </w:r>
            <w:r w:rsidR="00E91DEA">
              <w:rPr>
                <w:webHidden/>
              </w:rPr>
              <w:fldChar w:fldCharType="begin"/>
            </w:r>
            <w:r w:rsidR="00E91DEA">
              <w:rPr>
                <w:webHidden/>
              </w:rPr>
              <w:instrText xml:space="preserve"> PAGEREF _Toc152159705 \h </w:instrText>
            </w:r>
            <w:r w:rsidR="00E91DEA">
              <w:rPr>
                <w:webHidden/>
              </w:rPr>
            </w:r>
            <w:r w:rsidR="00E91DEA">
              <w:rPr>
                <w:webHidden/>
              </w:rPr>
              <w:fldChar w:fldCharType="separate"/>
            </w:r>
            <w:r w:rsidR="00915B20">
              <w:rPr>
                <w:webHidden/>
              </w:rPr>
              <w:t>18</w:t>
            </w:r>
            <w:r w:rsidR="00E91DEA">
              <w:rPr>
                <w:webHidden/>
              </w:rPr>
              <w:fldChar w:fldCharType="end"/>
            </w:r>
          </w:hyperlink>
        </w:p>
        <w:p w14:paraId="3185D16A" w14:textId="36D4534A" w:rsidR="00E91DEA" w:rsidRDefault="00000000">
          <w:pPr>
            <w:pStyle w:val="24"/>
            <w:tabs>
              <w:tab w:val="left" w:pos="1276"/>
            </w:tabs>
            <w:rPr>
              <w:rFonts w:asciiTheme="minorHAnsi" w:eastAsiaTheme="minorEastAsia" w:hAnsiTheme="minorHAnsi" w:cstheme="minorBidi"/>
              <w:kern w:val="2"/>
              <w:sz w:val="22"/>
              <w:szCs w:val="22"/>
              <w:lang w:val="el-GR" w:eastAsia="el-GR" w:bidi="he-IL"/>
              <w14:ligatures w14:val="standardContextual"/>
            </w:rPr>
          </w:pPr>
          <w:hyperlink w:anchor="_Toc152159706" w:history="1">
            <w:r w:rsidR="00E91DEA" w:rsidRPr="00A50C8D">
              <w:rPr>
                <w:rStyle w:val="-"/>
              </w:rPr>
              <w:t>2.2</w:t>
            </w:r>
            <w:r w:rsidR="00E91DEA">
              <w:rPr>
                <w:rFonts w:asciiTheme="minorHAnsi" w:eastAsiaTheme="minorEastAsia" w:hAnsiTheme="minorHAnsi" w:cstheme="minorBidi"/>
                <w:kern w:val="2"/>
                <w:sz w:val="22"/>
                <w:szCs w:val="22"/>
                <w:lang w:val="el-GR" w:eastAsia="el-GR" w:bidi="he-IL"/>
                <w14:ligatures w14:val="standardContextual"/>
              </w:rPr>
              <w:tab/>
            </w:r>
            <w:r w:rsidR="00E91DEA" w:rsidRPr="00A50C8D">
              <w:rPr>
                <w:rStyle w:val="-"/>
              </w:rPr>
              <w:t>Δικαίωμα Συμμετοχής - Κριτήρια Ποιοτικής Επιλογής</w:t>
            </w:r>
            <w:r w:rsidR="00E91DEA">
              <w:rPr>
                <w:webHidden/>
              </w:rPr>
              <w:tab/>
            </w:r>
            <w:r w:rsidR="00E91DEA">
              <w:rPr>
                <w:webHidden/>
              </w:rPr>
              <w:fldChar w:fldCharType="begin"/>
            </w:r>
            <w:r w:rsidR="00E91DEA">
              <w:rPr>
                <w:webHidden/>
              </w:rPr>
              <w:instrText xml:space="preserve"> PAGEREF _Toc152159706 \h </w:instrText>
            </w:r>
            <w:r w:rsidR="00E91DEA">
              <w:rPr>
                <w:webHidden/>
              </w:rPr>
            </w:r>
            <w:r w:rsidR="00E91DEA">
              <w:rPr>
                <w:webHidden/>
              </w:rPr>
              <w:fldChar w:fldCharType="separate"/>
            </w:r>
            <w:r w:rsidR="00915B20">
              <w:rPr>
                <w:webHidden/>
              </w:rPr>
              <w:t>18</w:t>
            </w:r>
            <w:r w:rsidR="00E91DEA">
              <w:rPr>
                <w:webHidden/>
              </w:rPr>
              <w:fldChar w:fldCharType="end"/>
            </w:r>
          </w:hyperlink>
        </w:p>
        <w:p w14:paraId="75BFA18D" w14:textId="3C70FAA1" w:rsidR="00E91DEA" w:rsidRDefault="00000000">
          <w:pPr>
            <w:pStyle w:val="30"/>
            <w:tabs>
              <w:tab w:val="left" w:pos="1540"/>
            </w:tabs>
            <w:rPr>
              <w:rFonts w:asciiTheme="minorHAnsi" w:eastAsiaTheme="minorEastAsia" w:hAnsiTheme="minorHAnsi" w:cstheme="minorBidi"/>
              <w:i w:val="0"/>
              <w:iCs w:val="0"/>
              <w:kern w:val="2"/>
              <w:sz w:val="22"/>
              <w:szCs w:val="22"/>
              <w:lang w:val="el-GR" w:eastAsia="el-GR" w:bidi="he-IL"/>
              <w14:ligatures w14:val="standardContextual"/>
            </w:rPr>
          </w:pPr>
          <w:hyperlink w:anchor="_Toc152159707" w:history="1">
            <w:r w:rsidR="00E91DEA" w:rsidRPr="00A50C8D">
              <w:rPr>
                <w:rStyle w:val="-"/>
              </w:rPr>
              <w:t>2.2.1</w:t>
            </w:r>
            <w:r w:rsidR="00E91DEA">
              <w:rPr>
                <w:rFonts w:asciiTheme="minorHAnsi" w:eastAsiaTheme="minorEastAsia" w:hAnsiTheme="minorHAnsi" w:cstheme="minorBidi"/>
                <w:i w:val="0"/>
                <w:iCs w:val="0"/>
                <w:kern w:val="2"/>
                <w:sz w:val="22"/>
                <w:szCs w:val="22"/>
                <w:lang w:val="el-GR" w:eastAsia="el-GR" w:bidi="he-IL"/>
                <w14:ligatures w14:val="standardContextual"/>
              </w:rPr>
              <w:tab/>
            </w:r>
            <w:r w:rsidR="00E91DEA" w:rsidRPr="00A50C8D">
              <w:rPr>
                <w:rStyle w:val="-"/>
              </w:rPr>
              <w:t>Δικαιούμενοι συμμετοχής</w:t>
            </w:r>
            <w:r w:rsidR="00E91DEA">
              <w:rPr>
                <w:webHidden/>
              </w:rPr>
              <w:tab/>
            </w:r>
            <w:r w:rsidR="00E91DEA">
              <w:rPr>
                <w:webHidden/>
              </w:rPr>
              <w:fldChar w:fldCharType="begin"/>
            </w:r>
            <w:r w:rsidR="00E91DEA">
              <w:rPr>
                <w:webHidden/>
              </w:rPr>
              <w:instrText xml:space="preserve"> PAGEREF _Toc152159707 \h </w:instrText>
            </w:r>
            <w:r w:rsidR="00E91DEA">
              <w:rPr>
                <w:webHidden/>
              </w:rPr>
            </w:r>
            <w:r w:rsidR="00E91DEA">
              <w:rPr>
                <w:webHidden/>
              </w:rPr>
              <w:fldChar w:fldCharType="separate"/>
            </w:r>
            <w:r w:rsidR="00915B20">
              <w:rPr>
                <w:webHidden/>
              </w:rPr>
              <w:t>18</w:t>
            </w:r>
            <w:r w:rsidR="00E91DEA">
              <w:rPr>
                <w:webHidden/>
              </w:rPr>
              <w:fldChar w:fldCharType="end"/>
            </w:r>
          </w:hyperlink>
        </w:p>
        <w:p w14:paraId="53A59A74" w14:textId="55DC7BDA" w:rsidR="00E91DEA" w:rsidRDefault="00000000">
          <w:pPr>
            <w:pStyle w:val="30"/>
            <w:tabs>
              <w:tab w:val="left" w:pos="1540"/>
            </w:tabs>
            <w:rPr>
              <w:rFonts w:asciiTheme="minorHAnsi" w:eastAsiaTheme="minorEastAsia" w:hAnsiTheme="minorHAnsi" w:cstheme="minorBidi"/>
              <w:i w:val="0"/>
              <w:iCs w:val="0"/>
              <w:kern w:val="2"/>
              <w:sz w:val="22"/>
              <w:szCs w:val="22"/>
              <w:lang w:val="el-GR" w:eastAsia="el-GR" w:bidi="he-IL"/>
              <w14:ligatures w14:val="standardContextual"/>
            </w:rPr>
          </w:pPr>
          <w:hyperlink w:anchor="_Toc152159708" w:history="1">
            <w:r w:rsidR="00E91DEA" w:rsidRPr="00A50C8D">
              <w:rPr>
                <w:rStyle w:val="-"/>
              </w:rPr>
              <w:t>2.2.2</w:t>
            </w:r>
            <w:r w:rsidR="00E91DEA">
              <w:rPr>
                <w:rFonts w:asciiTheme="minorHAnsi" w:eastAsiaTheme="minorEastAsia" w:hAnsiTheme="minorHAnsi" w:cstheme="minorBidi"/>
                <w:i w:val="0"/>
                <w:iCs w:val="0"/>
                <w:kern w:val="2"/>
                <w:sz w:val="22"/>
                <w:szCs w:val="22"/>
                <w:lang w:val="el-GR" w:eastAsia="el-GR" w:bidi="he-IL"/>
                <w14:ligatures w14:val="standardContextual"/>
              </w:rPr>
              <w:tab/>
            </w:r>
            <w:r w:rsidR="00E91DEA" w:rsidRPr="00A50C8D">
              <w:rPr>
                <w:rStyle w:val="-"/>
              </w:rPr>
              <w:t>Εγγύηση συμμετοχής</w:t>
            </w:r>
            <w:r w:rsidR="00E91DEA">
              <w:rPr>
                <w:webHidden/>
              </w:rPr>
              <w:tab/>
            </w:r>
            <w:r w:rsidR="00E91DEA">
              <w:rPr>
                <w:webHidden/>
              </w:rPr>
              <w:fldChar w:fldCharType="begin"/>
            </w:r>
            <w:r w:rsidR="00E91DEA">
              <w:rPr>
                <w:webHidden/>
              </w:rPr>
              <w:instrText xml:space="preserve"> PAGEREF _Toc152159708 \h </w:instrText>
            </w:r>
            <w:r w:rsidR="00E91DEA">
              <w:rPr>
                <w:webHidden/>
              </w:rPr>
            </w:r>
            <w:r w:rsidR="00E91DEA">
              <w:rPr>
                <w:webHidden/>
              </w:rPr>
              <w:fldChar w:fldCharType="separate"/>
            </w:r>
            <w:r w:rsidR="00915B20">
              <w:rPr>
                <w:webHidden/>
              </w:rPr>
              <w:t>19</w:t>
            </w:r>
            <w:r w:rsidR="00E91DEA">
              <w:rPr>
                <w:webHidden/>
              </w:rPr>
              <w:fldChar w:fldCharType="end"/>
            </w:r>
          </w:hyperlink>
        </w:p>
        <w:p w14:paraId="13233447" w14:textId="35F88423" w:rsidR="00E91DEA" w:rsidRDefault="00000000">
          <w:pPr>
            <w:pStyle w:val="30"/>
            <w:tabs>
              <w:tab w:val="left" w:pos="1540"/>
            </w:tabs>
            <w:rPr>
              <w:rFonts w:asciiTheme="minorHAnsi" w:eastAsiaTheme="minorEastAsia" w:hAnsiTheme="minorHAnsi" w:cstheme="minorBidi"/>
              <w:i w:val="0"/>
              <w:iCs w:val="0"/>
              <w:kern w:val="2"/>
              <w:sz w:val="22"/>
              <w:szCs w:val="22"/>
              <w:lang w:val="el-GR" w:eastAsia="el-GR" w:bidi="he-IL"/>
              <w14:ligatures w14:val="standardContextual"/>
            </w:rPr>
          </w:pPr>
          <w:hyperlink w:anchor="_Toc152159709" w:history="1">
            <w:r w:rsidR="00E91DEA" w:rsidRPr="00A50C8D">
              <w:rPr>
                <w:rStyle w:val="-"/>
              </w:rPr>
              <w:t>2.2.3</w:t>
            </w:r>
            <w:r w:rsidR="00E91DEA">
              <w:rPr>
                <w:rFonts w:asciiTheme="minorHAnsi" w:eastAsiaTheme="minorEastAsia" w:hAnsiTheme="minorHAnsi" w:cstheme="minorBidi"/>
                <w:i w:val="0"/>
                <w:iCs w:val="0"/>
                <w:kern w:val="2"/>
                <w:sz w:val="22"/>
                <w:szCs w:val="22"/>
                <w:lang w:val="el-GR" w:eastAsia="el-GR" w:bidi="he-IL"/>
                <w14:ligatures w14:val="standardContextual"/>
              </w:rPr>
              <w:tab/>
            </w:r>
            <w:r w:rsidR="00E91DEA" w:rsidRPr="00A50C8D">
              <w:rPr>
                <w:rStyle w:val="-"/>
              </w:rPr>
              <w:t>Λόγοι αποκλεισμού</w:t>
            </w:r>
            <w:r w:rsidR="00E91DEA">
              <w:rPr>
                <w:webHidden/>
              </w:rPr>
              <w:tab/>
            </w:r>
            <w:r w:rsidR="00E91DEA">
              <w:rPr>
                <w:webHidden/>
              </w:rPr>
              <w:fldChar w:fldCharType="begin"/>
            </w:r>
            <w:r w:rsidR="00E91DEA">
              <w:rPr>
                <w:webHidden/>
              </w:rPr>
              <w:instrText xml:space="preserve"> PAGEREF _Toc152159709 \h </w:instrText>
            </w:r>
            <w:r w:rsidR="00E91DEA">
              <w:rPr>
                <w:webHidden/>
              </w:rPr>
            </w:r>
            <w:r w:rsidR="00E91DEA">
              <w:rPr>
                <w:webHidden/>
              </w:rPr>
              <w:fldChar w:fldCharType="separate"/>
            </w:r>
            <w:r w:rsidR="00915B20">
              <w:rPr>
                <w:webHidden/>
              </w:rPr>
              <w:t>20</w:t>
            </w:r>
            <w:r w:rsidR="00E91DEA">
              <w:rPr>
                <w:webHidden/>
              </w:rPr>
              <w:fldChar w:fldCharType="end"/>
            </w:r>
          </w:hyperlink>
        </w:p>
        <w:p w14:paraId="48993CFE" w14:textId="7293FAE4" w:rsidR="00E91DEA" w:rsidRDefault="00000000">
          <w:pPr>
            <w:pStyle w:val="30"/>
            <w:tabs>
              <w:tab w:val="left" w:pos="1540"/>
            </w:tabs>
            <w:rPr>
              <w:rFonts w:asciiTheme="minorHAnsi" w:eastAsiaTheme="minorEastAsia" w:hAnsiTheme="minorHAnsi" w:cstheme="minorBidi"/>
              <w:i w:val="0"/>
              <w:iCs w:val="0"/>
              <w:kern w:val="2"/>
              <w:sz w:val="22"/>
              <w:szCs w:val="22"/>
              <w:lang w:val="el-GR" w:eastAsia="el-GR" w:bidi="he-IL"/>
              <w14:ligatures w14:val="standardContextual"/>
            </w:rPr>
          </w:pPr>
          <w:hyperlink w:anchor="_Toc152159710" w:history="1">
            <w:r w:rsidR="00E91DEA" w:rsidRPr="00A50C8D">
              <w:rPr>
                <w:rStyle w:val="-"/>
              </w:rPr>
              <w:t>2.2.4</w:t>
            </w:r>
            <w:r w:rsidR="00E91DEA">
              <w:rPr>
                <w:rFonts w:asciiTheme="minorHAnsi" w:eastAsiaTheme="minorEastAsia" w:hAnsiTheme="minorHAnsi" w:cstheme="minorBidi"/>
                <w:i w:val="0"/>
                <w:iCs w:val="0"/>
                <w:kern w:val="2"/>
                <w:sz w:val="22"/>
                <w:szCs w:val="22"/>
                <w:lang w:val="el-GR" w:eastAsia="el-GR" w:bidi="he-IL"/>
                <w14:ligatures w14:val="standardContextual"/>
              </w:rPr>
              <w:tab/>
            </w:r>
            <w:r w:rsidR="00E91DEA" w:rsidRPr="00A50C8D">
              <w:rPr>
                <w:rStyle w:val="-"/>
              </w:rPr>
              <w:t>Καταλληλότητα άσκησης επαγγελματικής δραστηριότητας</w:t>
            </w:r>
            <w:r w:rsidR="00E91DEA">
              <w:rPr>
                <w:webHidden/>
              </w:rPr>
              <w:tab/>
            </w:r>
            <w:r w:rsidR="00E91DEA">
              <w:rPr>
                <w:webHidden/>
              </w:rPr>
              <w:fldChar w:fldCharType="begin"/>
            </w:r>
            <w:r w:rsidR="00E91DEA">
              <w:rPr>
                <w:webHidden/>
              </w:rPr>
              <w:instrText xml:space="preserve"> PAGEREF _Toc152159710 \h </w:instrText>
            </w:r>
            <w:r w:rsidR="00E91DEA">
              <w:rPr>
                <w:webHidden/>
              </w:rPr>
            </w:r>
            <w:r w:rsidR="00E91DEA">
              <w:rPr>
                <w:webHidden/>
              </w:rPr>
              <w:fldChar w:fldCharType="separate"/>
            </w:r>
            <w:r w:rsidR="00915B20">
              <w:rPr>
                <w:webHidden/>
              </w:rPr>
              <w:t>24</w:t>
            </w:r>
            <w:r w:rsidR="00E91DEA">
              <w:rPr>
                <w:webHidden/>
              </w:rPr>
              <w:fldChar w:fldCharType="end"/>
            </w:r>
          </w:hyperlink>
        </w:p>
        <w:p w14:paraId="39C5B4C4" w14:textId="33013F85" w:rsidR="00E91DEA" w:rsidRDefault="00000000">
          <w:pPr>
            <w:pStyle w:val="30"/>
            <w:tabs>
              <w:tab w:val="left" w:pos="1540"/>
            </w:tabs>
            <w:rPr>
              <w:rFonts w:asciiTheme="minorHAnsi" w:eastAsiaTheme="minorEastAsia" w:hAnsiTheme="minorHAnsi" w:cstheme="minorBidi"/>
              <w:i w:val="0"/>
              <w:iCs w:val="0"/>
              <w:kern w:val="2"/>
              <w:sz w:val="22"/>
              <w:szCs w:val="22"/>
              <w:lang w:val="el-GR" w:eastAsia="el-GR" w:bidi="he-IL"/>
              <w14:ligatures w14:val="standardContextual"/>
            </w:rPr>
          </w:pPr>
          <w:hyperlink w:anchor="_Toc152159711" w:history="1">
            <w:r w:rsidR="00E91DEA" w:rsidRPr="00A50C8D">
              <w:rPr>
                <w:rStyle w:val="-"/>
              </w:rPr>
              <w:t>2.2.5</w:t>
            </w:r>
            <w:r w:rsidR="00E91DEA">
              <w:rPr>
                <w:rFonts w:asciiTheme="minorHAnsi" w:eastAsiaTheme="minorEastAsia" w:hAnsiTheme="minorHAnsi" w:cstheme="minorBidi"/>
                <w:i w:val="0"/>
                <w:iCs w:val="0"/>
                <w:kern w:val="2"/>
                <w:sz w:val="22"/>
                <w:szCs w:val="22"/>
                <w:lang w:val="el-GR" w:eastAsia="el-GR" w:bidi="he-IL"/>
                <w14:ligatures w14:val="standardContextual"/>
              </w:rPr>
              <w:tab/>
            </w:r>
            <w:r w:rsidR="00E91DEA" w:rsidRPr="00A50C8D">
              <w:rPr>
                <w:rStyle w:val="-"/>
              </w:rPr>
              <w:t>Οικονομική και χρηματοοικονομική επάρκεια</w:t>
            </w:r>
            <w:r w:rsidR="00E91DEA">
              <w:rPr>
                <w:webHidden/>
              </w:rPr>
              <w:tab/>
            </w:r>
            <w:r w:rsidR="00E91DEA">
              <w:rPr>
                <w:webHidden/>
              </w:rPr>
              <w:fldChar w:fldCharType="begin"/>
            </w:r>
            <w:r w:rsidR="00E91DEA">
              <w:rPr>
                <w:webHidden/>
              </w:rPr>
              <w:instrText xml:space="preserve"> PAGEREF _Toc152159711 \h </w:instrText>
            </w:r>
            <w:r w:rsidR="00E91DEA">
              <w:rPr>
                <w:webHidden/>
              </w:rPr>
            </w:r>
            <w:r w:rsidR="00E91DEA">
              <w:rPr>
                <w:webHidden/>
              </w:rPr>
              <w:fldChar w:fldCharType="separate"/>
            </w:r>
            <w:r w:rsidR="00915B20">
              <w:rPr>
                <w:webHidden/>
              </w:rPr>
              <w:t>25</w:t>
            </w:r>
            <w:r w:rsidR="00E91DEA">
              <w:rPr>
                <w:webHidden/>
              </w:rPr>
              <w:fldChar w:fldCharType="end"/>
            </w:r>
          </w:hyperlink>
        </w:p>
        <w:p w14:paraId="70B48A88" w14:textId="4A7CA279" w:rsidR="00E91DEA" w:rsidRDefault="00000000">
          <w:pPr>
            <w:pStyle w:val="30"/>
            <w:tabs>
              <w:tab w:val="left" w:pos="1540"/>
            </w:tabs>
            <w:rPr>
              <w:rFonts w:asciiTheme="minorHAnsi" w:eastAsiaTheme="minorEastAsia" w:hAnsiTheme="minorHAnsi" w:cstheme="minorBidi"/>
              <w:i w:val="0"/>
              <w:iCs w:val="0"/>
              <w:kern w:val="2"/>
              <w:sz w:val="22"/>
              <w:szCs w:val="22"/>
              <w:lang w:val="el-GR" w:eastAsia="el-GR" w:bidi="he-IL"/>
              <w14:ligatures w14:val="standardContextual"/>
            </w:rPr>
          </w:pPr>
          <w:hyperlink w:anchor="_Toc152159712" w:history="1">
            <w:r w:rsidR="00E91DEA" w:rsidRPr="00A50C8D">
              <w:rPr>
                <w:rStyle w:val="-"/>
              </w:rPr>
              <w:t>2.2.6</w:t>
            </w:r>
            <w:r w:rsidR="00E91DEA">
              <w:rPr>
                <w:rFonts w:asciiTheme="minorHAnsi" w:eastAsiaTheme="minorEastAsia" w:hAnsiTheme="minorHAnsi" w:cstheme="minorBidi"/>
                <w:i w:val="0"/>
                <w:iCs w:val="0"/>
                <w:kern w:val="2"/>
                <w:sz w:val="22"/>
                <w:szCs w:val="22"/>
                <w:lang w:val="el-GR" w:eastAsia="el-GR" w:bidi="he-IL"/>
                <w14:ligatures w14:val="standardContextual"/>
              </w:rPr>
              <w:tab/>
            </w:r>
            <w:r w:rsidR="00E91DEA" w:rsidRPr="00A50C8D">
              <w:rPr>
                <w:rStyle w:val="-"/>
              </w:rPr>
              <w:t>Τεχνική και επαγγελματική ικανότητα</w:t>
            </w:r>
            <w:r w:rsidR="00E91DEA">
              <w:rPr>
                <w:webHidden/>
              </w:rPr>
              <w:tab/>
            </w:r>
            <w:r w:rsidR="00E91DEA">
              <w:rPr>
                <w:webHidden/>
              </w:rPr>
              <w:fldChar w:fldCharType="begin"/>
            </w:r>
            <w:r w:rsidR="00E91DEA">
              <w:rPr>
                <w:webHidden/>
              </w:rPr>
              <w:instrText xml:space="preserve"> PAGEREF _Toc152159712 \h </w:instrText>
            </w:r>
            <w:r w:rsidR="00E91DEA">
              <w:rPr>
                <w:webHidden/>
              </w:rPr>
            </w:r>
            <w:r w:rsidR="00E91DEA">
              <w:rPr>
                <w:webHidden/>
              </w:rPr>
              <w:fldChar w:fldCharType="separate"/>
            </w:r>
            <w:r w:rsidR="00915B20">
              <w:rPr>
                <w:webHidden/>
              </w:rPr>
              <w:t>25</w:t>
            </w:r>
            <w:r w:rsidR="00E91DEA">
              <w:rPr>
                <w:webHidden/>
              </w:rPr>
              <w:fldChar w:fldCharType="end"/>
            </w:r>
          </w:hyperlink>
        </w:p>
        <w:p w14:paraId="5933809C" w14:textId="6C1B252B" w:rsidR="00E91DEA" w:rsidRDefault="00000000">
          <w:pPr>
            <w:pStyle w:val="30"/>
            <w:tabs>
              <w:tab w:val="left" w:pos="1540"/>
            </w:tabs>
            <w:rPr>
              <w:rFonts w:asciiTheme="minorHAnsi" w:eastAsiaTheme="minorEastAsia" w:hAnsiTheme="minorHAnsi" w:cstheme="minorBidi"/>
              <w:i w:val="0"/>
              <w:iCs w:val="0"/>
              <w:kern w:val="2"/>
              <w:sz w:val="22"/>
              <w:szCs w:val="22"/>
              <w:lang w:val="el-GR" w:eastAsia="el-GR" w:bidi="he-IL"/>
              <w14:ligatures w14:val="standardContextual"/>
            </w:rPr>
          </w:pPr>
          <w:hyperlink w:anchor="_Toc152159713" w:history="1">
            <w:r w:rsidR="00E91DEA" w:rsidRPr="00A50C8D">
              <w:rPr>
                <w:rStyle w:val="-"/>
              </w:rPr>
              <w:t>2.2.7</w:t>
            </w:r>
            <w:r w:rsidR="00E91DEA">
              <w:rPr>
                <w:rFonts w:asciiTheme="minorHAnsi" w:eastAsiaTheme="minorEastAsia" w:hAnsiTheme="minorHAnsi" w:cstheme="minorBidi"/>
                <w:i w:val="0"/>
                <w:iCs w:val="0"/>
                <w:kern w:val="2"/>
                <w:sz w:val="22"/>
                <w:szCs w:val="22"/>
                <w:lang w:val="el-GR" w:eastAsia="el-GR" w:bidi="he-IL"/>
                <w14:ligatures w14:val="standardContextual"/>
              </w:rPr>
              <w:tab/>
            </w:r>
            <w:r w:rsidR="00E91DEA" w:rsidRPr="00A50C8D">
              <w:rPr>
                <w:rStyle w:val="-"/>
              </w:rPr>
              <w:t>Πρότυπα διασφάλισης ποιότητας</w:t>
            </w:r>
            <w:r w:rsidR="00E91DEA">
              <w:rPr>
                <w:webHidden/>
              </w:rPr>
              <w:tab/>
            </w:r>
            <w:r w:rsidR="00E91DEA">
              <w:rPr>
                <w:webHidden/>
              </w:rPr>
              <w:fldChar w:fldCharType="begin"/>
            </w:r>
            <w:r w:rsidR="00E91DEA">
              <w:rPr>
                <w:webHidden/>
              </w:rPr>
              <w:instrText xml:space="preserve"> PAGEREF _Toc152159713 \h </w:instrText>
            </w:r>
            <w:r w:rsidR="00E91DEA">
              <w:rPr>
                <w:webHidden/>
              </w:rPr>
            </w:r>
            <w:r w:rsidR="00E91DEA">
              <w:rPr>
                <w:webHidden/>
              </w:rPr>
              <w:fldChar w:fldCharType="separate"/>
            </w:r>
            <w:r w:rsidR="00915B20">
              <w:rPr>
                <w:webHidden/>
              </w:rPr>
              <w:t>26</w:t>
            </w:r>
            <w:r w:rsidR="00E91DEA">
              <w:rPr>
                <w:webHidden/>
              </w:rPr>
              <w:fldChar w:fldCharType="end"/>
            </w:r>
          </w:hyperlink>
        </w:p>
        <w:p w14:paraId="27D9CE98" w14:textId="56ACD820" w:rsidR="00E91DEA" w:rsidRDefault="00000000">
          <w:pPr>
            <w:pStyle w:val="30"/>
            <w:tabs>
              <w:tab w:val="left" w:pos="1540"/>
            </w:tabs>
            <w:rPr>
              <w:rFonts w:asciiTheme="minorHAnsi" w:eastAsiaTheme="minorEastAsia" w:hAnsiTheme="minorHAnsi" w:cstheme="minorBidi"/>
              <w:i w:val="0"/>
              <w:iCs w:val="0"/>
              <w:kern w:val="2"/>
              <w:sz w:val="22"/>
              <w:szCs w:val="22"/>
              <w:lang w:val="el-GR" w:eastAsia="el-GR" w:bidi="he-IL"/>
              <w14:ligatures w14:val="standardContextual"/>
            </w:rPr>
          </w:pPr>
          <w:hyperlink w:anchor="_Toc152159714" w:history="1">
            <w:r w:rsidR="00E91DEA" w:rsidRPr="00A50C8D">
              <w:rPr>
                <w:rStyle w:val="-"/>
              </w:rPr>
              <w:t>2.2.8</w:t>
            </w:r>
            <w:r w:rsidR="00E91DEA">
              <w:rPr>
                <w:rFonts w:asciiTheme="minorHAnsi" w:eastAsiaTheme="minorEastAsia" w:hAnsiTheme="minorHAnsi" w:cstheme="minorBidi"/>
                <w:i w:val="0"/>
                <w:iCs w:val="0"/>
                <w:kern w:val="2"/>
                <w:sz w:val="22"/>
                <w:szCs w:val="22"/>
                <w:lang w:val="el-GR" w:eastAsia="el-GR" w:bidi="he-IL"/>
                <w14:ligatures w14:val="standardContextual"/>
              </w:rPr>
              <w:tab/>
            </w:r>
            <w:r w:rsidR="00E91DEA" w:rsidRPr="00A50C8D">
              <w:rPr>
                <w:rStyle w:val="-"/>
              </w:rPr>
              <w:t>Στήριξη στην ικανότητα τρίτων - Υπεργολαβία</w:t>
            </w:r>
            <w:r w:rsidR="00E91DEA">
              <w:rPr>
                <w:webHidden/>
              </w:rPr>
              <w:tab/>
            </w:r>
            <w:r w:rsidR="00E91DEA">
              <w:rPr>
                <w:webHidden/>
              </w:rPr>
              <w:fldChar w:fldCharType="begin"/>
            </w:r>
            <w:r w:rsidR="00E91DEA">
              <w:rPr>
                <w:webHidden/>
              </w:rPr>
              <w:instrText xml:space="preserve"> PAGEREF _Toc152159714 \h </w:instrText>
            </w:r>
            <w:r w:rsidR="00E91DEA">
              <w:rPr>
                <w:webHidden/>
              </w:rPr>
            </w:r>
            <w:r w:rsidR="00E91DEA">
              <w:rPr>
                <w:webHidden/>
              </w:rPr>
              <w:fldChar w:fldCharType="separate"/>
            </w:r>
            <w:r w:rsidR="00915B20">
              <w:rPr>
                <w:webHidden/>
              </w:rPr>
              <w:t>27</w:t>
            </w:r>
            <w:r w:rsidR="00E91DEA">
              <w:rPr>
                <w:webHidden/>
              </w:rPr>
              <w:fldChar w:fldCharType="end"/>
            </w:r>
          </w:hyperlink>
        </w:p>
        <w:p w14:paraId="69D7629A" w14:textId="61C2BDED" w:rsidR="00E91DEA" w:rsidRDefault="00000000">
          <w:pPr>
            <w:pStyle w:val="30"/>
            <w:tabs>
              <w:tab w:val="left" w:pos="1540"/>
            </w:tabs>
            <w:rPr>
              <w:rFonts w:asciiTheme="minorHAnsi" w:eastAsiaTheme="minorEastAsia" w:hAnsiTheme="minorHAnsi" w:cstheme="minorBidi"/>
              <w:i w:val="0"/>
              <w:iCs w:val="0"/>
              <w:kern w:val="2"/>
              <w:sz w:val="22"/>
              <w:szCs w:val="22"/>
              <w:lang w:val="el-GR" w:eastAsia="el-GR" w:bidi="he-IL"/>
              <w14:ligatures w14:val="standardContextual"/>
            </w:rPr>
          </w:pPr>
          <w:hyperlink w:anchor="_Toc152159715" w:history="1">
            <w:r w:rsidR="00E91DEA" w:rsidRPr="00A50C8D">
              <w:rPr>
                <w:rStyle w:val="-"/>
              </w:rPr>
              <w:t>2.2.9</w:t>
            </w:r>
            <w:r w:rsidR="00E91DEA">
              <w:rPr>
                <w:rFonts w:asciiTheme="minorHAnsi" w:eastAsiaTheme="minorEastAsia" w:hAnsiTheme="minorHAnsi" w:cstheme="minorBidi"/>
                <w:i w:val="0"/>
                <w:iCs w:val="0"/>
                <w:kern w:val="2"/>
                <w:sz w:val="22"/>
                <w:szCs w:val="22"/>
                <w:lang w:val="el-GR" w:eastAsia="el-GR" w:bidi="he-IL"/>
                <w14:ligatures w14:val="standardContextual"/>
              </w:rPr>
              <w:tab/>
            </w:r>
            <w:r w:rsidR="00E91DEA" w:rsidRPr="00A50C8D">
              <w:rPr>
                <w:rStyle w:val="-"/>
              </w:rPr>
              <w:t>Κανόνες απόδειξης ποιοτικής επιλογής</w:t>
            </w:r>
            <w:r w:rsidR="00E91DEA">
              <w:rPr>
                <w:webHidden/>
              </w:rPr>
              <w:tab/>
            </w:r>
            <w:r w:rsidR="00E91DEA">
              <w:rPr>
                <w:webHidden/>
              </w:rPr>
              <w:fldChar w:fldCharType="begin"/>
            </w:r>
            <w:r w:rsidR="00E91DEA">
              <w:rPr>
                <w:webHidden/>
              </w:rPr>
              <w:instrText xml:space="preserve"> PAGEREF _Toc152159715 \h </w:instrText>
            </w:r>
            <w:r w:rsidR="00E91DEA">
              <w:rPr>
                <w:webHidden/>
              </w:rPr>
            </w:r>
            <w:r w:rsidR="00E91DEA">
              <w:rPr>
                <w:webHidden/>
              </w:rPr>
              <w:fldChar w:fldCharType="separate"/>
            </w:r>
            <w:r w:rsidR="00915B20">
              <w:rPr>
                <w:webHidden/>
              </w:rPr>
              <w:t>28</w:t>
            </w:r>
            <w:r w:rsidR="00E91DEA">
              <w:rPr>
                <w:webHidden/>
              </w:rPr>
              <w:fldChar w:fldCharType="end"/>
            </w:r>
          </w:hyperlink>
        </w:p>
        <w:p w14:paraId="06EE8F6E" w14:textId="3453531C" w:rsidR="00E91DEA" w:rsidRDefault="00000000">
          <w:pPr>
            <w:pStyle w:val="24"/>
            <w:tabs>
              <w:tab w:val="left" w:pos="1276"/>
            </w:tabs>
            <w:rPr>
              <w:rFonts w:asciiTheme="minorHAnsi" w:eastAsiaTheme="minorEastAsia" w:hAnsiTheme="minorHAnsi" w:cstheme="minorBidi"/>
              <w:kern w:val="2"/>
              <w:sz w:val="22"/>
              <w:szCs w:val="22"/>
              <w:lang w:val="el-GR" w:eastAsia="el-GR" w:bidi="he-IL"/>
              <w14:ligatures w14:val="standardContextual"/>
            </w:rPr>
          </w:pPr>
          <w:hyperlink w:anchor="_Toc152159716" w:history="1">
            <w:r w:rsidR="00E91DEA" w:rsidRPr="00A50C8D">
              <w:rPr>
                <w:rStyle w:val="-"/>
              </w:rPr>
              <w:t>2.3</w:t>
            </w:r>
            <w:r w:rsidR="00E91DEA">
              <w:rPr>
                <w:rFonts w:asciiTheme="minorHAnsi" w:eastAsiaTheme="minorEastAsia" w:hAnsiTheme="minorHAnsi" w:cstheme="minorBidi"/>
                <w:kern w:val="2"/>
                <w:sz w:val="22"/>
                <w:szCs w:val="22"/>
                <w:lang w:val="el-GR" w:eastAsia="el-GR" w:bidi="he-IL"/>
                <w14:ligatures w14:val="standardContextual"/>
              </w:rPr>
              <w:tab/>
            </w:r>
            <w:r w:rsidR="00E91DEA" w:rsidRPr="00A50C8D">
              <w:rPr>
                <w:rStyle w:val="-"/>
              </w:rPr>
              <w:t>Κριτήρια Ανάθεσης</w:t>
            </w:r>
            <w:r w:rsidR="00E91DEA">
              <w:rPr>
                <w:webHidden/>
              </w:rPr>
              <w:tab/>
            </w:r>
            <w:r w:rsidR="00E91DEA">
              <w:rPr>
                <w:webHidden/>
              </w:rPr>
              <w:fldChar w:fldCharType="begin"/>
            </w:r>
            <w:r w:rsidR="00E91DEA">
              <w:rPr>
                <w:webHidden/>
              </w:rPr>
              <w:instrText xml:space="preserve"> PAGEREF _Toc152159716 \h </w:instrText>
            </w:r>
            <w:r w:rsidR="00E91DEA">
              <w:rPr>
                <w:webHidden/>
              </w:rPr>
            </w:r>
            <w:r w:rsidR="00E91DEA">
              <w:rPr>
                <w:webHidden/>
              </w:rPr>
              <w:fldChar w:fldCharType="separate"/>
            </w:r>
            <w:r w:rsidR="00915B20">
              <w:rPr>
                <w:webHidden/>
              </w:rPr>
              <w:t>38</w:t>
            </w:r>
            <w:r w:rsidR="00E91DEA">
              <w:rPr>
                <w:webHidden/>
              </w:rPr>
              <w:fldChar w:fldCharType="end"/>
            </w:r>
          </w:hyperlink>
        </w:p>
        <w:p w14:paraId="09012E81" w14:textId="7DFEF42A" w:rsidR="00E91DEA" w:rsidRDefault="00000000">
          <w:pPr>
            <w:pStyle w:val="30"/>
            <w:tabs>
              <w:tab w:val="left" w:pos="1540"/>
            </w:tabs>
            <w:rPr>
              <w:rFonts w:asciiTheme="minorHAnsi" w:eastAsiaTheme="minorEastAsia" w:hAnsiTheme="minorHAnsi" w:cstheme="minorBidi"/>
              <w:i w:val="0"/>
              <w:iCs w:val="0"/>
              <w:kern w:val="2"/>
              <w:sz w:val="22"/>
              <w:szCs w:val="22"/>
              <w:lang w:val="el-GR" w:eastAsia="el-GR" w:bidi="he-IL"/>
              <w14:ligatures w14:val="standardContextual"/>
            </w:rPr>
          </w:pPr>
          <w:hyperlink w:anchor="_Toc152159717" w:history="1">
            <w:r w:rsidR="00E91DEA" w:rsidRPr="00A50C8D">
              <w:rPr>
                <w:rStyle w:val="-"/>
              </w:rPr>
              <w:t>2.3.1</w:t>
            </w:r>
            <w:r w:rsidR="00E91DEA">
              <w:rPr>
                <w:rFonts w:asciiTheme="minorHAnsi" w:eastAsiaTheme="minorEastAsia" w:hAnsiTheme="minorHAnsi" w:cstheme="minorBidi"/>
                <w:i w:val="0"/>
                <w:iCs w:val="0"/>
                <w:kern w:val="2"/>
                <w:sz w:val="22"/>
                <w:szCs w:val="22"/>
                <w:lang w:val="el-GR" w:eastAsia="el-GR" w:bidi="he-IL"/>
                <w14:ligatures w14:val="standardContextual"/>
              </w:rPr>
              <w:tab/>
            </w:r>
            <w:r w:rsidR="00E91DEA" w:rsidRPr="00A50C8D">
              <w:rPr>
                <w:rStyle w:val="-"/>
              </w:rPr>
              <w:t>Κριτήριο ανάθεσης</w:t>
            </w:r>
            <w:r w:rsidR="00E91DEA">
              <w:rPr>
                <w:webHidden/>
              </w:rPr>
              <w:tab/>
            </w:r>
            <w:r w:rsidR="00E91DEA">
              <w:rPr>
                <w:webHidden/>
              </w:rPr>
              <w:fldChar w:fldCharType="begin"/>
            </w:r>
            <w:r w:rsidR="00E91DEA">
              <w:rPr>
                <w:webHidden/>
              </w:rPr>
              <w:instrText xml:space="preserve"> PAGEREF _Toc152159717 \h </w:instrText>
            </w:r>
            <w:r w:rsidR="00E91DEA">
              <w:rPr>
                <w:webHidden/>
              </w:rPr>
            </w:r>
            <w:r w:rsidR="00E91DEA">
              <w:rPr>
                <w:webHidden/>
              </w:rPr>
              <w:fldChar w:fldCharType="separate"/>
            </w:r>
            <w:r w:rsidR="00915B20">
              <w:rPr>
                <w:webHidden/>
              </w:rPr>
              <w:t>38</w:t>
            </w:r>
            <w:r w:rsidR="00E91DEA">
              <w:rPr>
                <w:webHidden/>
              </w:rPr>
              <w:fldChar w:fldCharType="end"/>
            </w:r>
          </w:hyperlink>
        </w:p>
        <w:p w14:paraId="0D61BF8B" w14:textId="016C156E" w:rsidR="00E91DEA" w:rsidRDefault="00000000">
          <w:pPr>
            <w:pStyle w:val="30"/>
            <w:tabs>
              <w:tab w:val="left" w:pos="1540"/>
            </w:tabs>
            <w:rPr>
              <w:rFonts w:asciiTheme="minorHAnsi" w:eastAsiaTheme="minorEastAsia" w:hAnsiTheme="minorHAnsi" w:cstheme="minorBidi"/>
              <w:i w:val="0"/>
              <w:iCs w:val="0"/>
              <w:kern w:val="2"/>
              <w:sz w:val="22"/>
              <w:szCs w:val="22"/>
              <w:lang w:val="el-GR" w:eastAsia="el-GR" w:bidi="he-IL"/>
              <w14:ligatures w14:val="standardContextual"/>
            </w:rPr>
          </w:pPr>
          <w:hyperlink w:anchor="_Toc152159718" w:history="1">
            <w:r w:rsidR="00E91DEA" w:rsidRPr="00A50C8D">
              <w:rPr>
                <w:rStyle w:val="-"/>
              </w:rPr>
              <w:t>2.3.2</w:t>
            </w:r>
            <w:r w:rsidR="00E91DEA">
              <w:rPr>
                <w:rFonts w:asciiTheme="minorHAnsi" w:eastAsiaTheme="minorEastAsia" w:hAnsiTheme="minorHAnsi" w:cstheme="minorBidi"/>
                <w:i w:val="0"/>
                <w:iCs w:val="0"/>
                <w:kern w:val="2"/>
                <w:sz w:val="22"/>
                <w:szCs w:val="22"/>
                <w:lang w:val="el-GR" w:eastAsia="el-GR" w:bidi="he-IL"/>
                <w14:ligatures w14:val="standardContextual"/>
              </w:rPr>
              <w:tab/>
            </w:r>
            <w:r w:rsidR="00E91DEA" w:rsidRPr="00A50C8D">
              <w:rPr>
                <w:rStyle w:val="-"/>
              </w:rPr>
              <w:t>Βαθμολόγηση και κατάταξη προσφορών</w:t>
            </w:r>
            <w:r w:rsidR="00E91DEA">
              <w:rPr>
                <w:webHidden/>
              </w:rPr>
              <w:tab/>
            </w:r>
            <w:r w:rsidR="00E91DEA">
              <w:rPr>
                <w:webHidden/>
              </w:rPr>
              <w:fldChar w:fldCharType="begin"/>
            </w:r>
            <w:r w:rsidR="00E91DEA">
              <w:rPr>
                <w:webHidden/>
              </w:rPr>
              <w:instrText xml:space="preserve"> PAGEREF _Toc152159718 \h </w:instrText>
            </w:r>
            <w:r w:rsidR="00E91DEA">
              <w:rPr>
                <w:webHidden/>
              </w:rPr>
            </w:r>
            <w:r w:rsidR="00E91DEA">
              <w:rPr>
                <w:webHidden/>
              </w:rPr>
              <w:fldChar w:fldCharType="separate"/>
            </w:r>
            <w:r w:rsidR="00915B20">
              <w:rPr>
                <w:webHidden/>
              </w:rPr>
              <w:t>40</w:t>
            </w:r>
            <w:r w:rsidR="00E91DEA">
              <w:rPr>
                <w:webHidden/>
              </w:rPr>
              <w:fldChar w:fldCharType="end"/>
            </w:r>
          </w:hyperlink>
        </w:p>
        <w:p w14:paraId="79FDDF34" w14:textId="5C2F1FF5" w:rsidR="00E91DEA" w:rsidRDefault="00000000">
          <w:pPr>
            <w:pStyle w:val="24"/>
            <w:tabs>
              <w:tab w:val="left" w:pos="1276"/>
            </w:tabs>
            <w:rPr>
              <w:rFonts w:asciiTheme="minorHAnsi" w:eastAsiaTheme="minorEastAsia" w:hAnsiTheme="minorHAnsi" w:cstheme="minorBidi"/>
              <w:kern w:val="2"/>
              <w:sz w:val="22"/>
              <w:szCs w:val="22"/>
              <w:lang w:val="el-GR" w:eastAsia="el-GR" w:bidi="he-IL"/>
              <w14:ligatures w14:val="standardContextual"/>
            </w:rPr>
          </w:pPr>
          <w:hyperlink w:anchor="_Toc152159719" w:history="1">
            <w:r w:rsidR="00E91DEA" w:rsidRPr="00A50C8D">
              <w:rPr>
                <w:rStyle w:val="-"/>
              </w:rPr>
              <w:t>2.4</w:t>
            </w:r>
            <w:r w:rsidR="00E91DEA">
              <w:rPr>
                <w:rFonts w:asciiTheme="minorHAnsi" w:eastAsiaTheme="minorEastAsia" w:hAnsiTheme="minorHAnsi" w:cstheme="minorBidi"/>
                <w:kern w:val="2"/>
                <w:sz w:val="22"/>
                <w:szCs w:val="22"/>
                <w:lang w:val="el-GR" w:eastAsia="el-GR" w:bidi="he-IL"/>
                <w14:ligatures w14:val="standardContextual"/>
              </w:rPr>
              <w:tab/>
            </w:r>
            <w:r w:rsidR="00E91DEA" w:rsidRPr="00A50C8D">
              <w:rPr>
                <w:rStyle w:val="-"/>
              </w:rPr>
              <w:t>Κατάρτιση - Περιεχόμενο Προσφορών</w:t>
            </w:r>
            <w:r w:rsidR="00E91DEA">
              <w:rPr>
                <w:webHidden/>
              </w:rPr>
              <w:tab/>
            </w:r>
            <w:r w:rsidR="00E91DEA">
              <w:rPr>
                <w:webHidden/>
              </w:rPr>
              <w:fldChar w:fldCharType="begin"/>
            </w:r>
            <w:r w:rsidR="00E91DEA">
              <w:rPr>
                <w:webHidden/>
              </w:rPr>
              <w:instrText xml:space="preserve"> PAGEREF _Toc152159719 \h </w:instrText>
            </w:r>
            <w:r w:rsidR="00E91DEA">
              <w:rPr>
                <w:webHidden/>
              </w:rPr>
            </w:r>
            <w:r w:rsidR="00E91DEA">
              <w:rPr>
                <w:webHidden/>
              </w:rPr>
              <w:fldChar w:fldCharType="separate"/>
            </w:r>
            <w:r w:rsidR="00915B20">
              <w:rPr>
                <w:webHidden/>
              </w:rPr>
              <w:t>40</w:t>
            </w:r>
            <w:r w:rsidR="00E91DEA">
              <w:rPr>
                <w:webHidden/>
              </w:rPr>
              <w:fldChar w:fldCharType="end"/>
            </w:r>
          </w:hyperlink>
        </w:p>
        <w:p w14:paraId="1B68D870" w14:textId="24BFB80A" w:rsidR="00E91DEA" w:rsidRDefault="00000000">
          <w:pPr>
            <w:pStyle w:val="30"/>
            <w:tabs>
              <w:tab w:val="left" w:pos="1540"/>
            </w:tabs>
            <w:rPr>
              <w:rFonts w:asciiTheme="minorHAnsi" w:eastAsiaTheme="minorEastAsia" w:hAnsiTheme="minorHAnsi" w:cstheme="minorBidi"/>
              <w:i w:val="0"/>
              <w:iCs w:val="0"/>
              <w:kern w:val="2"/>
              <w:sz w:val="22"/>
              <w:szCs w:val="22"/>
              <w:lang w:val="el-GR" w:eastAsia="el-GR" w:bidi="he-IL"/>
              <w14:ligatures w14:val="standardContextual"/>
            </w:rPr>
          </w:pPr>
          <w:hyperlink w:anchor="_Toc152159720" w:history="1">
            <w:r w:rsidR="00E91DEA" w:rsidRPr="00A50C8D">
              <w:rPr>
                <w:rStyle w:val="-"/>
              </w:rPr>
              <w:t>2.4.1</w:t>
            </w:r>
            <w:r w:rsidR="00E91DEA">
              <w:rPr>
                <w:rFonts w:asciiTheme="minorHAnsi" w:eastAsiaTheme="minorEastAsia" w:hAnsiTheme="minorHAnsi" w:cstheme="minorBidi"/>
                <w:i w:val="0"/>
                <w:iCs w:val="0"/>
                <w:kern w:val="2"/>
                <w:sz w:val="22"/>
                <w:szCs w:val="22"/>
                <w:lang w:val="el-GR" w:eastAsia="el-GR" w:bidi="he-IL"/>
                <w14:ligatures w14:val="standardContextual"/>
              </w:rPr>
              <w:tab/>
            </w:r>
            <w:r w:rsidR="00E91DEA" w:rsidRPr="00A50C8D">
              <w:rPr>
                <w:rStyle w:val="-"/>
              </w:rPr>
              <w:t>Γενικοί όροι υποβολής προσφορών</w:t>
            </w:r>
            <w:r w:rsidR="00E91DEA">
              <w:rPr>
                <w:webHidden/>
              </w:rPr>
              <w:tab/>
            </w:r>
            <w:r w:rsidR="00E91DEA">
              <w:rPr>
                <w:webHidden/>
              </w:rPr>
              <w:fldChar w:fldCharType="begin"/>
            </w:r>
            <w:r w:rsidR="00E91DEA">
              <w:rPr>
                <w:webHidden/>
              </w:rPr>
              <w:instrText xml:space="preserve"> PAGEREF _Toc152159720 \h </w:instrText>
            </w:r>
            <w:r w:rsidR="00E91DEA">
              <w:rPr>
                <w:webHidden/>
              </w:rPr>
            </w:r>
            <w:r w:rsidR="00E91DEA">
              <w:rPr>
                <w:webHidden/>
              </w:rPr>
              <w:fldChar w:fldCharType="separate"/>
            </w:r>
            <w:r w:rsidR="00915B20">
              <w:rPr>
                <w:webHidden/>
              </w:rPr>
              <w:t>40</w:t>
            </w:r>
            <w:r w:rsidR="00E91DEA">
              <w:rPr>
                <w:webHidden/>
              </w:rPr>
              <w:fldChar w:fldCharType="end"/>
            </w:r>
          </w:hyperlink>
        </w:p>
        <w:p w14:paraId="2043EE9F" w14:textId="3A5E697F" w:rsidR="00E91DEA" w:rsidRDefault="00000000">
          <w:pPr>
            <w:pStyle w:val="30"/>
            <w:tabs>
              <w:tab w:val="left" w:pos="1540"/>
            </w:tabs>
            <w:rPr>
              <w:rFonts w:asciiTheme="minorHAnsi" w:eastAsiaTheme="minorEastAsia" w:hAnsiTheme="minorHAnsi" w:cstheme="minorBidi"/>
              <w:i w:val="0"/>
              <w:iCs w:val="0"/>
              <w:kern w:val="2"/>
              <w:sz w:val="22"/>
              <w:szCs w:val="22"/>
              <w:lang w:val="el-GR" w:eastAsia="el-GR" w:bidi="he-IL"/>
              <w14:ligatures w14:val="standardContextual"/>
            </w:rPr>
          </w:pPr>
          <w:hyperlink w:anchor="_Toc152159721" w:history="1">
            <w:r w:rsidR="00E91DEA" w:rsidRPr="00A50C8D">
              <w:rPr>
                <w:rStyle w:val="-"/>
              </w:rPr>
              <w:t>2.4.2</w:t>
            </w:r>
            <w:r w:rsidR="00E91DEA">
              <w:rPr>
                <w:rFonts w:asciiTheme="minorHAnsi" w:eastAsiaTheme="minorEastAsia" w:hAnsiTheme="minorHAnsi" w:cstheme="minorBidi"/>
                <w:i w:val="0"/>
                <w:iCs w:val="0"/>
                <w:kern w:val="2"/>
                <w:sz w:val="22"/>
                <w:szCs w:val="22"/>
                <w:lang w:val="el-GR" w:eastAsia="el-GR" w:bidi="he-IL"/>
                <w14:ligatures w14:val="standardContextual"/>
              </w:rPr>
              <w:tab/>
            </w:r>
            <w:r w:rsidR="00E91DEA" w:rsidRPr="00A50C8D">
              <w:rPr>
                <w:rStyle w:val="-"/>
              </w:rPr>
              <w:t>Χρόνος και Τρόπος υποβολής προσφορών</w:t>
            </w:r>
            <w:r w:rsidR="00E91DEA">
              <w:rPr>
                <w:webHidden/>
              </w:rPr>
              <w:tab/>
            </w:r>
            <w:r w:rsidR="00E91DEA">
              <w:rPr>
                <w:webHidden/>
              </w:rPr>
              <w:fldChar w:fldCharType="begin"/>
            </w:r>
            <w:r w:rsidR="00E91DEA">
              <w:rPr>
                <w:webHidden/>
              </w:rPr>
              <w:instrText xml:space="preserve"> PAGEREF _Toc152159721 \h </w:instrText>
            </w:r>
            <w:r w:rsidR="00E91DEA">
              <w:rPr>
                <w:webHidden/>
              </w:rPr>
            </w:r>
            <w:r w:rsidR="00E91DEA">
              <w:rPr>
                <w:webHidden/>
              </w:rPr>
              <w:fldChar w:fldCharType="separate"/>
            </w:r>
            <w:r w:rsidR="00915B20">
              <w:rPr>
                <w:webHidden/>
              </w:rPr>
              <w:t>41</w:t>
            </w:r>
            <w:r w:rsidR="00E91DEA">
              <w:rPr>
                <w:webHidden/>
              </w:rPr>
              <w:fldChar w:fldCharType="end"/>
            </w:r>
          </w:hyperlink>
        </w:p>
        <w:p w14:paraId="69260A7F" w14:textId="0F70BAE4" w:rsidR="00E91DEA" w:rsidRDefault="00000000">
          <w:pPr>
            <w:pStyle w:val="30"/>
            <w:tabs>
              <w:tab w:val="left" w:pos="1540"/>
            </w:tabs>
            <w:rPr>
              <w:rFonts w:asciiTheme="minorHAnsi" w:eastAsiaTheme="minorEastAsia" w:hAnsiTheme="minorHAnsi" w:cstheme="minorBidi"/>
              <w:i w:val="0"/>
              <w:iCs w:val="0"/>
              <w:kern w:val="2"/>
              <w:sz w:val="22"/>
              <w:szCs w:val="22"/>
              <w:lang w:val="el-GR" w:eastAsia="el-GR" w:bidi="he-IL"/>
              <w14:ligatures w14:val="standardContextual"/>
            </w:rPr>
          </w:pPr>
          <w:hyperlink w:anchor="_Toc152159722" w:history="1">
            <w:r w:rsidR="00E91DEA" w:rsidRPr="00A50C8D">
              <w:rPr>
                <w:rStyle w:val="-"/>
              </w:rPr>
              <w:t>2.4.3</w:t>
            </w:r>
            <w:r w:rsidR="00E91DEA">
              <w:rPr>
                <w:rFonts w:asciiTheme="minorHAnsi" w:eastAsiaTheme="minorEastAsia" w:hAnsiTheme="minorHAnsi" w:cstheme="minorBidi"/>
                <w:i w:val="0"/>
                <w:iCs w:val="0"/>
                <w:kern w:val="2"/>
                <w:sz w:val="22"/>
                <w:szCs w:val="22"/>
                <w:lang w:val="el-GR" w:eastAsia="el-GR" w:bidi="he-IL"/>
                <w14:ligatures w14:val="standardContextual"/>
              </w:rPr>
              <w:tab/>
            </w:r>
            <w:r w:rsidR="00E91DEA" w:rsidRPr="00A50C8D">
              <w:rPr>
                <w:rStyle w:val="-"/>
              </w:rPr>
              <w:t>Περιεχόμενα Φακέλου «Δικαιολογητικά Συμμετοχής - Τεχνική Προσφορά»</w:t>
            </w:r>
            <w:r w:rsidR="00E91DEA">
              <w:rPr>
                <w:webHidden/>
              </w:rPr>
              <w:tab/>
            </w:r>
            <w:r w:rsidR="00E91DEA">
              <w:rPr>
                <w:webHidden/>
              </w:rPr>
              <w:fldChar w:fldCharType="begin"/>
            </w:r>
            <w:r w:rsidR="00E91DEA">
              <w:rPr>
                <w:webHidden/>
              </w:rPr>
              <w:instrText xml:space="preserve"> PAGEREF _Toc152159722 \h </w:instrText>
            </w:r>
            <w:r w:rsidR="00E91DEA">
              <w:rPr>
                <w:webHidden/>
              </w:rPr>
            </w:r>
            <w:r w:rsidR="00E91DEA">
              <w:rPr>
                <w:webHidden/>
              </w:rPr>
              <w:fldChar w:fldCharType="separate"/>
            </w:r>
            <w:r w:rsidR="00915B20">
              <w:rPr>
                <w:webHidden/>
              </w:rPr>
              <w:t>43</w:t>
            </w:r>
            <w:r w:rsidR="00E91DEA">
              <w:rPr>
                <w:webHidden/>
              </w:rPr>
              <w:fldChar w:fldCharType="end"/>
            </w:r>
          </w:hyperlink>
        </w:p>
        <w:p w14:paraId="736DA7F0" w14:textId="12960798" w:rsidR="00E91DEA" w:rsidRDefault="00000000">
          <w:pPr>
            <w:pStyle w:val="30"/>
            <w:tabs>
              <w:tab w:val="left" w:pos="1540"/>
            </w:tabs>
            <w:rPr>
              <w:rFonts w:asciiTheme="minorHAnsi" w:eastAsiaTheme="minorEastAsia" w:hAnsiTheme="minorHAnsi" w:cstheme="minorBidi"/>
              <w:i w:val="0"/>
              <w:iCs w:val="0"/>
              <w:kern w:val="2"/>
              <w:sz w:val="22"/>
              <w:szCs w:val="22"/>
              <w:lang w:val="el-GR" w:eastAsia="el-GR" w:bidi="he-IL"/>
              <w14:ligatures w14:val="standardContextual"/>
            </w:rPr>
          </w:pPr>
          <w:hyperlink w:anchor="_Toc152159723" w:history="1">
            <w:r w:rsidR="00E91DEA" w:rsidRPr="00A50C8D">
              <w:rPr>
                <w:rStyle w:val="-"/>
              </w:rPr>
              <w:t>2.4.4</w:t>
            </w:r>
            <w:r w:rsidR="00E91DEA">
              <w:rPr>
                <w:rFonts w:asciiTheme="minorHAnsi" w:eastAsiaTheme="minorEastAsia" w:hAnsiTheme="minorHAnsi" w:cstheme="minorBidi"/>
                <w:i w:val="0"/>
                <w:iCs w:val="0"/>
                <w:kern w:val="2"/>
                <w:sz w:val="22"/>
                <w:szCs w:val="22"/>
                <w:lang w:val="el-GR" w:eastAsia="el-GR" w:bidi="he-IL"/>
                <w14:ligatures w14:val="standardContextual"/>
              </w:rPr>
              <w:tab/>
            </w:r>
            <w:r w:rsidR="00E91DEA" w:rsidRPr="00A50C8D">
              <w:rPr>
                <w:rStyle w:val="-"/>
              </w:rPr>
              <w:t>Περιεχόμενα Φακέλου «Οικονομική Προσφορά» / Τρόπος σύνταξης και υποβολής οικονομικών προσφορών</w:t>
            </w:r>
            <w:r w:rsidR="00E91DEA">
              <w:rPr>
                <w:webHidden/>
              </w:rPr>
              <w:tab/>
            </w:r>
            <w:r w:rsidR="00E91DEA">
              <w:rPr>
                <w:webHidden/>
              </w:rPr>
              <w:fldChar w:fldCharType="begin"/>
            </w:r>
            <w:r w:rsidR="00E91DEA">
              <w:rPr>
                <w:webHidden/>
              </w:rPr>
              <w:instrText xml:space="preserve"> PAGEREF _Toc152159723 \h </w:instrText>
            </w:r>
            <w:r w:rsidR="00E91DEA">
              <w:rPr>
                <w:webHidden/>
              </w:rPr>
            </w:r>
            <w:r w:rsidR="00E91DEA">
              <w:rPr>
                <w:webHidden/>
              </w:rPr>
              <w:fldChar w:fldCharType="separate"/>
            </w:r>
            <w:r w:rsidR="00915B20">
              <w:rPr>
                <w:webHidden/>
              </w:rPr>
              <w:t>45</w:t>
            </w:r>
            <w:r w:rsidR="00E91DEA">
              <w:rPr>
                <w:webHidden/>
              </w:rPr>
              <w:fldChar w:fldCharType="end"/>
            </w:r>
          </w:hyperlink>
        </w:p>
        <w:p w14:paraId="50D0A16A" w14:textId="4DB8DF5F" w:rsidR="00E91DEA" w:rsidRDefault="00000000">
          <w:pPr>
            <w:pStyle w:val="30"/>
            <w:tabs>
              <w:tab w:val="left" w:pos="1540"/>
            </w:tabs>
            <w:rPr>
              <w:rFonts w:asciiTheme="minorHAnsi" w:eastAsiaTheme="minorEastAsia" w:hAnsiTheme="minorHAnsi" w:cstheme="minorBidi"/>
              <w:i w:val="0"/>
              <w:iCs w:val="0"/>
              <w:kern w:val="2"/>
              <w:sz w:val="22"/>
              <w:szCs w:val="22"/>
              <w:lang w:val="el-GR" w:eastAsia="el-GR" w:bidi="he-IL"/>
              <w14:ligatures w14:val="standardContextual"/>
            </w:rPr>
          </w:pPr>
          <w:hyperlink w:anchor="_Toc152159724" w:history="1">
            <w:r w:rsidR="00E91DEA" w:rsidRPr="00A50C8D">
              <w:rPr>
                <w:rStyle w:val="-"/>
                <w:lang w:eastAsia="el-GR"/>
              </w:rPr>
              <w:t>2.4.5</w:t>
            </w:r>
            <w:r w:rsidR="00E91DEA">
              <w:rPr>
                <w:rFonts w:asciiTheme="minorHAnsi" w:eastAsiaTheme="minorEastAsia" w:hAnsiTheme="minorHAnsi" w:cstheme="minorBidi"/>
                <w:i w:val="0"/>
                <w:iCs w:val="0"/>
                <w:kern w:val="2"/>
                <w:sz w:val="22"/>
                <w:szCs w:val="22"/>
                <w:lang w:val="el-GR" w:eastAsia="el-GR" w:bidi="he-IL"/>
                <w14:ligatures w14:val="standardContextual"/>
              </w:rPr>
              <w:tab/>
            </w:r>
            <w:r w:rsidR="00E91DEA" w:rsidRPr="00A50C8D">
              <w:rPr>
                <w:rStyle w:val="-"/>
              </w:rPr>
              <w:t>Χρόνος ισχύος των προσφορών</w:t>
            </w:r>
            <w:r w:rsidR="00E91DEA">
              <w:rPr>
                <w:webHidden/>
              </w:rPr>
              <w:tab/>
            </w:r>
            <w:r w:rsidR="00E91DEA">
              <w:rPr>
                <w:webHidden/>
              </w:rPr>
              <w:fldChar w:fldCharType="begin"/>
            </w:r>
            <w:r w:rsidR="00E91DEA">
              <w:rPr>
                <w:webHidden/>
              </w:rPr>
              <w:instrText xml:space="preserve"> PAGEREF _Toc152159724 \h </w:instrText>
            </w:r>
            <w:r w:rsidR="00E91DEA">
              <w:rPr>
                <w:webHidden/>
              </w:rPr>
            </w:r>
            <w:r w:rsidR="00E91DEA">
              <w:rPr>
                <w:webHidden/>
              </w:rPr>
              <w:fldChar w:fldCharType="separate"/>
            </w:r>
            <w:r w:rsidR="00915B20">
              <w:rPr>
                <w:webHidden/>
              </w:rPr>
              <w:t>46</w:t>
            </w:r>
            <w:r w:rsidR="00E91DEA">
              <w:rPr>
                <w:webHidden/>
              </w:rPr>
              <w:fldChar w:fldCharType="end"/>
            </w:r>
          </w:hyperlink>
        </w:p>
        <w:p w14:paraId="6ECD49D4" w14:textId="5EC58EEF" w:rsidR="00E91DEA" w:rsidRDefault="00000000">
          <w:pPr>
            <w:pStyle w:val="30"/>
            <w:tabs>
              <w:tab w:val="left" w:pos="1540"/>
            </w:tabs>
            <w:rPr>
              <w:rFonts w:asciiTheme="minorHAnsi" w:eastAsiaTheme="minorEastAsia" w:hAnsiTheme="minorHAnsi" w:cstheme="minorBidi"/>
              <w:i w:val="0"/>
              <w:iCs w:val="0"/>
              <w:kern w:val="2"/>
              <w:sz w:val="22"/>
              <w:szCs w:val="22"/>
              <w:lang w:val="el-GR" w:eastAsia="el-GR" w:bidi="he-IL"/>
              <w14:ligatures w14:val="standardContextual"/>
            </w:rPr>
          </w:pPr>
          <w:hyperlink w:anchor="_Toc152159725" w:history="1">
            <w:r w:rsidR="00E91DEA" w:rsidRPr="00A50C8D">
              <w:rPr>
                <w:rStyle w:val="-"/>
              </w:rPr>
              <w:t>2.4.6</w:t>
            </w:r>
            <w:r w:rsidR="00E91DEA">
              <w:rPr>
                <w:rFonts w:asciiTheme="minorHAnsi" w:eastAsiaTheme="minorEastAsia" w:hAnsiTheme="minorHAnsi" w:cstheme="minorBidi"/>
                <w:i w:val="0"/>
                <w:iCs w:val="0"/>
                <w:kern w:val="2"/>
                <w:sz w:val="22"/>
                <w:szCs w:val="22"/>
                <w:lang w:val="el-GR" w:eastAsia="el-GR" w:bidi="he-IL"/>
                <w14:ligatures w14:val="standardContextual"/>
              </w:rPr>
              <w:tab/>
            </w:r>
            <w:r w:rsidR="00E91DEA" w:rsidRPr="00A50C8D">
              <w:rPr>
                <w:rStyle w:val="-"/>
              </w:rPr>
              <w:t>Λόγοι απόρριψης προσφορών</w:t>
            </w:r>
            <w:r w:rsidR="00E91DEA">
              <w:rPr>
                <w:webHidden/>
              </w:rPr>
              <w:tab/>
            </w:r>
            <w:r w:rsidR="00E91DEA">
              <w:rPr>
                <w:webHidden/>
              </w:rPr>
              <w:fldChar w:fldCharType="begin"/>
            </w:r>
            <w:r w:rsidR="00E91DEA">
              <w:rPr>
                <w:webHidden/>
              </w:rPr>
              <w:instrText xml:space="preserve"> PAGEREF _Toc152159725 \h </w:instrText>
            </w:r>
            <w:r w:rsidR="00E91DEA">
              <w:rPr>
                <w:webHidden/>
              </w:rPr>
            </w:r>
            <w:r w:rsidR="00E91DEA">
              <w:rPr>
                <w:webHidden/>
              </w:rPr>
              <w:fldChar w:fldCharType="separate"/>
            </w:r>
            <w:r w:rsidR="00915B20">
              <w:rPr>
                <w:webHidden/>
              </w:rPr>
              <w:t>46</w:t>
            </w:r>
            <w:r w:rsidR="00E91DEA">
              <w:rPr>
                <w:webHidden/>
              </w:rPr>
              <w:fldChar w:fldCharType="end"/>
            </w:r>
          </w:hyperlink>
        </w:p>
        <w:p w14:paraId="5496408D" w14:textId="6A198A65" w:rsidR="00E91DEA" w:rsidRDefault="00000000">
          <w:pPr>
            <w:pStyle w:val="18"/>
            <w:rPr>
              <w:rFonts w:asciiTheme="minorHAnsi" w:eastAsiaTheme="minorEastAsia" w:hAnsiTheme="minorHAnsi" w:cstheme="minorBidi"/>
              <w:b w:val="0"/>
              <w:bCs w:val="0"/>
              <w:caps w:val="0"/>
              <w:kern w:val="2"/>
              <w:sz w:val="22"/>
              <w:szCs w:val="22"/>
              <w:lang w:val="el-GR" w:eastAsia="el-GR" w:bidi="he-IL"/>
              <w14:ligatures w14:val="standardContextual"/>
            </w:rPr>
          </w:pPr>
          <w:hyperlink w:anchor="_Toc152159726" w:history="1">
            <w:r w:rsidR="00E91DEA" w:rsidRPr="00A50C8D">
              <w:rPr>
                <w:rStyle w:val="-"/>
              </w:rPr>
              <w:t>3</w:t>
            </w:r>
            <w:r w:rsidR="00E91DEA">
              <w:rPr>
                <w:rFonts w:asciiTheme="minorHAnsi" w:eastAsiaTheme="minorEastAsia" w:hAnsiTheme="minorHAnsi" w:cstheme="minorBidi"/>
                <w:b w:val="0"/>
                <w:bCs w:val="0"/>
                <w:caps w:val="0"/>
                <w:kern w:val="2"/>
                <w:sz w:val="22"/>
                <w:szCs w:val="22"/>
                <w:lang w:val="el-GR" w:eastAsia="el-GR" w:bidi="he-IL"/>
                <w14:ligatures w14:val="standardContextual"/>
              </w:rPr>
              <w:tab/>
            </w:r>
            <w:r w:rsidR="00E91DEA" w:rsidRPr="00A50C8D">
              <w:rPr>
                <w:rStyle w:val="-"/>
              </w:rPr>
              <w:t>ΔΙΕΝΕΡΓΕΙΑ ΔΙΑΔΙΚΑΣΙΑΣ - ΑΞΙΟΛΟΓΗΣΗ ΠΡΟΣΦΟΡΩΝ</w:t>
            </w:r>
            <w:r w:rsidR="00E91DEA">
              <w:rPr>
                <w:webHidden/>
              </w:rPr>
              <w:tab/>
            </w:r>
            <w:r w:rsidR="00E91DEA">
              <w:rPr>
                <w:webHidden/>
              </w:rPr>
              <w:fldChar w:fldCharType="begin"/>
            </w:r>
            <w:r w:rsidR="00E91DEA">
              <w:rPr>
                <w:webHidden/>
              </w:rPr>
              <w:instrText xml:space="preserve"> PAGEREF _Toc152159726 \h </w:instrText>
            </w:r>
            <w:r w:rsidR="00E91DEA">
              <w:rPr>
                <w:webHidden/>
              </w:rPr>
            </w:r>
            <w:r w:rsidR="00E91DEA">
              <w:rPr>
                <w:webHidden/>
              </w:rPr>
              <w:fldChar w:fldCharType="separate"/>
            </w:r>
            <w:r w:rsidR="00915B20">
              <w:rPr>
                <w:webHidden/>
              </w:rPr>
              <w:t>48</w:t>
            </w:r>
            <w:r w:rsidR="00E91DEA">
              <w:rPr>
                <w:webHidden/>
              </w:rPr>
              <w:fldChar w:fldCharType="end"/>
            </w:r>
          </w:hyperlink>
        </w:p>
        <w:p w14:paraId="233748DA" w14:textId="3B60D08B" w:rsidR="00E91DEA" w:rsidRDefault="00000000">
          <w:pPr>
            <w:pStyle w:val="24"/>
            <w:tabs>
              <w:tab w:val="left" w:pos="1276"/>
            </w:tabs>
            <w:rPr>
              <w:rFonts w:asciiTheme="minorHAnsi" w:eastAsiaTheme="minorEastAsia" w:hAnsiTheme="minorHAnsi" w:cstheme="minorBidi"/>
              <w:kern w:val="2"/>
              <w:sz w:val="22"/>
              <w:szCs w:val="22"/>
              <w:lang w:val="el-GR" w:eastAsia="el-GR" w:bidi="he-IL"/>
              <w14:ligatures w14:val="standardContextual"/>
            </w:rPr>
          </w:pPr>
          <w:hyperlink w:anchor="_Toc152159727" w:history="1">
            <w:r w:rsidR="00E91DEA" w:rsidRPr="00A50C8D">
              <w:rPr>
                <w:rStyle w:val="-"/>
              </w:rPr>
              <w:t>3.1</w:t>
            </w:r>
            <w:r w:rsidR="00E91DEA">
              <w:rPr>
                <w:rFonts w:asciiTheme="minorHAnsi" w:eastAsiaTheme="minorEastAsia" w:hAnsiTheme="minorHAnsi" w:cstheme="minorBidi"/>
                <w:kern w:val="2"/>
                <w:sz w:val="22"/>
                <w:szCs w:val="22"/>
                <w:lang w:val="el-GR" w:eastAsia="el-GR" w:bidi="he-IL"/>
                <w14:ligatures w14:val="standardContextual"/>
              </w:rPr>
              <w:tab/>
            </w:r>
            <w:r w:rsidR="00E91DEA" w:rsidRPr="00A50C8D">
              <w:rPr>
                <w:rStyle w:val="-"/>
              </w:rPr>
              <w:t>Αποσφράγιση και αξιολόγηση προσφορών</w:t>
            </w:r>
            <w:r w:rsidR="00E91DEA">
              <w:rPr>
                <w:webHidden/>
              </w:rPr>
              <w:tab/>
            </w:r>
            <w:r w:rsidR="00E91DEA">
              <w:rPr>
                <w:webHidden/>
              </w:rPr>
              <w:fldChar w:fldCharType="begin"/>
            </w:r>
            <w:r w:rsidR="00E91DEA">
              <w:rPr>
                <w:webHidden/>
              </w:rPr>
              <w:instrText xml:space="preserve"> PAGEREF _Toc152159727 \h </w:instrText>
            </w:r>
            <w:r w:rsidR="00E91DEA">
              <w:rPr>
                <w:webHidden/>
              </w:rPr>
            </w:r>
            <w:r w:rsidR="00E91DEA">
              <w:rPr>
                <w:webHidden/>
              </w:rPr>
              <w:fldChar w:fldCharType="separate"/>
            </w:r>
            <w:r w:rsidR="00915B20">
              <w:rPr>
                <w:webHidden/>
              </w:rPr>
              <w:t>48</w:t>
            </w:r>
            <w:r w:rsidR="00E91DEA">
              <w:rPr>
                <w:webHidden/>
              </w:rPr>
              <w:fldChar w:fldCharType="end"/>
            </w:r>
          </w:hyperlink>
        </w:p>
        <w:p w14:paraId="1AF28EB1" w14:textId="3E27C1A4" w:rsidR="00E91DEA" w:rsidRDefault="00000000">
          <w:pPr>
            <w:pStyle w:val="30"/>
            <w:tabs>
              <w:tab w:val="left" w:pos="1540"/>
            </w:tabs>
            <w:rPr>
              <w:rFonts w:asciiTheme="minorHAnsi" w:eastAsiaTheme="minorEastAsia" w:hAnsiTheme="minorHAnsi" w:cstheme="minorBidi"/>
              <w:i w:val="0"/>
              <w:iCs w:val="0"/>
              <w:kern w:val="2"/>
              <w:sz w:val="22"/>
              <w:szCs w:val="22"/>
              <w:lang w:val="el-GR" w:eastAsia="el-GR" w:bidi="he-IL"/>
              <w14:ligatures w14:val="standardContextual"/>
            </w:rPr>
          </w:pPr>
          <w:hyperlink w:anchor="_Toc152159728" w:history="1">
            <w:r w:rsidR="00E91DEA" w:rsidRPr="00A50C8D">
              <w:rPr>
                <w:rStyle w:val="-"/>
              </w:rPr>
              <w:t>3.1.1</w:t>
            </w:r>
            <w:r w:rsidR="00E91DEA">
              <w:rPr>
                <w:rFonts w:asciiTheme="minorHAnsi" w:eastAsiaTheme="minorEastAsia" w:hAnsiTheme="minorHAnsi" w:cstheme="minorBidi"/>
                <w:i w:val="0"/>
                <w:iCs w:val="0"/>
                <w:kern w:val="2"/>
                <w:sz w:val="22"/>
                <w:szCs w:val="22"/>
                <w:lang w:val="el-GR" w:eastAsia="el-GR" w:bidi="he-IL"/>
                <w14:ligatures w14:val="standardContextual"/>
              </w:rPr>
              <w:tab/>
            </w:r>
            <w:r w:rsidR="00E91DEA" w:rsidRPr="00A50C8D">
              <w:rPr>
                <w:rStyle w:val="-"/>
              </w:rPr>
              <w:t>Ηλεκτρονική αποσφράγιση προσφορών</w:t>
            </w:r>
            <w:r w:rsidR="00E91DEA">
              <w:rPr>
                <w:webHidden/>
              </w:rPr>
              <w:tab/>
            </w:r>
            <w:r w:rsidR="00E91DEA">
              <w:rPr>
                <w:webHidden/>
              </w:rPr>
              <w:fldChar w:fldCharType="begin"/>
            </w:r>
            <w:r w:rsidR="00E91DEA">
              <w:rPr>
                <w:webHidden/>
              </w:rPr>
              <w:instrText xml:space="preserve"> PAGEREF _Toc152159728 \h </w:instrText>
            </w:r>
            <w:r w:rsidR="00E91DEA">
              <w:rPr>
                <w:webHidden/>
              </w:rPr>
            </w:r>
            <w:r w:rsidR="00E91DEA">
              <w:rPr>
                <w:webHidden/>
              </w:rPr>
              <w:fldChar w:fldCharType="separate"/>
            </w:r>
            <w:r w:rsidR="00915B20">
              <w:rPr>
                <w:webHidden/>
              </w:rPr>
              <w:t>48</w:t>
            </w:r>
            <w:r w:rsidR="00E91DEA">
              <w:rPr>
                <w:webHidden/>
              </w:rPr>
              <w:fldChar w:fldCharType="end"/>
            </w:r>
          </w:hyperlink>
        </w:p>
        <w:p w14:paraId="6658D851" w14:textId="292458BD" w:rsidR="00E91DEA" w:rsidRDefault="00000000">
          <w:pPr>
            <w:pStyle w:val="30"/>
            <w:tabs>
              <w:tab w:val="left" w:pos="1540"/>
            </w:tabs>
            <w:rPr>
              <w:rFonts w:asciiTheme="minorHAnsi" w:eastAsiaTheme="minorEastAsia" w:hAnsiTheme="minorHAnsi" w:cstheme="minorBidi"/>
              <w:i w:val="0"/>
              <w:iCs w:val="0"/>
              <w:kern w:val="2"/>
              <w:sz w:val="22"/>
              <w:szCs w:val="22"/>
              <w:lang w:val="el-GR" w:eastAsia="el-GR" w:bidi="he-IL"/>
              <w14:ligatures w14:val="standardContextual"/>
            </w:rPr>
          </w:pPr>
          <w:hyperlink w:anchor="_Toc152159729" w:history="1">
            <w:r w:rsidR="00E91DEA" w:rsidRPr="00A50C8D">
              <w:rPr>
                <w:rStyle w:val="-"/>
              </w:rPr>
              <w:t>3.1.2</w:t>
            </w:r>
            <w:r w:rsidR="00E91DEA">
              <w:rPr>
                <w:rFonts w:asciiTheme="minorHAnsi" w:eastAsiaTheme="minorEastAsia" w:hAnsiTheme="minorHAnsi" w:cstheme="minorBidi"/>
                <w:i w:val="0"/>
                <w:iCs w:val="0"/>
                <w:kern w:val="2"/>
                <w:sz w:val="22"/>
                <w:szCs w:val="22"/>
                <w:lang w:val="el-GR" w:eastAsia="el-GR" w:bidi="he-IL"/>
                <w14:ligatures w14:val="standardContextual"/>
              </w:rPr>
              <w:tab/>
            </w:r>
            <w:r w:rsidR="00E91DEA" w:rsidRPr="00A50C8D">
              <w:rPr>
                <w:rStyle w:val="-"/>
              </w:rPr>
              <w:t>Αξιολόγηση προσφορών</w:t>
            </w:r>
            <w:r w:rsidR="00E91DEA">
              <w:rPr>
                <w:webHidden/>
              </w:rPr>
              <w:tab/>
            </w:r>
            <w:r w:rsidR="00E91DEA">
              <w:rPr>
                <w:webHidden/>
              </w:rPr>
              <w:fldChar w:fldCharType="begin"/>
            </w:r>
            <w:r w:rsidR="00E91DEA">
              <w:rPr>
                <w:webHidden/>
              </w:rPr>
              <w:instrText xml:space="preserve"> PAGEREF _Toc152159729 \h </w:instrText>
            </w:r>
            <w:r w:rsidR="00E91DEA">
              <w:rPr>
                <w:webHidden/>
              </w:rPr>
            </w:r>
            <w:r w:rsidR="00E91DEA">
              <w:rPr>
                <w:webHidden/>
              </w:rPr>
              <w:fldChar w:fldCharType="separate"/>
            </w:r>
            <w:r w:rsidR="00915B20">
              <w:rPr>
                <w:webHidden/>
              </w:rPr>
              <w:t>48</w:t>
            </w:r>
            <w:r w:rsidR="00E91DEA">
              <w:rPr>
                <w:webHidden/>
              </w:rPr>
              <w:fldChar w:fldCharType="end"/>
            </w:r>
          </w:hyperlink>
        </w:p>
        <w:p w14:paraId="796F8838" w14:textId="5CB43B7C" w:rsidR="00E91DEA" w:rsidRDefault="00000000">
          <w:pPr>
            <w:pStyle w:val="24"/>
            <w:tabs>
              <w:tab w:val="left" w:pos="1276"/>
            </w:tabs>
            <w:rPr>
              <w:rFonts w:asciiTheme="minorHAnsi" w:eastAsiaTheme="minorEastAsia" w:hAnsiTheme="minorHAnsi" w:cstheme="minorBidi"/>
              <w:kern w:val="2"/>
              <w:sz w:val="22"/>
              <w:szCs w:val="22"/>
              <w:lang w:val="el-GR" w:eastAsia="el-GR" w:bidi="he-IL"/>
              <w14:ligatures w14:val="standardContextual"/>
            </w:rPr>
          </w:pPr>
          <w:hyperlink w:anchor="_Toc152159730" w:history="1">
            <w:r w:rsidR="00E91DEA" w:rsidRPr="00A50C8D">
              <w:rPr>
                <w:rStyle w:val="-"/>
              </w:rPr>
              <w:t>3.2</w:t>
            </w:r>
            <w:r w:rsidR="00E91DEA">
              <w:rPr>
                <w:rFonts w:asciiTheme="minorHAnsi" w:eastAsiaTheme="minorEastAsia" w:hAnsiTheme="minorHAnsi" w:cstheme="minorBidi"/>
                <w:kern w:val="2"/>
                <w:sz w:val="22"/>
                <w:szCs w:val="22"/>
                <w:lang w:val="el-GR" w:eastAsia="el-GR" w:bidi="he-IL"/>
                <w14:ligatures w14:val="standardContextual"/>
              </w:rPr>
              <w:tab/>
            </w:r>
            <w:r w:rsidR="00E91DEA" w:rsidRPr="00A50C8D">
              <w:rPr>
                <w:rStyle w:val="-"/>
              </w:rPr>
              <w:t>Πρόσκληση υποβολής δικαιολογητικών προσορινού αναδόχου - Δικαιολογητικά προσορινού αναδόχου</w:t>
            </w:r>
            <w:r w:rsidR="00E91DEA">
              <w:rPr>
                <w:webHidden/>
              </w:rPr>
              <w:tab/>
            </w:r>
            <w:r w:rsidR="00E91DEA">
              <w:rPr>
                <w:webHidden/>
              </w:rPr>
              <w:fldChar w:fldCharType="begin"/>
            </w:r>
            <w:r w:rsidR="00E91DEA">
              <w:rPr>
                <w:webHidden/>
              </w:rPr>
              <w:instrText xml:space="preserve"> PAGEREF _Toc152159730 \h </w:instrText>
            </w:r>
            <w:r w:rsidR="00E91DEA">
              <w:rPr>
                <w:webHidden/>
              </w:rPr>
            </w:r>
            <w:r w:rsidR="00E91DEA">
              <w:rPr>
                <w:webHidden/>
              </w:rPr>
              <w:fldChar w:fldCharType="separate"/>
            </w:r>
            <w:r w:rsidR="00915B20">
              <w:rPr>
                <w:webHidden/>
              </w:rPr>
              <w:t>50</w:t>
            </w:r>
            <w:r w:rsidR="00E91DEA">
              <w:rPr>
                <w:webHidden/>
              </w:rPr>
              <w:fldChar w:fldCharType="end"/>
            </w:r>
          </w:hyperlink>
        </w:p>
        <w:p w14:paraId="46C9C2A8" w14:textId="01B97434" w:rsidR="00E91DEA" w:rsidRDefault="00000000">
          <w:pPr>
            <w:pStyle w:val="24"/>
            <w:tabs>
              <w:tab w:val="left" w:pos="1276"/>
            </w:tabs>
            <w:rPr>
              <w:rFonts w:asciiTheme="minorHAnsi" w:eastAsiaTheme="minorEastAsia" w:hAnsiTheme="minorHAnsi" w:cstheme="minorBidi"/>
              <w:kern w:val="2"/>
              <w:sz w:val="22"/>
              <w:szCs w:val="22"/>
              <w:lang w:val="el-GR" w:eastAsia="el-GR" w:bidi="he-IL"/>
              <w14:ligatures w14:val="standardContextual"/>
            </w:rPr>
          </w:pPr>
          <w:hyperlink w:anchor="_Toc152159731" w:history="1">
            <w:r w:rsidR="00E91DEA" w:rsidRPr="00A50C8D">
              <w:rPr>
                <w:rStyle w:val="-"/>
              </w:rPr>
              <w:t>3.3</w:t>
            </w:r>
            <w:r w:rsidR="00E91DEA">
              <w:rPr>
                <w:rFonts w:asciiTheme="minorHAnsi" w:eastAsiaTheme="minorEastAsia" w:hAnsiTheme="minorHAnsi" w:cstheme="minorBidi"/>
                <w:kern w:val="2"/>
                <w:sz w:val="22"/>
                <w:szCs w:val="22"/>
                <w:lang w:val="el-GR" w:eastAsia="el-GR" w:bidi="he-IL"/>
                <w14:ligatures w14:val="standardContextual"/>
              </w:rPr>
              <w:tab/>
            </w:r>
            <w:r w:rsidR="00E91DEA" w:rsidRPr="00A50C8D">
              <w:rPr>
                <w:rStyle w:val="-"/>
              </w:rPr>
              <w:t>Κατακύρωση - σύναψη σύμβασης</w:t>
            </w:r>
            <w:r w:rsidR="00E91DEA">
              <w:rPr>
                <w:webHidden/>
              </w:rPr>
              <w:tab/>
            </w:r>
            <w:r w:rsidR="00E91DEA">
              <w:rPr>
                <w:webHidden/>
              </w:rPr>
              <w:fldChar w:fldCharType="begin"/>
            </w:r>
            <w:r w:rsidR="00E91DEA">
              <w:rPr>
                <w:webHidden/>
              </w:rPr>
              <w:instrText xml:space="preserve"> PAGEREF _Toc152159731 \h </w:instrText>
            </w:r>
            <w:r w:rsidR="00E91DEA">
              <w:rPr>
                <w:webHidden/>
              </w:rPr>
            </w:r>
            <w:r w:rsidR="00E91DEA">
              <w:rPr>
                <w:webHidden/>
              </w:rPr>
              <w:fldChar w:fldCharType="separate"/>
            </w:r>
            <w:r w:rsidR="00915B20">
              <w:rPr>
                <w:webHidden/>
              </w:rPr>
              <w:t>51</w:t>
            </w:r>
            <w:r w:rsidR="00E91DEA">
              <w:rPr>
                <w:webHidden/>
              </w:rPr>
              <w:fldChar w:fldCharType="end"/>
            </w:r>
          </w:hyperlink>
        </w:p>
        <w:p w14:paraId="453D79AD" w14:textId="4F5DEC5B" w:rsidR="00E91DEA" w:rsidRDefault="00000000">
          <w:pPr>
            <w:pStyle w:val="24"/>
            <w:tabs>
              <w:tab w:val="left" w:pos="1276"/>
            </w:tabs>
            <w:rPr>
              <w:rFonts w:asciiTheme="minorHAnsi" w:eastAsiaTheme="minorEastAsia" w:hAnsiTheme="minorHAnsi" w:cstheme="minorBidi"/>
              <w:kern w:val="2"/>
              <w:sz w:val="22"/>
              <w:szCs w:val="22"/>
              <w:lang w:val="el-GR" w:eastAsia="el-GR" w:bidi="he-IL"/>
              <w14:ligatures w14:val="standardContextual"/>
            </w:rPr>
          </w:pPr>
          <w:hyperlink w:anchor="_Toc152159732" w:history="1">
            <w:r w:rsidR="00E91DEA" w:rsidRPr="00A50C8D">
              <w:rPr>
                <w:rStyle w:val="-"/>
              </w:rPr>
              <w:t>3.4</w:t>
            </w:r>
            <w:r w:rsidR="00E91DEA">
              <w:rPr>
                <w:rFonts w:asciiTheme="minorHAnsi" w:eastAsiaTheme="minorEastAsia" w:hAnsiTheme="minorHAnsi" w:cstheme="minorBidi"/>
                <w:kern w:val="2"/>
                <w:sz w:val="22"/>
                <w:szCs w:val="22"/>
                <w:lang w:val="el-GR" w:eastAsia="el-GR" w:bidi="he-IL"/>
                <w14:ligatures w14:val="standardContextual"/>
              </w:rPr>
              <w:tab/>
            </w:r>
            <w:r w:rsidR="00E91DEA" w:rsidRPr="00A50C8D">
              <w:rPr>
                <w:rStyle w:val="-"/>
              </w:rPr>
              <w:t>Προδικαστικές Προσφυγές – Προσωρινή και Οριστική Δικαστική Προστασία</w:t>
            </w:r>
            <w:r w:rsidR="00E91DEA">
              <w:rPr>
                <w:webHidden/>
              </w:rPr>
              <w:tab/>
            </w:r>
            <w:r w:rsidR="00E91DEA">
              <w:rPr>
                <w:webHidden/>
              </w:rPr>
              <w:fldChar w:fldCharType="begin"/>
            </w:r>
            <w:r w:rsidR="00E91DEA">
              <w:rPr>
                <w:webHidden/>
              </w:rPr>
              <w:instrText xml:space="preserve"> PAGEREF _Toc152159732 \h </w:instrText>
            </w:r>
            <w:r w:rsidR="00E91DEA">
              <w:rPr>
                <w:webHidden/>
              </w:rPr>
            </w:r>
            <w:r w:rsidR="00E91DEA">
              <w:rPr>
                <w:webHidden/>
              </w:rPr>
              <w:fldChar w:fldCharType="separate"/>
            </w:r>
            <w:r w:rsidR="00915B20">
              <w:rPr>
                <w:webHidden/>
              </w:rPr>
              <w:t>52</w:t>
            </w:r>
            <w:r w:rsidR="00E91DEA">
              <w:rPr>
                <w:webHidden/>
              </w:rPr>
              <w:fldChar w:fldCharType="end"/>
            </w:r>
          </w:hyperlink>
        </w:p>
        <w:p w14:paraId="6271C919" w14:textId="1CC95165" w:rsidR="00E91DEA" w:rsidRDefault="00000000">
          <w:pPr>
            <w:pStyle w:val="24"/>
            <w:tabs>
              <w:tab w:val="left" w:pos="1276"/>
            </w:tabs>
            <w:rPr>
              <w:rFonts w:asciiTheme="minorHAnsi" w:eastAsiaTheme="minorEastAsia" w:hAnsiTheme="minorHAnsi" w:cstheme="minorBidi"/>
              <w:kern w:val="2"/>
              <w:sz w:val="22"/>
              <w:szCs w:val="22"/>
              <w:lang w:val="el-GR" w:eastAsia="el-GR" w:bidi="he-IL"/>
              <w14:ligatures w14:val="standardContextual"/>
            </w:rPr>
          </w:pPr>
          <w:hyperlink w:anchor="_Toc152159733" w:history="1">
            <w:r w:rsidR="00E91DEA" w:rsidRPr="00A50C8D">
              <w:rPr>
                <w:rStyle w:val="-"/>
              </w:rPr>
              <w:t>3.5</w:t>
            </w:r>
            <w:r w:rsidR="00E91DEA">
              <w:rPr>
                <w:rFonts w:asciiTheme="minorHAnsi" w:eastAsiaTheme="minorEastAsia" w:hAnsiTheme="minorHAnsi" w:cstheme="minorBidi"/>
                <w:kern w:val="2"/>
                <w:sz w:val="22"/>
                <w:szCs w:val="22"/>
                <w:lang w:val="el-GR" w:eastAsia="el-GR" w:bidi="he-IL"/>
                <w14:ligatures w14:val="standardContextual"/>
              </w:rPr>
              <w:tab/>
            </w:r>
            <w:r w:rsidR="00E91DEA" w:rsidRPr="00A50C8D">
              <w:rPr>
                <w:rStyle w:val="-"/>
              </w:rPr>
              <w:t>Ματαίωση Διαδικασίας</w:t>
            </w:r>
            <w:r w:rsidR="00E91DEA">
              <w:rPr>
                <w:webHidden/>
              </w:rPr>
              <w:tab/>
            </w:r>
            <w:r w:rsidR="00E91DEA">
              <w:rPr>
                <w:webHidden/>
              </w:rPr>
              <w:fldChar w:fldCharType="begin"/>
            </w:r>
            <w:r w:rsidR="00E91DEA">
              <w:rPr>
                <w:webHidden/>
              </w:rPr>
              <w:instrText xml:space="preserve"> PAGEREF _Toc152159733 \h </w:instrText>
            </w:r>
            <w:r w:rsidR="00E91DEA">
              <w:rPr>
                <w:webHidden/>
              </w:rPr>
            </w:r>
            <w:r w:rsidR="00E91DEA">
              <w:rPr>
                <w:webHidden/>
              </w:rPr>
              <w:fldChar w:fldCharType="separate"/>
            </w:r>
            <w:r w:rsidR="00915B20">
              <w:rPr>
                <w:webHidden/>
              </w:rPr>
              <w:t>55</w:t>
            </w:r>
            <w:r w:rsidR="00E91DEA">
              <w:rPr>
                <w:webHidden/>
              </w:rPr>
              <w:fldChar w:fldCharType="end"/>
            </w:r>
          </w:hyperlink>
        </w:p>
        <w:p w14:paraId="423CA976" w14:textId="4235DEBF" w:rsidR="00E91DEA" w:rsidRDefault="00000000">
          <w:pPr>
            <w:pStyle w:val="18"/>
            <w:rPr>
              <w:rFonts w:asciiTheme="minorHAnsi" w:eastAsiaTheme="minorEastAsia" w:hAnsiTheme="minorHAnsi" w:cstheme="minorBidi"/>
              <w:b w:val="0"/>
              <w:bCs w:val="0"/>
              <w:caps w:val="0"/>
              <w:kern w:val="2"/>
              <w:sz w:val="22"/>
              <w:szCs w:val="22"/>
              <w:lang w:val="el-GR" w:eastAsia="el-GR" w:bidi="he-IL"/>
              <w14:ligatures w14:val="standardContextual"/>
            </w:rPr>
          </w:pPr>
          <w:hyperlink w:anchor="_Toc152159734" w:history="1">
            <w:r w:rsidR="00E91DEA" w:rsidRPr="00A50C8D">
              <w:rPr>
                <w:rStyle w:val="-"/>
              </w:rPr>
              <w:t>4</w:t>
            </w:r>
            <w:r w:rsidR="00E91DEA">
              <w:rPr>
                <w:rFonts w:asciiTheme="minorHAnsi" w:eastAsiaTheme="minorEastAsia" w:hAnsiTheme="minorHAnsi" w:cstheme="minorBidi"/>
                <w:b w:val="0"/>
                <w:bCs w:val="0"/>
                <w:caps w:val="0"/>
                <w:kern w:val="2"/>
                <w:sz w:val="22"/>
                <w:szCs w:val="22"/>
                <w:lang w:val="el-GR" w:eastAsia="el-GR" w:bidi="he-IL"/>
                <w14:ligatures w14:val="standardContextual"/>
              </w:rPr>
              <w:tab/>
            </w:r>
            <w:r w:rsidR="00E91DEA" w:rsidRPr="00A50C8D">
              <w:rPr>
                <w:rStyle w:val="-"/>
              </w:rPr>
              <w:t>ΟΡΟΙ ΕΚΤΕΛΕΣΗΣ ΤΗΣ ΣΥΜΒΑΣΗΣ</w:t>
            </w:r>
            <w:r w:rsidR="00E91DEA">
              <w:rPr>
                <w:webHidden/>
              </w:rPr>
              <w:tab/>
            </w:r>
            <w:r w:rsidR="00E91DEA">
              <w:rPr>
                <w:webHidden/>
              </w:rPr>
              <w:fldChar w:fldCharType="begin"/>
            </w:r>
            <w:r w:rsidR="00E91DEA">
              <w:rPr>
                <w:webHidden/>
              </w:rPr>
              <w:instrText xml:space="preserve"> PAGEREF _Toc152159734 \h </w:instrText>
            </w:r>
            <w:r w:rsidR="00E91DEA">
              <w:rPr>
                <w:webHidden/>
              </w:rPr>
            </w:r>
            <w:r w:rsidR="00E91DEA">
              <w:rPr>
                <w:webHidden/>
              </w:rPr>
              <w:fldChar w:fldCharType="separate"/>
            </w:r>
            <w:r w:rsidR="00915B20">
              <w:rPr>
                <w:webHidden/>
              </w:rPr>
              <w:t>56</w:t>
            </w:r>
            <w:r w:rsidR="00E91DEA">
              <w:rPr>
                <w:webHidden/>
              </w:rPr>
              <w:fldChar w:fldCharType="end"/>
            </w:r>
          </w:hyperlink>
        </w:p>
        <w:p w14:paraId="2C3DE47E" w14:textId="04EEBE81" w:rsidR="00E91DEA" w:rsidRDefault="00000000">
          <w:pPr>
            <w:pStyle w:val="24"/>
            <w:tabs>
              <w:tab w:val="left" w:pos="1276"/>
            </w:tabs>
            <w:rPr>
              <w:rFonts w:asciiTheme="minorHAnsi" w:eastAsiaTheme="minorEastAsia" w:hAnsiTheme="minorHAnsi" w:cstheme="minorBidi"/>
              <w:kern w:val="2"/>
              <w:sz w:val="22"/>
              <w:szCs w:val="22"/>
              <w:lang w:val="el-GR" w:eastAsia="el-GR" w:bidi="he-IL"/>
              <w14:ligatures w14:val="standardContextual"/>
            </w:rPr>
          </w:pPr>
          <w:hyperlink w:anchor="_Toc152159735" w:history="1">
            <w:r w:rsidR="00E91DEA" w:rsidRPr="00A50C8D">
              <w:rPr>
                <w:rStyle w:val="-"/>
              </w:rPr>
              <w:t>4.1</w:t>
            </w:r>
            <w:r w:rsidR="00E91DEA">
              <w:rPr>
                <w:rFonts w:asciiTheme="minorHAnsi" w:eastAsiaTheme="minorEastAsia" w:hAnsiTheme="minorHAnsi" w:cstheme="minorBidi"/>
                <w:kern w:val="2"/>
                <w:sz w:val="22"/>
                <w:szCs w:val="22"/>
                <w:lang w:val="el-GR" w:eastAsia="el-GR" w:bidi="he-IL"/>
                <w14:ligatures w14:val="standardContextual"/>
              </w:rPr>
              <w:tab/>
            </w:r>
            <w:r w:rsidR="00E91DEA" w:rsidRPr="00A50C8D">
              <w:rPr>
                <w:rStyle w:val="-"/>
              </w:rPr>
              <w:t>Εγγύηση καλής εκτέλεσης</w:t>
            </w:r>
            <w:r w:rsidR="00E91DEA">
              <w:rPr>
                <w:webHidden/>
              </w:rPr>
              <w:tab/>
            </w:r>
            <w:r w:rsidR="00E91DEA">
              <w:rPr>
                <w:webHidden/>
              </w:rPr>
              <w:fldChar w:fldCharType="begin"/>
            </w:r>
            <w:r w:rsidR="00E91DEA">
              <w:rPr>
                <w:webHidden/>
              </w:rPr>
              <w:instrText xml:space="preserve"> PAGEREF _Toc152159735 \h </w:instrText>
            </w:r>
            <w:r w:rsidR="00E91DEA">
              <w:rPr>
                <w:webHidden/>
              </w:rPr>
            </w:r>
            <w:r w:rsidR="00E91DEA">
              <w:rPr>
                <w:webHidden/>
              </w:rPr>
              <w:fldChar w:fldCharType="separate"/>
            </w:r>
            <w:r w:rsidR="00915B20">
              <w:rPr>
                <w:webHidden/>
              </w:rPr>
              <w:t>56</w:t>
            </w:r>
            <w:r w:rsidR="00E91DEA">
              <w:rPr>
                <w:webHidden/>
              </w:rPr>
              <w:fldChar w:fldCharType="end"/>
            </w:r>
          </w:hyperlink>
        </w:p>
        <w:p w14:paraId="5D737A55" w14:textId="1A7DB317" w:rsidR="00E91DEA" w:rsidRDefault="00000000">
          <w:pPr>
            <w:pStyle w:val="24"/>
            <w:tabs>
              <w:tab w:val="left" w:pos="1276"/>
            </w:tabs>
            <w:rPr>
              <w:rFonts w:asciiTheme="minorHAnsi" w:eastAsiaTheme="minorEastAsia" w:hAnsiTheme="minorHAnsi" w:cstheme="minorBidi"/>
              <w:kern w:val="2"/>
              <w:sz w:val="22"/>
              <w:szCs w:val="22"/>
              <w:lang w:val="el-GR" w:eastAsia="el-GR" w:bidi="he-IL"/>
              <w14:ligatures w14:val="standardContextual"/>
            </w:rPr>
          </w:pPr>
          <w:hyperlink w:anchor="_Toc152159736" w:history="1">
            <w:r w:rsidR="00E91DEA" w:rsidRPr="00A50C8D">
              <w:rPr>
                <w:rStyle w:val="-"/>
              </w:rPr>
              <w:t>4.2</w:t>
            </w:r>
            <w:r w:rsidR="00E91DEA">
              <w:rPr>
                <w:rFonts w:asciiTheme="minorHAnsi" w:eastAsiaTheme="minorEastAsia" w:hAnsiTheme="minorHAnsi" w:cstheme="minorBidi"/>
                <w:kern w:val="2"/>
                <w:sz w:val="22"/>
                <w:szCs w:val="22"/>
                <w:lang w:val="el-GR" w:eastAsia="el-GR" w:bidi="he-IL"/>
                <w14:ligatures w14:val="standardContextual"/>
              </w:rPr>
              <w:tab/>
            </w:r>
            <w:r w:rsidR="00E91DEA" w:rsidRPr="00A50C8D">
              <w:rPr>
                <w:rStyle w:val="-"/>
              </w:rPr>
              <w:t>Συμβατικό πλαίσιο – Εφαρμοστέα νομοθεσία</w:t>
            </w:r>
            <w:r w:rsidR="00E91DEA">
              <w:rPr>
                <w:webHidden/>
              </w:rPr>
              <w:tab/>
            </w:r>
            <w:r w:rsidR="00E91DEA">
              <w:rPr>
                <w:webHidden/>
              </w:rPr>
              <w:fldChar w:fldCharType="begin"/>
            </w:r>
            <w:r w:rsidR="00E91DEA">
              <w:rPr>
                <w:webHidden/>
              </w:rPr>
              <w:instrText xml:space="preserve"> PAGEREF _Toc152159736 \h </w:instrText>
            </w:r>
            <w:r w:rsidR="00E91DEA">
              <w:rPr>
                <w:webHidden/>
              </w:rPr>
            </w:r>
            <w:r w:rsidR="00E91DEA">
              <w:rPr>
                <w:webHidden/>
              </w:rPr>
              <w:fldChar w:fldCharType="separate"/>
            </w:r>
            <w:r w:rsidR="00915B20">
              <w:rPr>
                <w:webHidden/>
              </w:rPr>
              <w:t>56</w:t>
            </w:r>
            <w:r w:rsidR="00E91DEA">
              <w:rPr>
                <w:webHidden/>
              </w:rPr>
              <w:fldChar w:fldCharType="end"/>
            </w:r>
          </w:hyperlink>
        </w:p>
        <w:p w14:paraId="3228F070" w14:textId="7F351875" w:rsidR="00E91DEA" w:rsidRDefault="00000000">
          <w:pPr>
            <w:pStyle w:val="24"/>
            <w:tabs>
              <w:tab w:val="left" w:pos="1276"/>
            </w:tabs>
            <w:rPr>
              <w:rFonts w:asciiTheme="minorHAnsi" w:eastAsiaTheme="minorEastAsia" w:hAnsiTheme="minorHAnsi" w:cstheme="minorBidi"/>
              <w:kern w:val="2"/>
              <w:sz w:val="22"/>
              <w:szCs w:val="22"/>
              <w:lang w:val="el-GR" w:eastAsia="el-GR" w:bidi="he-IL"/>
              <w14:ligatures w14:val="standardContextual"/>
            </w:rPr>
          </w:pPr>
          <w:hyperlink w:anchor="_Toc152159737" w:history="1">
            <w:r w:rsidR="00E91DEA" w:rsidRPr="00A50C8D">
              <w:rPr>
                <w:rStyle w:val="-"/>
              </w:rPr>
              <w:t>4.3</w:t>
            </w:r>
            <w:r w:rsidR="00E91DEA">
              <w:rPr>
                <w:rFonts w:asciiTheme="minorHAnsi" w:eastAsiaTheme="minorEastAsia" w:hAnsiTheme="minorHAnsi" w:cstheme="minorBidi"/>
                <w:kern w:val="2"/>
                <w:sz w:val="22"/>
                <w:szCs w:val="22"/>
                <w:lang w:val="el-GR" w:eastAsia="el-GR" w:bidi="he-IL"/>
                <w14:ligatures w14:val="standardContextual"/>
              </w:rPr>
              <w:tab/>
            </w:r>
            <w:r w:rsidR="00E91DEA" w:rsidRPr="00A50C8D">
              <w:rPr>
                <w:rStyle w:val="-"/>
              </w:rPr>
              <w:t>Όροι εκτέλεσης της Σύμβασης</w:t>
            </w:r>
            <w:r w:rsidR="00E91DEA">
              <w:rPr>
                <w:webHidden/>
              </w:rPr>
              <w:tab/>
            </w:r>
            <w:r w:rsidR="00E91DEA">
              <w:rPr>
                <w:webHidden/>
              </w:rPr>
              <w:fldChar w:fldCharType="begin"/>
            </w:r>
            <w:r w:rsidR="00E91DEA">
              <w:rPr>
                <w:webHidden/>
              </w:rPr>
              <w:instrText xml:space="preserve"> PAGEREF _Toc152159737 \h </w:instrText>
            </w:r>
            <w:r w:rsidR="00E91DEA">
              <w:rPr>
                <w:webHidden/>
              </w:rPr>
            </w:r>
            <w:r w:rsidR="00E91DEA">
              <w:rPr>
                <w:webHidden/>
              </w:rPr>
              <w:fldChar w:fldCharType="separate"/>
            </w:r>
            <w:r w:rsidR="00915B20">
              <w:rPr>
                <w:webHidden/>
              </w:rPr>
              <w:t>56</w:t>
            </w:r>
            <w:r w:rsidR="00E91DEA">
              <w:rPr>
                <w:webHidden/>
              </w:rPr>
              <w:fldChar w:fldCharType="end"/>
            </w:r>
          </w:hyperlink>
        </w:p>
        <w:p w14:paraId="679CBF31" w14:textId="785E76EE" w:rsidR="00E91DEA" w:rsidRDefault="00000000">
          <w:pPr>
            <w:pStyle w:val="24"/>
            <w:tabs>
              <w:tab w:val="left" w:pos="1276"/>
            </w:tabs>
            <w:rPr>
              <w:rFonts w:asciiTheme="minorHAnsi" w:eastAsiaTheme="minorEastAsia" w:hAnsiTheme="minorHAnsi" w:cstheme="minorBidi"/>
              <w:kern w:val="2"/>
              <w:sz w:val="22"/>
              <w:szCs w:val="22"/>
              <w:lang w:val="el-GR" w:eastAsia="el-GR" w:bidi="he-IL"/>
              <w14:ligatures w14:val="standardContextual"/>
            </w:rPr>
          </w:pPr>
          <w:hyperlink w:anchor="_Toc152159738" w:history="1">
            <w:r w:rsidR="00E91DEA" w:rsidRPr="00A50C8D">
              <w:rPr>
                <w:rStyle w:val="-"/>
                <w:bCs/>
              </w:rPr>
              <w:t>4.4</w:t>
            </w:r>
            <w:r w:rsidR="00E91DEA">
              <w:rPr>
                <w:rFonts w:asciiTheme="minorHAnsi" w:eastAsiaTheme="minorEastAsia" w:hAnsiTheme="minorHAnsi" w:cstheme="minorBidi"/>
                <w:kern w:val="2"/>
                <w:sz w:val="22"/>
                <w:szCs w:val="22"/>
                <w:lang w:val="el-GR" w:eastAsia="el-GR" w:bidi="he-IL"/>
                <w14:ligatures w14:val="standardContextual"/>
              </w:rPr>
              <w:tab/>
            </w:r>
            <w:r w:rsidR="00E91DEA" w:rsidRPr="00A50C8D">
              <w:rPr>
                <w:rStyle w:val="-"/>
              </w:rPr>
              <w:t>Υπεργολαβία</w:t>
            </w:r>
            <w:r w:rsidR="00E91DEA">
              <w:rPr>
                <w:webHidden/>
              </w:rPr>
              <w:tab/>
            </w:r>
            <w:r w:rsidR="00E91DEA">
              <w:rPr>
                <w:webHidden/>
              </w:rPr>
              <w:fldChar w:fldCharType="begin"/>
            </w:r>
            <w:r w:rsidR="00E91DEA">
              <w:rPr>
                <w:webHidden/>
              </w:rPr>
              <w:instrText xml:space="preserve"> PAGEREF _Toc152159738 \h </w:instrText>
            </w:r>
            <w:r w:rsidR="00E91DEA">
              <w:rPr>
                <w:webHidden/>
              </w:rPr>
            </w:r>
            <w:r w:rsidR="00E91DEA">
              <w:rPr>
                <w:webHidden/>
              </w:rPr>
              <w:fldChar w:fldCharType="separate"/>
            </w:r>
            <w:r w:rsidR="00915B20">
              <w:rPr>
                <w:webHidden/>
              </w:rPr>
              <w:t>59</w:t>
            </w:r>
            <w:r w:rsidR="00E91DEA">
              <w:rPr>
                <w:webHidden/>
              </w:rPr>
              <w:fldChar w:fldCharType="end"/>
            </w:r>
          </w:hyperlink>
        </w:p>
        <w:p w14:paraId="035FB816" w14:textId="7C842882" w:rsidR="00E91DEA" w:rsidRDefault="00000000">
          <w:pPr>
            <w:pStyle w:val="24"/>
            <w:tabs>
              <w:tab w:val="left" w:pos="1276"/>
            </w:tabs>
            <w:rPr>
              <w:rFonts w:asciiTheme="minorHAnsi" w:eastAsiaTheme="minorEastAsia" w:hAnsiTheme="minorHAnsi" w:cstheme="minorBidi"/>
              <w:kern w:val="2"/>
              <w:sz w:val="22"/>
              <w:szCs w:val="22"/>
              <w:lang w:val="el-GR" w:eastAsia="el-GR" w:bidi="he-IL"/>
              <w14:ligatures w14:val="standardContextual"/>
            </w:rPr>
          </w:pPr>
          <w:hyperlink w:anchor="_Toc152159739" w:history="1">
            <w:r w:rsidR="00E91DEA" w:rsidRPr="00A50C8D">
              <w:rPr>
                <w:rStyle w:val="-"/>
              </w:rPr>
              <w:t>4.5</w:t>
            </w:r>
            <w:r w:rsidR="00E91DEA">
              <w:rPr>
                <w:rFonts w:asciiTheme="minorHAnsi" w:eastAsiaTheme="minorEastAsia" w:hAnsiTheme="minorHAnsi" w:cstheme="minorBidi"/>
                <w:kern w:val="2"/>
                <w:sz w:val="22"/>
                <w:szCs w:val="22"/>
                <w:lang w:val="el-GR" w:eastAsia="el-GR" w:bidi="he-IL"/>
                <w14:ligatures w14:val="standardContextual"/>
              </w:rPr>
              <w:tab/>
            </w:r>
            <w:r w:rsidR="00E91DEA" w:rsidRPr="00A50C8D">
              <w:rPr>
                <w:rStyle w:val="-"/>
              </w:rPr>
              <w:t>Τροποποίηση σύμβασης κατά τη διάρκειά της</w:t>
            </w:r>
            <w:r w:rsidR="00E91DEA">
              <w:rPr>
                <w:webHidden/>
              </w:rPr>
              <w:tab/>
            </w:r>
            <w:r w:rsidR="00E91DEA">
              <w:rPr>
                <w:webHidden/>
              </w:rPr>
              <w:fldChar w:fldCharType="begin"/>
            </w:r>
            <w:r w:rsidR="00E91DEA">
              <w:rPr>
                <w:webHidden/>
              </w:rPr>
              <w:instrText xml:space="preserve"> PAGEREF _Toc152159739 \h </w:instrText>
            </w:r>
            <w:r w:rsidR="00E91DEA">
              <w:rPr>
                <w:webHidden/>
              </w:rPr>
            </w:r>
            <w:r w:rsidR="00E91DEA">
              <w:rPr>
                <w:webHidden/>
              </w:rPr>
              <w:fldChar w:fldCharType="separate"/>
            </w:r>
            <w:r w:rsidR="00915B20">
              <w:rPr>
                <w:webHidden/>
              </w:rPr>
              <w:t>60</w:t>
            </w:r>
            <w:r w:rsidR="00E91DEA">
              <w:rPr>
                <w:webHidden/>
              </w:rPr>
              <w:fldChar w:fldCharType="end"/>
            </w:r>
          </w:hyperlink>
        </w:p>
        <w:p w14:paraId="0A25CC15" w14:textId="7294A604" w:rsidR="00E91DEA" w:rsidRDefault="00000000">
          <w:pPr>
            <w:pStyle w:val="24"/>
            <w:tabs>
              <w:tab w:val="left" w:pos="1276"/>
            </w:tabs>
            <w:rPr>
              <w:rFonts w:asciiTheme="minorHAnsi" w:eastAsiaTheme="minorEastAsia" w:hAnsiTheme="minorHAnsi" w:cstheme="minorBidi"/>
              <w:kern w:val="2"/>
              <w:sz w:val="22"/>
              <w:szCs w:val="22"/>
              <w:lang w:val="el-GR" w:eastAsia="el-GR" w:bidi="he-IL"/>
              <w14:ligatures w14:val="standardContextual"/>
            </w:rPr>
          </w:pPr>
          <w:hyperlink w:anchor="_Toc152159740" w:history="1">
            <w:r w:rsidR="00E91DEA" w:rsidRPr="00A50C8D">
              <w:rPr>
                <w:rStyle w:val="-"/>
                <w:bCs/>
              </w:rPr>
              <w:t>4.6</w:t>
            </w:r>
            <w:r w:rsidR="00E91DEA">
              <w:rPr>
                <w:rFonts w:asciiTheme="minorHAnsi" w:eastAsiaTheme="minorEastAsia" w:hAnsiTheme="minorHAnsi" w:cstheme="minorBidi"/>
                <w:kern w:val="2"/>
                <w:sz w:val="22"/>
                <w:szCs w:val="22"/>
                <w:lang w:val="el-GR" w:eastAsia="el-GR" w:bidi="he-IL"/>
                <w14:ligatures w14:val="standardContextual"/>
              </w:rPr>
              <w:tab/>
            </w:r>
            <w:r w:rsidR="00E91DEA" w:rsidRPr="00A50C8D">
              <w:rPr>
                <w:rStyle w:val="-"/>
              </w:rPr>
              <w:t>Δικαίωμα μονομερούς λύσης της σύμβασης</w:t>
            </w:r>
            <w:r w:rsidR="00E91DEA">
              <w:rPr>
                <w:webHidden/>
              </w:rPr>
              <w:tab/>
            </w:r>
            <w:r w:rsidR="00E91DEA">
              <w:rPr>
                <w:webHidden/>
              </w:rPr>
              <w:fldChar w:fldCharType="begin"/>
            </w:r>
            <w:r w:rsidR="00E91DEA">
              <w:rPr>
                <w:webHidden/>
              </w:rPr>
              <w:instrText xml:space="preserve"> PAGEREF _Toc152159740 \h </w:instrText>
            </w:r>
            <w:r w:rsidR="00E91DEA">
              <w:rPr>
                <w:webHidden/>
              </w:rPr>
            </w:r>
            <w:r w:rsidR="00E91DEA">
              <w:rPr>
                <w:webHidden/>
              </w:rPr>
              <w:fldChar w:fldCharType="separate"/>
            </w:r>
            <w:r w:rsidR="00915B20">
              <w:rPr>
                <w:webHidden/>
              </w:rPr>
              <w:t>60</w:t>
            </w:r>
            <w:r w:rsidR="00E91DEA">
              <w:rPr>
                <w:webHidden/>
              </w:rPr>
              <w:fldChar w:fldCharType="end"/>
            </w:r>
          </w:hyperlink>
        </w:p>
        <w:p w14:paraId="6712FBEC" w14:textId="02D76C5E" w:rsidR="00E91DEA" w:rsidRDefault="00000000">
          <w:pPr>
            <w:pStyle w:val="18"/>
            <w:rPr>
              <w:rFonts w:asciiTheme="minorHAnsi" w:eastAsiaTheme="minorEastAsia" w:hAnsiTheme="minorHAnsi" w:cstheme="minorBidi"/>
              <w:b w:val="0"/>
              <w:bCs w:val="0"/>
              <w:caps w:val="0"/>
              <w:kern w:val="2"/>
              <w:sz w:val="22"/>
              <w:szCs w:val="22"/>
              <w:lang w:val="el-GR" w:eastAsia="el-GR" w:bidi="he-IL"/>
              <w14:ligatures w14:val="standardContextual"/>
            </w:rPr>
          </w:pPr>
          <w:hyperlink w:anchor="_Toc152159741" w:history="1">
            <w:r w:rsidR="00E91DEA" w:rsidRPr="00A50C8D">
              <w:rPr>
                <w:rStyle w:val="-"/>
              </w:rPr>
              <w:t>5</w:t>
            </w:r>
            <w:r w:rsidR="00E91DEA">
              <w:rPr>
                <w:rFonts w:asciiTheme="minorHAnsi" w:eastAsiaTheme="minorEastAsia" w:hAnsiTheme="minorHAnsi" w:cstheme="minorBidi"/>
                <w:b w:val="0"/>
                <w:bCs w:val="0"/>
                <w:caps w:val="0"/>
                <w:kern w:val="2"/>
                <w:sz w:val="22"/>
                <w:szCs w:val="22"/>
                <w:lang w:val="el-GR" w:eastAsia="el-GR" w:bidi="he-IL"/>
                <w14:ligatures w14:val="standardContextual"/>
              </w:rPr>
              <w:tab/>
            </w:r>
            <w:r w:rsidR="00E91DEA" w:rsidRPr="00A50C8D">
              <w:rPr>
                <w:rStyle w:val="-"/>
              </w:rPr>
              <w:t>ΕΙΔΙΚΟΙ ΟΡΟΙ ΕΚΤΕΛΕΣΗΣ ΤΗΣ ΣΥΜΒΑΣΗΣ</w:t>
            </w:r>
            <w:r w:rsidR="00E91DEA">
              <w:rPr>
                <w:webHidden/>
              </w:rPr>
              <w:tab/>
            </w:r>
            <w:r w:rsidR="00E91DEA">
              <w:rPr>
                <w:webHidden/>
              </w:rPr>
              <w:fldChar w:fldCharType="begin"/>
            </w:r>
            <w:r w:rsidR="00E91DEA">
              <w:rPr>
                <w:webHidden/>
              </w:rPr>
              <w:instrText xml:space="preserve"> PAGEREF _Toc152159741 \h </w:instrText>
            </w:r>
            <w:r w:rsidR="00E91DEA">
              <w:rPr>
                <w:webHidden/>
              </w:rPr>
            </w:r>
            <w:r w:rsidR="00E91DEA">
              <w:rPr>
                <w:webHidden/>
              </w:rPr>
              <w:fldChar w:fldCharType="separate"/>
            </w:r>
            <w:r w:rsidR="00915B20">
              <w:rPr>
                <w:webHidden/>
              </w:rPr>
              <w:t>62</w:t>
            </w:r>
            <w:r w:rsidR="00E91DEA">
              <w:rPr>
                <w:webHidden/>
              </w:rPr>
              <w:fldChar w:fldCharType="end"/>
            </w:r>
          </w:hyperlink>
        </w:p>
        <w:p w14:paraId="5E5772B6" w14:textId="496A27B8" w:rsidR="00E91DEA" w:rsidRDefault="00000000">
          <w:pPr>
            <w:pStyle w:val="24"/>
            <w:tabs>
              <w:tab w:val="left" w:pos="1276"/>
            </w:tabs>
            <w:rPr>
              <w:rFonts w:asciiTheme="minorHAnsi" w:eastAsiaTheme="minorEastAsia" w:hAnsiTheme="minorHAnsi" w:cstheme="minorBidi"/>
              <w:kern w:val="2"/>
              <w:sz w:val="22"/>
              <w:szCs w:val="22"/>
              <w:lang w:val="el-GR" w:eastAsia="el-GR" w:bidi="he-IL"/>
              <w14:ligatures w14:val="standardContextual"/>
            </w:rPr>
          </w:pPr>
          <w:hyperlink w:anchor="_Toc152159742" w:history="1">
            <w:r w:rsidR="00E91DEA" w:rsidRPr="00A50C8D">
              <w:rPr>
                <w:rStyle w:val="-"/>
              </w:rPr>
              <w:t>5.1</w:t>
            </w:r>
            <w:r w:rsidR="00E91DEA">
              <w:rPr>
                <w:rFonts w:asciiTheme="minorHAnsi" w:eastAsiaTheme="minorEastAsia" w:hAnsiTheme="minorHAnsi" w:cstheme="minorBidi"/>
                <w:kern w:val="2"/>
                <w:sz w:val="22"/>
                <w:szCs w:val="22"/>
                <w:lang w:val="el-GR" w:eastAsia="el-GR" w:bidi="he-IL"/>
                <w14:ligatures w14:val="standardContextual"/>
              </w:rPr>
              <w:tab/>
            </w:r>
            <w:r w:rsidR="00E91DEA" w:rsidRPr="00A50C8D">
              <w:rPr>
                <w:rStyle w:val="-"/>
              </w:rPr>
              <w:t>Τρόπος πληρωμής</w:t>
            </w:r>
            <w:r w:rsidR="00E91DEA">
              <w:rPr>
                <w:webHidden/>
              </w:rPr>
              <w:tab/>
            </w:r>
            <w:r w:rsidR="00E91DEA">
              <w:rPr>
                <w:webHidden/>
              </w:rPr>
              <w:fldChar w:fldCharType="begin"/>
            </w:r>
            <w:r w:rsidR="00E91DEA">
              <w:rPr>
                <w:webHidden/>
              </w:rPr>
              <w:instrText xml:space="preserve"> PAGEREF _Toc152159742 \h </w:instrText>
            </w:r>
            <w:r w:rsidR="00E91DEA">
              <w:rPr>
                <w:webHidden/>
              </w:rPr>
            </w:r>
            <w:r w:rsidR="00E91DEA">
              <w:rPr>
                <w:webHidden/>
              </w:rPr>
              <w:fldChar w:fldCharType="separate"/>
            </w:r>
            <w:r w:rsidR="00915B20">
              <w:rPr>
                <w:webHidden/>
              </w:rPr>
              <w:t>62</w:t>
            </w:r>
            <w:r w:rsidR="00E91DEA">
              <w:rPr>
                <w:webHidden/>
              </w:rPr>
              <w:fldChar w:fldCharType="end"/>
            </w:r>
          </w:hyperlink>
        </w:p>
        <w:p w14:paraId="5BD8921F" w14:textId="1574E113" w:rsidR="00E91DEA" w:rsidRDefault="00000000">
          <w:pPr>
            <w:pStyle w:val="24"/>
            <w:tabs>
              <w:tab w:val="left" w:pos="1276"/>
            </w:tabs>
            <w:rPr>
              <w:rFonts w:asciiTheme="minorHAnsi" w:eastAsiaTheme="minorEastAsia" w:hAnsiTheme="minorHAnsi" w:cstheme="minorBidi"/>
              <w:kern w:val="2"/>
              <w:sz w:val="22"/>
              <w:szCs w:val="22"/>
              <w:lang w:val="el-GR" w:eastAsia="el-GR" w:bidi="he-IL"/>
              <w14:ligatures w14:val="standardContextual"/>
            </w:rPr>
          </w:pPr>
          <w:hyperlink w:anchor="_Toc152159743" w:history="1">
            <w:r w:rsidR="00E91DEA" w:rsidRPr="00A50C8D">
              <w:rPr>
                <w:rStyle w:val="-"/>
                <w:rFonts w:eastAsia="SimSun"/>
              </w:rPr>
              <w:t>5.2</w:t>
            </w:r>
            <w:r w:rsidR="00E91DEA">
              <w:rPr>
                <w:rFonts w:asciiTheme="minorHAnsi" w:eastAsiaTheme="minorEastAsia" w:hAnsiTheme="minorHAnsi" w:cstheme="minorBidi"/>
                <w:kern w:val="2"/>
                <w:sz w:val="22"/>
                <w:szCs w:val="22"/>
                <w:lang w:val="el-GR" w:eastAsia="el-GR" w:bidi="he-IL"/>
                <w14:ligatures w14:val="standardContextual"/>
              </w:rPr>
              <w:tab/>
            </w:r>
            <w:r w:rsidR="00E91DEA" w:rsidRPr="00A50C8D">
              <w:rPr>
                <w:rStyle w:val="-"/>
              </w:rPr>
              <w:t>Κήρυξη οικονομικού φορέα εκπτώτου - Κυρώσεις</w:t>
            </w:r>
            <w:r w:rsidR="00E91DEA">
              <w:rPr>
                <w:webHidden/>
              </w:rPr>
              <w:tab/>
            </w:r>
            <w:r w:rsidR="00E91DEA">
              <w:rPr>
                <w:webHidden/>
              </w:rPr>
              <w:fldChar w:fldCharType="begin"/>
            </w:r>
            <w:r w:rsidR="00E91DEA">
              <w:rPr>
                <w:webHidden/>
              </w:rPr>
              <w:instrText xml:space="preserve"> PAGEREF _Toc152159743 \h </w:instrText>
            </w:r>
            <w:r w:rsidR="00E91DEA">
              <w:rPr>
                <w:webHidden/>
              </w:rPr>
            </w:r>
            <w:r w:rsidR="00E91DEA">
              <w:rPr>
                <w:webHidden/>
              </w:rPr>
              <w:fldChar w:fldCharType="separate"/>
            </w:r>
            <w:r w:rsidR="00915B20">
              <w:rPr>
                <w:webHidden/>
              </w:rPr>
              <w:t>62</w:t>
            </w:r>
            <w:r w:rsidR="00E91DEA">
              <w:rPr>
                <w:webHidden/>
              </w:rPr>
              <w:fldChar w:fldCharType="end"/>
            </w:r>
          </w:hyperlink>
        </w:p>
        <w:p w14:paraId="1E6A9F95" w14:textId="44647221" w:rsidR="00E91DEA" w:rsidRDefault="00000000">
          <w:pPr>
            <w:pStyle w:val="24"/>
            <w:tabs>
              <w:tab w:val="left" w:pos="1276"/>
            </w:tabs>
            <w:rPr>
              <w:rFonts w:asciiTheme="minorHAnsi" w:eastAsiaTheme="minorEastAsia" w:hAnsiTheme="minorHAnsi" w:cstheme="minorBidi"/>
              <w:kern w:val="2"/>
              <w:sz w:val="22"/>
              <w:szCs w:val="22"/>
              <w:lang w:val="el-GR" w:eastAsia="el-GR" w:bidi="he-IL"/>
              <w14:ligatures w14:val="standardContextual"/>
            </w:rPr>
          </w:pPr>
          <w:hyperlink w:anchor="_Toc152159744" w:history="1">
            <w:r w:rsidR="00E91DEA" w:rsidRPr="00A50C8D">
              <w:rPr>
                <w:rStyle w:val="-"/>
              </w:rPr>
              <w:t>5.3</w:t>
            </w:r>
            <w:r w:rsidR="00E91DEA">
              <w:rPr>
                <w:rFonts w:asciiTheme="minorHAnsi" w:eastAsiaTheme="minorEastAsia" w:hAnsiTheme="minorHAnsi" w:cstheme="minorBidi"/>
                <w:kern w:val="2"/>
                <w:sz w:val="22"/>
                <w:szCs w:val="22"/>
                <w:lang w:val="el-GR" w:eastAsia="el-GR" w:bidi="he-IL"/>
                <w14:ligatures w14:val="standardContextual"/>
              </w:rPr>
              <w:tab/>
            </w:r>
            <w:r w:rsidR="00E91DEA" w:rsidRPr="00A50C8D">
              <w:rPr>
                <w:rStyle w:val="-"/>
              </w:rPr>
              <w:t>Διοικητικές προσφυγές κατά τη διαδικασία εκτέλεσης της σύμβασης</w:t>
            </w:r>
            <w:r w:rsidR="00E91DEA">
              <w:rPr>
                <w:webHidden/>
              </w:rPr>
              <w:tab/>
            </w:r>
            <w:r w:rsidR="00E91DEA">
              <w:rPr>
                <w:webHidden/>
              </w:rPr>
              <w:fldChar w:fldCharType="begin"/>
            </w:r>
            <w:r w:rsidR="00E91DEA">
              <w:rPr>
                <w:webHidden/>
              </w:rPr>
              <w:instrText xml:space="preserve"> PAGEREF _Toc152159744 \h </w:instrText>
            </w:r>
            <w:r w:rsidR="00E91DEA">
              <w:rPr>
                <w:webHidden/>
              </w:rPr>
            </w:r>
            <w:r w:rsidR="00E91DEA">
              <w:rPr>
                <w:webHidden/>
              </w:rPr>
              <w:fldChar w:fldCharType="separate"/>
            </w:r>
            <w:r w:rsidR="00915B20">
              <w:rPr>
                <w:webHidden/>
              </w:rPr>
              <w:t>64</w:t>
            </w:r>
            <w:r w:rsidR="00E91DEA">
              <w:rPr>
                <w:webHidden/>
              </w:rPr>
              <w:fldChar w:fldCharType="end"/>
            </w:r>
          </w:hyperlink>
        </w:p>
        <w:p w14:paraId="7B78D551" w14:textId="7D935A45" w:rsidR="00E91DEA" w:rsidRDefault="00000000">
          <w:pPr>
            <w:pStyle w:val="24"/>
            <w:tabs>
              <w:tab w:val="left" w:pos="1276"/>
            </w:tabs>
            <w:rPr>
              <w:rFonts w:asciiTheme="minorHAnsi" w:eastAsiaTheme="minorEastAsia" w:hAnsiTheme="minorHAnsi" w:cstheme="minorBidi"/>
              <w:kern w:val="2"/>
              <w:sz w:val="22"/>
              <w:szCs w:val="22"/>
              <w:lang w:val="el-GR" w:eastAsia="el-GR" w:bidi="he-IL"/>
              <w14:ligatures w14:val="standardContextual"/>
            </w:rPr>
          </w:pPr>
          <w:hyperlink w:anchor="_Toc152159745" w:history="1">
            <w:r w:rsidR="00E91DEA" w:rsidRPr="00A50C8D">
              <w:rPr>
                <w:rStyle w:val="-"/>
              </w:rPr>
              <w:t>5.4</w:t>
            </w:r>
            <w:r w:rsidR="00E91DEA">
              <w:rPr>
                <w:rFonts w:asciiTheme="minorHAnsi" w:eastAsiaTheme="minorEastAsia" w:hAnsiTheme="minorHAnsi" w:cstheme="minorBidi"/>
                <w:kern w:val="2"/>
                <w:sz w:val="22"/>
                <w:szCs w:val="22"/>
                <w:lang w:val="el-GR" w:eastAsia="el-GR" w:bidi="he-IL"/>
                <w14:ligatures w14:val="standardContextual"/>
              </w:rPr>
              <w:tab/>
            </w:r>
            <w:r w:rsidR="00E91DEA" w:rsidRPr="00A50C8D">
              <w:rPr>
                <w:rStyle w:val="-"/>
              </w:rPr>
              <w:t>Δικαστική επίλυση διαφορών</w:t>
            </w:r>
            <w:r w:rsidR="00E91DEA">
              <w:rPr>
                <w:webHidden/>
              </w:rPr>
              <w:tab/>
            </w:r>
            <w:r w:rsidR="00E91DEA">
              <w:rPr>
                <w:webHidden/>
              </w:rPr>
              <w:fldChar w:fldCharType="begin"/>
            </w:r>
            <w:r w:rsidR="00E91DEA">
              <w:rPr>
                <w:webHidden/>
              </w:rPr>
              <w:instrText xml:space="preserve"> PAGEREF _Toc152159745 \h </w:instrText>
            </w:r>
            <w:r w:rsidR="00E91DEA">
              <w:rPr>
                <w:webHidden/>
              </w:rPr>
            </w:r>
            <w:r w:rsidR="00E91DEA">
              <w:rPr>
                <w:webHidden/>
              </w:rPr>
              <w:fldChar w:fldCharType="separate"/>
            </w:r>
            <w:r w:rsidR="00915B20">
              <w:rPr>
                <w:webHidden/>
              </w:rPr>
              <w:t>64</w:t>
            </w:r>
            <w:r w:rsidR="00E91DEA">
              <w:rPr>
                <w:webHidden/>
              </w:rPr>
              <w:fldChar w:fldCharType="end"/>
            </w:r>
          </w:hyperlink>
        </w:p>
        <w:p w14:paraId="659C7B7C" w14:textId="7268A4C2" w:rsidR="00E91DEA" w:rsidRDefault="00000000">
          <w:pPr>
            <w:pStyle w:val="18"/>
            <w:rPr>
              <w:rFonts w:asciiTheme="minorHAnsi" w:eastAsiaTheme="minorEastAsia" w:hAnsiTheme="minorHAnsi" w:cstheme="minorBidi"/>
              <w:b w:val="0"/>
              <w:bCs w:val="0"/>
              <w:caps w:val="0"/>
              <w:kern w:val="2"/>
              <w:sz w:val="22"/>
              <w:szCs w:val="22"/>
              <w:lang w:val="el-GR" w:eastAsia="el-GR" w:bidi="he-IL"/>
              <w14:ligatures w14:val="standardContextual"/>
            </w:rPr>
          </w:pPr>
          <w:hyperlink w:anchor="_Toc152159746" w:history="1">
            <w:r w:rsidR="00E91DEA" w:rsidRPr="00A50C8D">
              <w:rPr>
                <w:rStyle w:val="-"/>
              </w:rPr>
              <w:t>6</w:t>
            </w:r>
            <w:r w:rsidR="00E91DEA">
              <w:rPr>
                <w:rFonts w:asciiTheme="minorHAnsi" w:eastAsiaTheme="minorEastAsia" w:hAnsiTheme="minorHAnsi" w:cstheme="minorBidi"/>
                <w:b w:val="0"/>
                <w:bCs w:val="0"/>
                <w:caps w:val="0"/>
                <w:kern w:val="2"/>
                <w:sz w:val="22"/>
                <w:szCs w:val="22"/>
                <w:lang w:val="el-GR" w:eastAsia="el-GR" w:bidi="he-IL"/>
                <w14:ligatures w14:val="standardContextual"/>
              </w:rPr>
              <w:tab/>
            </w:r>
            <w:r w:rsidR="00E91DEA" w:rsidRPr="00A50C8D">
              <w:rPr>
                <w:rStyle w:val="-"/>
              </w:rPr>
              <w:t>ΧΡΟΝΟΣ ΚΑΙ ΤΡΟΠΟΣ ΕΚΤΕΛΕΣΗΣ</w:t>
            </w:r>
            <w:r w:rsidR="00E91DEA">
              <w:rPr>
                <w:webHidden/>
              </w:rPr>
              <w:tab/>
            </w:r>
            <w:r w:rsidR="00E91DEA">
              <w:rPr>
                <w:webHidden/>
              </w:rPr>
              <w:fldChar w:fldCharType="begin"/>
            </w:r>
            <w:r w:rsidR="00E91DEA">
              <w:rPr>
                <w:webHidden/>
              </w:rPr>
              <w:instrText xml:space="preserve"> PAGEREF _Toc152159746 \h </w:instrText>
            </w:r>
            <w:r w:rsidR="00E91DEA">
              <w:rPr>
                <w:webHidden/>
              </w:rPr>
            </w:r>
            <w:r w:rsidR="00E91DEA">
              <w:rPr>
                <w:webHidden/>
              </w:rPr>
              <w:fldChar w:fldCharType="separate"/>
            </w:r>
            <w:r w:rsidR="00915B20">
              <w:rPr>
                <w:webHidden/>
              </w:rPr>
              <w:t>65</w:t>
            </w:r>
            <w:r w:rsidR="00E91DEA">
              <w:rPr>
                <w:webHidden/>
              </w:rPr>
              <w:fldChar w:fldCharType="end"/>
            </w:r>
          </w:hyperlink>
        </w:p>
        <w:p w14:paraId="3F3A3603" w14:textId="2755AA09" w:rsidR="00E91DEA" w:rsidRDefault="00000000">
          <w:pPr>
            <w:pStyle w:val="24"/>
            <w:tabs>
              <w:tab w:val="left" w:pos="1276"/>
            </w:tabs>
            <w:rPr>
              <w:rFonts w:asciiTheme="minorHAnsi" w:eastAsiaTheme="minorEastAsia" w:hAnsiTheme="minorHAnsi" w:cstheme="minorBidi"/>
              <w:kern w:val="2"/>
              <w:sz w:val="22"/>
              <w:szCs w:val="22"/>
              <w:lang w:val="el-GR" w:eastAsia="el-GR" w:bidi="he-IL"/>
              <w14:ligatures w14:val="standardContextual"/>
            </w:rPr>
          </w:pPr>
          <w:hyperlink w:anchor="_Toc152159747" w:history="1">
            <w:r w:rsidR="00E91DEA" w:rsidRPr="00A50C8D">
              <w:rPr>
                <w:rStyle w:val="-"/>
              </w:rPr>
              <w:t>6.1</w:t>
            </w:r>
            <w:r w:rsidR="00E91DEA">
              <w:rPr>
                <w:rFonts w:asciiTheme="minorHAnsi" w:eastAsiaTheme="minorEastAsia" w:hAnsiTheme="minorHAnsi" w:cstheme="minorBidi"/>
                <w:kern w:val="2"/>
                <w:sz w:val="22"/>
                <w:szCs w:val="22"/>
                <w:lang w:val="el-GR" w:eastAsia="el-GR" w:bidi="he-IL"/>
                <w14:ligatures w14:val="standardContextual"/>
              </w:rPr>
              <w:tab/>
            </w:r>
            <w:r w:rsidR="00E91DEA" w:rsidRPr="00A50C8D">
              <w:rPr>
                <w:rStyle w:val="-"/>
              </w:rPr>
              <w:t>Παρακολούθηση της σύμβασης</w:t>
            </w:r>
            <w:r w:rsidR="00E91DEA">
              <w:rPr>
                <w:webHidden/>
              </w:rPr>
              <w:tab/>
            </w:r>
            <w:r w:rsidR="00E91DEA">
              <w:rPr>
                <w:webHidden/>
              </w:rPr>
              <w:fldChar w:fldCharType="begin"/>
            </w:r>
            <w:r w:rsidR="00E91DEA">
              <w:rPr>
                <w:webHidden/>
              </w:rPr>
              <w:instrText xml:space="preserve"> PAGEREF _Toc152159747 \h </w:instrText>
            </w:r>
            <w:r w:rsidR="00E91DEA">
              <w:rPr>
                <w:webHidden/>
              </w:rPr>
            </w:r>
            <w:r w:rsidR="00E91DEA">
              <w:rPr>
                <w:webHidden/>
              </w:rPr>
              <w:fldChar w:fldCharType="separate"/>
            </w:r>
            <w:r w:rsidR="00915B20">
              <w:rPr>
                <w:webHidden/>
              </w:rPr>
              <w:t>65</w:t>
            </w:r>
            <w:r w:rsidR="00E91DEA">
              <w:rPr>
                <w:webHidden/>
              </w:rPr>
              <w:fldChar w:fldCharType="end"/>
            </w:r>
          </w:hyperlink>
        </w:p>
        <w:p w14:paraId="3736F57F" w14:textId="7D0F58B3" w:rsidR="00E91DEA" w:rsidRDefault="00000000">
          <w:pPr>
            <w:pStyle w:val="24"/>
            <w:tabs>
              <w:tab w:val="left" w:pos="1276"/>
            </w:tabs>
            <w:rPr>
              <w:rFonts w:asciiTheme="minorHAnsi" w:eastAsiaTheme="minorEastAsia" w:hAnsiTheme="minorHAnsi" w:cstheme="minorBidi"/>
              <w:kern w:val="2"/>
              <w:sz w:val="22"/>
              <w:szCs w:val="22"/>
              <w:lang w:val="el-GR" w:eastAsia="el-GR" w:bidi="he-IL"/>
              <w14:ligatures w14:val="standardContextual"/>
            </w:rPr>
          </w:pPr>
          <w:hyperlink w:anchor="_Toc152159748" w:history="1">
            <w:r w:rsidR="00E91DEA" w:rsidRPr="00A50C8D">
              <w:rPr>
                <w:rStyle w:val="-"/>
              </w:rPr>
              <w:t>6.2</w:t>
            </w:r>
            <w:r w:rsidR="00E91DEA">
              <w:rPr>
                <w:rFonts w:asciiTheme="minorHAnsi" w:eastAsiaTheme="minorEastAsia" w:hAnsiTheme="minorHAnsi" w:cstheme="minorBidi"/>
                <w:kern w:val="2"/>
                <w:sz w:val="22"/>
                <w:szCs w:val="22"/>
                <w:lang w:val="el-GR" w:eastAsia="el-GR" w:bidi="he-IL"/>
                <w14:ligatures w14:val="standardContextual"/>
              </w:rPr>
              <w:tab/>
            </w:r>
            <w:r w:rsidR="00E91DEA" w:rsidRPr="00A50C8D">
              <w:rPr>
                <w:rStyle w:val="-"/>
              </w:rPr>
              <w:t>Διάρκεια σύμβασης</w:t>
            </w:r>
            <w:r w:rsidR="00E91DEA">
              <w:rPr>
                <w:webHidden/>
              </w:rPr>
              <w:tab/>
            </w:r>
            <w:r w:rsidR="00E91DEA">
              <w:rPr>
                <w:webHidden/>
              </w:rPr>
              <w:fldChar w:fldCharType="begin"/>
            </w:r>
            <w:r w:rsidR="00E91DEA">
              <w:rPr>
                <w:webHidden/>
              </w:rPr>
              <w:instrText xml:space="preserve"> PAGEREF _Toc152159748 \h </w:instrText>
            </w:r>
            <w:r w:rsidR="00E91DEA">
              <w:rPr>
                <w:webHidden/>
              </w:rPr>
            </w:r>
            <w:r w:rsidR="00E91DEA">
              <w:rPr>
                <w:webHidden/>
              </w:rPr>
              <w:fldChar w:fldCharType="separate"/>
            </w:r>
            <w:r w:rsidR="00915B20">
              <w:rPr>
                <w:webHidden/>
              </w:rPr>
              <w:t>65</w:t>
            </w:r>
            <w:r w:rsidR="00E91DEA">
              <w:rPr>
                <w:webHidden/>
              </w:rPr>
              <w:fldChar w:fldCharType="end"/>
            </w:r>
          </w:hyperlink>
        </w:p>
        <w:p w14:paraId="5274CBE6" w14:textId="0F4243D7" w:rsidR="00E91DEA" w:rsidRDefault="00000000">
          <w:pPr>
            <w:pStyle w:val="24"/>
            <w:tabs>
              <w:tab w:val="left" w:pos="1276"/>
            </w:tabs>
            <w:rPr>
              <w:rFonts w:asciiTheme="minorHAnsi" w:eastAsiaTheme="minorEastAsia" w:hAnsiTheme="minorHAnsi" w:cstheme="minorBidi"/>
              <w:kern w:val="2"/>
              <w:sz w:val="22"/>
              <w:szCs w:val="22"/>
              <w:lang w:val="el-GR" w:eastAsia="el-GR" w:bidi="he-IL"/>
              <w14:ligatures w14:val="standardContextual"/>
            </w:rPr>
          </w:pPr>
          <w:hyperlink w:anchor="_Toc152159749" w:history="1">
            <w:r w:rsidR="00E91DEA" w:rsidRPr="00A50C8D">
              <w:rPr>
                <w:rStyle w:val="-"/>
              </w:rPr>
              <w:t>6.3</w:t>
            </w:r>
            <w:r w:rsidR="00E91DEA">
              <w:rPr>
                <w:rFonts w:asciiTheme="minorHAnsi" w:eastAsiaTheme="minorEastAsia" w:hAnsiTheme="minorHAnsi" w:cstheme="minorBidi"/>
                <w:kern w:val="2"/>
                <w:sz w:val="22"/>
                <w:szCs w:val="22"/>
                <w:lang w:val="el-GR" w:eastAsia="el-GR" w:bidi="he-IL"/>
                <w14:ligatures w14:val="standardContextual"/>
              </w:rPr>
              <w:tab/>
            </w:r>
            <w:r w:rsidR="00E91DEA" w:rsidRPr="00A50C8D">
              <w:rPr>
                <w:rStyle w:val="-"/>
              </w:rPr>
              <w:t>Παραλαβή του αντικειμένου της σύμβασης</w:t>
            </w:r>
            <w:r w:rsidR="00E91DEA">
              <w:rPr>
                <w:webHidden/>
              </w:rPr>
              <w:tab/>
            </w:r>
            <w:r w:rsidR="00E91DEA">
              <w:rPr>
                <w:webHidden/>
              </w:rPr>
              <w:fldChar w:fldCharType="begin"/>
            </w:r>
            <w:r w:rsidR="00E91DEA">
              <w:rPr>
                <w:webHidden/>
              </w:rPr>
              <w:instrText xml:space="preserve"> PAGEREF _Toc152159749 \h </w:instrText>
            </w:r>
            <w:r w:rsidR="00E91DEA">
              <w:rPr>
                <w:webHidden/>
              </w:rPr>
            </w:r>
            <w:r w:rsidR="00E91DEA">
              <w:rPr>
                <w:webHidden/>
              </w:rPr>
              <w:fldChar w:fldCharType="separate"/>
            </w:r>
            <w:r w:rsidR="00915B20">
              <w:rPr>
                <w:webHidden/>
              </w:rPr>
              <w:t>65</w:t>
            </w:r>
            <w:r w:rsidR="00E91DEA">
              <w:rPr>
                <w:webHidden/>
              </w:rPr>
              <w:fldChar w:fldCharType="end"/>
            </w:r>
          </w:hyperlink>
        </w:p>
        <w:p w14:paraId="65BF0A53" w14:textId="0B60A273" w:rsidR="00E91DEA" w:rsidRDefault="00000000">
          <w:pPr>
            <w:pStyle w:val="24"/>
            <w:tabs>
              <w:tab w:val="left" w:pos="1276"/>
            </w:tabs>
            <w:rPr>
              <w:rFonts w:asciiTheme="minorHAnsi" w:eastAsiaTheme="minorEastAsia" w:hAnsiTheme="minorHAnsi" w:cstheme="minorBidi"/>
              <w:kern w:val="2"/>
              <w:sz w:val="22"/>
              <w:szCs w:val="22"/>
              <w:lang w:val="el-GR" w:eastAsia="el-GR" w:bidi="he-IL"/>
              <w14:ligatures w14:val="standardContextual"/>
            </w:rPr>
          </w:pPr>
          <w:hyperlink w:anchor="_Toc152159750" w:history="1">
            <w:r w:rsidR="00E91DEA" w:rsidRPr="00A50C8D">
              <w:rPr>
                <w:rStyle w:val="-"/>
              </w:rPr>
              <w:t>6.4</w:t>
            </w:r>
            <w:r w:rsidR="00E91DEA">
              <w:rPr>
                <w:rFonts w:asciiTheme="minorHAnsi" w:eastAsiaTheme="minorEastAsia" w:hAnsiTheme="minorHAnsi" w:cstheme="minorBidi"/>
                <w:kern w:val="2"/>
                <w:sz w:val="22"/>
                <w:szCs w:val="22"/>
                <w:lang w:val="el-GR" w:eastAsia="el-GR" w:bidi="he-IL"/>
                <w14:ligatures w14:val="standardContextual"/>
              </w:rPr>
              <w:tab/>
            </w:r>
            <w:r w:rsidR="00E91DEA" w:rsidRPr="00A50C8D">
              <w:rPr>
                <w:rStyle w:val="-"/>
              </w:rPr>
              <w:t>Απόρριψη παραδοτέων – Αντικατάσταση</w:t>
            </w:r>
            <w:r w:rsidR="00E91DEA">
              <w:rPr>
                <w:webHidden/>
              </w:rPr>
              <w:tab/>
            </w:r>
            <w:r w:rsidR="00E91DEA">
              <w:rPr>
                <w:webHidden/>
              </w:rPr>
              <w:fldChar w:fldCharType="begin"/>
            </w:r>
            <w:r w:rsidR="00E91DEA">
              <w:rPr>
                <w:webHidden/>
              </w:rPr>
              <w:instrText xml:space="preserve"> PAGEREF _Toc152159750 \h </w:instrText>
            </w:r>
            <w:r w:rsidR="00E91DEA">
              <w:rPr>
                <w:webHidden/>
              </w:rPr>
            </w:r>
            <w:r w:rsidR="00E91DEA">
              <w:rPr>
                <w:webHidden/>
              </w:rPr>
              <w:fldChar w:fldCharType="separate"/>
            </w:r>
            <w:r w:rsidR="00915B20">
              <w:rPr>
                <w:webHidden/>
              </w:rPr>
              <w:t>66</w:t>
            </w:r>
            <w:r w:rsidR="00E91DEA">
              <w:rPr>
                <w:webHidden/>
              </w:rPr>
              <w:fldChar w:fldCharType="end"/>
            </w:r>
          </w:hyperlink>
        </w:p>
        <w:p w14:paraId="6CFBEED6" w14:textId="08A4EE6A" w:rsidR="00E91DEA" w:rsidRDefault="00000000">
          <w:pPr>
            <w:pStyle w:val="24"/>
            <w:tabs>
              <w:tab w:val="left" w:pos="1276"/>
            </w:tabs>
            <w:rPr>
              <w:rFonts w:asciiTheme="minorHAnsi" w:eastAsiaTheme="minorEastAsia" w:hAnsiTheme="minorHAnsi" w:cstheme="minorBidi"/>
              <w:kern w:val="2"/>
              <w:sz w:val="22"/>
              <w:szCs w:val="22"/>
              <w:lang w:val="el-GR" w:eastAsia="el-GR" w:bidi="he-IL"/>
              <w14:ligatures w14:val="standardContextual"/>
            </w:rPr>
          </w:pPr>
          <w:hyperlink w:anchor="_Toc152159751" w:history="1">
            <w:r w:rsidR="00E91DEA" w:rsidRPr="00A50C8D">
              <w:rPr>
                <w:rStyle w:val="-"/>
              </w:rPr>
              <w:t>6.5</w:t>
            </w:r>
            <w:r w:rsidR="00E91DEA">
              <w:rPr>
                <w:rFonts w:asciiTheme="minorHAnsi" w:eastAsiaTheme="minorEastAsia" w:hAnsiTheme="minorHAnsi" w:cstheme="minorBidi"/>
                <w:kern w:val="2"/>
                <w:sz w:val="22"/>
                <w:szCs w:val="22"/>
                <w:lang w:val="el-GR" w:eastAsia="el-GR" w:bidi="he-IL"/>
                <w14:ligatures w14:val="standardContextual"/>
              </w:rPr>
              <w:tab/>
            </w:r>
            <w:r w:rsidR="00E91DEA" w:rsidRPr="00A50C8D">
              <w:rPr>
                <w:rStyle w:val="-"/>
              </w:rPr>
              <w:t>Αναπροσαρμογή τιμής</w:t>
            </w:r>
            <w:r w:rsidR="00E91DEA">
              <w:rPr>
                <w:webHidden/>
              </w:rPr>
              <w:tab/>
            </w:r>
            <w:r w:rsidR="00E91DEA">
              <w:rPr>
                <w:webHidden/>
              </w:rPr>
              <w:fldChar w:fldCharType="begin"/>
            </w:r>
            <w:r w:rsidR="00E91DEA">
              <w:rPr>
                <w:webHidden/>
              </w:rPr>
              <w:instrText xml:space="preserve"> PAGEREF _Toc152159751 \h </w:instrText>
            </w:r>
            <w:r w:rsidR="00E91DEA">
              <w:rPr>
                <w:webHidden/>
              </w:rPr>
            </w:r>
            <w:r w:rsidR="00E91DEA">
              <w:rPr>
                <w:webHidden/>
              </w:rPr>
              <w:fldChar w:fldCharType="separate"/>
            </w:r>
            <w:r w:rsidR="00915B20">
              <w:rPr>
                <w:webHidden/>
              </w:rPr>
              <w:t>67</w:t>
            </w:r>
            <w:r w:rsidR="00E91DEA">
              <w:rPr>
                <w:webHidden/>
              </w:rPr>
              <w:fldChar w:fldCharType="end"/>
            </w:r>
          </w:hyperlink>
        </w:p>
        <w:p w14:paraId="18067C09" w14:textId="501BA8E9" w:rsidR="00E91DEA" w:rsidRDefault="00000000">
          <w:pPr>
            <w:pStyle w:val="18"/>
            <w:rPr>
              <w:rFonts w:asciiTheme="minorHAnsi" w:eastAsiaTheme="minorEastAsia" w:hAnsiTheme="minorHAnsi" w:cstheme="minorBidi"/>
              <w:b w:val="0"/>
              <w:bCs w:val="0"/>
              <w:caps w:val="0"/>
              <w:kern w:val="2"/>
              <w:sz w:val="22"/>
              <w:szCs w:val="22"/>
              <w:lang w:val="el-GR" w:eastAsia="el-GR" w:bidi="he-IL"/>
              <w14:ligatures w14:val="standardContextual"/>
            </w:rPr>
          </w:pPr>
          <w:hyperlink w:anchor="_Toc152159752" w:history="1">
            <w:r w:rsidR="00E91DEA" w:rsidRPr="00A50C8D">
              <w:rPr>
                <w:rStyle w:val="-"/>
              </w:rPr>
              <w:t>ΠΑΡΑΡΤΗΜΑΤΑ</w:t>
            </w:r>
            <w:r w:rsidR="00E91DEA">
              <w:rPr>
                <w:webHidden/>
              </w:rPr>
              <w:tab/>
            </w:r>
            <w:r w:rsidR="00E91DEA">
              <w:rPr>
                <w:webHidden/>
              </w:rPr>
              <w:fldChar w:fldCharType="begin"/>
            </w:r>
            <w:r w:rsidR="00E91DEA">
              <w:rPr>
                <w:webHidden/>
              </w:rPr>
              <w:instrText xml:space="preserve"> PAGEREF _Toc152159752 \h </w:instrText>
            </w:r>
            <w:r w:rsidR="00E91DEA">
              <w:rPr>
                <w:webHidden/>
              </w:rPr>
            </w:r>
            <w:r w:rsidR="00E91DEA">
              <w:rPr>
                <w:webHidden/>
              </w:rPr>
              <w:fldChar w:fldCharType="separate"/>
            </w:r>
            <w:r w:rsidR="00915B20">
              <w:rPr>
                <w:webHidden/>
              </w:rPr>
              <w:t>68</w:t>
            </w:r>
            <w:r w:rsidR="00E91DEA">
              <w:rPr>
                <w:webHidden/>
              </w:rPr>
              <w:fldChar w:fldCharType="end"/>
            </w:r>
          </w:hyperlink>
        </w:p>
        <w:p w14:paraId="4BD11526" w14:textId="3C533714" w:rsidR="00E91DEA" w:rsidRDefault="00000000">
          <w:pPr>
            <w:pStyle w:val="24"/>
            <w:rPr>
              <w:rFonts w:asciiTheme="minorHAnsi" w:eastAsiaTheme="minorEastAsia" w:hAnsiTheme="minorHAnsi" w:cstheme="minorBidi"/>
              <w:kern w:val="2"/>
              <w:sz w:val="22"/>
              <w:szCs w:val="22"/>
              <w:lang w:val="el-GR" w:eastAsia="el-GR" w:bidi="he-IL"/>
              <w14:ligatures w14:val="standardContextual"/>
            </w:rPr>
          </w:pPr>
          <w:hyperlink w:anchor="_Toc152159753" w:history="1">
            <w:r w:rsidR="00E91DEA" w:rsidRPr="00A50C8D">
              <w:rPr>
                <w:rStyle w:val="-"/>
              </w:rPr>
              <w:t>ΠΑΡΑΡΤΗΜΑ Ι - ΑΝΑΛΥΤΙΚΗ ΠΕΡΙΓΡΑΦΗ ΦΥΣΙΚΟΥ ΚΑΙ ΟΙΚΟΝΟΜΙΚΟΥ ΑΝΤΙΚΕΙΜΕΝΟΥ ΤΗΣ ΣΥΜΒΑΣΗΣ</w:t>
            </w:r>
            <w:r w:rsidR="00E91DEA">
              <w:rPr>
                <w:webHidden/>
              </w:rPr>
              <w:tab/>
            </w:r>
            <w:r w:rsidR="00E91DEA">
              <w:rPr>
                <w:webHidden/>
              </w:rPr>
              <w:fldChar w:fldCharType="begin"/>
            </w:r>
            <w:r w:rsidR="00E91DEA">
              <w:rPr>
                <w:webHidden/>
              </w:rPr>
              <w:instrText xml:space="preserve"> PAGEREF _Toc152159753 \h </w:instrText>
            </w:r>
            <w:r w:rsidR="00E91DEA">
              <w:rPr>
                <w:webHidden/>
              </w:rPr>
            </w:r>
            <w:r w:rsidR="00E91DEA">
              <w:rPr>
                <w:webHidden/>
              </w:rPr>
              <w:fldChar w:fldCharType="separate"/>
            </w:r>
            <w:r w:rsidR="00915B20">
              <w:rPr>
                <w:webHidden/>
              </w:rPr>
              <w:t>68</w:t>
            </w:r>
            <w:r w:rsidR="00E91DEA">
              <w:rPr>
                <w:webHidden/>
              </w:rPr>
              <w:fldChar w:fldCharType="end"/>
            </w:r>
          </w:hyperlink>
        </w:p>
        <w:p w14:paraId="2F252F44" w14:textId="21D14C46" w:rsidR="00E91DEA" w:rsidRDefault="00000000">
          <w:pPr>
            <w:pStyle w:val="30"/>
            <w:tabs>
              <w:tab w:val="left" w:pos="1276"/>
            </w:tabs>
            <w:rPr>
              <w:rFonts w:asciiTheme="minorHAnsi" w:eastAsiaTheme="minorEastAsia" w:hAnsiTheme="minorHAnsi" w:cstheme="minorBidi"/>
              <w:i w:val="0"/>
              <w:iCs w:val="0"/>
              <w:kern w:val="2"/>
              <w:sz w:val="22"/>
              <w:szCs w:val="22"/>
              <w:lang w:val="el-GR" w:eastAsia="el-GR" w:bidi="he-IL"/>
              <w14:ligatures w14:val="standardContextual"/>
            </w:rPr>
          </w:pPr>
          <w:hyperlink w:anchor="_Toc152159754" w:history="1">
            <w:r w:rsidR="00E91DEA" w:rsidRPr="00A50C8D">
              <w:rPr>
                <w:rStyle w:val="-"/>
              </w:rPr>
              <w:t>1.</w:t>
            </w:r>
            <w:r w:rsidR="00E91DEA">
              <w:rPr>
                <w:rFonts w:asciiTheme="minorHAnsi" w:eastAsiaTheme="minorEastAsia" w:hAnsiTheme="minorHAnsi" w:cstheme="minorBidi"/>
                <w:i w:val="0"/>
                <w:iCs w:val="0"/>
                <w:kern w:val="2"/>
                <w:sz w:val="22"/>
                <w:szCs w:val="22"/>
                <w:lang w:val="el-GR" w:eastAsia="el-GR" w:bidi="he-IL"/>
                <w14:ligatures w14:val="standardContextual"/>
              </w:rPr>
              <w:tab/>
            </w:r>
            <w:r w:rsidR="00E91DEA" w:rsidRPr="00A50C8D">
              <w:rPr>
                <w:rStyle w:val="-"/>
              </w:rPr>
              <w:t>Περιβάλλον της Σύμβασης</w:t>
            </w:r>
            <w:r w:rsidR="00E91DEA">
              <w:rPr>
                <w:webHidden/>
              </w:rPr>
              <w:tab/>
            </w:r>
            <w:r w:rsidR="00E91DEA">
              <w:rPr>
                <w:webHidden/>
              </w:rPr>
              <w:fldChar w:fldCharType="begin"/>
            </w:r>
            <w:r w:rsidR="00E91DEA">
              <w:rPr>
                <w:webHidden/>
              </w:rPr>
              <w:instrText xml:space="preserve"> PAGEREF _Toc152159754 \h </w:instrText>
            </w:r>
            <w:r w:rsidR="00E91DEA">
              <w:rPr>
                <w:webHidden/>
              </w:rPr>
            </w:r>
            <w:r w:rsidR="00E91DEA">
              <w:rPr>
                <w:webHidden/>
              </w:rPr>
              <w:fldChar w:fldCharType="separate"/>
            </w:r>
            <w:r w:rsidR="00915B20">
              <w:rPr>
                <w:webHidden/>
              </w:rPr>
              <w:t>68</w:t>
            </w:r>
            <w:r w:rsidR="00E91DEA">
              <w:rPr>
                <w:webHidden/>
              </w:rPr>
              <w:fldChar w:fldCharType="end"/>
            </w:r>
          </w:hyperlink>
        </w:p>
        <w:p w14:paraId="40932316" w14:textId="2C4ED962" w:rsidR="00E91DEA" w:rsidRDefault="00000000">
          <w:pPr>
            <w:pStyle w:val="30"/>
            <w:tabs>
              <w:tab w:val="left" w:pos="1276"/>
            </w:tabs>
            <w:rPr>
              <w:rFonts w:asciiTheme="minorHAnsi" w:eastAsiaTheme="minorEastAsia" w:hAnsiTheme="minorHAnsi" w:cstheme="minorBidi"/>
              <w:i w:val="0"/>
              <w:iCs w:val="0"/>
              <w:kern w:val="2"/>
              <w:sz w:val="22"/>
              <w:szCs w:val="22"/>
              <w:lang w:val="el-GR" w:eastAsia="el-GR" w:bidi="he-IL"/>
              <w14:ligatures w14:val="standardContextual"/>
            </w:rPr>
          </w:pPr>
          <w:hyperlink w:anchor="_Toc152159755" w:history="1">
            <w:r w:rsidR="00E91DEA" w:rsidRPr="00A50C8D">
              <w:rPr>
                <w:rStyle w:val="-"/>
              </w:rPr>
              <w:t>2.</w:t>
            </w:r>
            <w:r w:rsidR="00E91DEA">
              <w:rPr>
                <w:rFonts w:asciiTheme="minorHAnsi" w:eastAsiaTheme="minorEastAsia" w:hAnsiTheme="minorHAnsi" w:cstheme="minorBidi"/>
                <w:i w:val="0"/>
                <w:iCs w:val="0"/>
                <w:kern w:val="2"/>
                <w:sz w:val="22"/>
                <w:szCs w:val="22"/>
                <w:lang w:val="el-GR" w:eastAsia="el-GR" w:bidi="he-IL"/>
                <w14:ligatures w14:val="standardContextual"/>
              </w:rPr>
              <w:tab/>
            </w:r>
            <w:r w:rsidR="00E91DEA" w:rsidRPr="00A50C8D">
              <w:rPr>
                <w:rStyle w:val="-"/>
              </w:rPr>
              <w:t>Περιγραφή Φυσικού Αντικειμένου της Σύμβασης</w:t>
            </w:r>
            <w:r w:rsidR="00E91DEA">
              <w:rPr>
                <w:webHidden/>
              </w:rPr>
              <w:tab/>
            </w:r>
            <w:r w:rsidR="00E91DEA">
              <w:rPr>
                <w:webHidden/>
              </w:rPr>
              <w:fldChar w:fldCharType="begin"/>
            </w:r>
            <w:r w:rsidR="00E91DEA">
              <w:rPr>
                <w:webHidden/>
              </w:rPr>
              <w:instrText xml:space="preserve"> PAGEREF _Toc152159755 \h </w:instrText>
            </w:r>
            <w:r w:rsidR="00E91DEA">
              <w:rPr>
                <w:webHidden/>
              </w:rPr>
            </w:r>
            <w:r w:rsidR="00E91DEA">
              <w:rPr>
                <w:webHidden/>
              </w:rPr>
              <w:fldChar w:fldCharType="separate"/>
            </w:r>
            <w:r w:rsidR="00915B20">
              <w:rPr>
                <w:webHidden/>
              </w:rPr>
              <w:t>70</w:t>
            </w:r>
            <w:r w:rsidR="00E91DEA">
              <w:rPr>
                <w:webHidden/>
              </w:rPr>
              <w:fldChar w:fldCharType="end"/>
            </w:r>
          </w:hyperlink>
        </w:p>
        <w:p w14:paraId="67B5E599" w14:textId="6F2502A8" w:rsidR="00E91DEA" w:rsidRDefault="00000000">
          <w:pPr>
            <w:pStyle w:val="30"/>
            <w:tabs>
              <w:tab w:val="left" w:pos="1276"/>
            </w:tabs>
            <w:rPr>
              <w:rFonts w:asciiTheme="minorHAnsi" w:eastAsiaTheme="minorEastAsia" w:hAnsiTheme="minorHAnsi" w:cstheme="minorBidi"/>
              <w:i w:val="0"/>
              <w:iCs w:val="0"/>
              <w:kern w:val="2"/>
              <w:sz w:val="22"/>
              <w:szCs w:val="22"/>
              <w:lang w:val="el-GR" w:eastAsia="el-GR" w:bidi="he-IL"/>
              <w14:ligatures w14:val="standardContextual"/>
            </w:rPr>
          </w:pPr>
          <w:hyperlink w:anchor="_Toc152159756" w:history="1">
            <w:r w:rsidR="00E91DEA" w:rsidRPr="00A50C8D">
              <w:rPr>
                <w:rStyle w:val="-"/>
              </w:rPr>
              <w:t>3.</w:t>
            </w:r>
            <w:r w:rsidR="00E91DEA">
              <w:rPr>
                <w:rFonts w:asciiTheme="minorHAnsi" w:eastAsiaTheme="minorEastAsia" w:hAnsiTheme="minorHAnsi" w:cstheme="minorBidi"/>
                <w:i w:val="0"/>
                <w:iCs w:val="0"/>
                <w:kern w:val="2"/>
                <w:sz w:val="22"/>
                <w:szCs w:val="22"/>
                <w:lang w:val="el-GR" w:eastAsia="el-GR" w:bidi="he-IL"/>
                <w14:ligatures w14:val="standardContextual"/>
              </w:rPr>
              <w:tab/>
            </w:r>
            <w:r w:rsidR="00E91DEA" w:rsidRPr="00A50C8D">
              <w:rPr>
                <w:rStyle w:val="-"/>
              </w:rPr>
              <w:t>Μεθοδολογία Υλοποίησης</w:t>
            </w:r>
            <w:r w:rsidR="00E91DEA">
              <w:rPr>
                <w:webHidden/>
              </w:rPr>
              <w:tab/>
            </w:r>
            <w:r w:rsidR="00E91DEA">
              <w:rPr>
                <w:webHidden/>
              </w:rPr>
              <w:fldChar w:fldCharType="begin"/>
            </w:r>
            <w:r w:rsidR="00E91DEA">
              <w:rPr>
                <w:webHidden/>
              </w:rPr>
              <w:instrText xml:space="preserve"> PAGEREF _Toc152159756 \h </w:instrText>
            </w:r>
            <w:r w:rsidR="00E91DEA">
              <w:rPr>
                <w:webHidden/>
              </w:rPr>
            </w:r>
            <w:r w:rsidR="00E91DEA">
              <w:rPr>
                <w:webHidden/>
              </w:rPr>
              <w:fldChar w:fldCharType="separate"/>
            </w:r>
            <w:r w:rsidR="00915B20">
              <w:rPr>
                <w:webHidden/>
              </w:rPr>
              <w:t>72</w:t>
            </w:r>
            <w:r w:rsidR="00E91DEA">
              <w:rPr>
                <w:webHidden/>
              </w:rPr>
              <w:fldChar w:fldCharType="end"/>
            </w:r>
          </w:hyperlink>
        </w:p>
        <w:p w14:paraId="4835F9EB" w14:textId="3284B016" w:rsidR="00E91DEA" w:rsidRDefault="00000000">
          <w:pPr>
            <w:pStyle w:val="24"/>
            <w:rPr>
              <w:rFonts w:asciiTheme="minorHAnsi" w:eastAsiaTheme="minorEastAsia" w:hAnsiTheme="minorHAnsi" w:cstheme="minorBidi"/>
              <w:kern w:val="2"/>
              <w:sz w:val="22"/>
              <w:szCs w:val="22"/>
              <w:lang w:val="el-GR" w:eastAsia="el-GR" w:bidi="he-IL"/>
              <w14:ligatures w14:val="standardContextual"/>
            </w:rPr>
          </w:pPr>
          <w:hyperlink w:anchor="_Toc152159757" w:history="1">
            <w:r w:rsidR="00E91DEA" w:rsidRPr="00A50C8D">
              <w:rPr>
                <w:rStyle w:val="-"/>
              </w:rPr>
              <w:t>ΠΑΡΑΡΤΗΜΑ ΙΙ – ΕΥΡΩΠΑΪΚΟ ΕΝΙΑΙΟ ΕΓΓΡΑΦΟ ΣΥΜΒΑΣΗΣ (ΕΕΕΣ)</w:t>
            </w:r>
            <w:r w:rsidR="00E91DEA">
              <w:rPr>
                <w:webHidden/>
              </w:rPr>
              <w:tab/>
            </w:r>
            <w:r w:rsidR="00E91DEA">
              <w:rPr>
                <w:webHidden/>
              </w:rPr>
              <w:fldChar w:fldCharType="begin"/>
            </w:r>
            <w:r w:rsidR="00E91DEA">
              <w:rPr>
                <w:webHidden/>
              </w:rPr>
              <w:instrText xml:space="preserve"> PAGEREF _Toc152159757 \h </w:instrText>
            </w:r>
            <w:r w:rsidR="00E91DEA">
              <w:rPr>
                <w:webHidden/>
              </w:rPr>
            </w:r>
            <w:r w:rsidR="00E91DEA">
              <w:rPr>
                <w:webHidden/>
              </w:rPr>
              <w:fldChar w:fldCharType="separate"/>
            </w:r>
            <w:r w:rsidR="00915B20">
              <w:rPr>
                <w:webHidden/>
              </w:rPr>
              <w:t>76</w:t>
            </w:r>
            <w:r w:rsidR="00E91DEA">
              <w:rPr>
                <w:webHidden/>
              </w:rPr>
              <w:fldChar w:fldCharType="end"/>
            </w:r>
          </w:hyperlink>
        </w:p>
        <w:p w14:paraId="59C19652" w14:textId="439B3597" w:rsidR="00E91DEA" w:rsidRDefault="00000000">
          <w:pPr>
            <w:pStyle w:val="24"/>
            <w:rPr>
              <w:rFonts w:asciiTheme="minorHAnsi" w:eastAsiaTheme="minorEastAsia" w:hAnsiTheme="minorHAnsi" w:cstheme="minorBidi"/>
              <w:kern w:val="2"/>
              <w:sz w:val="22"/>
              <w:szCs w:val="22"/>
              <w:lang w:val="el-GR" w:eastAsia="el-GR" w:bidi="he-IL"/>
              <w14:ligatures w14:val="standardContextual"/>
            </w:rPr>
          </w:pPr>
          <w:hyperlink w:anchor="_Toc152159758" w:history="1">
            <w:r w:rsidR="00E91DEA" w:rsidRPr="00A50C8D">
              <w:rPr>
                <w:rStyle w:val="-"/>
              </w:rPr>
              <w:t>ΠΑΡΑΡΤΗΜΑ I</w:t>
            </w:r>
            <w:r w:rsidR="00E91DEA" w:rsidRPr="00A50C8D">
              <w:rPr>
                <w:rStyle w:val="-"/>
                <w:lang w:val="en-US"/>
              </w:rPr>
              <w:t>II</w:t>
            </w:r>
            <w:r w:rsidR="00E91DEA" w:rsidRPr="00A50C8D">
              <w:rPr>
                <w:rStyle w:val="-"/>
              </w:rPr>
              <w:t xml:space="preserve"> – ΥΠΟΔΕΙΓΜΑ ΤΕΧΝΙΚΗΣ ΠΡΟΣΦΟΡΑΣ</w:t>
            </w:r>
            <w:r w:rsidR="00E91DEA">
              <w:rPr>
                <w:webHidden/>
              </w:rPr>
              <w:tab/>
            </w:r>
            <w:r w:rsidR="00E91DEA">
              <w:rPr>
                <w:webHidden/>
              </w:rPr>
              <w:fldChar w:fldCharType="begin"/>
            </w:r>
            <w:r w:rsidR="00E91DEA">
              <w:rPr>
                <w:webHidden/>
              </w:rPr>
              <w:instrText xml:space="preserve"> PAGEREF _Toc152159758 \h </w:instrText>
            </w:r>
            <w:r w:rsidR="00E91DEA">
              <w:rPr>
                <w:webHidden/>
              </w:rPr>
            </w:r>
            <w:r w:rsidR="00E91DEA">
              <w:rPr>
                <w:webHidden/>
              </w:rPr>
              <w:fldChar w:fldCharType="separate"/>
            </w:r>
            <w:r w:rsidR="00915B20">
              <w:rPr>
                <w:webHidden/>
              </w:rPr>
              <w:t>77</w:t>
            </w:r>
            <w:r w:rsidR="00E91DEA">
              <w:rPr>
                <w:webHidden/>
              </w:rPr>
              <w:fldChar w:fldCharType="end"/>
            </w:r>
          </w:hyperlink>
        </w:p>
        <w:p w14:paraId="72B09B7B" w14:textId="6E7E0BDB" w:rsidR="00E91DEA" w:rsidRDefault="00000000">
          <w:pPr>
            <w:pStyle w:val="24"/>
            <w:rPr>
              <w:rFonts w:asciiTheme="minorHAnsi" w:eastAsiaTheme="minorEastAsia" w:hAnsiTheme="minorHAnsi" w:cstheme="minorBidi"/>
              <w:kern w:val="2"/>
              <w:sz w:val="22"/>
              <w:szCs w:val="22"/>
              <w:lang w:val="el-GR" w:eastAsia="el-GR" w:bidi="he-IL"/>
              <w14:ligatures w14:val="standardContextual"/>
            </w:rPr>
          </w:pPr>
          <w:hyperlink w:anchor="_Toc152159759" w:history="1">
            <w:r w:rsidR="00E91DEA" w:rsidRPr="00A50C8D">
              <w:rPr>
                <w:rStyle w:val="-"/>
              </w:rPr>
              <w:t xml:space="preserve">ΠΑΡΑΡΤΗΜΑ </w:t>
            </w:r>
            <w:r w:rsidR="00E91DEA" w:rsidRPr="00A50C8D">
              <w:rPr>
                <w:rStyle w:val="-"/>
                <w:lang w:val="en-US"/>
              </w:rPr>
              <w:t>I</w:t>
            </w:r>
            <w:r w:rsidR="00E91DEA" w:rsidRPr="00A50C8D">
              <w:rPr>
                <w:rStyle w:val="-"/>
              </w:rPr>
              <w:t>V – ΥΠΟΔΕΙΓΜΑ ΟΙΚΟΝΟΜΙΚΗΣ ΠΡΟΣΦΟΡΑΣ</w:t>
            </w:r>
            <w:r w:rsidR="00E91DEA">
              <w:rPr>
                <w:webHidden/>
              </w:rPr>
              <w:tab/>
            </w:r>
            <w:r w:rsidR="00E91DEA">
              <w:rPr>
                <w:webHidden/>
              </w:rPr>
              <w:fldChar w:fldCharType="begin"/>
            </w:r>
            <w:r w:rsidR="00E91DEA">
              <w:rPr>
                <w:webHidden/>
              </w:rPr>
              <w:instrText xml:space="preserve"> PAGEREF _Toc152159759 \h </w:instrText>
            </w:r>
            <w:r w:rsidR="00E91DEA">
              <w:rPr>
                <w:webHidden/>
              </w:rPr>
            </w:r>
            <w:r w:rsidR="00E91DEA">
              <w:rPr>
                <w:webHidden/>
              </w:rPr>
              <w:fldChar w:fldCharType="separate"/>
            </w:r>
            <w:r w:rsidR="00915B20">
              <w:rPr>
                <w:webHidden/>
              </w:rPr>
              <w:t>78</w:t>
            </w:r>
            <w:r w:rsidR="00E91DEA">
              <w:rPr>
                <w:webHidden/>
              </w:rPr>
              <w:fldChar w:fldCharType="end"/>
            </w:r>
          </w:hyperlink>
        </w:p>
        <w:p w14:paraId="7C49B9C3" w14:textId="481F064C" w:rsidR="00E91DEA" w:rsidRDefault="00000000">
          <w:pPr>
            <w:pStyle w:val="24"/>
            <w:rPr>
              <w:rFonts w:asciiTheme="minorHAnsi" w:eastAsiaTheme="minorEastAsia" w:hAnsiTheme="minorHAnsi" w:cstheme="minorBidi"/>
              <w:kern w:val="2"/>
              <w:sz w:val="22"/>
              <w:szCs w:val="22"/>
              <w:lang w:val="el-GR" w:eastAsia="el-GR" w:bidi="he-IL"/>
              <w14:ligatures w14:val="standardContextual"/>
            </w:rPr>
          </w:pPr>
          <w:hyperlink w:anchor="_Toc152159760" w:history="1">
            <w:r w:rsidR="00E91DEA" w:rsidRPr="00A50C8D">
              <w:rPr>
                <w:rStyle w:val="-"/>
              </w:rPr>
              <w:t>ΠΑΡΑΡΤΗΜΑ V – ΥΠΟΔΕΙΓΜΑΤΑ ΕΓΓΥΗΤΙΚΩΝ ΕΠΙΣΤΟΛΩΝ</w:t>
            </w:r>
            <w:r w:rsidR="00E91DEA">
              <w:rPr>
                <w:webHidden/>
              </w:rPr>
              <w:tab/>
            </w:r>
            <w:r w:rsidR="00E91DEA">
              <w:rPr>
                <w:webHidden/>
              </w:rPr>
              <w:fldChar w:fldCharType="begin"/>
            </w:r>
            <w:r w:rsidR="00E91DEA">
              <w:rPr>
                <w:webHidden/>
              </w:rPr>
              <w:instrText xml:space="preserve"> PAGEREF _Toc152159760 \h </w:instrText>
            </w:r>
            <w:r w:rsidR="00E91DEA">
              <w:rPr>
                <w:webHidden/>
              </w:rPr>
            </w:r>
            <w:r w:rsidR="00E91DEA">
              <w:rPr>
                <w:webHidden/>
              </w:rPr>
              <w:fldChar w:fldCharType="separate"/>
            </w:r>
            <w:r w:rsidR="00915B20">
              <w:rPr>
                <w:webHidden/>
              </w:rPr>
              <w:t>79</w:t>
            </w:r>
            <w:r w:rsidR="00E91DEA">
              <w:rPr>
                <w:webHidden/>
              </w:rPr>
              <w:fldChar w:fldCharType="end"/>
            </w:r>
          </w:hyperlink>
        </w:p>
        <w:p w14:paraId="33686640" w14:textId="10870CA3" w:rsidR="00E91DEA" w:rsidRDefault="00000000">
          <w:pPr>
            <w:pStyle w:val="30"/>
            <w:tabs>
              <w:tab w:val="left" w:pos="1276"/>
            </w:tabs>
            <w:rPr>
              <w:rFonts w:asciiTheme="minorHAnsi" w:eastAsiaTheme="minorEastAsia" w:hAnsiTheme="minorHAnsi" w:cstheme="minorBidi"/>
              <w:i w:val="0"/>
              <w:iCs w:val="0"/>
              <w:kern w:val="2"/>
              <w:sz w:val="22"/>
              <w:szCs w:val="22"/>
              <w:lang w:val="el-GR" w:eastAsia="el-GR" w:bidi="he-IL"/>
              <w14:ligatures w14:val="standardContextual"/>
            </w:rPr>
          </w:pPr>
          <w:hyperlink w:anchor="_Toc152159761" w:history="1">
            <w:r w:rsidR="00E91DEA" w:rsidRPr="00A50C8D">
              <w:rPr>
                <w:rStyle w:val="-"/>
              </w:rPr>
              <w:t>I.</w:t>
            </w:r>
            <w:r w:rsidR="00E91DEA">
              <w:rPr>
                <w:rFonts w:asciiTheme="minorHAnsi" w:eastAsiaTheme="minorEastAsia" w:hAnsiTheme="minorHAnsi" w:cstheme="minorBidi"/>
                <w:i w:val="0"/>
                <w:iCs w:val="0"/>
                <w:kern w:val="2"/>
                <w:sz w:val="22"/>
                <w:szCs w:val="22"/>
                <w:lang w:val="el-GR" w:eastAsia="el-GR" w:bidi="he-IL"/>
                <w14:ligatures w14:val="standardContextual"/>
              </w:rPr>
              <w:tab/>
            </w:r>
            <w:r w:rsidR="00E91DEA" w:rsidRPr="00A50C8D">
              <w:rPr>
                <w:rStyle w:val="-"/>
              </w:rPr>
              <w:t>Εγγυητική Επιστολή Συμμετοχής</w:t>
            </w:r>
            <w:r w:rsidR="00E91DEA">
              <w:rPr>
                <w:webHidden/>
              </w:rPr>
              <w:tab/>
            </w:r>
            <w:r w:rsidR="00E91DEA">
              <w:rPr>
                <w:webHidden/>
              </w:rPr>
              <w:fldChar w:fldCharType="begin"/>
            </w:r>
            <w:r w:rsidR="00E91DEA">
              <w:rPr>
                <w:webHidden/>
              </w:rPr>
              <w:instrText xml:space="preserve"> PAGEREF _Toc152159761 \h </w:instrText>
            </w:r>
            <w:r w:rsidR="00E91DEA">
              <w:rPr>
                <w:webHidden/>
              </w:rPr>
            </w:r>
            <w:r w:rsidR="00E91DEA">
              <w:rPr>
                <w:webHidden/>
              </w:rPr>
              <w:fldChar w:fldCharType="separate"/>
            </w:r>
            <w:r w:rsidR="00915B20">
              <w:rPr>
                <w:webHidden/>
              </w:rPr>
              <w:t>79</w:t>
            </w:r>
            <w:r w:rsidR="00E91DEA">
              <w:rPr>
                <w:webHidden/>
              </w:rPr>
              <w:fldChar w:fldCharType="end"/>
            </w:r>
          </w:hyperlink>
        </w:p>
        <w:p w14:paraId="47277B31" w14:textId="1F843EBB" w:rsidR="00E91DEA" w:rsidRDefault="00000000">
          <w:pPr>
            <w:pStyle w:val="30"/>
            <w:tabs>
              <w:tab w:val="left" w:pos="1276"/>
            </w:tabs>
            <w:rPr>
              <w:rFonts w:asciiTheme="minorHAnsi" w:eastAsiaTheme="minorEastAsia" w:hAnsiTheme="minorHAnsi" w:cstheme="minorBidi"/>
              <w:i w:val="0"/>
              <w:iCs w:val="0"/>
              <w:kern w:val="2"/>
              <w:sz w:val="22"/>
              <w:szCs w:val="22"/>
              <w:lang w:val="el-GR" w:eastAsia="el-GR" w:bidi="he-IL"/>
              <w14:ligatures w14:val="standardContextual"/>
            </w:rPr>
          </w:pPr>
          <w:hyperlink w:anchor="_Toc152159762" w:history="1">
            <w:r w:rsidR="00E91DEA" w:rsidRPr="00A50C8D">
              <w:rPr>
                <w:rStyle w:val="-"/>
              </w:rPr>
              <w:t>II.</w:t>
            </w:r>
            <w:r w:rsidR="00E91DEA">
              <w:rPr>
                <w:rFonts w:asciiTheme="minorHAnsi" w:eastAsiaTheme="minorEastAsia" w:hAnsiTheme="minorHAnsi" w:cstheme="minorBidi"/>
                <w:i w:val="0"/>
                <w:iCs w:val="0"/>
                <w:kern w:val="2"/>
                <w:sz w:val="22"/>
                <w:szCs w:val="22"/>
                <w:lang w:val="el-GR" w:eastAsia="el-GR" w:bidi="he-IL"/>
                <w14:ligatures w14:val="standardContextual"/>
              </w:rPr>
              <w:tab/>
            </w:r>
            <w:r w:rsidR="00E91DEA" w:rsidRPr="00A50C8D">
              <w:rPr>
                <w:rStyle w:val="-"/>
              </w:rPr>
              <w:t>Εγγυητική Επιστολή Καλής Εκτέλεσης</w:t>
            </w:r>
            <w:r w:rsidR="00E91DEA">
              <w:rPr>
                <w:webHidden/>
              </w:rPr>
              <w:tab/>
            </w:r>
            <w:r w:rsidR="00E91DEA">
              <w:rPr>
                <w:webHidden/>
              </w:rPr>
              <w:fldChar w:fldCharType="begin"/>
            </w:r>
            <w:r w:rsidR="00E91DEA">
              <w:rPr>
                <w:webHidden/>
              </w:rPr>
              <w:instrText xml:space="preserve"> PAGEREF _Toc152159762 \h </w:instrText>
            </w:r>
            <w:r w:rsidR="00E91DEA">
              <w:rPr>
                <w:webHidden/>
              </w:rPr>
            </w:r>
            <w:r w:rsidR="00E91DEA">
              <w:rPr>
                <w:webHidden/>
              </w:rPr>
              <w:fldChar w:fldCharType="separate"/>
            </w:r>
            <w:r w:rsidR="00915B20">
              <w:rPr>
                <w:webHidden/>
              </w:rPr>
              <w:t>80</w:t>
            </w:r>
            <w:r w:rsidR="00E91DEA">
              <w:rPr>
                <w:webHidden/>
              </w:rPr>
              <w:fldChar w:fldCharType="end"/>
            </w:r>
          </w:hyperlink>
        </w:p>
        <w:p w14:paraId="50ADEDC0" w14:textId="27432D75" w:rsidR="00E91DEA" w:rsidRDefault="00000000">
          <w:pPr>
            <w:pStyle w:val="24"/>
            <w:rPr>
              <w:rFonts w:asciiTheme="minorHAnsi" w:eastAsiaTheme="minorEastAsia" w:hAnsiTheme="minorHAnsi" w:cstheme="minorBidi"/>
              <w:kern w:val="2"/>
              <w:sz w:val="22"/>
              <w:szCs w:val="22"/>
              <w:lang w:val="el-GR" w:eastAsia="el-GR" w:bidi="he-IL"/>
              <w14:ligatures w14:val="standardContextual"/>
            </w:rPr>
          </w:pPr>
          <w:hyperlink w:anchor="_Toc152159763" w:history="1">
            <w:r w:rsidR="00E91DEA" w:rsidRPr="00A50C8D">
              <w:rPr>
                <w:rStyle w:val="-"/>
              </w:rPr>
              <w:t>ΠΑΡΑΡΤΗΜΑ VΙ – ΕΝΗΜΕΡΩΣΗ ΓΙΑ ΤΗΝ ΕΠΕΞΕΡΓΑΣΙΑ ΠΡΟΣΩΠΙΚΩΝ ΔΕΔΟΜΕΝΩΝ</w:t>
            </w:r>
            <w:r w:rsidR="00E91DEA">
              <w:rPr>
                <w:webHidden/>
              </w:rPr>
              <w:tab/>
            </w:r>
            <w:r w:rsidR="00E91DEA">
              <w:rPr>
                <w:webHidden/>
              </w:rPr>
              <w:fldChar w:fldCharType="begin"/>
            </w:r>
            <w:r w:rsidR="00E91DEA">
              <w:rPr>
                <w:webHidden/>
              </w:rPr>
              <w:instrText xml:space="preserve"> PAGEREF _Toc152159763 \h </w:instrText>
            </w:r>
            <w:r w:rsidR="00E91DEA">
              <w:rPr>
                <w:webHidden/>
              </w:rPr>
            </w:r>
            <w:r w:rsidR="00E91DEA">
              <w:rPr>
                <w:webHidden/>
              </w:rPr>
              <w:fldChar w:fldCharType="separate"/>
            </w:r>
            <w:r w:rsidR="00915B20">
              <w:rPr>
                <w:webHidden/>
              </w:rPr>
              <w:t>81</w:t>
            </w:r>
            <w:r w:rsidR="00E91DEA">
              <w:rPr>
                <w:webHidden/>
              </w:rPr>
              <w:fldChar w:fldCharType="end"/>
            </w:r>
          </w:hyperlink>
        </w:p>
        <w:p w14:paraId="3B86CE9E" w14:textId="7206A5EC" w:rsidR="00E91DEA" w:rsidRDefault="00000000">
          <w:pPr>
            <w:pStyle w:val="24"/>
            <w:rPr>
              <w:rFonts w:asciiTheme="minorHAnsi" w:eastAsiaTheme="minorEastAsia" w:hAnsiTheme="minorHAnsi" w:cstheme="minorBidi"/>
              <w:kern w:val="2"/>
              <w:sz w:val="22"/>
              <w:szCs w:val="22"/>
              <w:lang w:val="el-GR" w:eastAsia="el-GR" w:bidi="he-IL"/>
              <w14:ligatures w14:val="standardContextual"/>
            </w:rPr>
          </w:pPr>
          <w:hyperlink w:anchor="_Toc152159764" w:history="1">
            <w:r w:rsidR="00E91DEA" w:rsidRPr="00A50C8D">
              <w:rPr>
                <w:rStyle w:val="-"/>
              </w:rPr>
              <w:t>ΠΑΡΑΡΤΗΜΑ VΙΙ – ΥΠΟΔΕΙΓΜΑ ΒΙΟΓΡΑΦΙΚΟΥ ΣΗΜΕΙΩΜΑΤΟΣ</w:t>
            </w:r>
            <w:r w:rsidR="00E91DEA">
              <w:rPr>
                <w:webHidden/>
              </w:rPr>
              <w:tab/>
            </w:r>
            <w:r w:rsidR="00E91DEA">
              <w:rPr>
                <w:webHidden/>
              </w:rPr>
              <w:fldChar w:fldCharType="begin"/>
            </w:r>
            <w:r w:rsidR="00E91DEA">
              <w:rPr>
                <w:webHidden/>
              </w:rPr>
              <w:instrText xml:space="preserve"> PAGEREF _Toc152159764 \h </w:instrText>
            </w:r>
            <w:r w:rsidR="00E91DEA">
              <w:rPr>
                <w:webHidden/>
              </w:rPr>
            </w:r>
            <w:r w:rsidR="00E91DEA">
              <w:rPr>
                <w:webHidden/>
              </w:rPr>
              <w:fldChar w:fldCharType="separate"/>
            </w:r>
            <w:r w:rsidR="00915B20">
              <w:rPr>
                <w:webHidden/>
              </w:rPr>
              <w:t>82</w:t>
            </w:r>
            <w:r w:rsidR="00E91DEA">
              <w:rPr>
                <w:webHidden/>
              </w:rPr>
              <w:fldChar w:fldCharType="end"/>
            </w:r>
          </w:hyperlink>
        </w:p>
        <w:p w14:paraId="3DB16482" w14:textId="2F4390DB" w:rsidR="00E91DEA" w:rsidRDefault="00000000">
          <w:pPr>
            <w:pStyle w:val="24"/>
            <w:rPr>
              <w:rFonts w:asciiTheme="minorHAnsi" w:eastAsiaTheme="minorEastAsia" w:hAnsiTheme="minorHAnsi" w:cstheme="minorBidi"/>
              <w:kern w:val="2"/>
              <w:sz w:val="22"/>
              <w:szCs w:val="22"/>
              <w:lang w:val="el-GR" w:eastAsia="el-GR" w:bidi="he-IL"/>
              <w14:ligatures w14:val="standardContextual"/>
            </w:rPr>
          </w:pPr>
          <w:hyperlink w:anchor="_Toc152159765" w:history="1">
            <w:r w:rsidR="00E91DEA" w:rsidRPr="00A50C8D">
              <w:rPr>
                <w:rStyle w:val="-"/>
              </w:rPr>
              <w:t xml:space="preserve">ΠΑΡΑΡΤΗΜΑ </w:t>
            </w:r>
            <w:r w:rsidR="00E91DEA" w:rsidRPr="00A50C8D">
              <w:rPr>
                <w:rStyle w:val="-"/>
                <w:lang w:val="en-US"/>
              </w:rPr>
              <w:t>VII</w:t>
            </w:r>
            <w:r w:rsidR="00E91DEA" w:rsidRPr="00A50C8D">
              <w:rPr>
                <w:rStyle w:val="-"/>
              </w:rPr>
              <w:t>Ι – ΡΗΤΡΑ ΑΚΕΡΑΙΟΤΗΤΑΣ</w:t>
            </w:r>
            <w:r w:rsidR="00E91DEA">
              <w:rPr>
                <w:webHidden/>
              </w:rPr>
              <w:tab/>
            </w:r>
            <w:r w:rsidR="00E91DEA">
              <w:rPr>
                <w:webHidden/>
              </w:rPr>
              <w:fldChar w:fldCharType="begin"/>
            </w:r>
            <w:r w:rsidR="00E91DEA">
              <w:rPr>
                <w:webHidden/>
              </w:rPr>
              <w:instrText xml:space="preserve"> PAGEREF _Toc152159765 \h </w:instrText>
            </w:r>
            <w:r w:rsidR="00E91DEA">
              <w:rPr>
                <w:webHidden/>
              </w:rPr>
            </w:r>
            <w:r w:rsidR="00E91DEA">
              <w:rPr>
                <w:webHidden/>
              </w:rPr>
              <w:fldChar w:fldCharType="separate"/>
            </w:r>
            <w:r w:rsidR="00915B20">
              <w:rPr>
                <w:webHidden/>
              </w:rPr>
              <w:t>84</w:t>
            </w:r>
            <w:r w:rsidR="00E91DEA">
              <w:rPr>
                <w:webHidden/>
              </w:rPr>
              <w:fldChar w:fldCharType="end"/>
            </w:r>
          </w:hyperlink>
        </w:p>
        <w:p w14:paraId="59699249" w14:textId="2D57C1E9" w:rsidR="00E91DEA" w:rsidRDefault="00000000">
          <w:pPr>
            <w:pStyle w:val="24"/>
            <w:rPr>
              <w:rFonts w:asciiTheme="minorHAnsi" w:eastAsiaTheme="minorEastAsia" w:hAnsiTheme="minorHAnsi" w:cstheme="minorBidi"/>
              <w:kern w:val="2"/>
              <w:sz w:val="22"/>
              <w:szCs w:val="22"/>
              <w:lang w:val="el-GR" w:eastAsia="el-GR" w:bidi="he-IL"/>
              <w14:ligatures w14:val="standardContextual"/>
            </w:rPr>
          </w:pPr>
          <w:hyperlink w:anchor="_Toc152159766" w:history="1">
            <w:r w:rsidR="00E91DEA" w:rsidRPr="00A50C8D">
              <w:rPr>
                <w:rStyle w:val="-"/>
              </w:rPr>
              <w:t>ΠΑΡΑΡΤΗΜΑ Ι</w:t>
            </w:r>
            <w:r w:rsidR="00E91DEA" w:rsidRPr="00A50C8D">
              <w:rPr>
                <w:rStyle w:val="-"/>
                <w:lang w:val="en-US"/>
              </w:rPr>
              <w:t>X</w:t>
            </w:r>
            <w:r w:rsidR="00E91DEA" w:rsidRPr="00A50C8D">
              <w:rPr>
                <w:rStyle w:val="-"/>
              </w:rPr>
              <w:t xml:space="preserve"> – ΑΛΛΕΣ ΔΗΛΩΣΕΙΣ</w:t>
            </w:r>
            <w:r w:rsidR="00E91DEA">
              <w:rPr>
                <w:webHidden/>
              </w:rPr>
              <w:tab/>
            </w:r>
            <w:r w:rsidR="00E91DEA">
              <w:rPr>
                <w:webHidden/>
              </w:rPr>
              <w:fldChar w:fldCharType="begin"/>
            </w:r>
            <w:r w:rsidR="00E91DEA">
              <w:rPr>
                <w:webHidden/>
              </w:rPr>
              <w:instrText xml:space="preserve"> PAGEREF _Toc152159766 \h </w:instrText>
            </w:r>
            <w:r w:rsidR="00E91DEA">
              <w:rPr>
                <w:webHidden/>
              </w:rPr>
            </w:r>
            <w:r w:rsidR="00E91DEA">
              <w:rPr>
                <w:webHidden/>
              </w:rPr>
              <w:fldChar w:fldCharType="separate"/>
            </w:r>
            <w:r w:rsidR="00915B20">
              <w:rPr>
                <w:webHidden/>
              </w:rPr>
              <w:t>86</w:t>
            </w:r>
            <w:r w:rsidR="00E91DEA">
              <w:rPr>
                <w:webHidden/>
              </w:rPr>
              <w:fldChar w:fldCharType="end"/>
            </w:r>
          </w:hyperlink>
        </w:p>
        <w:p w14:paraId="15E324EB" w14:textId="421DEA2A" w:rsidR="00537008" w:rsidRPr="00DB2BB0" w:rsidRDefault="00537008">
          <w:pPr>
            <w:rPr>
              <w:rFonts w:ascii="Tahoma" w:hAnsi="Tahoma" w:cs="Tahoma"/>
              <w:sz w:val="20"/>
              <w:szCs w:val="22"/>
            </w:rPr>
          </w:pPr>
          <w:r w:rsidRPr="00DB2BB0">
            <w:rPr>
              <w:rFonts w:ascii="Tahoma" w:hAnsi="Tahoma" w:cs="Tahoma"/>
              <w:b/>
              <w:bCs/>
              <w:noProof/>
              <w:sz w:val="20"/>
              <w:szCs w:val="22"/>
            </w:rPr>
            <w:fldChar w:fldCharType="end"/>
          </w:r>
        </w:p>
      </w:sdtContent>
    </w:sdt>
    <w:p w14:paraId="460C079D" w14:textId="77777777" w:rsidR="00993D90" w:rsidRPr="004B7A96" w:rsidRDefault="00993D90" w:rsidP="00FE3DBC">
      <w:pPr>
        <w:pStyle w:val="24"/>
        <w:rPr>
          <w:rFonts w:ascii="Tahoma" w:hAnsi="Tahoma" w:cs="Tahoma"/>
          <w:lang w:val="el-GR"/>
        </w:rPr>
      </w:pPr>
    </w:p>
    <w:p w14:paraId="568CED5F" w14:textId="77777777" w:rsidR="00993D90" w:rsidRPr="004B7A96" w:rsidRDefault="00993D90" w:rsidP="00FE3DBC">
      <w:pPr>
        <w:pStyle w:val="24"/>
        <w:rPr>
          <w:rFonts w:ascii="Tahoma" w:hAnsi="Tahoma" w:cs="Tahoma"/>
          <w:lang w:val="el-GR"/>
        </w:rPr>
      </w:pPr>
    </w:p>
    <w:p w14:paraId="777B3F75" w14:textId="77777777" w:rsidR="00993D90" w:rsidRPr="004B7A96" w:rsidRDefault="00993D90" w:rsidP="00FE3DBC">
      <w:pPr>
        <w:pStyle w:val="24"/>
        <w:rPr>
          <w:rFonts w:ascii="Tahoma" w:hAnsi="Tahoma" w:cs="Tahoma"/>
          <w:lang w:val="en-US"/>
        </w:rPr>
      </w:pPr>
    </w:p>
    <w:p w14:paraId="4E3E6590" w14:textId="77777777" w:rsidR="006C69FD" w:rsidRPr="00DB2BB0" w:rsidRDefault="006C69FD">
      <w:pPr>
        <w:suppressAutoHyphens w:val="0"/>
        <w:spacing w:after="0"/>
        <w:jc w:val="left"/>
        <w:rPr>
          <w:rFonts w:ascii="Tahoma" w:hAnsi="Tahoma" w:cs="Tahoma"/>
          <w:b/>
          <w:bCs/>
          <w:caps/>
          <w:sz w:val="20"/>
          <w:szCs w:val="20"/>
          <w:lang w:val="el-GR"/>
        </w:rPr>
      </w:pPr>
      <w:r w:rsidRPr="00DB2BB0">
        <w:rPr>
          <w:rFonts w:ascii="Tahoma" w:hAnsi="Tahoma" w:cs="Tahoma"/>
          <w:b/>
          <w:bCs/>
          <w:caps/>
          <w:smallCaps/>
          <w:lang w:val="el-GR"/>
        </w:rPr>
        <w:br w:type="page"/>
      </w:r>
    </w:p>
    <w:p w14:paraId="4ACB1B1B" w14:textId="77777777" w:rsidR="00390740" w:rsidRPr="00DB2BB0" w:rsidRDefault="00390740">
      <w:pPr>
        <w:suppressAutoHyphens w:val="0"/>
        <w:spacing w:after="0"/>
        <w:jc w:val="left"/>
        <w:rPr>
          <w:rFonts w:ascii="Tahoma" w:hAnsi="Tahoma" w:cs="Tahoma"/>
          <w:lang w:val="el-GR"/>
        </w:rPr>
        <w:sectPr w:rsidR="00390740" w:rsidRPr="00DB2BB0" w:rsidSect="002F1265">
          <w:footerReference w:type="default" r:id="rId13"/>
          <w:headerReference w:type="first" r:id="rId14"/>
          <w:footerReference w:type="first" r:id="rId15"/>
          <w:pgSz w:w="11906" w:h="16838" w:code="9"/>
          <w:pgMar w:top="1702" w:right="1134" w:bottom="1418" w:left="1134" w:header="567" w:footer="283" w:gutter="0"/>
          <w:cols w:space="720"/>
          <w:docGrid w:linePitch="360"/>
        </w:sectPr>
      </w:pPr>
    </w:p>
    <w:p w14:paraId="6CDBB3D2" w14:textId="77777777" w:rsidR="00180C9E" w:rsidRPr="00DB2BB0" w:rsidRDefault="00180C9E" w:rsidP="00025F75">
      <w:pPr>
        <w:pStyle w:val="1"/>
        <w:numPr>
          <w:ilvl w:val="0"/>
          <w:numId w:val="7"/>
        </w:numPr>
        <w:rPr>
          <w:rFonts w:ascii="Tahoma" w:hAnsi="Tahoma" w:cs="Tahoma"/>
        </w:rPr>
      </w:pPr>
      <w:bookmarkStart w:id="5" w:name="_Ref479081431"/>
      <w:bookmarkStart w:id="6" w:name="_Toc89942093"/>
      <w:bookmarkStart w:id="7" w:name="_Toc152159690"/>
      <w:r w:rsidRPr="00DB2BB0">
        <w:rPr>
          <w:rFonts w:ascii="Tahoma" w:hAnsi="Tahoma" w:cs="Tahoma"/>
        </w:rPr>
        <w:lastRenderedPageBreak/>
        <w:t>ΑΝΑΘΕΤΟΥΣΑ ΑΡΧΗ ΚΑΙ ΑΝΤΙΚΕΙΜΕΝΟ ΣΥΜΒΑΣΗΣ</w:t>
      </w:r>
      <w:bookmarkEnd w:id="5"/>
      <w:bookmarkEnd w:id="6"/>
      <w:bookmarkEnd w:id="7"/>
    </w:p>
    <w:p w14:paraId="438E7766" w14:textId="77777777" w:rsidR="00180C9E" w:rsidRPr="00DB2BB0" w:rsidRDefault="00180C9E" w:rsidP="001132FB">
      <w:pPr>
        <w:pStyle w:val="20"/>
      </w:pPr>
      <w:r w:rsidRPr="00DB2BB0">
        <w:tab/>
      </w:r>
      <w:bookmarkStart w:id="8" w:name="_Toc89934356"/>
      <w:bookmarkStart w:id="9" w:name="_Toc89942094"/>
      <w:bookmarkStart w:id="10" w:name="_Toc152159691"/>
      <w:r w:rsidRPr="00DB2BB0">
        <w:t>Στοιχεία Αναθέτουσας Αρχής</w:t>
      </w:r>
      <w:bookmarkEnd w:id="8"/>
      <w:bookmarkEnd w:id="9"/>
      <w:bookmarkEnd w:id="10"/>
      <w:r w:rsidRPr="00DB2BB0">
        <w:t xml:space="preserve"> </w:t>
      </w:r>
    </w:p>
    <w:p w14:paraId="4B87647D" w14:textId="77777777" w:rsidR="00180C9E" w:rsidRPr="00DB2BB0" w:rsidRDefault="00180C9E">
      <w:pPr>
        <w:pStyle w:val="normalwithoutspacing"/>
        <w:rPr>
          <w:rFonts w:ascii="Tahoma" w:hAnsi="Tahoma" w:cs="Tahoma"/>
        </w:rPr>
      </w:pPr>
    </w:p>
    <w:tbl>
      <w:tblPr>
        <w:tblW w:w="5000" w:type="pct"/>
        <w:tblLook w:val="0000" w:firstRow="0" w:lastRow="0" w:firstColumn="0" w:lastColumn="0" w:noHBand="0" w:noVBand="0"/>
      </w:tblPr>
      <w:tblGrid>
        <w:gridCol w:w="4105"/>
        <w:gridCol w:w="5523"/>
      </w:tblGrid>
      <w:tr w:rsidR="00180C9E" w:rsidRPr="00500482" w14:paraId="53278AEA" w14:textId="77777777" w:rsidTr="00CE23BE">
        <w:tc>
          <w:tcPr>
            <w:tcW w:w="2132" w:type="pct"/>
            <w:tcBorders>
              <w:top w:val="single" w:sz="4" w:space="0" w:color="000000"/>
              <w:left w:val="single" w:sz="4" w:space="0" w:color="000000"/>
              <w:bottom w:val="single" w:sz="4" w:space="0" w:color="000000"/>
            </w:tcBorders>
            <w:shd w:val="clear" w:color="auto" w:fill="auto"/>
          </w:tcPr>
          <w:p w14:paraId="2426E07C" w14:textId="77777777" w:rsidR="00180C9E" w:rsidRPr="00DB2BB0" w:rsidRDefault="00180C9E" w:rsidP="00FF1A3E">
            <w:pPr>
              <w:pStyle w:val="normalwithoutspacing"/>
              <w:spacing w:before="40" w:after="40"/>
              <w:rPr>
                <w:rFonts w:ascii="Tahoma" w:hAnsi="Tahoma" w:cs="Tahoma"/>
              </w:rPr>
            </w:pPr>
            <w:r w:rsidRPr="00DB2BB0">
              <w:rPr>
                <w:rFonts w:ascii="Tahoma" w:hAnsi="Tahoma" w:cs="Tahoma"/>
              </w:rPr>
              <w:t>Επωνυμία</w:t>
            </w:r>
          </w:p>
        </w:tc>
        <w:tc>
          <w:tcPr>
            <w:tcW w:w="2868" w:type="pct"/>
            <w:tcBorders>
              <w:top w:val="single" w:sz="4" w:space="0" w:color="000000"/>
              <w:left w:val="single" w:sz="4" w:space="0" w:color="000000"/>
              <w:bottom w:val="single" w:sz="4" w:space="0" w:color="000000"/>
              <w:right w:val="single" w:sz="4" w:space="0" w:color="000000"/>
            </w:tcBorders>
            <w:shd w:val="clear" w:color="auto" w:fill="auto"/>
          </w:tcPr>
          <w:p w14:paraId="027EBD0F" w14:textId="77777777" w:rsidR="00180C9E" w:rsidRPr="00DB2BB0" w:rsidRDefault="00AA49D9" w:rsidP="00FF1A3E">
            <w:pPr>
              <w:pStyle w:val="normalwithoutspacing"/>
              <w:snapToGrid w:val="0"/>
              <w:spacing w:before="40" w:after="40"/>
              <w:rPr>
                <w:rFonts w:ascii="Tahoma" w:hAnsi="Tahoma" w:cs="Tahoma"/>
                <w:highlight w:val="cyan"/>
              </w:rPr>
            </w:pPr>
            <w:r w:rsidRPr="00DB2BB0">
              <w:rPr>
                <w:rFonts w:ascii="Tahoma" w:hAnsi="Tahoma" w:cs="Tahoma"/>
                <w:szCs w:val="22"/>
              </w:rPr>
              <w:t xml:space="preserve">ΚΟΙΝΩΝΙΑ ΤΗΣ ΠΛΗΡΟΦΟΡΙΑΣ </w:t>
            </w:r>
            <w:r w:rsidR="00032EAE" w:rsidRPr="00DB2BB0">
              <w:rPr>
                <w:rFonts w:ascii="Tahoma" w:hAnsi="Tahoma" w:cs="Tahoma"/>
                <w:szCs w:val="22"/>
              </w:rPr>
              <w:t>Μ.</w:t>
            </w:r>
            <w:r w:rsidRPr="00DB2BB0">
              <w:rPr>
                <w:rFonts w:ascii="Tahoma" w:hAnsi="Tahoma" w:cs="Tahoma"/>
                <w:szCs w:val="22"/>
              </w:rPr>
              <w:t>Α.Ε.</w:t>
            </w:r>
          </w:p>
        </w:tc>
      </w:tr>
      <w:tr w:rsidR="00B81C76" w:rsidRPr="00B94289" w14:paraId="1EE2C980" w14:textId="77777777" w:rsidTr="00CE23BE">
        <w:tc>
          <w:tcPr>
            <w:tcW w:w="2132" w:type="pct"/>
            <w:tcBorders>
              <w:top w:val="single" w:sz="4" w:space="0" w:color="000000"/>
              <w:left w:val="single" w:sz="4" w:space="0" w:color="000000"/>
              <w:bottom w:val="single" w:sz="4" w:space="0" w:color="000000"/>
            </w:tcBorders>
            <w:shd w:val="clear" w:color="auto" w:fill="auto"/>
          </w:tcPr>
          <w:p w14:paraId="2F092221" w14:textId="77777777" w:rsidR="00B81C76" w:rsidRPr="00DB2BB0" w:rsidRDefault="00B81C76" w:rsidP="00FF1A3E">
            <w:pPr>
              <w:pStyle w:val="normalwithoutspacing"/>
              <w:spacing w:before="40" w:after="40"/>
              <w:rPr>
                <w:rFonts w:ascii="Tahoma" w:hAnsi="Tahoma" w:cs="Tahoma"/>
              </w:rPr>
            </w:pPr>
            <w:r w:rsidRPr="00DB2BB0">
              <w:rPr>
                <w:rFonts w:ascii="Tahoma" w:hAnsi="Tahoma" w:cs="Tahoma"/>
                <w:szCs w:val="22"/>
              </w:rPr>
              <w:t>ΑΦΜ</w:t>
            </w:r>
          </w:p>
        </w:tc>
        <w:tc>
          <w:tcPr>
            <w:tcW w:w="2868" w:type="pct"/>
            <w:tcBorders>
              <w:top w:val="single" w:sz="4" w:space="0" w:color="000000"/>
              <w:left w:val="single" w:sz="4" w:space="0" w:color="000000"/>
              <w:bottom w:val="single" w:sz="4" w:space="0" w:color="000000"/>
              <w:right w:val="single" w:sz="4" w:space="0" w:color="000000"/>
            </w:tcBorders>
            <w:shd w:val="clear" w:color="auto" w:fill="auto"/>
          </w:tcPr>
          <w:p w14:paraId="0C6F24C8" w14:textId="77777777" w:rsidR="00B81C76" w:rsidRPr="00DB2BB0" w:rsidRDefault="00B81C76" w:rsidP="00FF1A3E">
            <w:pPr>
              <w:pStyle w:val="normalwithoutspacing"/>
              <w:snapToGrid w:val="0"/>
              <w:spacing w:before="40" w:after="40"/>
              <w:rPr>
                <w:rFonts w:ascii="Tahoma" w:hAnsi="Tahoma" w:cs="Tahoma"/>
                <w:szCs w:val="22"/>
              </w:rPr>
            </w:pPr>
            <w:r w:rsidRPr="00DB2BB0">
              <w:rPr>
                <w:rFonts w:ascii="Tahoma" w:hAnsi="Tahoma" w:cs="Tahoma"/>
                <w:szCs w:val="22"/>
              </w:rPr>
              <w:t>999983307</w:t>
            </w:r>
          </w:p>
        </w:tc>
      </w:tr>
      <w:tr w:rsidR="00B81C76" w:rsidRPr="00B94289" w14:paraId="26FEB5C3" w14:textId="77777777" w:rsidTr="00CE23BE">
        <w:tc>
          <w:tcPr>
            <w:tcW w:w="2132" w:type="pct"/>
            <w:tcBorders>
              <w:top w:val="single" w:sz="4" w:space="0" w:color="000000"/>
              <w:left w:val="single" w:sz="4" w:space="0" w:color="000000"/>
              <w:bottom w:val="single" w:sz="4" w:space="0" w:color="000000"/>
            </w:tcBorders>
            <w:shd w:val="clear" w:color="auto" w:fill="auto"/>
          </w:tcPr>
          <w:p w14:paraId="7D58F9DB" w14:textId="77777777" w:rsidR="00B81C76" w:rsidRPr="00DB2BB0" w:rsidRDefault="00B81C76" w:rsidP="00FF1A3E">
            <w:pPr>
              <w:pStyle w:val="normalwithoutspacing"/>
              <w:spacing w:before="40" w:after="40"/>
              <w:rPr>
                <w:rFonts w:ascii="Tahoma" w:hAnsi="Tahoma" w:cs="Tahoma"/>
              </w:rPr>
            </w:pPr>
            <w:r w:rsidRPr="00DB2BB0">
              <w:rPr>
                <w:rFonts w:ascii="Tahoma" w:hAnsi="Tahoma" w:cs="Tahoma"/>
                <w:szCs w:val="22"/>
              </w:rPr>
              <w:t>Κωδικός Ηλεκτρονικής Τιμολόγησης</w:t>
            </w:r>
          </w:p>
        </w:tc>
        <w:tc>
          <w:tcPr>
            <w:tcW w:w="2868" w:type="pct"/>
            <w:tcBorders>
              <w:top w:val="single" w:sz="4" w:space="0" w:color="000000"/>
              <w:left w:val="single" w:sz="4" w:space="0" w:color="000000"/>
              <w:bottom w:val="single" w:sz="4" w:space="0" w:color="000000"/>
              <w:right w:val="single" w:sz="4" w:space="0" w:color="000000"/>
            </w:tcBorders>
            <w:shd w:val="clear" w:color="auto" w:fill="auto"/>
          </w:tcPr>
          <w:p w14:paraId="597635E7" w14:textId="77777777" w:rsidR="00B81C76" w:rsidRPr="00DB2BB0" w:rsidRDefault="00B81C76" w:rsidP="00FF1A3E">
            <w:pPr>
              <w:pStyle w:val="normalwithoutspacing"/>
              <w:snapToGrid w:val="0"/>
              <w:spacing w:before="40" w:after="40"/>
              <w:rPr>
                <w:rFonts w:ascii="Tahoma" w:hAnsi="Tahoma" w:cs="Tahoma"/>
                <w:szCs w:val="22"/>
              </w:rPr>
            </w:pPr>
            <w:r w:rsidRPr="00DB2BB0">
              <w:rPr>
                <w:rFonts w:ascii="Tahoma" w:hAnsi="Tahoma" w:cs="Tahoma"/>
                <w:szCs w:val="22"/>
              </w:rPr>
              <w:t>1053.E00553.00005</w:t>
            </w:r>
          </w:p>
        </w:tc>
      </w:tr>
      <w:tr w:rsidR="00B81C76" w:rsidRPr="00B94289" w14:paraId="7577DF47" w14:textId="77777777" w:rsidTr="00CE23BE">
        <w:tc>
          <w:tcPr>
            <w:tcW w:w="2132" w:type="pct"/>
            <w:tcBorders>
              <w:top w:val="single" w:sz="4" w:space="0" w:color="000000"/>
              <w:left w:val="single" w:sz="4" w:space="0" w:color="000000"/>
              <w:bottom w:val="single" w:sz="4" w:space="0" w:color="000000"/>
            </w:tcBorders>
            <w:shd w:val="clear" w:color="auto" w:fill="auto"/>
          </w:tcPr>
          <w:p w14:paraId="148FC153" w14:textId="77777777" w:rsidR="00B81C76" w:rsidRPr="00DB2BB0" w:rsidRDefault="00B81C76" w:rsidP="00FF1A3E">
            <w:pPr>
              <w:pStyle w:val="normalwithoutspacing"/>
              <w:spacing w:before="40" w:after="40"/>
              <w:rPr>
                <w:rFonts w:ascii="Tahoma" w:hAnsi="Tahoma" w:cs="Tahoma"/>
              </w:rPr>
            </w:pPr>
            <w:r w:rsidRPr="00DB2BB0">
              <w:rPr>
                <w:rFonts w:ascii="Tahoma" w:hAnsi="Tahoma" w:cs="Tahoma"/>
              </w:rPr>
              <w:t>Ταχυδρομική διεύθυνση</w:t>
            </w:r>
          </w:p>
        </w:tc>
        <w:tc>
          <w:tcPr>
            <w:tcW w:w="2868" w:type="pct"/>
            <w:tcBorders>
              <w:top w:val="single" w:sz="4" w:space="0" w:color="000000"/>
              <w:left w:val="single" w:sz="4" w:space="0" w:color="000000"/>
              <w:bottom w:val="single" w:sz="4" w:space="0" w:color="000000"/>
              <w:right w:val="single" w:sz="4" w:space="0" w:color="000000"/>
            </w:tcBorders>
            <w:shd w:val="clear" w:color="auto" w:fill="auto"/>
          </w:tcPr>
          <w:p w14:paraId="69F84B91" w14:textId="77777777" w:rsidR="00B81C76" w:rsidRPr="00DB2BB0" w:rsidRDefault="00B81C76" w:rsidP="00FF1A3E">
            <w:pPr>
              <w:pStyle w:val="normalwithoutspacing"/>
              <w:snapToGrid w:val="0"/>
              <w:spacing w:before="40" w:after="40"/>
              <w:rPr>
                <w:rFonts w:ascii="Tahoma" w:hAnsi="Tahoma" w:cs="Tahoma"/>
              </w:rPr>
            </w:pPr>
            <w:proofErr w:type="spellStart"/>
            <w:r w:rsidRPr="00DB2BB0">
              <w:rPr>
                <w:rFonts w:ascii="Tahoma" w:hAnsi="Tahoma" w:cs="Tahoma"/>
                <w:szCs w:val="22"/>
              </w:rPr>
              <w:t>Λεωφ</w:t>
            </w:r>
            <w:proofErr w:type="spellEnd"/>
            <w:r w:rsidRPr="00DB2BB0">
              <w:rPr>
                <w:rFonts w:ascii="Tahoma" w:hAnsi="Tahoma" w:cs="Tahoma"/>
                <w:szCs w:val="22"/>
              </w:rPr>
              <w:t>. Συγγρού 194</w:t>
            </w:r>
          </w:p>
        </w:tc>
      </w:tr>
      <w:tr w:rsidR="00B81C76" w:rsidRPr="00B94289" w14:paraId="4A5F8CE2" w14:textId="77777777" w:rsidTr="00CE23BE">
        <w:tc>
          <w:tcPr>
            <w:tcW w:w="2132" w:type="pct"/>
            <w:tcBorders>
              <w:top w:val="single" w:sz="4" w:space="0" w:color="000000"/>
              <w:left w:val="single" w:sz="4" w:space="0" w:color="000000"/>
              <w:bottom w:val="single" w:sz="4" w:space="0" w:color="000000"/>
            </w:tcBorders>
            <w:shd w:val="clear" w:color="auto" w:fill="auto"/>
          </w:tcPr>
          <w:p w14:paraId="12BD8C53" w14:textId="77777777" w:rsidR="00B81C76" w:rsidRPr="00DB2BB0" w:rsidRDefault="00B81C76" w:rsidP="00FF1A3E">
            <w:pPr>
              <w:pStyle w:val="normalwithoutspacing"/>
              <w:spacing w:before="40" w:after="40"/>
              <w:rPr>
                <w:rFonts w:ascii="Tahoma" w:hAnsi="Tahoma" w:cs="Tahoma"/>
              </w:rPr>
            </w:pPr>
            <w:r w:rsidRPr="00DB2BB0">
              <w:rPr>
                <w:rFonts w:ascii="Tahoma" w:hAnsi="Tahoma" w:cs="Tahoma"/>
              </w:rPr>
              <w:t>Πόλη</w:t>
            </w:r>
          </w:p>
        </w:tc>
        <w:tc>
          <w:tcPr>
            <w:tcW w:w="2868" w:type="pct"/>
            <w:tcBorders>
              <w:top w:val="single" w:sz="4" w:space="0" w:color="000000"/>
              <w:left w:val="single" w:sz="4" w:space="0" w:color="000000"/>
              <w:bottom w:val="single" w:sz="4" w:space="0" w:color="000000"/>
              <w:right w:val="single" w:sz="4" w:space="0" w:color="000000"/>
            </w:tcBorders>
            <w:shd w:val="clear" w:color="auto" w:fill="auto"/>
          </w:tcPr>
          <w:p w14:paraId="0CBD046D" w14:textId="77777777" w:rsidR="00B81C76" w:rsidRPr="00DB2BB0" w:rsidRDefault="00B81C76" w:rsidP="00FF1A3E">
            <w:pPr>
              <w:pStyle w:val="normalwithoutspacing"/>
              <w:snapToGrid w:val="0"/>
              <w:spacing w:before="40" w:after="40"/>
              <w:rPr>
                <w:rFonts w:ascii="Tahoma" w:hAnsi="Tahoma" w:cs="Tahoma"/>
              </w:rPr>
            </w:pPr>
            <w:r w:rsidRPr="00DB2BB0">
              <w:rPr>
                <w:rFonts w:ascii="Tahoma" w:hAnsi="Tahoma" w:cs="Tahoma"/>
                <w:szCs w:val="22"/>
              </w:rPr>
              <w:t xml:space="preserve">Καλλιθέα </w:t>
            </w:r>
          </w:p>
        </w:tc>
      </w:tr>
      <w:tr w:rsidR="00B81C76" w:rsidRPr="00B94289" w14:paraId="16509FC2" w14:textId="77777777" w:rsidTr="00CE23BE">
        <w:tc>
          <w:tcPr>
            <w:tcW w:w="2132" w:type="pct"/>
            <w:tcBorders>
              <w:top w:val="single" w:sz="4" w:space="0" w:color="000000"/>
              <w:left w:val="single" w:sz="4" w:space="0" w:color="000000"/>
              <w:bottom w:val="single" w:sz="4" w:space="0" w:color="000000"/>
            </w:tcBorders>
            <w:shd w:val="clear" w:color="auto" w:fill="auto"/>
          </w:tcPr>
          <w:p w14:paraId="4EAC9849" w14:textId="77777777" w:rsidR="00B81C76" w:rsidRPr="00DB2BB0" w:rsidRDefault="00B81C76" w:rsidP="00FF1A3E">
            <w:pPr>
              <w:pStyle w:val="normalwithoutspacing"/>
              <w:spacing w:before="40" w:after="40"/>
              <w:rPr>
                <w:rFonts w:ascii="Tahoma" w:hAnsi="Tahoma" w:cs="Tahoma"/>
              </w:rPr>
            </w:pPr>
            <w:r w:rsidRPr="00DB2BB0">
              <w:rPr>
                <w:rFonts w:ascii="Tahoma" w:hAnsi="Tahoma" w:cs="Tahoma"/>
              </w:rPr>
              <w:t>Ταχυδρομικός Κωδικός</w:t>
            </w:r>
          </w:p>
        </w:tc>
        <w:tc>
          <w:tcPr>
            <w:tcW w:w="2868" w:type="pct"/>
            <w:tcBorders>
              <w:top w:val="single" w:sz="4" w:space="0" w:color="000000"/>
              <w:left w:val="single" w:sz="4" w:space="0" w:color="000000"/>
              <w:bottom w:val="single" w:sz="4" w:space="0" w:color="000000"/>
              <w:right w:val="single" w:sz="4" w:space="0" w:color="000000"/>
            </w:tcBorders>
            <w:shd w:val="clear" w:color="auto" w:fill="auto"/>
          </w:tcPr>
          <w:p w14:paraId="4E5B0EB9" w14:textId="77777777" w:rsidR="00B81C76" w:rsidRPr="00DB2BB0" w:rsidRDefault="00B81C76" w:rsidP="00FF1A3E">
            <w:pPr>
              <w:pStyle w:val="normalwithoutspacing"/>
              <w:snapToGrid w:val="0"/>
              <w:spacing w:before="40" w:after="40"/>
              <w:rPr>
                <w:rFonts w:ascii="Tahoma" w:hAnsi="Tahoma" w:cs="Tahoma"/>
              </w:rPr>
            </w:pPr>
            <w:r w:rsidRPr="00DB2BB0">
              <w:rPr>
                <w:rFonts w:ascii="Tahoma" w:hAnsi="Tahoma" w:cs="Tahoma"/>
                <w:szCs w:val="22"/>
              </w:rPr>
              <w:t>17671</w:t>
            </w:r>
          </w:p>
        </w:tc>
      </w:tr>
      <w:tr w:rsidR="00B81C76" w:rsidRPr="00B94289" w14:paraId="15BF0FB2" w14:textId="77777777" w:rsidTr="00CE23BE">
        <w:tc>
          <w:tcPr>
            <w:tcW w:w="2132" w:type="pct"/>
            <w:tcBorders>
              <w:top w:val="single" w:sz="4" w:space="0" w:color="000000"/>
              <w:left w:val="single" w:sz="4" w:space="0" w:color="000000"/>
              <w:bottom w:val="single" w:sz="4" w:space="0" w:color="000000"/>
            </w:tcBorders>
            <w:shd w:val="clear" w:color="auto" w:fill="auto"/>
          </w:tcPr>
          <w:p w14:paraId="2E0D9312" w14:textId="77777777" w:rsidR="00B81C76" w:rsidRPr="00DB2BB0" w:rsidRDefault="00B81C76" w:rsidP="00FF1A3E">
            <w:pPr>
              <w:pStyle w:val="normalwithoutspacing"/>
              <w:spacing w:before="40" w:after="40"/>
              <w:rPr>
                <w:rFonts w:ascii="Tahoma" w:hAnsi="Tahoma" w:cs="Tahoma"/>
              </w:rPr>
            </w:pPr>
            <w:r w:rsidRPr="00DB2BB0">
              <w:rPr>
                <w:rFonts w:ascii="Tahoma" w:hAnsi="Tahoma" w:cs="Tahoma"/>
                <w:szCs w:val="22"/>
              </w:rPr>
              <w:t>Χώρα</w:t>
            </w:r>
          </w:p>
        </w:tc>
        <w:tc>
          <w:tcPr>
            <w:tcW w:w="2868" w:type="pct"/>
            <w:tcBorders>
              <w:top w:val="single" w:sz="4" w:space="0" w:color="000000"/>
              <w:left w:val="single" w:sz="4" w:space="0" w:color="000000"/>
              <w:bottom w:val="single" w:sz="4" w:space="0" w:color="000000"/>
              <w:right w:val="single" w:sz="4" w:space="0" w:color="000000"/>
            </w:tcBorders>
            <w:shd w:val="clear" w:color="auto" w:fill="auto"/>
          </w:tcPr>
          <w:p w14:paraId="59CFD8DA" w14:textId="77777777" w:rsidR="00B81C76" w:rsidRPr="00DB2BB0" w:rsidRDefault="00B81C76" w:rsidP="00FF1A3E">
            <w:pPr>
              <w:pStyle w:val="normalwithoutspacing"/>
              <w:snapToGrid w:val="0"/>
              <w:spacing w:before="40" w:after="40"/>
              <w:rPr>
                <w:rFonts w:ascii="Tahoma" w:hAnsi="Tahoma" w:cs="Tahoma"/>
                <w:szCs w:val="22"/>
              </w:rPr>
            </w:pPr>
            <w:r w:rsidRPr="00DB2BB0">
              <w:rPr>
                <w:rFonts w:ascii="Tahoma" w:hAnsi="Tahoma" w:cs="Tahoma"/>
                <w:szCs w:val="22"/>
              </w:rPr>
              <w:t>ΕΛΛΑΔΑ</w:t>
            </w:r>
          </w:p>
        </w:tc>
      </w:tr>
      <w:tr w:rsidR="00B81C76" w:rsidRPr="00B94289" w14:paraId="283C3744" w14:textId="77777777" w:rsidTr="00CE23BE">
        <w:tc>
          <w:tcPr>
            <w:tcW w:w="2132" w:type="pct"/>
            <w:tcBorders>
              <w:top w:val="single" w:sz="4" w:space="0" w:color="000000"/>
              <w:left w:val="single" w:sz="4" w:space="0" w:color="000000"/>
              <w:bottom w:val="single" w:sz="4" w:space="0" w:color="000000"/>
            </w:tcBorders>
            <w:shd w:val="clear" w:color="auto" w:fill="auto"/>
          </w:tcPr>
          <w:p w14:paraId="5DC9D3BD" w14:textId="77777777" w:rsidR="00B81C76" w:rsidRPr="00DB2BB0" w:rsidRDefault="00B81C76" w:rsidP="00FF1A3E">
            <w:pPr>
              <w:pStyle w:val="normalwithoutspacing"/>
              <w:spacing w:before="40" w:after="40"/>
              <w:rPr>
                <w:rFonts w:ascii="Tahoma" w:hAnsi="Tahoma" w:cs="Tahoma"/>
                <w:szCs w:val="22"/>
              </w:rPr>
            </w:pPr>
            <w:r w:rsidRPr="00DB2BB0">
              <w:rPr>
                <w:rFonts w:ascii="Tahoma" w:hAnsi="Tahoma" w:cs="Tahoma"/>
                <w:szCs w:val="22"/>
              </w:rPr>
              <w:t>Κωδικός ΝUTS</w:t>
            </w:r>
            <w:r w:rsidRPr="00DB2BB0">
              <w:rPr>
                <w:rStyle w:val="WW-FootnoteReference"/>
                <w:rFonts w:ascii="Tahoma" w:hAnsi="Tahoma" w:cs="Tahoma"/>
                <w:szCs w:val="22"/>
              </w:rPr>
              <w:footnoteReference w:id="2"/>
            </w:r>
          </w:p>
        </w:tc>
        <w:tc>
          <w:tcPr>
            <w:tcW w:w="2868" w:type="pct"/>
            <w:tcBorders>
              <w:top w:val="single" w:sz="4" w:space="0" w:color="000000"/>
              <w:left w:val="single" w:sz="4" w:space="0" w:color="000000"/>
              <w:bottom w:val="single" w:sz="4" w:space="0" w:color="000000"/>
              <w:right w:val="single" w:sz="4" w:space="0" w:color="000000"/>
            </w:tcBorders>
            <w:shd w:val="clear" w:color="auto" w:fill="auto"/>
          </w:tcPr>
          <w:p w14:paraId="22CCDCB8" w14:textId="77777777" w:rsidR="00B81C76" w:rsidRPr="00DB2BB0" w:rsidRDefault="00B81C76" w:rsidP="00FF1A3E">
            <w:pPr>
              <w:pStyle w:val="normalwithoutspacing"/>
              <w:snapToGrid w:val="0"/>
              <w:spacing w:before="40" w:after="40"/>
              <w:rPr>
                <w:rFonts w:ascii="Tahoma" w:hAnsi="Tahoma" w:cs="Tahoma"/>
                <w:szCs w:val="22"/>
              </w:rPr>
            </w:pPr>
            <w:r w:rsidRPr="00DB2BB0">
              <w:rPr>
                <w:rFonts w:ascii="Tahoma" w:hAnsi="Tahoma" w:cs="Tahoma"/>
                <w:szCs w:val="22"/>
              </w:rPr>
              <w:t>EL304</w:t>
            </w:r>
          </w:p>
        </w:tc>
      </w:tr>
      <w:tr w:rsidR="00B81C76" w:rsidRPr="00B94289" w14:paraId="51ECF495" w14:textId="77777777" w:rsidTr="00CE23BE">
        <w:tc>
          <w:tcPr>
            <w:tcW w:w="2132" w:type="pct"/>
            <w:tcBorders>
              <w:top w:val="single" w:sz="4" w:space="0" w:color="000000"/>
              <w:left w:val="single" w:sz="4" w:space="0" w:color="000000"/>
              <w:bottom w:val="single" w:sz="4" w:space="0" w:color="000000"/>
            </w:tcBorders>
            <w:shd w:val="clear" w:color="auto" w:fill="auto"/>
          </w:tcPr>
          <w:p w14:paraId="2920FCED" w14:textId="77777777" w:rsidR="00B81C76" w:rsidRPr="00DB2BB0" w:rsidRDefault="00B81C76" w:rsidP="00FF1A3E">
            <w:pPr>
              <w:pStyle w:val="normalwithoutspacing"/>
              <w:spacing w:before="40" w:after="40"/>
              <w:rPr>
                <w:rFonts w:ascii="Tahoma" w:hAnsi="Tahoma" w:cs="Tahoma"/>
              </w:rPr>
            </w:pPr>
            <w:r w:rsidRPr="00DB2BB0">
              <w:rPr>
                <w:rFonts w:ascii="Tahoma" w:hAnsi="Tahoma" w:cs="Tahoma"/>
              </w:rPr>
              <w:t>Τηλέφωνο</w:t>
            </w:r>
          </w:p>
        </w:tc>
        <w:tc>
          <w:tcPr>
            <w:tcW w:w="2868" w:type="pct"/>
            <w:tcBorders>
              <w:top w:val="single" w:sz="4" w:space="0" w:color="000000"/>
              <w:left w:val="single" w:sz="4" w:space="0" w:color="000000"/>
              <w:bottom w:val="single" w:sz="4" w:space="0" w:color="000000"/>
              <w:right w:val="single" w:sz="4" w:space="0" w:color="000000"/>
            </w:tcBorders>
            <w:shd w:val="clear" w:color="auto" w:fill="auto"/>
          </w:tcPr>
          <w:p w14:paraId="7193E60A" w14:textId="77777777" w:rsidR="00B81C76" w:rsidRPr="00DB2BB0" w:rsidRDefault="00B81C76" w:rsidP="00FF1A3E">
            <w:pPr>
              <w:pStyle w:val="normalwithoutspacing"/>
              <w:snapToGrid w:val="0"/>
              <w:spacing w:before="40" w:after="40"/>
              <w:rPr>
                <w:rFonts w:ascii="Tahoma" w:hAnsi="Tahoma" w:cs="Tahoma"/>
                <w:highlight w:val="cyan"/>
              </w:rPr>
            </w:pPr>
            <w:r w:rsidRPr="00DB2BB0">
              <w:rPr>
                <w:rFonts w:ascii="Tahoma" w:hAnsi="Tahoma" w:cs="Tahoma"/>
                <w:szCs w:val="22"/>
              </w:rPr>
              <w:t>213 1300700</w:t>
            </w:r>
          </w:p>
        </w:tc>
      </w:tr>
      <w:tr w:rsidR="00B81C76" w:rsidRPr="00B94289" w14:paraId="1716F03B" w14:textId="77777777" w:rsidTr="00CE23BE">
        <w:tc>
          <w:tcPr>
            <w:tcW w:w="2132" w:type="pct"/>
            <w:tcBorders>
              <w:top w:val="single" w:sz="4" w:space="0" w:color="000000"/>
              <w:left w:val="single" w:sz="4" w:space="0" w:color="000000"/>
              <w:bottom w:val="single" w:sz="4" w:space="0" w:color="000000"/>
            </w:tcBorders>
            <w:shd w:val="clear" w:color="auto" w:fill="auto"/>
          </w:tcPr>
          <w:p w14:paraId="0A6FE826" w14:textId="77777777" w:rsidR="00B81C76" w:rsidRPr="00DB2BB0" w:rsidRDefault="00B81C76" w:rsidP="00FF1A3E">
            <w:pPr>
              <w:pStyle w:val="normalwithoutspacing"/>
              <w:spacing w:before="40" w:after="40"/>
              <w:rPr>
                <w:rFonts w:ascii="Tahoma" w:hAnsi="Tahoma" w:cs="Tahoma"/>
              </w:rPr>
            </w:pPr>
            <w:r w:rsidRPr="00DB2BB0">
              <w:rPr>
                <w:rFonts w:ascii="Tahoma" w:hAnsi="Tahoma" w:cs="Tahoma"/>
              </w:rPr>
              <w:t>Φαξ</w:t>
            </w:r>
          </w:p>
        </w:tc>
        <w:tc>
          <w:tcPr>
            <w:tcW w:w="2868" w:type="pct"/>
            <w:tcBorders>
              <w:top w:val="single" w:sz="4" w:space="0" w:color="000000"/>
              <w:left w:val="single" w:sz="4" w:space="0" w:color="000000"/>
              <w:bottom w:val="single" w:sz="4" w:space="0" w:color="000000"/>
              <w:right w:val="single" w:sz="4" w:space="0" w:color="000000"/>
            </w:tcBorders>
            <w:shd w:val="clear" w:color="auto" w:fill="auto"/>
          </w:tcPr>
          <w:p w14:paraId="0229C27D" w14:textId="77777777" w:rsidR="00B81C76" w:rsidRPr="00DB2BB0" w:rsidRDefault="00B81C76" w:rsidP="00FF1A3E">
            <w:pPr>
              <w:pStyle w:val="normalwithoutspacing"/>
              <w:snapToGrid w:val="0"/>
              <w:spacing w:before="40" w:after="40"/>
              <w:rPr>
                <w:rFonts w:ascii="Tahoma" w:hAnsi="Tahoma" w:cs="Tahoma"/>
                <w:highlight w:val="cyan"/>
              </w:rPr>
            </w:pPr>
            <w:r w:rsidRPr="00DB2BB0">
              <w:rPr>
                <w:rFonts w:ascii="Tahoma" w:hAnsi="Tahoma" w:cs="Tahoma"/>
                <w:szCs w:val="22"/>
              </w:rPr>
              <w:t>213 1300801</w:t>
            </w:r>
          </w:p>
        </w:tc>
      </w:tr>
      <w:tr w:rsidR="00B81C76" w:rsidRPr="00B94289" w14:paraId="0D534C35" w14:textId="77777777" w:rsidTr="00CE23BE">
        <w:tc>
          <w:tcPr>
            <w:tcW w:w="2132" w:type="pct"/>
            <w:tcBorders>
              <w:top w:val="single" w:sz="4" w:space="0" w:color="000000"/>
              <w:left w:val="single" w:sz="4" w:space="0" w:color="000000"/>
              <w:bottom w:val="single" w:sz="4" w:space="0" w:color="000000"/>
            </w:tcBorders>
            <w:shd w:val="clear" w:color="auto" w:fill="auto"/>
          </w:tcPr>
          <w:p w14:paraId="660AD177" w14:textId="77777777" w:rsidR="00B81C76" w:rsidRPr="00DB2BB0" w:rsidRDefault="00B81C76" w:rsidP="00FF1A3E">
            <w:pPr>
              <w:pStyle w:val="normalwithoutspacing"/>
              <w:spacing w:before="40" w:after="40"/>
              <w:rPr>
                <w:rFonts w:ascii="Tahoma" w:hAnsi="Tahoma" w:cs="Tahoma"/>
              </w:rPr>
            </w:pPr>
            <w:r w:rsidRPr="00DB2BB0">
              <w:rPr>
                <w:rFonts w:ascii="Tahoma" w:hAnsi="Tahoma" w:cs="Tahoma"/>
              </w:rPr>
              <w:t xml:space="preserve">Ηλεκτρονικό Ταχυδρομείο </w:t>
            </w:r>
          </w:p>
        </w:tc>
        <w:tc>
          <w:tcPr>
            <w:tcW w:w="2868" w:type="pct"/>
            <w:tcBorders>
              <w:top w:val="single" w:sz="4" w:space="0" w:color="000000"/>
              <w:left w:val="single" w:sz="4" w:space="0" w:color="000000"/>
              <w:bottom w:val="single" w:sz="4" w:space="0" w:color="000000"/>
              <w:right w:val="single" w:sz="4" w:space="0" w:color="000000"/>
            </w:tcBorders>
            <w:shd w:val="clear" w:color="auto" w:fill="auto"/>
          </w:tcPr>
          <w:p w14:paraId="48129E64" w14:textId="77777777" w:rsidR="00B81C76" w:rsidRPr="00DB2BB0" w:rsidRDefault="00B81C76" w:rsidP="00FF1A3E">
            <w:pPr>
              <w:pStyle w:val="normalwithoutspacing"/>
              <w:snapToGrid w:val="0"/>
              <w:spacing w:before="40" w:after="40"/>
              <w:rPr>
                <w:rFonts w:ascii="Tahoma" w:hAnsi="Tahoma" w:cs="Tahoma"/>
                <w:highlight w:val="cyan"/>
              </w:rPr>
            </w:pPr>
            <w:r w:rsidRPr="00DB2BB0">
              <w:rPr>
                <w:rFonts w:ascii="Tahoma" w:hAnsi="Tahoma" w:cs="Tahoma"/>
                <w:szCs w:val="22"/>
              </w:rPr>
              <w:t>info@ktpae.gr</w:t>
            </w:r>
          </w:p>
        </w:tc>
      </w:tr>
      <w:tr w:rsidR="001F2622" w:rsidRPr="00B94289" w14:paraId="7D0B0BD4" w14:textId="77777777" w:rsidTr="00CE23BE">
        <w:tc>
          <w:tcPr>
            <w:tcW w:w="2132" w:type="pct"/>
            <w:tcBorders>
              <w:top w:val="single" w:sz="4" w:space="0" w:color="000000"/>
              <w:left w:val="single" w:sz="4" w:space="0" w:color="000000"/>
              <w:bottom w:val="single" w:sz="4" w:space="0" w:color="000000"/>
            </w:tcBorders>
            <w:shd w:val="clear" w:color="auto" w:fill="auto"/>
          </w:tcPr>
          <w:p w14:paraId="4F9F339E" w14:textId="77777777" w:rsidR="001F2622" w:rsidRPr="00DB2BB0" w:rsidRDefault="001F2622" w:rsidP="001F2622">
            <w:pPr>
              <w:pStyle w:val="normalwithoutspacing"/>
              <w:spacing w:before="40" w:after="40"/>
              <w:rPr>
                <w:rFonts w:ascii="Tahoma" w:hAnsi="Tahoma" w:cs="Tahoma"/>
              </w:rPr>
            </w:pPr>
            <w:r w:rsidRPr="00DB2BB0">
              <w:rPr>
                <w:rFonts w:ascii="Tahoma" w:hAnsi="Tahoma" w:cs="Tahoma"/>
              </w:rPr>
              <w:t>Αρμόδιος για πληροφορίες</w:t>
            </w:r>
          </w:p>
        </w:tc>
        <w:tc>
          <w:tcPr>
            <w:tcW w:w="2868" w:type="pct"/>
            <w:tcBorders>
              <w:top w:val="single" w:sz="4" w:space="0" w:color="000000"/>
              <w:left w:val="single" w:sz="4" w:space="0" w:color="000000"/>
              <w:bottom w:val="single" w:sz="4" w:space="0" w:color="000000"/>
              <w:right w:val="single" w:sz="4" w:space="0" w:color="000000"/>
            </w:tcBorders>
            <w:shd w:val="clear" w:color="auto" w:fill="auto"/>
          </w:tcPr>
          <w:p w14:paraId="298C0E3D" w14:textId="72F8EE3F" w:rsidR="001F2622" w:rsidRPr="00DB2BB0" w:rsidRDefault="006710C6" w:rsidP="001F2622">
            <w:pPr>
              <w:pStyle w:val="normalwithoutspacing"/>
              <w:snapToGrid w:val="0"/>
              <w:spacing w:before="40" w:after="40"/>
              <w:rPr>
                <w:rFonts w:ascii="Tahoma" w:hAnsi="Tahoma" w:cs="Tahoma"/>
                <w:highlight w:val="yellow"/>
              </w:rPr>
            </w:pPr>
            <w:r w:rsidRPr="006710C6">
              <w:rPr>
                <w:rFonts w:ascii="Tahoma" w:hAnsi="Tahoma" w:cs="Tahoma"/>
                <w:szCs w:val="22"/>
              </w:rPr>
              <w:t>Δήμητρα Παγώνη</w:t>
            </w:r>
          </w:p>
        </w:tc>
      </w:tr>
      <w:tr w:rsidR="00B81C76" w:rsidRPr="00B94289" w14:paraId="03895960" w14:textId="77777777" w:rsidTr="00CE23BE">
        <w:tc>
          <w:tcPr>
            <w:tcW w:w="2132" w:type="pct"/>
            <w:tcBorders>
              <w:top w:val="single" w:sz="4" w:space="0" w:color="000000"/>
              <w:left w:val="single" w:sz="4" w:space="0" w:color="000000"/>
              <w:bottom w:val="single" w:sz="4" w:space="0" w:color="000000"/>
            </w:tcBorders>
            <w:shd w:val="clear" w:color="auto" w:fill="auto"/>
          </w:tcPr>
          <w:p w14:paraId="2BD1C3C5" w14:textId="77777777" w:rsidR="00B81C76" w:rsidRPr="00DB2BB0" w:rsidRDefault="00B81C76" w:rsidP="00FF1A3E">
            <w:pPr>
              <w:pStyle w:val="normalwithoutspacing"/>
              <w:spacing w:before="40" w:after="40"/>
              <w:rPr>
                <w:rFonts w:ascii="Tahoma" w:hAnsi="Tahoma" w:cs="Tahoma"/>
              </w:rPr>
            </w:pPr>
            <w:r w:rsidRPr="00DB2BB0">
              <w:rPr>
                <w:rFonts w:ascii="Tahoma" w:hAnsi="Tahoma" w:cs="Tahoma"/>
              </w:rPr>
              <w:t>Γενική Διεύθυνση στο διαδίκτυο (URL)</w:t>
            </w:r>
          </w:p>
        </w:tc>
        <w:tc>
          <w:tcPr>
            <w:tcW w:w="2868" w:type="pct"/>
            <w:tcBorders>
              <w:top w:val="single" w:sz="4" w:space="0" w:color="000000"/>
              <w:left w:val="single" w:sz="4" w:space="0" w:color="000000"/>
              <w:bottom w:val="single" w:sz="4" w:space="0" w:color="000000"/>
              <w:right w:val="single" w:sz="4" w:space="0" w:color="000000"/>
            </w:tcBorders>
            <w:shd w:val="clear" w:color="auto" w:fill="auto"/>
          </w:tcPr>
          <w:p w14:paraId="29502ADE" w14:textId="77777777" w:rsidR="00B81C76" w:rsidRPr="00DB2BB0" w:rsidRDefault="00B81C76" w:rsidP="00FF1A3E">
            <w:pPr>
              <w:pStyle w:val="normalwithoutspacing"/>
              <w:snapToGrid w:val="0"/>
              <w:spacing w:before="40" w:after="40"/>
              <w:rPr>
                <w:rFonts w:ascii="Tahoma" w:hAnsi="Tahoma" w:cs="Tahoma"/>
                <w:highlight w:val="cyan"/>
              </w:rPr>
            </w:pPr>
            <w:r w:rsidRPr="00DB2BB0">
              <w:rPr>
                <w:rFonts w:ascii="Tahoma" w:hAnsi="Tahoma" w:cs="Tahoma"/>
                <w:szCs w:val="22"/>
              </w:rPr>
              <w:t>http://www.ktpae.gr</w:t>
            </w:r>
          </w:p>
        </w:tc>
      </w:tr>
    </w:tbl>
    <w:p w14:paraId="4736595E" w14:textId="77777777" w:rsidR="00180C9E" w:rsidRPr="00DB2BB0" w:rsidRDefault="00180C9E">
      <w:pPr>
        <w:pStyle w:val="normalwithoutspacing"/>
        <w:rPr>
          <w:rFonts w:ascii="Tahoma" w:hAnsi="Tahoma" w:cs="Tahoma"/>
          <w:sz w:val="12"/>
          <w:szCs w:val="14"/>
        </w:rPr>
      </w:pPr>
    </w:p>
    <w:p w14:paraId="363BE170" w14:textId="77777777" w:rsidR="0035363D" w:rsidRDefault="0035363D">
      <w:pPr>
        <w:pStyle w:val="normalwithoutspacing"/>
        <w:rPr>
          <w:rFonts w:ascii="Tahoma" w:hAnsi="Tahoma" w:cs="Tahoma"/>
          <w:b/>
        </w:rPr>
      </w:pPr>
    </w:p>
    <w:p w14:paraId="0B0F4C69" w14:textId="2ABD2B89" w:rsidR="00180C9E" w:rsidRPr="00DB2BB0" w:rsidRDefault="00180C9E">
      <w:pPr>
        <w:pStyle w:val="normalwithoutspacing"/>
        <w:rPr>
          <w:rFonts w:ascii="Tahoma" w:hAnsi="Tahoma" w:cs="Tahoma"/>
        </w:rPr>
      </w:pPr>
      <w:r w:rsidRPr="00DB2BB0">
        <w:rPr>
          <w:rFonts w:ascii="Tahoma" w:hAnsi="Tahoma" w:cs="Tahoma"/>
          <w:b/>
        </w:rPr>
        <w:t xml:space="preserve">Είδος Αναθέτουσας Αρχής </w:t>
      </w:r>
    </w:p>
    <w:p w14:paraId="6B95FDD0" w14:textId="77777777" w:rsidR="00AE4AC8" w:rsidRPr="00AE4AC8" w:rsidRDefault="00AE4AC8" w:rsidP="00AE4AC8">
      <w:pPr>
        <w:pStyle w:val="normalwithoutspacing"/>
        <w:rPr>
          <w:rFonts w:ascii="Tahoma" w:hAnsi="Tahoma" w:cs="Tahoma"/>
        </w:rPr>
      </w:pPr>
      <w:r w:rsidRPr="00AE4AC8">
        <w:rPr>
          <w:rFonts w:ascii="Tahoma" w:hAnsi="Tahoma" w:cs="Tahoma"/>
        </w:rPr>
        <w:t xml:space="preserve">Η Αναθέτουσα Αρχή είναι  η Κοινωνία της Πληροφορίας Μονοπρόσωπη Ανώνυμη Εταιρία του Δημόσιου Τομέα (μη Κεντρική Αναθέτουσα Αρχή) και ανήκει στην Κεντρική Κυβέρνηση – </w:t>
      </w:r>
      <w:proofErr w:type="spellStart"/>
      <w:r w:rsidRPr="00AE4AC8">
        <w:rPr>
          <w:rFonts w:ascii="Tahoma" w:hAnsi="Tahoma" w:cs="Tahoma"/>
        </w:rPr>
        <w:t>Υποτομέας</w:t>
      </w:r>
      <w:proofErr w:type="spellEnd"/>
      <w:r w:rsidRPr="00AE4AC8">
        <w:rPr>
          <w:rFonts w:ascii="Tahoma" w:hAnsi="Tahoma" w:cs="Tahoma"/>
        </w:rPr>
        <w:t xml:space="preserve"> Νομικά Πρόσωπα Κεντρικής Κυβέρνησης και Δημόσιες Επιχειρήσεις </w:t>
      </w:r>
    </w:p>
    <w:p w14:paraId="6A90B292" w14:textId="77777777" w:rsidR="00AE4AC8" w:rsidRDefault="00AE4AC8">
      <w:pPr>
        <w:pStyle w:val="normalwithoutspacing"/>
        <w:rPr>
          <w:rFonts w:ascii="Tahoma" w:hAnsi="Tahoma" w:cs="Tahoma"/>
          <w:b/>
        </w:rPr>
      </w:pPr>
    </w:p>
    <w:p w14:paraId="59BE73B1" w14:textId="6A702036" w:rsidR="00180C9E" w:rsidRPr="00DB2BB0" w:rsidRDefault="00180C9E">
      <w:pPr>
        <w:pStyle w:val="normalwithoutspacing"/>
        <w:rPr>
          <w:rFonts w:ascii="Tahoma" w:hAnsi="Tahoma" w:cs="Tahoma"/>
        </w:rPr>
      </w:pPr>
      <w:r w:rsidRPr="00DB2BB0">
        <w:rPr>
          <w:rFonts w:ascii="Tahoma" w:hAnsi="Tahoma" w:cs="Tahoma"/>
          <w:b/>
        </w:rPr>
        <w:t>Κύρια δραστηριότητα Α.Α.</w:t>
      </w:r>
    </w:p>
    <w:p w14:paraId="7A69409D" w14:textId="77777777" w:rsidR="00AA49D9" w:rsidRPr="00DB2BB0" w:rsidRDefault="00AA49D9" w:rsidP="003F1CF8">
      <w:pPr>
        <w:pStyle w:val="normalwithoutspacing"/>
        <w:spacing w:after="120"/>
        <w:ind w:left="567" w:hanging="567"/>
        <w:rPr>
          <w:rFonts w:ascii="Tahoma" w:hAnsi="Tahoma" w:cs="Tahoma"/>
        </w:rPr>
      </w:pPr>
      <w:r w:rsidRPr="00DB2BB0">
        <w:rPr>
          <w:rFonts w:ascii="Tahoma" w:hAnsi="Tahoma" w:cs="Tahoma"/>
        </w:rPr>
        <w:t>Η κύρια δραστηριότητα της Αναθέτουσας Αρχής είναι «Γενικές Δημόσιες Υπηρεσίες».</w:t>
      </w:r>
    </w:p>
    <w:p w14:paraId="32E0B5C8" w14:textId="77777777" w:rsidR="00AA49D9" w:rsidRPr="00DB2BB0" w:rsidRDefault="00AA49D9" w:rsidP="003F1CF8">
      <w:pPr>
        <w:pStyle w:val="normalwithoutspacing"/>
        <w:spacing w:after="120"/>
        <w:ind w:left="567" w:hanging="567"/>
        <w:rPr>
          <w:rFonts w:ascii="Tahoma" w:hAnsi="Tahoma" w:cs="Tahoma"/>
        </w:rPr>
      </w:pPr>
      <w:r w:rsidRPr="00DB2BB0">
        <w:rPr>
          <w:rFonts w:ascii="Tahoma" w:hAnsi="Tahoma" w:cs="Tahoma"/>
        </w:rPr>
        <w:t>Εφαρμοστέο εθνικό δίκαιο είναι το Ελληνικό</w:t>
      </w:r>
      <w:r w:rsidR="002B27AF" w:rsidRPr="00DB2BB0">
        <w:rPr>
          <w:rFonts w:ascii="Tahoma" w:hAnsi="Tahoma" w:cs="Tahoma"/>
        </w:rPr>
        <w:t>.</w:t>
      </w:r>
      <w:r w:rsidRPr="00DB2BB0">
        <w:rPr>
          <w:rFonts w:ascii="Tahoma" w:hAnsi="Tahoma" w:cs="Tahoma"/>
        </w:rPr>
        <w:t xml:space="preserve"> </w:t>
      </w:r>
    </w:p>
    <w:p w14:paraId="15122C56" w14:textId="77777777" w:rsidR="00AE4AC8" w:rsidRDefault="00AE4AC8" w:rsidP="00AA49D9">
      <w:pPr>
        <w:pStyle w:val="normalwithoutspacing"/>
        <w:ind w:left="567" w:hanging="567"/>
        <w:rPr>
          <w:rFonts w:ascii="Tahoma" w:hAnsi="Tahoma" w:cs="Tahoma"/>
          <w:b/>
        </w:rPr>
      </w:pPr>
    </w:p>
    <w:p w14:paraId="71AA7F1D" w14:textId="4C1F8E03" w:rsidR="00AA49D9" w:rsidRPr="00DB2BB0" w:rsidRDefault="00AA49D9" w:rsidP="00AA49D9">
      <w:pPr>
        <w:pStyle w:val="normalwithoutspacing"/>
        <w:ind w:left="567" w:hanging="567"/>
        <w:rPr>
          <w:rFonts w:ascii="Tahoma" w:hAnsi="Tahoma" w:cs="Tahoma"/>
        </w:rPr>
      </w:pPr>
      <w:r w:rsidRPr="00DB2BB0">
        <w:rPr>
          <w:rFonts w:ascii="Tahoma" w:hAnsi="Tahoma" w:cs="Tahoma"/>
          <w:b/>
        </w:rPr>
        <w:t xml:space="preserve">Στοιχεία Επικοινωνίας </w:t>
      </w:r>
    </w:p>
    <w:p w14:paraId="34DB63FC" w14:textId="3B682DDC" w:rsidR="00AA49D9" w:rsidRDefault="00AA49D9" w:rsidP="00B14E02">
      <w:pPr>
        <w:pStyle w:val="normalwithoutspacing"/>
        <w:spacing w:after="120"/>
        <w:ind w:left="284" w:hanging="284"/>
        <w:rPr>
          <w:rFonts w:ascii="Tahoma" w:hAnsi="Tahoma" w:cs="Tahoma"/>
        </w:rPr>
      </w:pPr>
      <w:r w:rsidRPr="00DB2BB0">
        <w:rPr>
          <w:rFonts w:ascii="Tahoma" w:hAnsi="Tahoma" w:cs="Tahoma"/>
        </w:rPr>
        <w:t>α)</w:t>
      </w:r>
      <w:r w:rsidRPr="00DB2BB0">
        <w:rPr>
          <w:rFonts w:ascii="Tahoma" w:hAnsi="Tahoma" w:cs="Tahoma"/>
        </w:rPr>
        <w:tab/>
        <w:t xml:space="preserve">Τα έγγραφα της σύμβασης είναι διαθέσιμα για ελεύθερη, πλήρη, άμεση &amp; δωρεάν ηλεκτρονική πρόσβαση μέσω της διαδικτυακής πύλης www.promitheus.gov.gr του Ε.Σ.Η.ΔΗ.Σ. </w:t>
      </w:r>
    </w:p>
    <w:p w14:paraId="3ABC20BD" w14:textId="6A7D1B3C" w:rsidR="00E91DEA" w:rsidRPr="004B7A96" w:rsidRDefault="00B14E02" w:rsidP="00B8583D">
      <w:pPr>
        <w:pStyle w:val="normalwithoutspacing"/>
        <w:spacing w:after="120"/>
        <w:ind w:left="270" w:hanging="270"/>
        <w:rPr>
          <w:rFonts w:ascii="Tahoma" w:hAnsi="Tahoma" w:cs="Tahoma"/>
        </w:rPr>
      </w:pPr>
      <w:r>
        <w:rPr>
          <w:rFonts w:ascii="Tahoma" w:hAnsi="Tahoma" w:cs="Tahoma"/>
        </w:rPr>
        <w:t xml:space="preserve">β) </w:t>
      </w:r>
      <w:r w:rsidR="00AE4AC8" w:rsidRPr="004B7A96">
        <w:rPr>
          <w:rFonts w:ascii="Tahoma" w:hAnsi="Tahoma" w:cs="Tahoma"/>
        </w:rPr>
        <w:t xml:space="preserve">Κάθε είδους επικοινωνία και ανταλλαγή πληροφοριών πραγματοποιείται μέσω </w:t>
      </w:r>
      <w:r w:rsidR="00E91DEA" w:rsidRPr="00E91DEA">
        <w:rPr>
          <w:rFonts w:ascii="Tahoma" w:hAnsi="Tahoma" w:cs="Tahoma"/>
        </w:rPr>
        <w:t xml:space="preserve">του ΕΣΗΔΗΣ Προμήθειες και Υπηρεσίες (εφεξής ΕΣΗΔΗΣ), το οποίο είναι </w:t>
      </w:r>
      <w:proofErr w:type="spellStart"/>
      <w:r w:rsidR="00E91DEA" w:rsidRPr="00E91DEA">
        <w:rPr>
          <w:rFonts w:ascii="Tahoma" w:hAnsi="Tahoma" w:cs="Tahoma"/>
        </w:rPr>
        <w:t>προσβάσιμο</w:t>
      </w:r>
      <w:proofErr w:type="spellEnd"/>
      <w:r w:rsidR="00E91DEA" w:rsidRPr="00E91DEA">
        <w:rPr>
          <w:rFonts w:ascii="Tahoma" w:hAnsi="Tahoma" w:cs="Tahoma"/>
        </w:rPr>
        <w:t xml:space="preserve"> από τη Διαδικτυακή Πύλη (www.promitheus.gov.gr) του ΟΠΣ ΕΣΗΔΗΣ.</w:t>
      </w:r>
    </w:p>
    <w:p w14:paraId="5AE27DC5" w14:textId="45790E57" w:rsidR="00AE4AC8" w:rsidRPr="00DB2BB0" w:rsidRDefault="00B14E02" w:rsidP="003F1CF8">
      <w:pPr>
        <w:pStyle w:val="normalwithoutspacing"/>
        <w:spacing w:after="120"/>
        <w:ind w:left="284" w:hanging="284"/>
        <w:rPr>
          <w:rFonts w:ascii="Tahoma" w:hAnsi="Tahoma" w:cs="Tahoma"/>
          <w:color w:val="0000FF"/>
          <w:u w:val="single"/>
        </w:rPr>
      </w:pPr>
      <w:r>
        <w:rPr>
          <w:rFonts w:ascii="Tahoma" w:hAnsi="Tahoma" w:cs="Tahoma"/>
        </w:rPr>
        <w:t>γ</w:t>
      </w:r>
      <w:r w:rsidRPr="00B14E02">
        <w:t xml:space="preserve"> </w:t>
      </w:r>
      <w:r w:rsidRPr="00B14E02">
        <w:rPr>
          <w:rFonts w:ascii="Tahoma" w:hAnsi="Tahoma" w:cs="Tahoma"/>
        </w:rPr>
        <w:t>Περαιτέρω πληροφορίες είναι διαθέσιμες από</w:t>
      </w:r>
      <w:r>
        <w:rPr>
          <w:rFonts w:ascii="Tahoma" w:hAnsi="Tahoma" w:cs="Tahoma"/>
        </w:rPr>
        <w:t xml:space="preserve"> </w:t>
      </w:r>
      <w:r w:rsidRPr="00B14E02">
        <w:rPr>
          <w:rFonts w:ascii="Tahoma" w:hAnsi="Tahoma" w:cs="Tahoma"/>
        </w:rPr>
        <w:t xml:space="preserve">την προαναφερθείσα Γενική Διεύθυνση στο διαδίκτυο (URL): </w:t>
      </w:r>
      <w:r w:rsidRPr="00DB2BB0">
        <w:rPr>
          <w:rFonts w:ascii="Tahoma" w:hAnsi="Tahoma" w:cs="Tahoma"/>
          <w:szCs w:val="22"/>
        </w:rPr>
        <w:t>http://www.ktpae.gr</w:t>
      </w:r>
    </w:p>
    <w:p w14:paraId="565ADDAB" w14:textId="77777777" w:rsidR="00180C9E" w:rsidRPr="00DB2BB0" w:rsidRDefault="00180C9E" w:rsidP="001B57A7">
      <w:pPr>
        <w:pStyle w:val="20"/>
      </w:pPr>
      <w:bookmarkStart w:id="11" w:name="_Toc89934357"/>
      <w:bookmarkStart w:id="12" w:name="_Toc89942095"/>
      <w:bookmarkStart w:id="13" w:name="_Toc152159692"/>
      <w:r w:rsidRPr="00DB2BB0">
        <w:lastRenderedPageBreak/>
        <w:t>Στοιχεία Διαδικασίας - Χρηματοδότηση</w:t>
      </w:r>
      <w:bookmarkEnd w:id="11"/>
      <w:bookmarkEnd w:id="12"/>
      <w:bookmarkEnd w:id="13"/>
    </w:p>
    <w:p w14:paraId="67A68C62" w14:textId="77777777" w:rsidR="0035363D" w:rsidRDefault="0035363D">
      <w:pPr>
        <w:rPr>
          <w:rFonts w:ascii="Tahoma" w:hAnsi="Tahoma" w:cs="Tahoma"/>
          <w:b/>
          <w:lang w:val="el-GR"/>
        </w:rPr>
      </w:pPr>
    </w:p>
    <w:p w14:paraId="76F6D1CB" w14:textId="7DEC2724" w:rsidR="00180C9E" w:rsidRPr="00DB2BB0" w:rsidRDefault="00180C9E">
      <w:pPr>
        <w:rPr>
          <w:rFonts w:ascii="Tahoma" w:hAnsi="Tahoma" w:cs="Tahoma"/>
          <w:lang w:val="el-GR"/>
        </w:rPr>
      </w:pPr>
      <w:r w:rsidRPr="00DB2BB0">
        <w:rPr>
          <w:rFonts w:ascii="Tahoma" w:hAnsi="Tahoma" w:cs="Tahoma"/>
          <w:b/>
          <w:lang w:val="el-GR"/>
        </w:rPr>
        <w:t xml:space="preserve">Είδος διαδικασίας </w:t>
      </w:r>
    </w:p>
    <w:p w14:paraId="75DB4F6E" w14:textId="77777777" w:rsidR="00180C9E" w:rsidRPr="00DB2BB0" w:rsidRDefault="00180C9E">
      <w:pPr>
        <w:pStyle w:val="normalwithoutspacing"/>
        <w:rPr>
          <w:rFonts w:ascii="Tahoma" w:hAnsi="Tahoma" w:cs="Tahoma"/>
          <w:lang w:eastAsia="el-GR"/>
        </w:rPr>
      </w:pPr>
      <w:r w:rsidRPr="00DB2BB0">
        <w:rPr>
          <w:rFonts w:ascii="Tahoma" w:hAnsi="Tahoma" w:cs="Tahoma"/>
        </w:rPr>
        <w:t>Ο διαγωνισμός</w:t>
      </w:r>
      <w:r w:rsidR="008C563D" w:rsidRPr="00DB2BB0">
        <w:rPr>
          <w:rFonts w:ascii="Tahoma" w:hAnsi="Tahoma" w:cs="Tahoma"/>
        </w:rPr>
        <w:t xml:space="preserve"> </w:t>
      </w:r>
      <w:r w:rsidRPr="00DB2BB0">
        <w:rPr>
          <w:rFonts w:ascii="Tahoma" w:hAnsi="Tahoma" w:cs="Tahoma"/>
        </w:rPr>
        <w:t xml:space="preserve">θα διεξαχθεί με την ανοικτή διαδικασία του άρθρου 27 του ν. 4412/16. </w:t>
      </w:r>
    </w:p>
    <w:p w14:paraId="0C2D7FE8" w14:textId="77777777" w:rsidR="00AE4AC8" w:rsidRDefault="00AE4AC8" w:rsidP="003F1CF8">
      <w:pPr>
        <w:pStyle w:val="normalwithoutspacing"/>
        <w:keepNext/>
        <w:spacing w:before="120"/>
        <w:rPr>
          <w:rFonts w:ascii="Tahoma" w:hAnsi="Tahoma" w:cs="Tahoma"/>
          <w:b/>
        </w:rPr>
      </w:pPr>
    </w:p>
    <w:p w14:paraId="7983245F" w14:textId="664F52EF" w:rsidR="00180C9E" w:rsidRPr="00DB2BB0" w:rsidRDefault="00180C9E" w:rsidP="003F1CF8">
      <w:pPr>
        <w:pStyle w:val="normalwithoutspacing"/>
        <w:keepNext/>
        <w:spacing w:before="120"/>
        <w:rPr>
          <w:rFonts w:ascii="Tahoma" w:hAnsi="Tahoma" w:cs="Tahoma"/>
          <w:b/>
        </w:rPr>
      </w:pPr>
      <w:r w:rsidRPr="00DB2BB0">
        <w:rPr>
          <w:rFonts w:ascii="Tahoma" w:hAnsi="Tahoma" w:cs="Tahoma"/>
          <w:b/>
        </w:rPr>
        <w:t>Χρηματοδότηση τ</w:t>
      </w:r>
      <w:r w:rsidR="00FF1A3E" w:rsidRPr="00DB2BB0">
        <w:rPr>
          <w:rFonts w:ascii="Tahoma" w:hAnsi="Tahoma" w:cs="Tahoma"/>
          <w:b/>
        </w:rPr>
        <w:t>ου Έργου</w:t>
      </w:r>
    </w:p>
    <w:p w14:paraId="371742A1" w14:textId="7EB0F311" w:rsidR="00B031E0" w:rsidRPr="00DB2BB0" w:rsidRDefault="00B031E0" w:rsidP="00FF1A3E">
      <w:pPr>
        <w:pStyle w:val="normalwithoutspacing"/>
        <w:widowControl w:val="0"/>
        <w:rPr>
          <w:rFonts w:ascii="Tahoma" w:hAnsi="Tahoma" w:cs="Tahoma"/>
        </w:rPr>
      </w:pPr>
      <w:r w:rsidRPr="00DB2BB0">
        <w:rPr>
          <w:rFonts w:ascii="Tahoma" w:hAnsi="Tahoma" w:cs="Tahoma"/>
        </w:rPr>
        <w:t xml:space="preserve">Φορέας χρηματοδότησης </w:t>
      </w:r>
      <w:r w:rsidR="000D2BC1" w:rsidRPr="00DB2BB0">
        <w:rPr>
          <w:rFonts w:ascii="Tahoma" w:hAnsi="Tahoma" w:cs="Tahoma"/>
        </w:rPr>
        <w:t xml:space="preserve">της παρούσας σύμβασης </w:t>
      </w:r>
      <w:r w:rsidRPr="00DB2BB0">
        <w:rPr>
          <w:rFonts w:ascii="Tahoma" w:hAnsi="Tahoma" w:cs="Tahoma"/>
        </w:rPr>
        <w:t xml:space="preserve">είναι το Υπουργείο </w:t>
      </w:r>
      <w:r w:rsidR="00CE23BE" w:rsidRPr="00DB2BB0">
        <w:rPr>
          <w:rFonts w:ascii="Tahoma" w:hAnsi="Tahoma" w:cs="Tahoma"/>
        </w:rPr>
        <w:t>Πολιτισμού &amp; Αθλητισμού</w:t>
      </w:r>
      <w:r w:rsidRPr="00DB2BB0">
        <w:rPr>
          <w:rFonts w:ascii="Tahoma" w:hAnsi="Tahoma" w:cs="Tahoma"/>
        </w:rPr>
        <w:t xml:space="preserve">. </w:t>
      </w:r>
    </w:p>
    <w:p w14:paraId="1D9023FC" w14:textId="465AF633" w:rsidR="00E22F14" w:rsidRDefault="001228CA" w:rsidP="009C2A39">
      <w:pPr>
        <w:pStyle w:val="normalwithoutspacing"/>
        <w:widowControl w:val="0"/>
        <w:spacing w:after="120"/>
        <w:rPr>
          <w:rFonts w:ascii="Tahoma" w:hAnsi="Tahoma" w:cs="Tahoma"/>
        </w:rPr>
      </w:pPr>
      <w:bookmarkStart w:id="14" w:name="_Hlk99961451"/>
      <w:r w:rsidRPr="00DB2BB0">
        <w:rPr>
          <w:rFonts w:ascii="Tahoma" w:hAnsi="Tahoma" w:cs="Tahoma"/>
        </w:rPr>
        <w:t xml:space="preserve">Οι δαπάνες </w:t>
      </w:r>
      <w:r w:rsidR="006408B0">
        <w:rPr>
          <w:rFonts w:ascii="Tahoma" w:hAnsi="Tahoma" w:cs="Tahoma"/>
        </w:rPr>
        <w:t>της σύμβασης</w:t>
      </w:r>
      <w:r w:rsidRPr="00DB2BB0">
        <w:rPr>
          <w:rFonts w:ascii="Tahoma" w:hAnsi="Tahoma" w:cs="Tahoma"/>
        </w:rPr>
        <w:t xml:space="preserve"> θα βαρύνουν το Πρόγραμμα Δημοσίων Επενδύσεων και συγκεκριμένα τη ΣΑ</w:t>
      </w:r>
      <w:r w:rsidR="005D31A9" w:rsidRPr="00DB2BB0">
        <w:rPr>
          <w:rFonts w:ascii="Tahoma" w:hAnsi="Tahoma" w:cs="Tahoma"/>
        </w:rPr>
        <w:t>ΤΑ</w:t>
      </w:r>
      <w:r w:rsidRPr="00DB2BB0">
        <w:rPr>
          <w:rFonts w:ascii="Tahoma" w:hAnsi="Tahoma" w:cs="Tahoma"/>
        </w:rPr>
        <w:t xml:space="preserve"> </w:t>
      </w:r>
      <w:r w:rsidR="005D31A9" w:rsidRPr="00DB2BB0">
        <w:rPr>
          <w:rFonts w:ascii="Tahoma" w:hAnsi="Tahoma" w:cs="Tahoma"/>
        </w:rPr>
        <w:t>014</w:t>
      </w:r>
      <w:r w:rsidRPr="00DB2BB0">
        <w:rPr>
          <w:rFonts w:ascii="Tahoma" w:hAnsi="Tahoma" w:cs="Tahoma"/>
        </w:rPr>
        <w:t xml:space="preserve"> με κωδικό </w:t>
      </w:r>
      <w:proofErr w:type="spellStart"/>
      <w:r w:rsidRPr="00DB2BB0">
        <w:rPr>
          <w:rFonts w:ascii="Tahoma" w:hAnsi="Tahoma" w:cs="Tahoma"/>
        </w:rPr>
        <w:t>ενάριθμο</w:t>
      </w:r>
      <w:proofErr w:type="spellEnd"/>
      <w:r w:rsidRPr="00DB2BB0">
        <w:rPr>
          <w:rFonts w:ascii="Tahoma" w:hAnsi="Tahoma" w:cs="Tahoma"/>
        </w:rPr>
        <w:t xml:space="preserve">: </w:t>
      </w:r>
      <w:bookmarkEnd w:id="14"/>
      <w:r w:rsidR="005D31A9" w:rsidRPr="00DB2BB0">
        <w:rPr>
          <w:rFonts w:ascii="Tahoma" w:hAnsi="Tahoma" w:cs="Tahoma"/>
        </w:rPr>
        <w:t>2023ΤΑ01400045</w:t>
      </w:r>
      <w:r w:rsidR="000F637F" w:rsidRPr="00DB2BB0">
        <w:rPr>
          <w:rFonts w:ascii="Tahoma" w:hAnsi="Tahoma" w:cs="Tahoma"/>
        </w:rPr>
        <w:t>.</w:t>
      </w:r>
    </w:p>
    <w:p w14:paraId="44B4CD7A" w14:textId="77777777" w:rsidR="006408B0" w:rsidRDefault="006408B0" w:rsidP="009C2A39">
      <w:pPr>
        <w:pStyle w:val="normalwithoutspacing"/>
        <w:widowControl w:val="0"/>
        <w:spacing w:after="120"/>
        <w:rPr>
          <w:rFonts w:ascii="Tahoma" w:hAnsi="Tahoma" w:cs="Tahoma"/>
        </w:rPr>
      </w:pPr>
    </w:p>
    <w:p w14:paraId="54626110" w14:textId="73083D7A" w:rsidR="00AE4AC8" w:rsidRPr="00DB2BB0" w:rsidRDefault="006408B0" w:rsidP="006408B0">
      <w:pPr>
        <w:pStyle w:val="normalwithoutspacing"/>
        <w:widowControl w:val="0"/>
        <w:spacing w:after="120"/>
        <w:rPr>
          <w:rFonts w:ascii="Tahoma" w:hAnsi="Tahoma" w:cs="Tahoma"/>
          <w:lang w:bidi="el-GR"/>
        </w:rPr>
      </w:pPr>
      <w:r>
        <w:rPr>
          <w:rFonts w:ascii="Tahoma" w:hAnsi="Tahoma" w:cs="Tahoma"/>
          <w:lang w:bidi="el-GR"/>
        </w:rPr>
        <w:t xml:space="preserve">Η σύμβαση υλοποιείται στο πλαίσιο του Εθνικού Σχεδίου </w:t>
      </w:r>
      <w:r w:rsidRPr="00DB2BB0">
        <w:rPr>
          <w:rFonts w:ascii="Tahoma" w:hAnsi="Tahoma" w:cs="Tahoma"/>
          <w:lang w:bidi="el-GR"/>
        </w:rPr>
        <w:t>Ανάκαμψης και Ανθεκτικότητας «Ελλάδα 2.0»</w:t>
      </w:r>
      <w:r>
        <w:rPr>
          <w:rFonts w:ascii="Tahoma" w:hAnsi="Tahoma" w:cs="Tahoma"/>
          <w:lang w:bidi="el-GR"/>
        </w:rPr>
        <w:t xml:space="preserve"> </w:t>
      </w:r>
      <w:r w:rsidRPr="00AC0283">
        <w:rPr>
          <w:rFonts w:ascii="Tahoma" w:hAnsi="Tahoma" w:cs="Tahoma"/>
          <w:lang w:bidi="el-GR"/>
        </w:rPr>
        <w:t xml:space="preserve">με τη χρηματοδότηση της Ευρωπαϊκής Ένωσης – </w:t>
      </w:r>
      <w:proofErr w:type="spellStart"/>
      <w:r w:rsidRPr="00AC0283">
        <w:rPr>
          <w:rFonts w:ascii="Tahoma" w:hAnsi="Tahoma" w:cs="Tahoma"/>
          <w:lang w:bidi="el-GR"/>
        </w:rPr>
        <w:t>NextGeneration</w:t>
      </w:r>
      <w:proofErr w:type="spellEnd"/>
      <w:r w:rsidRPr="00AC0283">
        <w:rPr>
          <w:rFonts w:ascii="Tahoma" w:hAnsi="Tahoma" w:cs="Tahoma"/>
          <w:lang w:bidi="el-GR"/>
        </w:rPr>
        <w:t xml:space="preserve"> EU (κωδικός Δράσης: 16940 / Άξονας 4.2), με βάση την Απόφαση Ένταξης με </w:t>
      </w:r>
      <w:proofErr w:type="spellStart"/>
      <w:r w:rsidRPr="00AC0283">
        <w:rPr>
          <w:rFonts w:ascii="Tahoma" w:hAnsi="Tahoma" w:cs="Tahoma"/>
          <w:lang w:bidi="el-GR"/>
        </w:rPr>
        <w:t>αρ</w:t>
      </w:r>
      <w:proofErr w:type="spellEnd"/>
      <w:r w:rsidRPr="00AC0283">
        <w:rPr>
          <w:rFonts w:ascii="Tahoma" w:hAnsi="Tahoma" w:cs="Tahoma"/>
          <w:lang w:bidi="el-GR"/>
        </w:rPr>
        <w:t xml:space="preserve">. </w:t>
      </w:r>
      <w:proofErr w:type="spellStart"/>
      <w:r w:rsidRPr="00AC0283">
        <w:rPr>
          <w:rFonts w:ascii="Tahoma" w:hAnsi="Tahoma" w:cs="Tahoma"/>
          <w:lang w:bidi="el-GR"/>
        </w:rPr>
        <w:t>πρωτ</w:t>
      </w:r>
      <w:proofErr w:type="spellEnd"/>
      <w:r w:rsidRPr="00AC0283">
        <w:rPr>
          <w:rFonts w:ascii="Tahoma" w:hAnsi="Tahoma" w:cs="Tahoma"/>
          <w:lang w:bidi="el-GR"/>
        </w:rPr>
        <w:t xml:space="preserve">. </w:t>
      </w:r>
      <w:r>
        <w:rPr>
          <w:rFonts w:ascii="Tahoma" w:hAnsi="Tahoma" w:cs="Tahoma"/>
          <w:lang w:bidi="el-GR"/>
        </w:rPr>
        <w:t>74141</w:t>
      </w:r>
      <w:r w:rsidRPr="00AC0283">
        <w:rPr>
          <w:rFonts w:ascii="Tahoma" w:hAnsi="Tahoma" w:cs="Tahoma"/>
          <w:lang w:bidi="el-GR"/>
        </w:rPr>
        <w:t xml:space="preserve"> ΕΞ </w:t>
      </w:r>
      <w:r>
        <w:rPr>
          <w:rFonts w:ascii="Tahoma" w:hAnsi="Tahoma" w:cs="Tahoma"/>
          <w:lang w:bidi="el-GR"/>
        </w:rPr>
        <w:t>2023</w:t>
      </w:r>
      <w:r w:rsidRPr="00AC0283">
        <w:rPr>
          <w:rFonts w:ascii="Tahoma" w:hAnsi="Tahoma" w:cs="Tahoma"/>
          <w:lang w:bidi="el-GR"/>
        </w:rPr>
        <w:t>/</w:t>
      </w:r>
      <w:r>
        <w:rPr>
          <w:rFonts w:ascii="Tahoma" w:hAnsi="Tahoma" w:cs="Tahoma"/>
          <w:lang w:bidi="el-GR"/>
        </w:rPr>
        <w:t>12</w:t>
      </w:r>
      <w:r w:rsidRPr="00AC0283">
        <w:rPr>
          <w:rFonts w:ascii="Tahoma" w:hAnsi="Tahoma" w:cs="Tahoma"/>
          <w:lang w:bidi="el-GR"/>
        </w:rPr>
        <w:t>-</w:t>
      </w:r>
      <w:r>
        <w:rPr>
          <w:rFonts w:ascii="Tahoma" w:hAnsi="Tahoma" w:cs="Tahoma"/>
          <w:lang w:bidi="el-GR"/>
        </w:rPr>
        <w:t>05</w:t>
      </w:r>
      <w:r w:rsidRPr="00AC0283">
        <w:rPr>
          <w:rFonts w:ascii="Tahoma" w:hAnsi="Tahoma" w:cs="Tahoma"/>
          <w:lang w:bidi="el-GR"/>
        </w:rPr>
        <w:t>-202</w:t>
      </w:r>
      <w:r>
        <w:rPr>
          <w:rFonts w:ascii="Tahoma" w:hAnsi="Tahoma" w:cs="Tahoma"/>
          <w:lang w:bidi="el-GR"/>
        </w:rPr>
        <w:t>3</w:t>
      </w:r>
      <w:r w:rsidRPr="00AC0283">
        <w:rPr>
          <w:rFonts w:ascii="Tahoma" w:hAnsi="Tahoma" w:cs="Tahoma"/>
          <w:lang w:bidi="el-GR"/>
        </w:rPr>
        <w:t xml:space="preserve"> (Α.Π </w:t>
      </w:r>
      <w:proofErr w:type="spellStart"/>
      <w:r w:rsidRPr="00AC0283">
        <w:rPr>
          <w:rFonts w:ascii="Tahoma" w:hAnsi="Tahoma" w:cs="Tahoma"/>
          <w:lang w:bidi="el-GR"/>
        </w:rPr>
        <w:t>ΚτΠ</w:t>
      </w:r>
      <w:proofErr w:type="spellEnd"/>
      <w:r w:rsidRPr="00AC0283">
        <w:rPr>
          <w:rFonts w:ascii="Tahoma" w:hAnsi="Tahoma" w:cs="Tahoma"/>
          <w:lang w:bidi="el-GR"/>
        </w:rPr>
        <w:t xml:space="preserve"> Μ.Α.Ε. </w:t>
      </w:r>
      <w:r>
        <w:rPr>
          <w:rFonts w:ascii="Tahoma" w:hAnsi="Tahoma" w:cs="Tahoma"/>
          <w:lang w:bidi="el-GR"/>
        </w:rPr>
        <w:t>10391</w:t>
      </w:r>
      <w:r w:rsidRPr="00AC0283">
        <w:rPr>
          <w:rFonts w:ascii="Tahoma" w:hAnsi="Tahoma" w:cs="Tahoma"/>
          <w:lang w:bidi="el-GR"/>
        </w:rPr>
        <w:t>/</w:t>
      </w:r>
      <w:r>
        <w:rPr>
          <w:rFonts w:ascii="Tahoma" w:hAnsi="Tahoma" w:cs="Tahoma"/>
          <w:lang w:bidi="el-GR"/>
        </w:rPr>
        <w:t>12</w:t>
      </w:r>
      <w:r w:rsidRPr="00AC0283">
        <w:rPr>
          <w:rFonts w:ascii="Tahoma" w:hAnsi="Tahoma" w:cs="Tahoma"/>
          <w:lang w:bidi="el-GR"/>
        </w:rPr>
        <w:t>-</w:t>
      </w:r>
      <w:r>
        <w:rPr>
          <w:rFonts w:ascii="Tahoma" w:hAnsi="Tahoma" w:cs="Tahoma"/>
          <w:lang w:bidi="el-GR"/>
        </w:rPr>
        <w:t>05</w:t>
      </w:r>
      <w:r w:rsidRPr="00AC0283">
        <w:rPr>
          <w:rFonts w:ascii="Tahoma" w:hAnsi="Tahoma" w:cs="Tahoma"/>
          <w:lang w:bidi="el-GR"/>
        </w:rPr>
        <w:t>-</w:t>
      </w:r>
      <w:r>
        <w:rPr>
          <w:rFonts w:ascii="Tahoma" w:hAnsi="Tahoma" w:cs="Tahoma"/>
          <w:lang w:bidi="el-GR"/>
        </w:rPr>
        <w:t>2023</w:t>
      </w:r>
      <w:r w:rsidRPr="00AC0283">
        <w:rPr>
          <w:rFonts w:ascii="Tahoma" w:hAnsi="Tahoma" w:cs="Tahoma"/>
          <w:lang w:bidi="el-GR"/>
        </w:rPr>
        <w:t xml:space="preserve">)  και ΑΔΑ: </w:t>
      </w:r>
      <w:r>
        <w:rPr>
          <w:rFonts w:ascii="Tahoma" w:hAnsi="Tahoma" w:cs="Tahoma"/>
          <w:lang w:bidi="el-GR"/>
        </w:rPr>
        <w:t>ΨΘΓ7Η</w:t>
      </w:r>
      <w:r w:rsidRPr="00AC0283">
        <w:rPr>
          <w:rFonts w:ascii="Tahoma" w:hAnsi="Tahoma" w:cs="Tahoma"/>
          <w:lang w:bidi="el-GR"/>
        </w:rPr>
        <w:t>-</w:t>
      </w:r>
      <w:r>
        <w:rPr>
          <w:rFonts w:ascii="Tahoma" w:hAnsi="Tahoma" w:cs="Tahoma"/>
          <w:lang w:bidi="el-GR"/>
        </w:rPr>
        <w:t>Κ8Ρ</w:t>
      </w:r>
      <w:r w:rsidRPr="00AC0283">
        <w:rPr>
          <w:rFonts w:ascii="Tahoma" w:hAnsi="Tahoma" w:cs="Tahoma"/>
          <w:lang w:bidi="el-GR"/>
        </w:rPr>
        <w:t>,  έχει δε λάβει κωδικό ΟΠΣ ΤΑ:</w:t>
      </w:r>
      <w:r>
        <w:rPr>
          <w:rFonts w:ascii="Tahoma" w:hAnsi="Tahoma" w:cs="Tahoma"/>
          <w:lang w:bidi="el-GR"/>
        </w:rPr>
        <w:t xml:space="preserve"> </w:t>
      </w:r>
      <w:r w:rsidRPr="00DB2BB0">
        <w:rPr>
          <w:rFonts w:ascii="Tahoma" w:hAnsi="Tahoma" w:cs="Tahoma"/>
          <w:lang w:bidi="el-GR"/>
        </w:rPr>
        <w:t>5200510.</w:t>
      </w:r>
    </w:p>
    <w:p w14:paraId="20FF4B21" w14:textId="77777777" w:rsidR="006408B0" w:rsidRDefault="006408B0" w:rsidP="009C2A39">
      <w:pPr>
        <w:pStyle w:val="normalwithoutspacing"/>
        <w:widowControl w:val="0"/>
        <w:spacing w:after="120"/>
        <w:rPr>
          <w:rFonts w:ascii="Tahoma" w:hAnsi="Tahoma" w:cs="Tahoma"/>
        </w:rPr>
      </w:pPr>
    </w:p>
    <w:p w14:paraId="3DC14AF2" w14:textId="77777777" w:rsidR="00180C9E" w:rsidRPr="00DB2BB0" w:rsidRDefault="00180C9E" w:rsidP="001B57A7">
      <w:pPr>
        <w:pStyle w:val="20"/>
      </w:pPr>
      <w:bookmarkStart w:id="15" w:name="_Toc89934358"/>
      <w:bookmarkStart w:id="16" w:name="_Toc89942096"/>
      <w:bookmarkStart w:id="17" w:name="_Toc152159693"/>
      <w:r w:rsidRPr="00DB2BB0">
        <w:t xml:space="preserve">Συνοπτική </w:t>
      </w:r>
      <w:r w:rsidR="0057585A" w:rsidRPr="00DB2BB0">
        <w:t>π</w:t>
      </w:r>
      <w:r w:rsidRPr="00DB2BB0">
        <w:t xml:space="preserve">εριγραφή φυσικού και οικονομικού αντικειμένου της </w:t>
      </w:r>
      <w:bookmarkEnd w:id="15"/>
      <w:bookmarkEnd w:id="16"/>
      <w:r w:rsidR="008F5A09" w:rsidRPr="00DB2BB0">
        <w:t>Σύμβασης</w:t>
      </w:r>
      <w:bookmarkEnd w:id="17"/>
      <w:r w:rsidRPr="00DB2BB0">
        <w:t xml:space="preserve"> </w:t>
      </w:r>
    </w:p>
    <w:p w14:paraId="25465F37" w14:textId="2AEAF3D8" w:rsidR="00457802" w:rsidRPr="00DB2BB0" w:rsidRDefault="002305D6" w:rsidP="00CE23BE">
      <w:pPr>
        <w:spacing w:line="280" w:lineRule="atLeast"/>
        <w:rPr>
          <w:rFonts w:ascii="Tahoma" w:hAnsi="Tahoma" w:cs="Tahoma"/>
          <w:lang w:val="el-GR"/>
        </w:rPr>
      </w:pPr>
      <w:bookmarkStart w:id="18" w:name="_Hlk136526495"/>
      <w:bookmarkStart w:id="19" w:name="_Hlk136526620"/>
      <w:bookmarkStart w:id="20" w:name="_Hlk25850595"/>
      <w:r w:rsidRPr="00DB2BB0">
        <w:rPr>
          <w:rFonts w:ascii="Tahoma" w:hAnsi="Tahoma" w:cs="Tahoma"/>
          <w:b/>
          <w:bCs/>
          <w:lang w:val="el-GR"/>
        </w:rPr>
        <w:t>Αντικείμενο</w:t>
      </w:r>
      <w:r w:rsidRPr="00DB2BB0">
        <w:rPr>
          <w:rFonts w:ascii="Tahoma" w:hAnsi="Tahoma" w:cs="Tahoma"/>
          <w:lang w:val="el-GR"/>
        </w:rPr>
        <w:t xml:space="preserve"> του προτεινόμενου έργου αποτελεί η παροχή υπηρεσιών </w:t>
      </w:r>
      <w:r w:rsidR="008342D9" w:rsidRPr="00DB2BB0">
        <w:rPr>
          <w:rFonts w:ascii="Tahoma" w:hAnsi="Tahoma" w:cs="Tahoma"/>
          <w:lang w:val="el-GR"/>
        </w:rPr>
        <w:t>Συμβούλου Τεχνικής Υ</w:t>
      </w:r>
      <w:r w:rsidRPr="00DB2BB0">
        <w:rPr>
          <w:rFonts w:ascii="Tahoma" w:hAnsi="Tahoma" w:cs="Tahoma"/>
          <w:lang w:val="el-GR"/>
        </w:rPr>
        <w:t>ποστήριξης</w:t>
      </w:r>
      <w:r w:rsidR="008342D9" w:rsidRPr="00DB2BB0">
        <w:rPr>
          <w:rFonts w:ascii="Tahoma" w:hAnsi="Tahoma" w:cs="Tahoma"/>
          <w:lang w:val="el-GR"/>
        </w:rPr>
        <w:t xml:space="preserve"> (ΣΤΥ)</w:t>
      </w:r>
      <w:r w:rsidRPr="00DB2BB0">
        <w:rPr>
          <w:rFonts w:ascii="Tahoma" w:hAnsi="Tahoma" w:cs="Tahoma"/>
          <w:lang w:val="el-GR"/>
        </w:rPr>
        <w:t xml:space="preserve"> της </w:t>
      </w:r>
      <w:proofErr w:type="spellStart"/>
      <w:r w:rsidRPr="00DB2BB0">
        <w:rPr>
          <w:rFonts w:ascii="Tahoma" w:hAnsi="Tahoma" w:cs="Tahoma"/>
          <w:lang w:val="el-GR"/>
        </w:rPr>
        <w:t>ΚτΠ</w:t>
      </w:r>
      <w:proofErr w:type="spellEnd"/>
      <w:r w:rsidRPr="00DB2BB0">
        <w:rPr>
          <w:rFonts w:ascii="Tahoma" w:hAnsi="Tahoma" w:cs="Tahoma"/>
          <w:lang w:val="el-GR"/>
        </w:rPr>
        <w:t xml:space="preserve"> </w:t>
      </w:r>
      <w:r w:rsidR="00CE23BE" w:rsidRPr="00DB2BB0">
        <w:rPr>
          <w:rFonts w:ascii="Tahoma" w:hAnsi="Tahoma" w:cs="Tahoma"/>
          <w:lang w:val="el-GR"/>
        </w:rPr>
        <w:t xml:space="preserve">ΜΑΕ για την </w:t>
      </w:r>
      <w:r w:rsidR="00425F9B">
        <w:rPr>
          <w:rFonts w:ascii="Tahoma" w:hAnsi="Tahoma" w:cs="Tahoma"/>
          <w:lang w:val="el-GR"/>
        </w:rPr>
        <w:t xml:space="preserve">παρακολούθηση, τον συντονισμό και διαχείριση </w:t>
      </w:r>
      <w:r w:rsidR="00CE23BE" w:rsidRPr="00DB2BB0">
        <w:rPr>
          <w:rFonts w:ascii="Tahoma" w:hAnsi="Tahoma" w:cs="Tahoma"/>
          <w:lang w:val="el-GR"/>
        </w:rPr>
        <w:t xml:space="preserve">των Δράσεων </w:t>
      </w:r>
      <w:r w:rsidR="00425F9B">
        <w:rPr>
          <w:rFonts w:ascii="Tahoma" w:hAnsi="Tahoma" w:cs="Tahoma"/>
          <w:lang w:val="el-GR"/>
        </w:rPr>
        <w:t xml:space="preserve">Κρατικών Ενισχύσεων </w:t>
      </w:r>
      <w:r w:rsidR="002B656F" w:rsidRPr="00DB2BB0">
        <w:rPr>
          <w:rFonts w:ascii="Tahoma" w:hAnsi="Tahoma" w:cs="Tahoma"/>
          <w:lang w:val="el-GR"/>
        </w:rPr>
        <w:t xml:space="preserve">της Πράξης </w:t>
      </w:r>
      <w:r w:rsidR="00457802" w:rsidRPr="00DB2BB0">
        <w:rPr>
          <w:rFonts w:ascii="Tahoma" w:hAnsi="Tahoma" w:cs="Tahoma"/>
          <w:lang w:val="el-GR"/>
        </w:rPr>
        <w:t>«</w:t>
      </w:r>
      <w:r w:rsidR="0023616D" w:rsidRPr="00DB2BB0">
        <w:rPr>
          <w:rFonts w:ascii="Tahoma" w:hAnsi="Tahoma" w:cs="Tahoma"/>
          <w:lang w:val="el-GR"/>
        </w:rPr>
        <w:t>Sub.4.9</w:t>
      </w:r>
      <w:r w:rsidR="002B656F" w:rsidRPr="00DB2BB0">
        <w:rPr>
          <w:rFonts w:ascii="Tahoma" w:hAnsi="Tahoma" w:cs="Tahoma"/>
          <w:lang w:val="el-GR"/>
        </w:rPr>
        <w:t xml:space="preserve"> Ενίσχυση Ψηφιακού Μετασχηματισμού Επιχειρήσεων Πολιτιστικού και Δημιουργικού Κλάδου</w:t>
      </w:r>
      <w:r w:rsidR="00457802" w:rsidRPr="00DB2BB0">
        <w:rPr>
          <w:rFonts w:ascii="Tahoma" w:hAnsi="Tahoma" w:cs="Tahoma"/>
          <w:lang w:val="el-GR"/>
        </w:rPr>
        <w:t>»</w:t>
      </w:r>
      <w:r w:rsidR="00CE23BE" w:rsidRPr="00DB2BB0">
        <w:rPr>
          <w:rFonts w:ascii="Tahoma" w:hAnsi="Tahoma" w:cs="Tahoma"/>
          <w:lang w:val="el-GR"/>
        </w:rPr>
        <w:t xml:space="preserve">, και σε συνέχεια των σχετικών Προσκλήσεων που θα δημοσιευθούν. </w:t>
      </w:r>
    </w:p>
    <w:p w14:paraId="285EED1B" w14:textId="6D4BFC8D" w:rsidR="00457802" w:rsidRPr="00DB2BB0" w:rsidRDefault="00457802" w:rsidP="00CE23BE">
      <w:pPr>
        <w:spacing w:line="280" w:lineRule="atLeast"/>
        <w:rPr>
          <w:rFonts w:ascii="Tahoma" w:hAnsi="Tahoma" w:cs="Tahoma"/>
          <w:lang w:val="el-GR"/>
        </w:rPr>
      </w:pPr>
      <w:r w:rsidRPr="00DB2BB0">
        <w:rPr>
          <w:rFonts w:ascii="Tahoma" w:hAnsi="Tahoma" w:cs="Tahoma"/>
          <w:lang w:val="el-GR"/>
        </w:rPr>
        <w:t>Οι δράσεις αυτές είναι οι εξής:</w:t>
      </w:r>
    </w:p>
    <w:bookmarkEnd w:id="18"/>
    <w:p w14:paraId="74F5C227" w14:textId="71E76AE1" w:rsidR="00457802" w:rsidRPr="00DB2BB0" w:rsidRDefault="00457802" w:rsidP="006E01D0">
      <w:pPr>
        <w:pStyle w:val="afb"/>
        <w:numPr>
          <w:ilvl w:val="0"/>
          <w:numId w:val="38"/>
        </w:numPr>
        <w:spacing w:line="280" w:lineRule="atLeast"/>
        <w:rPr>
          <w:rFonts w:cs="Tahoma"/>
          <w:lang w:val="el-GR"/>
        </w:rPr>
      </w:pPr>
      <w:r w:rsidRPr="00DB2BB0">
        <w:rPr>
          <w:rFonts w:cs="Tahoma"/>
          <w:lang w:val="el-GR"/>
        </w:rPr>
        <w:t>Χρηματοδότηση επιχειρήσεων για την ενίσχυση ψηφιακού μετασχηματισμού Επιχειρήσεων Πολιτιστικού και Δημιουργικού Κλάδου</w:t>
      </w:r>
    </w:p>
    <w:p w14:paraId="45E63FB7" w14:textId="3EB5DC0B" w:rsidR="00457802" w:rsidRPr="00DB2BB0" w:rsidRDefault="00457802" w:rsidP="006E01D0">
      <w:pPr>
        <w:pStyle w:val="afb"/>
        <w:numPr>
          <w:ilvl w:val="0"/>
          <w:numId w:val="38"/>
        </w:numPr>
        <w:spacing w:line="280" w:lineRule="atLeast"/>
        <w:rPr>
          <w:rFonts w:cs="Tahoma"/>
          <w:lang w:val="el-GR"/>
        </w:rPr>
      </w:pPr>
      <w:r w:rsidRPr="00DB2BB0">
        <w:rPr>
          <w:rFonts w:cs="Tahoma"/>
          <w:lang w:val="el-GR"/>
        </w:rPr>
        <w:t>Χρηματοδότηση επιχειρήσεων για την ενίσχυση ψηφιακού μετασχηματισμού των Εκδοτικών Επιχειρήσεων</w:t>
      </w:r>
    </w:p>
    <w:p w14:paraId="3CB42911" w14:textId="4CCCB9E8" w:rsidR="00457802" w:rsidRPr="00DB2BB0" w:rsidRDefault="00457802" w:rsidP="006E01D0">
      <w:pPr>
        <w:pStyle w:val="afb"/>
        <w:numPr>
          <w:ilvl w:val="0"/>
          <w:numId w:val="38"/>
        </w:numPr>
        <w:spacing w:line="280" w:lineRule="atLeast"/>
        <w:rPr>
          <w:rFonts w:cs="Tahoma"/>
          <w:lang w:val="el-GR"/>
        </w:rPr>
      </w:pPr>
      <w:r w:rsidRPr="00DB2BB0">
        <w:rPr>
          <w:rFonts w:cs="Tahoma"/>
          <w:lang w:val="el-GR"/>
        </w:rPr>
        <w:t>Χρηματοδότηση Επιχειρήσεων για την ενίσχυση του παραγωγικού εξοπλισμού και ψηφιακού μετασχηματισμού των Χειροτεχνικών Επιχειρήσεων.</w:t>
      </w:r>
    </w:p>
    <w:p w14:paraId="4B025A24" w14:textId="170A89EE" w:rsidR="00CE23BE" w:rsidRPr="00DB2BB0" w:rsidRDefault="00CE23BE" w:rsidP="00CE23BE">
      <w:pPr>
        <w:spacing w:line="280" w:lineRule="atLeast"/>
        <w:rPr>
          <w:rFonts w:ascii="Tahoma" w:hAnsi="Tahoma" w:cs="Tahoma"/>
          <w:lang w:val="el-GR"/>
        </w:rPr>
      </w:pPr>
      <w:r w:rsidRPr="00DB2BB0">
        <w:rPr>
          <w:rFonts w:ascii="Tahoma" w:hAnsi="Tahoma" w:cs="Tahoma"/>
          <w:lang w:val="el-GR"/>
        </w:rPr>
        <w:t>O Σύμβουλος</w:t>
      </w:r>
      <w:r w:rsidR="00457802" w:rsidRPr="00DB2BB0">
        <w:rPr>
          <w:rFonts w:ascii="Tahoma" w:hAnsi="Tahoma" w:cs="Tahoma"/>
          <w:lang w:val="el-GR"/>
        </w:rPr>
        <w:t>, στο πλαίσιο της υποστήριξης για την παρακολούθηση της υλοποίησης και τη διαχείριση των παραπάνω δράσεων,</w:t>
      </w:r>
      <w:r w:rsidRPr="00DB2BB0">
        <w:rPr>
          <w:rFonts w:ascii="Tahoma" w:hAnsi="Tahoma" w:cs="Tahoma"/>
          <w:lang w:val="el-GR"/>
        </w:rPr>
        <w:t xml:space="preserve"> θα παράσχει ενδεικτικά τις κάτωθι υπηρεσίες: </w:t>
      </w:r>
    </w:p>
    <w:p w14:paraId="3448EBD3" w14:textId="25E3C94E" w:rsidR="00CE23BE" w:rsidRPr="00DB2BB0" w:rsidRDefault="00CE23BE" w:rsidP="006E01D0">
      <w:pPr>
        <w:pStyle w:val="afb"/>
        <w:numPr>
          <w:ilvl w:val="0"/>
          <w:numId w:val="37"/>
        </w:numPr>
        <w:spacing w:line="280" w:lineRule="atLeast"/>
        <w:rPr>
          <w:rFonts w:cs="Tahoma"/>
          <w:lang w:val="el-GR"/>
        </w:rPr>
      </w:pPr>
      <w:r w:rsidRPr="00DB2BB0">
        <w:rPr>
          <w:rFonts w:cs="Tahoma"/>
          <w:lang w:val="el-GR"/>
        </w:rPr>
        <w:t>Υποστήριξη για τον συντονισμό των ενεργειών δημοσιότητας των</w:t>
      </w:r>
      <w:r w:rsidR="00425F9B">
        <w:rPr>
          <w:rFonts w:cs="Tahoma"/>
          <w:lang w:val="el-GR"/>
        </w:rPr>
        <w:t xml:space="preserve"> ανωτέρω </w:t>
      </w:r>
      <w:r w:rsidRPr="00DB2BB0">
        <w:rPr>
          <w:rFonts w:cs="Tahoma"/>
          <w:lang w:val="el-GR"/>
        </w:rPr>
        <w:t xml:space="preserve">Δράσεων </w:t>
      </w:r>
      <w:r w:rsidR="00425F9B">
        <w:rPr>
          <w:rFonts w:cs="Tahoma"/>
          <w:lang w:val="el-GR"/>
        </w:rPr>
        <w:t xml:space="preserve">Κρατικών </w:t>
      </w:r>
      <w:r w:rsidR="00502A54">
        <w:rPr>
          <w:rFonts w:cs="Tahoma"/>
          <w:lang w:val="el-GR"/>
        </w:rPr>
        <w:t>Ενισχύσεων</w:t>
      </w:r>
      <w:r w:rsidRPr="00DB2BB0">
        <w:rPr>
          <w:rFonts w:cs="Tahoma"/>
          <w:lang w:val="el-GR"/>
        </w:rPr>
        <w:t>.</w:t>
      </w:r>
    </w:p>
    <w:p w14:paraId="6C8BC1D6" w14:textId="0D0625C6" w:rsidR="00CE23BE" w:rsidRPr="00DB2BB0" w:rsidRDefault="00CE23BE" w:rsidP="006E01D0">
      <w:pPr>
        <w:pStyle w:val="afb"/>
        <w:numPr>
          <w:ilvl w:val="0"/>
          <w:numId w:val="37"/>
        </w:numPr>
        <w:spacing w:line="280" w:lineRule="atLeast"/>
        <w:rPr>
          <w:rFonts w:cs="Tahoma"/>
          <w:lang w:val="el-GR"/>
        </w:rPr>
      </w:pPr>
      <w:r w:rsidRPr="00DB2BB0">
        <w:rPr>
          <w:rFonts w:cs="Tahoma"/>
          <w:lang w:val="el-GR"/>
        </w:rPr>
        <w:t xml:space="preserve">Υποστήριξη των στελεχών της </w:t>
      </w:r>
      <w:proofErr w:type="spellStart"/>
      <w:r w:rsidRPr="00DB2BB0">
        <w:rPr>
          <w:rFonts w:cs="Tahoma"/>
          <w:lang w:val="el-GR"/>
        </w:rPr>
        <w:t>ΚτΠ</w:t>
      </w:r>
      <w:proofErr w:type="spellEnd"/>
      <w:r w:rsidRPr="00DB2BB0">
        <w:rPr>
          <w:rFonts w:cs="Tahoma"/>
          <w:lang w:val="el-GR"/>
        </w:rPr>
        <w:t xml:space="preserve"> MAE για την υποδοχή αιτήσεων δικαιούχων:</w:t>
      </w:r>
    </w:p>
    <w:p w14:paraId="489813D2" w14:textId="53056967" w:rsidR="00CE23BE" w:rsidRPr="00DB2BB0" w:rsidRDefault="00CE23BE" w:rsidP="006E01D0">
      <w:pPr>
        <w:pStyle w:val="afb"/>
        <w:numPr>
          <w:ilvl w:val="1"/>
          <w:numId w:val="37"/>
        </w:numPr>
        <w:spacing w:line="280" w:lineRule="atLeast"/>
        <w:rPr>
          <w:rFonts w:cs="Tahoma"/>
          <w:lang w:val="el-GR"/>
        </w:rPr>
      </w:pPr>
      <w:r w:rsidRPr="00DB2BB0">
        <w:rPr>
          <w:rFonts w:cs="Tahoma"/>
          <w:lang w:val="el-GR"/>
        </w:rPr>
        <w:t>Γενική Διοικητική Υποστήριξη Αξιολόγησης</w:t>
      </w:r>
      <w:r w:rsidR="00425F9B">
        <w:rPr>
          <w:rFonts w:cs="Tahoma"/>
          <w:lang w:val="el-GR"/>
        </w:rPr>
        <w:t>.</w:t>
      </w:r>
    </w:p>
    <w:p w14:paraId="0D3D3A7B" w14:textId="1522D314" w:rsidR="00CE23BE" w:rsidRPr="00DB2BB0" w:rsidRDefault="00CE23BE" w:rsidP="006E01D0">
      <w:pPr>
        <w:pStyle w:val="afb"/>
        <w:numPr>
          <w:ilvl w:val="1"/>
          <w:numId w:val="37"/>
        </w:numPr>
        <w:spacing w:line="280" w:lineRule="atLeast"/>
        <w:rPr>
          <w:rFonts w:cs="Tahoma"/>
          <w:lang w:val="el-GR"/>
        </w:rPr>
      </w:pPr>
      <w:r w:rsidRPr="00DB2BB0">
        <w:rPr>
          <w:rFonts w:cs="Tahoma"/>
          <w:lang w:val="el-GR"/>
        </w:rPr>
        <w:t>Υποστήριξη του Φορέα και της Επιτροπής Αξιολόγησης</w:t>
      </w:r>
      <w:r w:rsidR="00425F9B">
        <w:rPr>
          <w:rFonts w:cs="Tahoma"/>
          <w:lang w:val="el-GR"/>
        </w:rPr>
        <w:t>.</w:t>
      </w:r>
    </w:p>
    <w:p w14:paraId="00F93656" w14:textId="2EAE7327" w:rsidR="00CE23BE" w:rsidRPr="00DB2BB0" w:rsidRDefault="00CE23BE" w:rsidP="006E01D0">
      <w:pPr>
        <w:pStyle w:val="afb"/>
        <w:numPr>
          <w:ilvl w:val="1"/>
          <w:numId w:val="37"/>
        </w:numPr>
        <w:spacing w:line="280" w:lineRule="atLeast"/>
        <w:rPr>
          <w:rFonts w:cs="Tahoma"/>
          <w:lang w:val="el-GR"/>
        </w:rPr>
      </w:pPr>
      <w:r w:rsidRPr="00DB2BB0">
        <w:rPr>
          <w:rFonts w:cs="Tahoma"/>
          <w:lang w:val="el-GR"/>
        </w:rPr>
        <w:t xml:space="preserve">Υπηρεσίες υποστήριξης της Επιτροπής Ενστάσεων στη διαχείριση αιτήσεων επανεξέτασης δικαιούχων </w:t>
      </w:r>
      <w:r w:rsidR="00425F9B">
        <w:rPr>
          <w:rFonts w:cs="Tahoma"/>
          <w:lang w:val="el-GR"/>
        </w:rPr>
        <w:t>των Δράσεων.</w:t>
      </w:r>
    </w:p>
    <w:p w14:paraId="73A636D0" w14:textId="52F68B7D" w:rsidR="00CE23BE" w:rsidRPr="00DB2BB0" w:rsidRDefault="00CE23BE" w:rsidP="006E01D0">
      <w:pPr>
        <w:pStyle w:val="afb"/>
        <w:numPr>
          <w:ilvl w:val="1"/>
          <w:numId w:val="37"/>
        </w:numPr>
        <w:spacing w:line="280" w:lineRule="atLeast"/>
        <w:rPr>
          <w:rFonts w:cs="Tahoma"/>
          <w:lang w:val="el-GR"/>
        </w:rPr>
      </w:pPr>
      <w:r w:rsidRPr="00DB2BB0">
        <w:rPr>
          <w:rFonts w:cs="Tahoma"/>
          <w:lang w:val="el-GR"/>
        </w:rPr>
        <w:t xml:space="preserve">Ενέργειες Πληροφόρησης και Επικοινωνίας – </w:t>
      </w:r>
      <w:proofErr w:type="spellStart"/>
      <w:r w:rsidRPr="00DB2BB0">
        <w:rPr>
          <w:rFonts w:cs="Tahoma"/>
          <w:lang w:val="el-GR"/>
        </w:rPr>
        <w:t>helpdesk</w:t>
      </w:r>
      <w:proofErr w:type="spellEnd"/>
      <w:r w:rsidRPr="00DB2BB0">
        <w:rPr>
          <w:rFonts w:cs="Tahoma"/>
          <w:lang w:val="el-GR"/>
        </w:rPr>
        <w:t xml:space="preserve"> (δημιουργία γραφείου υποστήριξης).</w:t>
      </w:r>
    </w:p>
    <w:p w14:paraId="4A91C4E5" w14:textId="3220EA9B" w:rsidR="00CE23BE" w:rsidRPr="00DB2BB0" w:rsidRDefault="00CE23BE" w:rsidP="006E01D0">
      <w:pPr>
        <w:pStyle w:val="afb"/>
        <w:numPr>
          <w:ilvl w:val="0"/>
          <w:numId w:val="37"/>
        </w:numPr>
        <w:spacing w:line="280" w:lineRule="atLeast"/>
        <w:rPr>
          <w:rFonts w:cs="Tahoma"/>
          <w:lang w:val="el-GR"/>
        </w:rPr>
      </w:pPr>
      <w:r w:rsidRPr="00DB2BB0">
        <w:rPr>
          <w:rFonts w:cs="Tahoma"/>
          <w:lang w:val="el-GR"/>
        </w:rPr>
        <w:t xml:space="preserve">Υποστήριξη στην καταχώρηση όλων των απαιτούμενων στοιχείων στο ΠΣΚΕ/ΟΠΣ, ανά στάδιο της διαδικασίας εκτέλεσης των έργων, έως την ολοκλήρωσή τους: </w:t>
      </w:r>
    </w:p>
    <w:p w14:paraId="553B69D2" w14:textId="3F685DF2" w:rsidR="00CE23BE" w:rsidRPr="00DB2BB0" w:rsidRDefault="00CE23BE" w:rsidP="006E01D0">
      <w:pPr>
        <w:pStyle w:val="afb"/>
        <w:numPr>
          <w:ilvl w:val="1"/>
          <w:numId w:val="37"/>
        </w:numPr>
        <w:spacing w:line="280" w:lineRule="atLeast"/>
        <w:rPr>
          <w:rFonts w:cs="Tahoma"/>
          <w:lang w:val="el-GR"/>
        </w:rPr>
      </w:pPr>
      <w:r w:rsidRPr="00DB2BB0">
        <w:rPr>
          <w:rFonts w:cs="Tahoma"/>
          <w:lang w:val="el-GR"/>
        </w:rPr>
        <w:t xml:space="preserve">Υποστήριξη στη συμπλήρωση των αποτελεσμάτων/ στοιχείων του ελέγχου στο Πληροφοριακό Σύστημα Κρατικών Ενισχύσεων ΠΣΚΕ/ΟΠΣ σε όλα τα στάδια εξέλιξης των </w:t>
      </w:r>
      <w:r w:rsidRPr="00DB2BB0">
        <w:rPr>
          <w:rFonts w:cs="Tahoma"/>
          <w:lang w:val="el-GR"/>
        </w:rPr>
        <w:lastRenderedPageBreak/>
        <w:t>έργων (π.χ. προκαταβολές έργων, ενδιάμεσες διοικητικές επαληθεύσεις, πιστοποιήσεις, τελικές ή/και επιτόπιες επαληθεύσεις)</w:t>
      </w:r>
    </w:p>
    <w:p w14:paraId="635774F4" w14:textId="035B1DE4" w:rsidR="00CE23BE" w:rsidRPr="00DB2BB0" w:rsidRDefault="00CE23BE" w:rsidP="006E01D0">
      <w:pPr>
        <w:pStyle w:val="afb"/>
        <w:numPr>
          <w:ilvl w:val="1"/>
          <w:numId w:val="37"/>
        </w:numPr>
        <w:spacing w:line="280" w:lineRule="atLeast"/>
        <w:rPr>
          <w:rFonts w:cs="Tahoma"/>
          <w:lang w:val="el-GR"/>
        </w:rPr>
      </w:pPr>
      <w:r w:rsidRPr="00DB2BB0">
        <w:rPr>
          <w:rFonts w:cs="Tahoma"/>
          <w:lang w:val="el-GR"/>
        </w:rPr>
        <w:t xml:space="preserve">Υποστήριξη στην καταχώρηση των απαραίτητων κυρώσεων (συστάσεων, διορθώσεων) που προκύπτουν από τις επαληθεύσεις ή/και στην έκδοση απόφασης ανάκτησης </w:t>
      </w:r>
      <w:proofErr w:type="spellStart"/>
      <w:r w:rsidRPr="00DB2BB0">
        <w:rPr>
          <w:rFonts w:cs="Tahoma"/>
          <w:lang w:val="el-GR"/>
        </w:rPr>
        <w:t>αχρεωστήτως</w:t>
      </w:r>
      <w:proofErr w:type="spellEnd"/>
      <w:r w:rsidRPr="00DB2BB0">
        <w:rPr>
          <w:rFonts w:cs="Tahoma"/>
          <w:lang w:val="el-GR"/>
        </w:rPr>
        <w:t xml:space="preserve"> καταβληθέντων ποσών</w:t>
      </w:r>
    </w:p>
    <w:p w14:paraId="3B64FBEF" w14:textId="1E0985D4" w:rsidR="002305D6" w:rsidRPr="00DB2BB0" w:rsidRDefault="00CE23BE" w:rsidP="006E01D0">
      <w:pPr>
        <w:pStyle w:val="afb"/>
        <w:numPr>
          <w:ilvl w:val="1"/>
          <w:numId w:val="37"/>
        </w:numPr>
        <w:spacing w:line="280" w:lineRule="atLeast"/>
        <w:rPr>
          <w:rFonts w:cs="Tahoma"/>
          <w:lang w:val="el-GR"/>
        </w:rPr>
      </w:pPr>
      <w:r w:rsidRPr="00DB2BB0">
        <w:rPr>
          <w:rFonts w:cs="Tahoma"/>
          <w:lang w:val="el-GR"/>
        </w:rPr>
        <w:t xml:space="preserve">Υποστήριξη της Αναθέτουσας Αρχής σε περιπτώσεις εισηγήσεων </w:t>
      </w:r>
      <w:proofErr w:type="spellStart"/>
      <w:r w:rsidRPr="00DB2BB0">
        <w:rPr>
          <w:rFonts w:cs="Tahoma"/>
          <w:lang w:val="el-GR"/>
        </w:rPr>
        <w:t>απεντάξεων</w:t>
      </w:r>
      <w:proofErr w:type="spellEnd"/>
      <w:r w:rsidRPr="00DB2BB0">
        <w:rPr>
          <w:rFonts w:cs="Tahoma"/>
          <w:lang w:val="el-GR"/>
        </w:rPr>
        <w:t xml:space="preserve"> έργων, κ.ά.</w:t>
      </w:r>
    </w:p>
    <w:p w14:paraId="2C21C762" w14:textId="77777777" w:rsidR="002305D6" w:rsidRPr="00DB2BB0" w:rsidRDefault="002305D6" w:rsidP="002305D6">
      <w:pPr>
        <w:spacing w:line="280" w:lineRule="atLeast"/>
        <w:rPr>
          <w:rFonts w:ascii="Tahoma" w:hAnsi="Tahoma" w:cs="Tahoma"/>
          <w:szCs w:val="22"/>
          <w:lang w:val="el-GR"/>
        </w:rPr>
      </w:pPr>
      <w:r w:rsidRPr="00DB2BB0">
        <w:rPr>
          <w:rFonts w:ascii="Tahoma" w:hAnsi="Tahoma" w:cs="Tahoma"/>
          <w:szCs w:val="22"/>
          <w:lang w:val="el-GR"/>
        </w:rPr>
        <w:t>Οι κατηγορίες των παρεχόμενων υπηρεσιών του ΣΤΥ είναι οι εξής:</w:t>
      </w:r>
    </w:p>
    <w:p w14:paraId="26EABFFD" w14:textId="77777777" w:rsidR="002305D6" w:rsidRPr="00DB2BB0" w:rsidRDefault="002305D6" w:rsidP="006E01D0">
      <w:pPr>
        <w:pStyle w:val="afb"/>
        <w:numPr>
          <w:ilvl w:val="0"/>
          <w:numId w:val="31"/>
        </w:numPr>
        <w:tabs>
          <w:tab w:val="left" w:pos="3119"/>
        </w:tabs>
        <w:suppressAutoHyphens w:val="0"/>
        <w:spacing w:before="120" w:after="120" w:line="280" w:lineRule="atLeast"/>
        <w:ind w:left="426" w:hanging="426"/>
        <w:contextualSpacing w:val="0"/>
        <w:jc w:val="left"/>
        <w:rPr>
          <w:rFonts w:cs="Tahoma"/>
          <w:b/>
          <w:bCs/>
          <w:lang w:val="el-GR"/>
        </w:rPr>
      </w:pPr>
      <w:r w:rsidRPr="00DB2BB0">
        <w:rPr>
          <w:rFonts w:cs="Tahoma"/>
          <w:b/>
          <w:bCs/>
          <w:lang w:val="el-GR"/>
        </w:rPr>
        <w:t>ΕΝΟΤΗΤΑ ΕΡΓΑΣΙΩΝ Α:</w:t>
      </w:r>
      <w:r w:rsidRPr="00DB2BB0">
        <w:rPr>
          <w:rFonts w:cs="Tahoma"/>
          <w:b/>
          <w:bCs/>
          <w:lang w:val="el-GR"/>
        </w:rPr>
        <w:tab/>
        <w:t>Υποστήριξη σε Δράσεις Προγραμματισμού και Παρακολούθησης</w:t>
      </w:r>
    </w:p>
    <w:p w14:paraId="16D40808" w14:textId="77777777" w:rsidR="002305D6" w:rsidRPr="00DB2BB0" w:rsidRDefault="002305D6" w:rsidP="006E01D0">
      <w:pPr>
        <w:pStyle w:val="afb"/>
        <w:numPr>
          <w:ilvl w:val="0"/>
          <w:numId w:val="31"/>
        </w:numPr>
        <w:tabs>
          <w:tab w:val="left" w:pos="3119"/>
        </w:tabs>
        <w:suppressAutoHyphens w:val="0"/>
        <w:spacing w:before="120" w:after="120" w:line="280" w:lineRule="atLeast"/>
        <w:ind w:left="426" w:hanging="426"/>
        <w:contextualSpacing w:val="0"/>
        <w:jc w:val="left"/>
        <w:rPr>
          <w:rFonts w:cs="Tahoma"/>
          <w:b/>
          <w:bCs/>
          <w:lang w:val="el-GR"/>
        </w:rPr>
      </w:pPr>
      <w:r w:rsidRPr="00DB2BB0">
        <w:rPr>
          <w:rFonts w:cs="Tahoma"/>
          <w:b/>
          <w:bCs/>
          <w:lang w:val="el-GR"/>
        </w:rPr>
        <w:t xml:space="preserve">ΕΝΟΤΗΤΑ ΕΡΓΑΣΙΩΝ Β: </w:t>
      </w:r>
      <w:r w:rsidRPr="00DB2BB0">
        <w:rPr>
          <w:rFonts w:cs="Tahoma"/>
          <w:b/>
          <w:bCs/>
          <w:lang w:val="el-GR"/>
        </w:rPr>
        <w:tab/>
      </w:r>
      <w:r w:rsidR="003101EC" w:rsidRPr="00DB2BB0">
        <w:rPr>
          <w:rFonts w:cs="Tahoma"/>
          <w:b/>
          <w:bCs/>
          <w:lang w:val="el-GR"/>
        </w:rPr>
        <w:t>Υποστήριξη στη Διαχείριση και Παρακολούθηση των Πράξεων</w:t>
      </w:r>
    </w:p>
    <w:p w14:paraId="5F44DA72" w14:textId="56CBA6D2" w:rsidR="00EB5A21" w:rsidRPr="00DB2BB0" w:rsidRDefault="002305D6" w:rsidP="006E01D0">
      <w:pPr>
        <w:pStyle w:val="afb"/>
        <w:numPr>
          <w:ilvl w:val="0"/>
          <w:numId w:val="31"/>
        </w:numPr>
        <w:tabs>
          <w:tab w:val="left" w:pos="3119"/>
        </w:tabs>
        <w:suppressAutoHyphens w:val="0"/>
        <w:spacing w:before="120" w:after="120" w:line="280" w:lineRule="atLeast"/>
        <w:ind w:left="426" w:hanging="426"/>
        <w:contextualSpacing w:val="0"/>
        <w:jc w:val="left"/>
        <w:rPr>
          <w:rFonts w:cs="Tahoma"/>
          <w:b/>
          <w:bCs/>
          <w:lang w:val="el-GR"/>
        </w:rPr>
      </w:pPr>
      <w:r w:rsidRPr="00DB2BB0">
        <w:rPr>
          <w:rFonts w:cs="Tahoma"/>
          <w:b/>
          <w:bCs/>
          <w:lang w:val="el-GR"/>
        </w:rPr>
        <w:t xml:space="preserve">ΕΝΟΤΗΤΑ ΕΡΓΑΣΙΩΝ Γ: </w:t>
      </w:r>
      <w:r w:rsidR="003101EC" w:rsidRPr="00DB2BB0">
        <w:rPr>
          <w:rFonts w:cs="Tahoma"/>
          <w:b/>
          <w:bCs/>
          <w:lang w:val="el-GR"/>
        </w:rPr>
        <w:t>Υποστήριξη Διαδικασιών Ολοκλήρωσης των Πράξεων</w:t>
      </w:r>
      <w:r w:rsidR="00477A0E" w:rsidRPr="00DB2BB0">
        <w:rPr>
          <w:rFonts w:cs="Tahoma"/>
          <w:b/>
          <w:bCs/>
          <w:lang w:val="el-GR"/>
        </w:rPr>
        <w:t xml:space="preserve"> </w:t>
      </w:r>
    </w:p>
    <w:bookmarkEnd w:id="19"/>
    <w:p w14:paraId="1CEC6FA7" w14:textId="06100484" w:rsidR="00AB12FA" w:rsidRPr="00AC0283" w:rsidRDefault="00CB3B7F" w:rsidP="00AB12FA">
      <w:pPr>
        <w:rPr>
          <w:rFonts w:ascii="Tahoma" w:hAnsi="Tahoma" w:cs="Tahoma"/>
          <w:lang w:val="el-GR"/>
        </w:rPr>
      </w:pPr>
      <w:r w:rsidRPr="00DB2BB0">
        <w:rPr>
          <w:rFonts w:ascii="Tahoma" w:hAnsi="Tahoma" w:cs="Tahoma"/>
          <w:lang w:val="el-GR"/>
        </w:rPr>
        <w:t xml:space="preserve">Οι παραπάνω υπηρεσίες περιγράφονται αναλυτικά στο </w:t>
      </w:r>
      <w:r w:rsidR="00AB12FA">
        <w:rPr>
          <w:rFonts w:ascii="Tahoma" w:hAnsi="Tahoma" w:cs="Tahoma"/>
          <w:b/>
          <w:bCs/>
          <w:lang w:val="el-GR"/>
        </w:rPr>
        <w:fldChar w:fldCharType="begin"/>
      </w:r>
      <w:r w:rsidR="00AB12FA">
        <w:rPr>
          <w:rFonts w:ascii="Tahoma" w:hAnsi="Tahoma" w:cs="Tahoma"/>
          <w:lang w:val="el-GR"/>
        </w:rPr>
        <w:instrText xml:space="preserve"> REF _Ref122284886 \h </w:instrText>
      </w:r>
      <w:r w:rsidR="00AB12FA">
        <w:rPr>
          <w:rFonts w:ascii="Tahoma" w:hAnsi="Tahoma" w:cs="Tahoma"/>
          <w:b/>
          <w:bCs/>
          <w:lang w:val="el-GR"/>
        </w:rPr>
      </w:r>
      <w:r w:rsidR="00AB12FA">
        <w:rPr>
          <w:rFonts w:ascii="Tahoma" w:hAnsi="Tahoma" w:cs="Tahoma"/>
          <w:b/>
          <w:bCs/>
          <w:lang w:val="el-GR"/>
        </w:rPr>
        <w:fldChar w:fldCharType="separate"/>
      </w:r>
      <w:r w:rsidR="00915B20" w:rsidRPr="00915B20">
        <w:rPr>
          <w:lang w:val="el-GR"/>
        </w:rPr>
        <w:t>ΠΑΡΑΡΤΗΜΑ Ι - ΑΝΑΛΥΤΙΚΗ ΠΕΡΙΓΡΑΦΗ ΦΥΣΙΚΟΥ ΚΑΙ ΟΙΚΟΝΟΜΙΚΟΥ ΑΝΤΙΚΕΙΜΕΝΟΥ ΤΗΣ ΣΥΜΒΑΣΗΣ</w:t>
      </w:r>
      <w:r w:rsidR="00AB12FA">
        <w:rPr>
          <w:rFonts w:ascii="Tahoma" w:hAnsi="Tahoma" w:cs="Tahoma"/>
          <w:b/>
          <w:bCs/>
          <w:lang w:val="el-GR"/>
        </w:rPr>
        <w:fldChar w:fldCharType="end"/>
      </w:r>
      <w:r w:rsidR="00AB12FA">
        <w:rPr>
          <w:rFonts w:ascii="Tahoma" w:hAnsi="Tahoma" w:cs="Tahoma"/>
          <w:b/>
          <w:bCs/>
          <w:lang w:val="el-GR"/>
        </w:rPr>
        <w:t xml:space="preserve"> </w:t>
      </w:r>
      <w:r w:rsidR="00AB12FA">
        <w:rPr>
          <w:rFonts w:ascii="Tahoma" w:hAnsi="Tahoma" w:cs="Tahoma"/>
          <w:lang w:val="el-GR"/>
        </w:rPr>
        <w:t xml:space="preserve">ή </w:t>
      </w:r>
      <w:r w:rsidR="00AB12FA" w:rsidRPr="00AC0283">
        <w:rPr>
          <w:rFonts w:ascii="Tahoma" w:hAnsi="Tahoma" w:cs="Tahoma"/>
          <w:lang w:val="el-GR"/>
        </w:rPr>
        <w:t xml:space="preserve">σε άλλο περιγραφικό έγγραφο της παρούσας διακήρυξης. </w:t>
      </w:r>
    </w:p>
    <w:p w14:paraId="2E9F8A38" w14:textId="5ED8B20F" w:rsidR="00803841" w:rsidRPr="00DB2BB0" w:rsidRDefault="00803841" w:rsidP="00AA7115">
      <w:pPr>
        <w:spacing w:line="260" w:lineRule="atLeast"/>
        <w:rPr>
          <w:rFonts w:ascii="Tahoma" w:hAnsi="Tahoma" w:cs="Tahoma"/>
          <w:lang w:val="el-GR"/>
        </w:rPr>
      </w:pPr>
      <w:r w:rsidRPr="00DB2BB0">
        <w:rPr>
          <w:rFonts w:ascii="Tahoma" w:hAnsi="Tahoma" w:cs="Tahoma"/>
          <w:lang w:val="el-GR"/>
        </w:rPr>
        <w:t xml:space="preserve">Οι παρεχόμενες υπηρεσίες κατατάσσονται στους ακόλουθους κωδικούς του Κοινού Λεξιλογίου δημοσίων συμβάσεων (CPV): </w:t>
      </w:r>
    </w:p>
    <w:p w14:paraId="3986444F" w14:textId="77777777" w:rsidR="008F5A09" w:rsidRPr="00DB2BB0" w:rsidRDefault="008F5A09" w:rsidP="00AA7115">
      <w:pPr>
        <w:spacing w:line="260" w:lineRule="atLeast"/>
        <w:rPr>
          <w:rFonts w:ascii="Tahoma" w:hAnsi="Tahoma" w:cs="Tahoma"/>
          <w:lang w:val="el-GR"/>
        </w:rPr>
      </w:pPr>
      <w:r w:rsidRPr="00DB2BB0">
        <w:rPr>
          <w:rFonts w:ascii="Tahoma" w:hAnsi="Tahoma" w:cs="Tahoma"/>
          <w:b/>
          <w:bCs/>
          <w:lang w:val="el-GR"/>
        </w:rPr>
        <w:t>72224000-1:</w:t>
      </w:r>
      <w:r w:rsidRPr="00DB2BB0">
        <w:rPr>
          <w:rFonts w:ascii="Tahoma" w:hAnsi="Tahoma" w:cs="Tahoma"/>
          <w:lang w:val="el-GR"/>
        </w:rPr>
        <w:t xml:space="preserve"> Υπηρεσίες παροχής συμβουλών σε θέματα διαχείρισης έργων</w:t>
      </w:r>
    </w:p>
    <w:p w14:paraId="6899D2AB" w14:textId="77777777" w:rsidR="00016C71" w:rsidRDefault="00016C71" w:rsidP="00B93868">
      <w:pPr>
        <w:rPr>
          <w:rFonts w:ascii="Tahoma" w:hAnsi="Tahoma" w:cs="Tahoma"/>
          <w:b/>
          <w:bCs/>
          <w:szCs w:val="22"/>
          <w:lang w:val="el-GR"/>
        </w:rPr>
      </w:pPr>
    </w:p>
    <w:p w14:paraId="6EF76CDA" w14:textId="63CDC8B6" w:rsidR="00B93868" w:rsidRPr="00DB2BB0" w:rsidRDefault="00F93470" w:rsidP="00B93868">
      <w:pPr>
        <w:rPr>
          <w:rFonts w:ascii="Tahoma" w:hAnsi="Tahoma" w:cs="Tahoma"/>
          <w:szCs w:val="22"/>
          <w:lang w:val="el-GR"/>
        </w:rPr>
      </w:pPr>
      <w:r w:rsidRPr="00DB2BB0">
        <w:rPr>
          <w:rFonts w:ascii="Tahoma" w:hAnsi="Tahoma" w:cs="Tahoma"/>
          <w:b/>
          <w:bCs/>
          <w:szCs w:val="22"/>
          <w:lang w:val="el-GR"/>
        </w:rPr>
        <w:t xml:space="preserve">Το αντικείμενο της παρούσας σύμβασης </w:t>
      </w:r>
      <w:r w:rsidR="00B93868" w:rsidRPr="00DB2BB0">
        <w:rPr>
          <w:rFonts w:ascii="Tahoma" w:hAnsi="Tahoma" w:cs="Tahoma"/>
          <w:b/>
          <w:bCs/>
          <w:szCs w:val="22"/>
          <w:lang w:val="el-GR"/>
        </w:rPr>
        <w:t>δεν υποδιαιρείται σε τμήματα</w:t>
      </w:r>
      <w:r w:rsidR="00B93868" w:rsidRPr="00DB2BB0">
        <w:rPr>
          <w:rFonts w:ascii="Tahoma" w:hAnsi="Tahoma" w:cs="Tahoma"/>
          <w:szCs w:val="22"/>
          <w:lang w:val="el-GR"/>
        </w:rPr>
        <w:t>, λόγω της σχετικότητας, συμπληρωματικότητας και των αλληλεξαρτήσεων μεταξύ των ζητούμενων υπηρεσιών, λαμβάνοντας υπόψη και το εύρος αυτών. Προσφορές γίνονται αποδεκτές για το σύνολο των υπηρεσιών που περιγράφονται.</w:t>
      </w:r>
    </w:p>
    <w:p w14:paraId="1B5A557E" w14:textId="77777777" w:rsidR="00016C71" w:rsidRDefault="00016C71" w:rsidP="00F93470">
      <w:pPr>
        <w:pStyle w:val="normalwithoutspacing"/>
        <w:spacing w:after="120"/>
        <w:rPr>
          <w:rFonts w:ascii="Tahoma" w:hAnsi="Tahoma" w:cs="Tahoma"/>
          <w:szCs w:val="22"/>
        </w:rPr>
      </w:pPr>
      <w:bookmarkStart w:id="21" w:name="_Hlk124361132"/>
    </w:p>
    <w:p w14:paraId="2517E574" w14:textId="6A2B549F" w:rsidR="00F93470" w:rsidRPr="00DB2BB0" w:rsidRDefault="00F93470" w:rsidP="00F93470">
      <w:pPr>
        <w:pStyle w:val="normalwithoutspacing"/>
        <w:spacing w:after="120"/>
        <w:rPr>
          <w:rFonts w:ascii="Tahoma" w:hAnsi="Tahoma" w:cs="Tahoma"/>
          <w:szCs w:val="22"/>
        </w:rPr>
      </w:pPr>
      <w:r w:rsidRPr="00DB2BB0">
        <w:rPr>
          <w:rFonts w:ascii="Tahoma" w:hAnsi="Tahoma" w:cs="Tahoma"/>
          <w:szCs w:val="22"/>
        </w:rPr>
        <w:t xml:space="preserve">Η εκτιμώμενη αξία της σύμβασης ανέρχεται στο ποσό των </w:t>
      </w:r>
      <w:r w:rsidRPr="00DB2BB0">
        <w:rPr>
          <w:rFonts w:ascii="Tahoma" w:hAnsi="Tahoma" w:cs="Tahoma"/>
          <w:b/>
          <w:color w:val="000000"/>
          <w:szCs w:val="22"/>
          <w:lang w:eastAsia="el-GR"/>
        </w:rPr>
        <w:t>€</w:t>
      </w:r>
      <w:r w:rsidR="00BD3AD3" w:rsidRPr="00DB2BB0">
        <w:rPr>
          <w:rFonts w:ascii="Tahoma" w:hAnsi="Tahoma" w:cs="Tahoma"/>
          <w:b/>
          <w:color w:val="000000"/>
          <w:szCs w:val="22"/>
          <w:lang w:eastAsia="el-GR"/>
        </w:rPr>
        <w:t>3</w:t>
      </w:r>
      <w:r w:rsidR="00457802" w:rsidRPr="00DB2BB0">
        <w:rPr>
          <w:rFonts w:ascii="Tahoma" w:hAnsi="Tahoma" w:cs="Tahoma"/>
          <w:b/>
          <w:color w:val="000000"/>
          <w:szCs w:val="22"/>
          <w:lang w:eastAsia="el-GR"/>
        </w:rPr>
        <w:t>1</w:t>
      </w:r>
      <w:r w:rsidRPr="00DB2BB0">
        <w:rPr>
          <w:rFonts w:ascii="Tahoma" w:hAnsi="Tahoma" w:cs="Tahoma"/>
          <w:b/>
          <w:color w:val="000000"/>
          <w:szCs w:val="22"/>
          <w:lang w:eastAsia="el-GR"/>
        </w:rPr>
        <w:t>0.000,00,</w:t>
      </w:r>
      <w:r w:rsidR="00477A0E" w:rsidRPr="00DB2BB0">
        <w:rPr>
          <w:rFonts w:ascii="Tahoma" w:hAnsi="Tahoma" w:cs="Tahoma"/>
          <w:b/>
          <w:color w:val="000000"/>
          <w:szCs w:val="22"/>
          <w:lang w:eastAsia="el-GR"/>
        </w:rPr>
        <w:t xml:space="preserve"> </w:t>
      </w:r>
      <w:r w:rsidRPr="00DB2BB0">
        <w:rPr>
          <w:rFonts w:ascii="Tahoma" w:hAnsi="Tahoma" w:cs="Tahoma"/>
          <w:bCs/>
          <w:color w:val="000000"/>
          <w:szCs w:val="22"/>
          <w:lang w:eastAsia="el-GR"/>
        </w:rPr>
        <w:t>μ</w:t>
      </w:r>
      <w:r w:rsidRPr="00DB2BB0">
        <w:rPr>
          <w:rFonts w:ascii="Tahoma" w:hAnsi="Tahoma" w:cs="Tahoma"/>
          <w:szCs w:val="22"/>
        </w:rPr>
        <w:t xml:space="preserve">η περιλαμβανομένου ΦΠΑ </w:t>
      </w:r>
      <w:r w:rsidRPr="00DB2BB0">
        <w:rPr>
          <w:rFonts w:ascii="Tahoma" w:hAnsi="Tahoma" w:cs="Tahoma"/>
          <w:bCs/>
          <w:color w:val="000000"/>
          <w:szCs w:val="22"/>
          <w:lang w:eastAsia="el-GR"/>
        </w:rPr>
        <w:t>24%</w:t>
      </w:r>
      <w:r w:rsidRPr="00DB2BB0">
        <w:rPr>
          <w:rFonts w:ascii="Tahoma" w:hAnsi="Tahoma" w:cs="Tahoma"/>
          <w:szCs w:val="22"/>
        </w:rPr>
        <w:t xml:space="preserve">, (Προϋπολογισμός με ΦΠΑ: </w:t>
      </w:r>
      <w:r w:rsidRPr="00DB2BB0">
        <w:rPr>
          <w:rFonts w:ascii="Tahoma" w:hAnsi="Tahoma" w:cs="Tahoma"/>
          <w:b/>
          <w:color w:val="000000"/>
          <w:szCs w:val="22"/>
          <w:lang w:eastAsia="el-GR"/>
        </w:rPr>
        <w:t>€</w:t>
      </w:r>
      <w:r w:rsidR="00BD3AD3" w:rsidRPr="00DB2BB0">
        <w:rPr>
          <w:rFonts w:ascii="Tahoma" w:hAnsi="Tahoma" w:cs="Tahoma"/>
          <w:b/>
          <w:color w:val="000000"/>
          <w:szCs w:val="22"/>
          <w:lang w:eastAsia="el-GR"/>
        </w:rPr>
        <w:t>3</w:t>
      </w:r>
      <w:r w:rsidR="00457802" w:rsidRPr="00DB2BB0">
        <w:rPr>
          <w:rFonts w:ascii="Tahoma" w:hAnsi="Tahoma" w:cs="Tahoma"/>
          <w:b/>
          <w:color w:val="000000"/>
          <w:szCs w:val="22"/>
          <w:lang w:eastAsia="el-GR"/>
        </w:rPr>
        <w:t>84</w:t>
      </w:r>
      <w:r w:rsidRPr="00DB2BB0">
        <w:rPr>
          <w:rFonts w:ascii="Tahoma" w:hAnsi="Tahoma" w:cs="Tahoma"/>
          <w:b/>
          <w:color w:val="000000"/>
          <w:szCs w:val="22"/>
          <w:lang w:eastAsia="el-GR"/>
        </w:rPr>
        <w:t>.</w:t>
      </w:r>
      <w:r w:rsidR="00457802" w:rsidRPr="00DB2BB0">
        <w:rPr>
          <w:rFonts w:ascii="Tahoma" w:hAnsi="Tahoma" w:cs="Tahoma"/>
          <w:b/>
          <w:color w:val="000000"/>
          <w:szCs w:val="22"/>
          <w:lang w:eastAsia="el-GR"/>
        </w:rPr>
        <w:t>4</w:t>
      </w:r>
      <w:r w:rsidRPr="00DB2BB0">
        <w:rPr>
          <w:rFonts w:ascii="Tahoma" w:hAnsi="Tahoma" w:cs="Tahoma"/>
          <w:b/>
          <w:color w:val="000000"/>
          <w:szCs w:val="22"/>
          <w:lang w:eastAsia="el-GR"/>
        </w:rPr>
        <w:t>00,00</w:t>
      </w:r>
      <w:r w:rsidRPr="00DB2BB0">
        <w:rPr>
          <w:rFonts w:ascii="Tahoma" w:hAnsi="Tahoma" w:cs="Tahoma"/>
          <w:color w:val="000000"/>
          <w:szCs w:val="22"/>
          <w:lang w:eastAsia="el-GR"/>
        </w:rPr>
        <w:t xml:space="preserve">, ΦΠΑ </w:t>
      </w:r>
      <w:r w:rsidRPr="00DB2BB0">
        <w:rPr>
          <w:rFonts w:ascii="Tahoma" w:hAnsi="Tahoma" w:cs="Tahoma"/>
          <w:szCs w:val="22"/>
          <w:lang w:eastAsia="el-GR"/>
        </w:rPr>
        <w:t>€</w:t>
      </w:r>
      <w:r w:rsidR="00BD3AD3" w:rsidRPr="00DB2BB0">
        <w:rPr>
          <w:rFonts w:ascii="Tahoma" w:hAnsi="Tahoma" w:cs="Tahoma"/>
          <w:szCs w:val="22"/>
          <w:lang w:eastAsia="el-GR"/>
        </w:rPr>
        <w:t>7</w:t>
      </w:r>
      <w:r w:rsidR="00457802" w:rsidRPr="00DB2BB0">
        <w:rPr>
          <w:rFonts w:ascii="Tahoma" w:hAnsi="Tahoma" w:cs="Tahoma"/>
          <w:szCs w:val="22"/>
          <w:lang w:eastAsia="el-GR"/>
        </w:rPr>
        <w:t>4</w:t>
      </w:r>
      <w:r w:rsidRPr="00DB2BB0">
        <w:rPr>
          <w:rFonts w:ascii="Tahoma" w:hAnsi="Tahoma" w:cs="Tahoma"/>
          <w:szCs w:val="22"/>
          <w:lang w:eastAsia="el-GR"/>
        </w:rPr>
        <w:t>.</w:t>
      </w:r>
      <w:r w:rsidR="00457802" w:rsidRPr="00DB2BB0">
        <w:rPr>
          <w:rFonts w:ascii="Tahoma" w:hAnsi="Tahoma" w:cs="Tahoma"/>
          <w:szCs w:val="22"/>
          <w:lang w:eastAsia="el-GR"/>
        </w:rPr>
        <w:t>4</w:t>
      </w:r>
      <w:r w:rsidRPr="00DB2BB0">
        <w:rPr>
          <w:rFonts w:ascii="Tahoma" w:hAnsi="Tahoma" w:cs="Tahoma"/>
          <w:szCs w:val="22"/>
          <w:lang w:eastAsia="el-GR"/>
        </w:rPr>
        <w:t>00,00)</w:t>
      </w:r>
      <w:r w:rsidRPr="00DB2BB0">
        <w:rPr>
          <w:rFonts w:ascii="Tahoma" w:hAnsi="Tahoma" w:cs="Tahoma"/>
          <w:szCs w:val="22"/>
        </w:rPr>
        <w:t>.</w:t>
      </w:r>
    </w:p>
    <w:bookmarkEnd w:id="21"/>
    <w:p w14:paraId="2ACE029A" w14:textId="77777777" w:rsidR="00016C71" w:rsidRDefault="00016C71" w:rsidP="00F93470">
      <w:pPr>
        <w:rPr>
          <w:rFonts w:ascii="Tahoma" w:hAnsi="Tahoma" w:cs="Tahoma"/>
          <w:szCs w:val="22"/>
          <w:lang w:val="el-GR"/>
        </w:rPr>
      </w:pPr>
    </w:p>
    <w:p w14:paraId="20CA492B" w14:textId="5B458E87" w:rsidR="00F93470" w:rsidRPr="00DB2BB0" w:rsidRDefault="00F93470" w:rsidP="00F93470">
      <w:pPr>
        <w:rPr>
          <w:rFonts w:ascii="Tahoma" w:hAnsi="Tahoma" w:cs="Tahoma"/>
          <w:szCs w:val="22"/>
          <w:lang w:val="el-GR"/>
        </w:rPr>
      </w:pPr>
      <w:r w:rsidRPr="00AC0283">
        <w:rPr>
          <w:rFonts w:ascii="Tahoma" w:hAnsi="Tahoma" w:cs="Tahoma"/>
          <w:szCs w:val="22"/>
          <w:lang w:val="el-GR"/>
        </w:rPr>
        <w:t xml:space="preserve">Η διάρκεια της σύμβασης ορίζεται σε </w:t>
      </w:r>
      <w:r w:rsidR="00CC0D6F">
        <w:rPr>
          <w:rFonts w:ascii="Tahoma" w:hAnsi="Tahoma" w:cs="Tahoma"/>
          <w:b/>
          <w:szCs w:val="22"/>
          <w:lang w:val="el-GR"/>
        </w:rPr>
        <w:t>δεκαοκτώ</w:t>
      </w:r>
      <w:r w:rsidR="000635C2" w:rsidRPr="00AC0283">
        <w:rPr>
          <w:rFonts w:ascii="Tahoma" w:hAnsi="Tahoma" w:cs="Tahoma"/>
          <w:b/>
          <w:szCs w:val="22"/>
          <w:lang w:val="el-GR"/>
        </w:rPr>
        <w:t xml:space="preserve"> (</w:t>
      </w:r>
      <w:r w:rsidR="00B9061B">
        <w:rPr>
          <w:rFonts w:ascii="Tahoma" w:hAnsi="Tahoma" w:cs="Tahoma"/>
          <w:b/>
          <w:szCs w:val="22"/>
          <w:lang w:val="el-GR"/>
        </w:rPr>
        <w:t>18</w:t>
      </w:r>
      <w:r w:rsidR="000635C2" w:rsidRPr="00AC0283">
        <w:rPr>
          <w:rFonts w:ascii="Tahoma" w:hAnsi="Tahoma" w:cs="Tahoma"/>
          <w:b/>
          <w:szCs w:val="22"/>
          <w:lang w:val="el-GR"/>
        </w:rPr>
        <w:t xml:space="preserve">) μήνες </w:t>
      </w:r>
      <w:r w:rsidRPr="00AC0283">
        <w:rPr>
          <w:rFonts w:ascii="Tahoma" w:hAnsi="Tahoma" w:cs="Tahoma"/>
          <w:szCs w:val="22"/>
          <w:lang w:val="el-GR"/>
        </w:rPr>
        <w:t>συμπεριλαμβανομένης της</w:t>
      </w:r>
      <w:r w:rsidRPr="00DB2BB0">
        <w:rPr>
          <w:rFonts w:ascii="Tahoma" w:hAnsi="Tahoma" w:cs="Tahoma"/>
          <w:szCs w:val="22"/>
          <w:lang w:val="el-GR"/>
        </w:rPr>
        <w:t xml:space="preserve"> διαδικασίας ελέγχου και παραλαβής παραδοτέων, όπως ορίζεται στην </w:t>
      </w:r>
      <w:r w:rsidRPr="00AB12FA">
        <w:rPr>
          <w:rFonts w:ascii="Tahoma" w:hAnsi="Tahoma" w:cs="Tahoma"/>
          <w:szCs w:val="22"/>
          <w:lang w:val="el-GR"/>
        </w:rPr>
        <w:t>Παρ.</w:t>
      </w:r>
      <w:r w:rsidR="00A9232A" w:rsidRPr="00AB12FA">
        <w:rPr>
          <w:rFonts w:ascii="Tahoma" w:hAnsi="Tahoma" w:cs="Tahoma"/>
          <w:szCs w:val="22"/>
          <w:lang w:val="el-GR"/>
        </w:rPr>
        <w:t xml:space="preserve"> </w:t>
      </w:r>
      <w:r w:rsidRPr="00AC0283">
        <w:rPr>
          <w:rFonts w:ascii="Tahoma" w:hAnsi="Tahoma" w:cs="Tahoma"/>
          <w:szCs w:val="22"/>
          <w:lang w:val="el-GR"/>
        </w:rPr>
        <w:fldChar w:fldCharType="begin"/>
      </w:r>
      <w:r w:rsidRPr="00AC0283">
        <w:rPr>
          <w:rFonts w:ascii="Tahoma" w:hAnsi="Tahoma" w:cs="Tahoma"/>
          <w:szCs w:val="22"/>
          <w:lang w:val="el-GR"/>
        </w:rPr>
        <w:instrText xml:space="preserve"> REF _Ref40954198 \r \h  \* MERGEFORMAT </w:instrText>
      </w:r>
      <w:r w:rsidRPr="00AC0283">
        <w:rPr>
          <w:rFonts w:ascii="Tahoma" w:hAnsi="Tahoma" w:cs="Tahoma"/>
          <w:szCs w:val="22"/>
          <w:lang w:val="el-GR"/>
        </w:rPr>
      </w:r>
      <w:r w:rsidRPr="00AC0283">
        <w:rPr>
          <w:rFonts w:ascii="Tahoma" w:hAnsi="Tahoma" w:cs="Tahoma"/>
          <w:szCs w:val="22"/>
          <w:lang w:val="el-GR"/>
        </w:rPr>
        <w:fldChar w:fldCharType="separate"/>
      </w:r>
      <w:r w:rsidR="00915B20">
        <w:rPr>
          <w:rFonts w:ascii="Tahoma" w:hAnsi="Tahoma" w:cs="Tahoma"/>
          <w:szCs w:val="22"/>
          <w:lang w:val="el-GR"/>
        </w:rPr>
        <w:t>6.3</w:t>
      </w:r>
      <w:r w:rsidRPr="00AC0283">
        <w:rPr>
          <w:rFonts w:ascii="Tahoma" w:hAnsi="Tahoma" w:cs="Tahoma"/>
          <w:szCs w:val="22"/>
          <w:lang w:val="el-GR"/>
        </w:rPr>
        <w:fldChar w:fldCharType="end"/>
      </w:r>
      <w:r w:rsidRPr="00AB12FA">
        <w:rPr>
          <w:rFonts w:ascii="Tahoma" w:hAnsi="Tahoma" w:cs="Tahoma"/>
          <w:szCs w:val="22"/>
          <w:lang w:val="el-GR"/>
        </w:rPr>
        <w:t xml:space="preserve"> της </w:t>
      </w:r>
      <w:r w:rsidRPr="00DB2BB0">
        <w:rPr>
          <w:rFonts w:ascii="Tahoma" w:hAnsi="Tahoma" w:cs="Tahoma"/>
          <w:szCs w:val="22"/>
          <w:lang w:val="el-GR"/>
        </w:rPr>
        <w:t>παρούσας</w:t>
      </w:r>
      <w:r w:rsidR="004314F5">
        <w:rPr>
          <w:rFonts w:ascii="Tahoma" w:hAnsi="Tahoma" w:cs="Tahoma"/>
          <w:szCs w:val="22"/>
          <w:lang w:val="el-GR"/>
        </w:rPr>
        <w:t xml:space="preserve"> (και όχι πέραν της 31-12-2025)</w:t>
      </w:r>
      <w:r w:rsidRPr="00DB2BB0">
        <w:rPr>
          <w:rFonts w:ascii="Tahoma" w:hAnsi="Tahoma" w:cs="Tahoma"/>
          <w:szCs w:val="22"/>
          <w:lang w:val="el-GR"/>
        </w:rPr>
        <w:t>.</w:t>
      </w:r>
    </w:p>
    <w:p w14:paraId="14BBBAA2" w14:textId="77777777" w:rsidR="00016C71" w:rsidRDefault="00016C71" w:rsidP="004672D3">
      <w:pPr>
        <w:rPr>
          <w:rFonts w:ascii="Tahoma" w:hAnsi="Tahoma" w:cs="Tahoma"/>
          <w:szCs w:val="22"/>
          <w:lang w:val="el-GR"/>
        </w:rPr>
      </w:pPr>
    </w:p>
    <w:p w14:paraId="0B65A8AD" w14:textId="218F6252" w:rsidR="00C0470A" w:rsidRDefault="00C0470A" w:rsidP="004672D3">
      <w:pPr>
        <w:rPr>
          <w:rFonts w:ascii="Tahoma" w:hAnsi="Tahoma" w:cs="Tahoma"/>
          <w:szCs w:val="22"/>
          <w:lang w:val="el-GR"/>
        </w:rPr>
      </w:pPr>
      <w:r w:rsidRPr="00DB2BB0">
        <w:rPr>
          <w:rFonts w:ascii="Tahoma" w:hAnsi="Tahoma" w:cs="Tahoma"/>
          <w:szCs w:val="22"/>
          <w:lang w:val="el-GR"/>
        </w:rPr>
        <w:t xml:space="preserve">Η σύμβαση θα ανατεθεί με κριτήριο ανάθεσης </w:t>
      </w:r>
      <w:r w:rsidRPr="00C66FD1">
        <w:rPr>
          <w:rFonts w:ascii="Tahoma" w:hAnsi="Tahoma" w:cs="Tahoma"/>
          <w:szCs w:val="22"/>
          <w:lang w:val="el-GR"/>
        </w:rPr>
        <w:t>την πλέον συμφέρουσα προσφορά αποκλειστικά και μόνο βάσει ποιοτικών κριτηρίων (σταθερή τιμή), Ν. 4412/2016, Άρθρο 86, Παράγραφος 7.</w:t>
      </w:r>
    </w:p>
    <w:p w14:paraId="7E350333" w14:textId="77777777" w:rsidR="00016C71" w:rsidRPr="00DB2BB0" w:rsidRDefault="00016C71" w:rsidP="004672D3">
      <w:pPr>
        <w:rPr>
          <w:rFonts w:ascii="Tahoma" w:hAnsi="Tahoma" w:cs="Tahoma"/>
          <w:szCs w:val="22"/>
          <w:lang w:val="el-GR"/>
        </w:rPr>
      </w:pPr>
    </w:p>
    <w:p w14:paraId="5604B536" w14:textId="77777777" w:rsidR="00180C9E" w:rsidRPr="00684DFE" w:rsidRDefault="00180C9E" w:rsidP="001B57A7">
      <w:pPr>
        <w:pStyle w:val="20"/>
      </w:pPr>
      <w:bookmarkStart w:id="22" w:name="_Toc89934365"/>
      <w:bookmarkStart w:id="23" w:name="_Toc89942103"/>
      <w:bookmarkStart w:id="24" w:name="_Toc152159694"/>
      <w:bookmarkEnd w:id="20"/>
      <w:r w:rsidRPr="00684DFE">
        <w:t>Θεσμικό πλαίσιο</w:t>
      </w:r>
      <w:bookmarkEnd w:id="22"/>
      <w:bookmarkEnd w:id="23"/>
      <w:bookmarkEnd w:id="24"/>
      <w:r w:rsidRPr="00684DFE">
        <w:t xml:space="preserve"> </w:t>
      </w:r>
    </w:p>
    <w:p w14:paraId="0DA8B395" w14:textId="6CA2CE29" w:rsidR="00674B93" w:rsidRPr="00DB2BB0" w:rsidRDefault="00180C9E" w:rsidP="004C682F">
      <w:pPr>
        <w:tabs>
          <w:tab w:val="left" w:pos="284"/>
        </w:tabs>
        <w:rPr>
          <w:rFonts w:ascii="Tahoma" w:hAnsi="Tahoma" w:cs="Tahoma"/>
          <w:lang w:val="el-GR"/>
        </w:rPr>
      </w:pPr>
      <w:r w:rsidRPr="00DB2BB0">
        <w:rPr>
          <w:rFonts w:ascii="Tahoma" w:hAnsi="Tahoma" w:cs="Tahoma"/>
          <w:lang w:val="el-GR"/>
        </w:rPr>
        <w:t xml:space="preserve">Η ανάθεση και εκτέλεση της </w:t>
      </w:r>
      <w:r w:rsidR="00812C5B" w:rsidRPr="00DB2BB0">
        <w:rPr>
          <w:rFonts w:ascii="Tahoma" w:hAnsi="Tahoma" w:cs="Tahoma"/>
          <w:lang w:val="el-GR"/>
        </w:rPr>
        <w:t>σύμβασης</w:t>
      </w:r>
      <w:r w:rsidR="000B7E13" w:rsidRPr="00DB2BB0">
        <w:rPr>
          <w:rFonts w:ascii="Tahoma" w:hAnsi="Tahoma" w:cs="Tahoma"/>
          <w:lang w:val="el-GR"/>
        </w:rPr>
        <w:t xml:space="preserve"> </w:t>
      </w:r>
      <w:proofErr w:type="spellStart"/>
      <w:r w:rsidRPr="00DB2BB0">
        <w:rPr>
          <w:rFonts w:ascii="Tahoma" w:hAnsi="Tahoma" w:cs="Tahoma"/>
          <w:lang w:val="el-GR"/>
        </w:rPr>
        <w:t>διέπεται</w:t>
      </w:r>
      <w:proofErr w:type="spellEnd"/>
      <w:r w:rsidRPr="00DB2BB0">
        <w:rPr>
          <w:rFonts w:ascii="Tahoma" w:hAnsi="Tahoma" w:cs="Tahoma"/>
          <w:lang w:val="el-GR"/>
        </w:rPr>
        <w:t xml:space="preserve"> από</w:t>
      </w:r>
      <w:r w:rsidR="003E492A" w:rsidRPr="00DB2BB0">
        <w:rPr>
          <w:rFonts w:ascii="Tahoma" w:hAnsi="Tahoma" w:cs="Tahoma"/>
          <w:lang w:val="el-GR"/>
        </w:rPr>
        <w:t xml:space="preserve"> την κείμενη νομοθεσία και τις </w:t>
      </w:r>
      <w:r w:rsidRPr="00DB2BB0">
        <w:rPr>
          <w:rFonts w:ascii="Tahoma" w:hAnsi="Tahoma" w:cs="Tahoma"/>
          <w:lang w:val="el-GR"/>
        </w:rPr>
        <w:t>κατ</w:t>
      </w:r>
      <w:r w:rsidR="003C4BDF" w:rsidRPr="00DB2BB0">
        <w:rPr>
          <w:rFonts w:ascii="Tahoma" w:hAnsi="Tahoma" w:cs="Tahoma"/>
          <w:lang w:val="el-GR"/>
        </w:rPr>
        <w:t>’</w:t>
      </w:r>
      <w:r w:rsidRPr="00DB2BB0">
        <w:rPr>
          <w:rFonts w:ascii="Tahoma" w:hAnsi="Tahoma" w:cs="Tahoma"/>
          <w:lang w:val="el-GR"/>
        </w:rPr>
        <w:t xml:space="preserve"> εξουσιοδότηση αυτής </w:t>
      </w:r>
      <w:proofErr w:type="spellStart"/>
      <w:r w:rsidR="00674B93" w:rsidRPr="00DB2BB0">
        <w:rPr>
          <w:rFonts w:ascii="Tahoma" w:hAnsi="Tahoma" w:cs="Tahoma"/>
          <w:lang w:val="el-GR"/>
        </w:rPr>
        <w:t>εκδοθείσες</w:t>
      </w:r>
      <w:proofErr w:type="spellEnd"/>
      <w:r w:rsidR="00674B93" w:rsidRPr="00DB2BB0">
        <w:rPr>
          <w:rFonts w:ascii="Tahoma" w:hAnsi="Tahoma" w:cs="Tahoma"/>
          <w:lang w:val="el-GR"/>
        </w:rPr>
        <w:t xml:space="preserve"> κανονιστικές πράξεις, όπως ισχύουν και ιδίως:</w:t>
      </w:r>
    </w:p>
    <w:p w14:paraId="0B2836F0"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bookmarkStart w:id="25" w:name="_Hlk71646966"/>
      <w:bookmarkStart w:id="26" w:name="_Toc89934366"/>
      <w:bookmarkStart w:id="27" w:name="_Toc89942104"/>
      <w:r w:rsidRPr="00BB1776">
        <w:rPr>
          <w:rFonts w:ascii="Tahoma" w:hAnsi="Tahoma" w:cs="Tahoma"/>
          <w:bCs/>
          <w:szCs w:val="22"/>
          <w:lang w:val="el-GR"/>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(L 57/17).</w:t>
      </w:r>
    </w:p>
    <w:p w14:paraId="20D04EE2"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lastRenderedPageBreak/>
        <w:t>Τον Κανονισμό (ΕΕ) αριθ. 2021/240 του Ευρωπαϊκού Κοινοβουλίου και του Συμβουλίου της 10ης Φεβρουαρίου 2021 για τη θέσπιση Μέσου Τεχνικής Υποστήριξης (L 57/1).</w:t>
      </w:r>
    </w:p>
    <w:p w14:paraId="726F08B1"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 xml:space="preserve">Τον Κανονισμό (ΕΕ, </w:t>
      </w:r>
      <w:proofErr w:type="spellStart"/>
      <w:r w:rsidRPr="00BB1776">
        <w:rPr>
          <w:rFonts w:ascii="Tahoma" w:hAnsi="Tahoma" w:cs="Tahoma"/>
          <w:bCs/>
          <w:szCs w:val="22"/>
          <w:lang w:val="el-GR"/>
        </w:rPr>
        <w:t>Ευρατόμ</w:t>
      </w:r>
      <w:proofErr w:type="spellEnd"/>
      <w:r w:rsidRPr="00BB1776">
        <w:rPr>
          <w:rFonts w:ascii="Tahoma" w:hAnsi="Tahoma" w:cs="Tahoma"/>
          <w:bCs/>
          <w:szCs w:val="22"/>
          <w:lang w:val="el-GR"/>
        </w:rPr>
        <w:t xml:space="preserve">)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w:t>
      </w:r>
      <w:proofErr w:type="spellStart"/>
      <w:r w:rsidRPr="00BB1776">
        <w:rPr>
          <w:rFonts w:ascii="Tahoma" w:hAnsi="Tahoma" w:cs="Tahoma"/>
          <w:bCs/>
          <w:szCs w:val="22"/>
          <w:lang w:val="el-GR"/>
        </w:rPr>
        <w:t>Ευρατόμ</w:t>
      </w:r>
      <w:proofErr w:type="spellEnd"/>
      <w:r w:rsidRPr="00BB1776">
        <w:rPr>
          <w:rFonts w:ascii="Tahoma" w:hAnsi="Tahoma" w:cs="Tahoma"/>
          <w:bCs/>
          <w:szCs w:val="22"/>
          <w:lang w:val="el-GR"/>
        </w:rPr>
        <w:t>) αριθ. 966/2012 (L 193/1).</w:t>
      </w:r>
    </w:p>
    <w:p w14:paraId="28AD7147"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20DF77C1"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Τον Κανονισμό (ΕΕ) 2017/625 του ΕΚ και του Συμβουλίου, της 15ης Μαρτίου 2017, για τους επισήμους ελέγχους.</w:t>
      </w:r>
    </w:p>
    <w:p w14:paraId="3801DB1D"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Τον ν.2690/1999 (Α' 45) "Κύρωση του Κώδικα Διοικητικής Διαδικασίας και άλλες διατάξεις"  και ιδίως των άρθρων 1,2, 7, 11 και 13 έως 15.</w:t>
      </w:r>
    </w:p>
    <w:p w14:paraId="3A3FC39F"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Τον ν. 2121/1993 (Α' 25) "Πνευματική Ιδιοκτησία, Συγγενικά Δικαιώματα και Πολιτιστικά Θέματα".</w:t>
      </w:r>
    </w:p>
    <w:p w14:paraId="3B408DAB"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 xml:space="preserve">Την υπ’ </w:t>
      </w:r>
      <w:proofErr w:type="spellStart"/>
      <w:r w:rsidRPr="00BB1776">
        <w:rPr>
          <w:rFonts w:ascii="Tahoma" w:hAnsi="Tahoma" w:cs="Tahoma"/>
          <w:bCs/>
          <w:szCs w:val="22"/>
          <w:lang w:val="el-GR"/>
        </w:rPr>
        <w:t>αριθμ</w:t>
      </w:r>
      <w:proofErr w:type="spellEnd"/>
      <w:r w:rsidRPr="00BB1776">
        <w:rPr>
          <w:rFonts w:ascii="Tahoma" w:hAnsi="Tahoma" w:cs="Tahoma"/>
          <w:bCs/>
          <w:szCs w:val="22"/>
          <w:lang w:val="el-GR"/>
        </w:rPr>
        <w:t>.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3687A9F8"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(ST 10152/21, ST 10152/21 ADD 1).</w:t>
      </w:r>
    </w:p>
    <w:p w14:paraId="0D906890"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w:t>
      </w:r>
      <w:proofErr w:type="spellStart"/>
      <w:r w:rsidRPr="00BB1776">
        <w:rPr>
          <w:rFonts w:ascii="Tahoma" w:hAnsi="Tahoma" w:cs="Tahoma"/>
          <w:bCs/>
          <w:szCs w:val="22"/>
          <w:lang w:val="el-GR"/>
        </w:rPr>
        <w:t>κορωνοϊού</w:t>
      </w:r>
      <w:proofErr w:type="spellEnd"/>
      <w:r w:rsidRPr="00BB1776">
        <w:rPr>
          <w:rFonts w:ascii="Tahoma" w:hAnsi="Tahoma" w:cs="Tahoma"/>
          <w:bCs/>
          <w:szCs w:val="22"/>
          <w:lang w:val="el-GR"/>
        </w:rPr>
        <w:t xml:space="preserve"> COVID- 19, επείγουσες δημοσιονομικές και φορολογικές ρυθμίσεις και άλλες διατάξεις» (ΦΕΚ 17/A/05-02-2021).</w:t>
      </w:r>
    </w:p>
    <w:p w14:paraId="78080B24"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Τον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67A05212"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0C796F42"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29ADEDFA"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 xml:space="preserve">Την υπ’ </w:t>
      </w:r>
      <w:proofErr w:type="spellStart"/>
      <w:r w:rsidRPr="00BB1776">
        <w:rPr>
          <w:rFonts w:ascii="Tahoma" w:hAnsi="Tahoma" w:cs="Tahoma"/>
          <w:bCs/>
          <w:szCs w:val="22"/>
          <w:lang w:val="el-GR"/>
        </w:rPr>
        <w:t>αρ</w:t>
      </w:r>
      <w:proofErr w:type="spellEnd"/>
      <w:r w:rsidRPr="00BB1776">
        <w:rPr>
          <w:rFonts w:ascii="Tahoma" w:hAnsi="Tahoma" w:cs="Tahoma"/>
          <w:bCs/>
          <w:szCs w:val="22"/>
          <w:lang w:val="el-GR"/>
        </w:rPr>
        <w:t>.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108F4FBD"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 xml:space="preserve">Την υπ’ </w:t>
      </w:r>
      <w:proofErr w:type="spellStart"/>
      <w:r w:rsidRPr="00BB1776">
        <w:rPr>
          <w:rFonts w:ascii="Tahoma" w:hAnsi="Tahoma" w:cs="Tahoma"/>
          <w:bCs/>
          <w:szCs w:val="22"/>
          <w:lang w:val="el-GR"/>
        </w:rPr>
        <w:t>αρ</w:t>
      </w:r>
      <w:proofErr w:type="spellEnd"/>
      <w:r w:rsidRPr="00BB1776">
        <w:rPr>
          <w:rFonts w:ascii="Tahoma" w:hAnsi="Tahoma" w:cs="Tahoma"/>
          <w:bCs/>
          <w:szCs w:val="22"/>
          <w:lang w:val="el-GR"/>
        </w:rPr>
        <w:t>.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64F2B6D0"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lastRenderedPageBreak/>
        <w:t xml:space="preserve">Την υπ’ </w:t>
      </w:r>
      <w:proofErr w:type="spellStart"/>
      <w:r w:rsidRPr="00BB1776">
        <w:rPr>
          <w:rFonts w:ascii="Tahoma" w:hAnsi="Tahoma" w:cs="Tahoma"/>
          <w:bCs/>
          <w:szCs w:val="22"/>
          <w:lang w:val="el-GR"/>
        </w:rPr>
        <w:t>αρ</w:t>
      </w:r>
      <w:proofErr w:type="spellEnd"/>
      <w:r w:rsidRPr="00BB1776">
        <w:rPr>
          <w:rFonts w:ascii="Tahoma" w:hAnsi="Tahoma" w:cs="Tahoma"/>
          <w:bCs/>
          <w:szCs w:val="22"/>
          <w:lang w:val="el-GR"/>
        </w:rPr>
        <w:t>. 119126ΕΞ2021 Απόφαση του Αναπληρωτή Υπουργού Οικονομικών με θέμα: “Σύστημα διαχείρισης και ελέγχου των Δράσεων και των Έργων του Ταμείου Ανάκαμψης και Ανθεκτικότητας” (ΦΕΚ 4498/Β/29-09-2021), όπως ισχύει.</w:t>
      </w:r>
    </w:p>
    <w:p w14:paraId="4E5C2965"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 xml:space="preserve">Την υπ’ αριθ.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 </w:t>
      </w:r>
    </w:p>
    <w:p w14:paraId="40ACEDBE"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 xml:space="preserve">Το εγκεκριμένο Εγχειρίδιο Διαδικασιών του Συστήματος Διαχείρισης και Ελέγχου του Ταμείου Ανάκαμψης και Ανθεκτικότητας (Απόφαση Υπ. Οικονομικών με </w:t>
      </w:r>
      <w:proofErr w:type="spellStart"/>
      <w:r w:rsidRPr="00BB1776">
        <w:rPr>
          <w:rFonts w:ascii="Tahoma" w:hAnsi="Tahoma" w:cs="Tahoma"/>
          <w:bCs/>
          <w:szCs w:val="22"/>
          <w:lang w:val="el-GR"/>
        </w:rPr>
        <w:t>Αρ</w:t>
      </w:r>
      <w:proofErr w:type="spellEnd"/>
      <w:r w:rsidRPr="00BB1776">
        <w:rPr>
          <w:rFonts w:ascii="Tahoma" w:hAnsi="Tahoma" w:cs="Tahoma"/>
          <w:bCs/>
          <w:szCs w:val="22"/>
          <w:lang w:val="el-GR"/>
        </w:rPr>
        <w:t xml:space="preserve">. </w:t>
      </w:r>
      <w:proofErr w:type="spellStart"/>
      <w:r w:rsidRPr="00BB1776">
        <w:rPr>
          <w:rFonts w:ascii="Tahoma" w:hAnsi="Tahoma" w:cs="Tahoma"/>
          <w:bCs/>
          <w:szCs w:val="22"/>
          <w:lang w:val="el-GR"/>
        </w:rPr>
        <w:t>Πρωτ</w:t>
      </w:r>
      <w:proofErr w:type="spellEnd"/>
      <w:r w:rsidRPr="00BB1776">
        <w:rPr>
          <w:rFonts w:ascii="Tahoma" w:hAnsi="Tahoma" w:cs="Tahoma"/>
          <w:bCs/>
          <w:szCs w:val="22"/>
          <w:lang w:val="el-GR"/>
        </w:rPr>
        <w:t>: 120141ΕΞ2021/ ΥΠΟΙΚ 30-09-2021 - ΑΔΑ: 6ΝΞ3Η-ΨΘ0), όπως τροποποιήθηκε με την υπ’ αριθ. 52415 ΕΞ 2022 Απόφαση του Αναπληρωτή Υπ. Οικονομικών (ΦΕΚ 1927/Β/19-04-2022).</w:t>
      </w:r>
    </w:p>
    <w:p w14:paraId="45297AFF"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636074D5"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 xml:space="preserve">Τον ν. 4700/2020 (Α’ 127) «Ενιαίο κείμενο Δικονομίας για το Ελεγκτικό Συνέδριο, ολοκληρωμένο νομοθετικό πλαίσιο για τον </w:t>
      </w:r>
      <w:proofErr w:type="spellStart"/>
      <w:r w:rsidRPr="00BB1776">
        <w:rPr>
          <w:rFonts w:ascii="Tahoma" w:hAnsi="Tahoma" w:cs="Tahoma"/>
          <w:bCs/>
          <w:szCs w:val="22"/>
          <w:lang w:val="el-GR"/>
        </w:rPr>
        <w:t>προσυμβατικό</w:t>
      </w:r>
      <w:proofErr w:type="spellEnd"/>
      <w:r w:rsidRPr="00BB1776">
        <w:rPr>
          <w:rFonts w:ascii="Tahoma" w:hAnsi="Tahoma" w:cs="Tahoma"/>
          <w:bCs/>
          <w:szCs w:val="22"/>
          <w:lang w:val="el-GR"/>
        </w:rPr>
        <w:t xml:space="preserve"> έλεγχο, τροποποιήσεις στον Κώδικα Νόμων για το Ελεγκτικό Συνέδριο, διατάξεις για την αποτελεσματική απονομή της δικαιοσύνης και άλλες διατάξεις» και ιδίως των άρθρων 324-337.</w:t>
      </w:r>
    </w:p>
    <w:p w14:paraId="066EF450"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Τον ν. 4912/2022 (Α’ 56) «Ενιαία Αρχή Δημοσίων Συμβάσεων και άλλες διατάξεις του Υπουργείου Δικαιοσύνης».</w:t>
      </w:r>
    </w:p>
    <w:p w14:paraId="699F47E0"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 xml:space="preserve">Την με </w:t>
      </w:r>
      <w:proofErr w:type="spellStart"/>
      <w:r w:rsidRPr="00BB1776">
        <w:rPr>
          <w:rFonts w:ascii="Tahoma" w:hAnsi="Tahoma" w:cs="Tahoma"/>
          <w:bCs/>
          <w:szCs w:val="22"/>
          <w:lang w:val="el-GR"/>
        </w:rPr>
        <w:t>αρ</w:t>
      </w:r>
      <w:proofErr w:type="spellEnd"/>
      <w:r w:rsidRPr="00BB1776">
        <w:rPr>
          <w:rFonts w:ascii="Tahoma" w:hAnsi="Tahoma" w:cs="Tahoma"/>
          <w:bCs/>
          <w:szCs w:val="22"/>
          <w:lang w:val="el-GR"/>
        </w:rPr>
        <w:t>. 64233/08-06-2021 (</w:t>
      </w:r>
      <w:hyperlink r:id="rId16" w:tgtFrame="_blank" w:history="1">
        <w:r w:rsidRPr="00BB1776">
          <w:rPr>
            <w:rFonts w:ascii="Tahoma" w:hAnsi="Tahoma" w:cs="Tahoma"/>
            <w:bCs/>
            <w:szCs w:val="22"/>
            <w:lang w:val="el-GR"/>
          </w:rPr>
          <w:t>Β΄2453/ 09.06.2021</w:t>
        </w:r>
      </w:hyperlink>
      <w:r w:rsidRPr="00BB1776">
        <w:rPr>
          <w:rFonts w:ascii="Tahoma" w:hAnsi="Tahoma" w:cs="Tahoma"/>
          <w:bCs/>
          <w:szCs w:val="22"/>
          <w:lang w:val="el-GR"/>
        </w:rPr>
        <w:t>) Κοινή Υπουργική Απόφαση</w:t>
      </w:r>
      <w:r w:rsidRPr="00BB1776" w:rsidDel="000C4AA7">
        <w:rPr>
          <w:rFonts w:ascii="Tahoma" w:hAnsi="Tahoma" w:cs="Tahoma"/>
          <w:bCs/>
          <w:szCs w:val="22"/>
          <w:lang w:val="el-GR"/>
        </w:rPr>
        <w:t xml:space="preserve"> </w:t>
      </w:r>
      <w:r w:rsidRPr="00BB1776">
        <w:rPr>
          <w:rFonts w:ascii="Tahoma" w:hAnsi="Tahoma" w:cs="Tahoma"/>
          <w:bCs/>
          <w:szCs w:val="22"/>
          <w:lang w:val="el-GR"/>
        </w:rPr>
        <w:t>«Ρυθμίσεις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p>
    <w:p w14:paraId="1E9539AA"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Την με αριθμό 76928/13-07-2021 (ΦΕΚ 3075/Β/13-07-2021) με θέμα: «Ρύθμιση ειδικότερων θεμάτων λειτουργίας και διαχείρισης του Κεντρικού Ηλεκτρονικού Μητρώου Δημοσίων Συμβάσεων (ΚΗΜΔΗΣ)».</w:t>
      </w:r>
    </w:p>
    <w:p w14:paraId="5DD1E7B4"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 xml:space="preserve">Την υπ’ </w:t>
      </w:r>
      <w:proofErr w:type="spellStart"/>
      <w:r w:rsidRPr="00BB1776">
        <w:rPr>
          <w:rFonts w:ascii="Tahoma" w:hAnsi="Tahoma" w:cs="Tahoma"/>
          <w:bCs/>
          <w:szCs w:val="22"/>
          <w:lang w:val="el-GR"/>
        </w:rPr>
        <w:t>αριθμ</w:t>
      </w:r>
      <w:proofErr w:type="spellEnd"/>
      <w:r w:rsidRPr="00BB1776">
        <w:rPr>
          <w:rFonts w:ascii="Tahoma" w:hAnsi="Tahoma" w:cs="Tahoma"/>
          <w:bCs/>
          <w:szCs w:val="22"/>
          <w:lang w:val="el-GR"/>
        </w:rPr>
        <w:t>. 102080/24-10-2022 (Β΄5623/02.11.2022) απόφασης του Υπουργού Ανάπτυξης και Επενδύσεων  «Ρύθμιση θεμάτων σχετικά με την εξέταση επανορθωτικών μέτρων από την Επιτροπή της παρ.  9 του άρθρου 73 του ν. 4412/2016».</w:t>
      </w:r>
    </w:p>
    <w:p w14:paraId="58B2C007"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 xml:space="preserve">Την </w:t>
      </w:r>
      <w:proofErr w:type="spellStart"/>
      <w:r w:rsidRPr="00BB1776">
        <w:rPr>
          <w:rFonts w:ascii="Tahoma" w:hAnsi="Tahoma" w:cs="Tahoma"/>
          <w:bCs/>
          <w:szCs w:val="22"/>
          <w:lang w:val="el-GR"/>
        </w:rPr>
        <w:t>αριθμ</w:t>
      </w:r>
      <w:proofErr w:type="spellEnd"/>
      <w:r w:rsidRPr="00BB1776">
        <w:rPr>
          <w:rFonts w:ascii="Tahoma" w:hAnsi="Tahoma" w:cs="Tahoma"/>
          <w:bCs/>
          <w:szCs w:val="22"/>
          <w:lang w:val="el-GR"/>
        </w:rPr>
        <w:t>. Κ.Υ.Α. οικ. 60967 ΕΞ 2020 (B’ 2425/18.06.2020) «Ηλεκτρονική Τιμολόγηση στο πλαίσιο των Δημόσιων Συμβάσεων δυνάμει του ν. 4601/2019» (Α΄44).</w:t>
      </w:r>
    </w:p>
    <w:p w14:paraId="5C7DAC00"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 xml:space="preserve">Το </w:t>
      </w:r>
      <w:proofErr w:type="spellStart"/>
      <w:r w:rsidRPr="00BB1776">
        <w:rPr>
          <w:rFonts w:ascii="Tahoma" w:hAnsi="Tahoma" w:cs="Tahoma"/>
          <w:bCs/>
          <w:szCs w:val="22"/>
          <w:lang w:val="el-GR"/>
        </w:rPr>
        <w:t>π.δ</w:t>
      </w:r>
      <w:proofErr w:type="spellEnd"/>
      <w:r w:rsidRPr="00BB1776">
        <w:rPr>
          <w:rFonts w:ascii="Tahoma" w:hAnsi="Tahoma" w:cs="Tahoma"/>
          <w:bCs/>
          <w:szCs w:val="22"/>
          <w:lang w:val="el-GR"/>
        </w:rPr>
        <w:t xml:space="preserve"> 28/2015 (Α' 34) "Κωδικοποίηση διατάξεων για την πρόσβαση σε δημόσια έγγραφα και στοιχεία". </w:t>
      </w:r>
    </w:p>
    <w:p w14:paraId="5C3C6593"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Τα άρθρα 74 έως 83 – «ΚΕΦΑΛΑΙΟ ΙΑ΄/ΨΗΦΙΑΚΗ ΔΙΑΦΑΝΕΙΑ - ΠΡΟΓΡΑΜΜΑ ΔΙΑΥΓΕΙΑ» του Ν 4727/23-09-2020 (ΦΕΚ/Α/184/23.09.2020) -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w:t>
      </w:r>
    </w:p>
    <w:p w14:paraId="14118F9F"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 xml:space="preserve">Τον N. 4270/2014 “Αρχές δημοσιονομικής διαχείρισης και εποπτείας (ενσωμάτωση της Οδηγίας 2011/85/ΕΕ) – δημόσιο λογιστικό και άλλες διατάξεις” </w:t>
      </w:r>
      <w:r w:rsidRPr="00BB1776">
        <w:rPr>
          <w:rFonts w:ascii="Tahoma" w:hAnsi="Tahoma" w:cs="Tahoma"/>
          <w:bCs/>
          <w:color w:val="000000"/>
          <w:szCs w:val="22"/>
          <w:lang w:val="el-GR" w:eastAsia="el-GR" w:bidi="he-IL"/>
        </w:rPr>
        <w:t xml:space="preserve">και ειδικότερα το </w:t>
      </w:r>
      <w:proofErr w:type="spellStart"/>
      <w:r w:rsidRPr="00BB1776">
        <w:rPr>
          <w:rFonts w:ascii="Tahoma" w:hAnsi="Tahoma" w:cs="Tahoma"/>
          <w:bCs/>
          <w:color w:val="000000"/>
          <w:szCs w:val="22"/>
          <w:lang w:val="el-GR" w:eastAsia="el-GR" w:bidi="he-IL"/>
        </w:rPr>
        <w:t>υποκεφάλαιο</w:t>
      </w:r>
      <w:proofErr w:type="spellEnd"/>
      <w:r w:rsidRPr="00BB1776">
        <w:rPr>
          <w:rFonts w:ascii="Tahoma" w:hAnsi="Tahoma" w:cs="Tahoma"/>
          <w:bCs/>
          <w:color w:val="000000"/>
          <w:szCs w:val="22"/>
          <w:lang w:val="el-GR" w:eastAsia="el-GR" w:bidi="he-IL"/>
        </w:rPr>
        <w:t xml:space="preserve"> 3 - Προϋπολογισμός Δημοσίων Επενδύσεων - Ανακατανομές πιστώσεων έργων, Ανάληψη υποχρεώσεων, Εκτέλεση προϋπολογισμού</w:t>
      </w:r>
      <w:r w:rsidRPr="00BB1776">
        <w:rPr>
          <w:rFonts w:ascii="Tahoma" w:hAnsi="Tahoma" w:cs="Tahoma"/>
          <w:bCs/>
          <w:szCs w:val="22"/>
          <w:lang w:val="el-GR"/>
        </w:rPr>
        <w:t xml:space="preserve"> (ΦΕΚ 143/A/28-06-2014).</w:t>
      </w:r>
    </w:p>
    <w:p w14:paraId="00BF8ABA"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 xml:space="preserve">Τον Ν. 4152/2013 «Επείγοντα μέτρα εφαρμογής των νόμων 4046/2012, 4093/2012 και 4127/2013» (ΦΕΚ 107/Α/09-05-2013). </w:t>
      </w:r>
    </w:p>
    <w:p w14:paraId="4F39AB61"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 xml:space="preserve">Τον Ν.4013/2011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N. </w:t>
      </w:r>
      <w:r w:rsidRPr="00BB1776">
        <w:rPr>
          <w:rFonts w:ascii="Tahoma" w:hAnsi="Tahoma" w:cs="Tahoma"/>
          <w:bCs/>
          <w:szCs w:val="22"/>
          <w:lang w:val="el-GR"/>
        </w:rPr>
        <w:lastRenderedPageBreak/>
        <w:t xml:space="preserve">3588/2007 (πτωχευτικός κώδικας) - </w:t>
      </w:r>
      <w:proofErr w:type="spellStart"/>
      <w:r w:rsidRPr="00BB1776">
        <w:rPr>
          <w:rFonts w:ascii="Tahoma" w:hAnsi="Tahoma" w:cs="Tahoma"/>
          <w:bCs/>
          <w:szCs w:val="22"/>
          <w:lang w:val="el-GR"/>
        </w:rPr>
        <w:t>Προπτωχευτική</w:t>
      </w:r>
      <w:proofErr w:type="spellEnd"/>
      <w:r w:rsidRPr="00BB1776">
        <w:rPr>
          <w:rFonts w:ascii="Tahoma" w:hAnsi="Tahoma" w:cs="Tahoma"/>
          <w:bCs/>
          <w:szCs w:val="22"/>
          <w:lang w:val="el-GR"/>
        </w:rPr>
        <w:t xml:space="preserve"> διαδικασία εξυγίανσης και άλλες διατάξεις.” (ΦΕΚ 204/Α/15-09-2011).</w:t>
      </w:r>
    </w:p>
    <w:p w14:paraId="72708FB6"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 xml:space="preserve">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τούτος τροποποιήθηκε και ισχύει. </w:t>
      </w:r>
    </w:p>
    <w:p w14:paraId="63463EDD"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Τον Ν. 2121/1993 “Πνευματική Ιδιοκτησία, Συγγενικά Δικαιώματα και Πολιτιστικά Θέματα”, (ΦΕΚ 25/Α/04-03-1993).</w:t>
      </w:r>
    </w:p>
    <w:p w14:paraId="18E686F8"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 </w:t>
      </w:r>
    </w:p>
    <w:p w14:paraId="5ED49409"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Τον Ν. 4912/2022 Ενιαία Αρχή Δημοσίων Συμβάσεων και άλλες διατάξεις του Υπουργείου Δικαιοσύνης” (ΦΕΚ 59/A/17-03-2022).</w:t>
      </w:r>
    </w:p>
    <w:p w14:paraId="1C400319"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 xml:space="preserve">Τον Ν. 4601/2019 “Εταιρικοί μετασχηματισμοί και εναρμόνιση του νομοθετικού πλαισίου με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δημόσιων συμβάσεων και λοιπές διατάξεις” (ΦΕΚ 44/Α/09-03-2019). </w:t>
      </w:r>
    </w:p>
    <w:p w14:paraId="5EC3AA26"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proofErr w:type="spellStart"/>
      <w:r w:rsidRPr="00BB1776">
        <w:rPr>
          <w:rFonts w:ascii="Tahoma" w:hAnsi="Tahoma" w:cs="Tahoma"/>
          <w:bCs/>
          <w:szCs w:val="22"/>
          <w:lang w:val="el-GR"/>
        </w:rPr>
        <w:t>To</w:t>
      </w:r>
      <w:proofErr w:type="spellEnd"/>
      <w:r w:rsidRPr="00BB1776">
        <w:rPr>
          <w:rFonts w:ascii="Tahoma" w:hAnsi="Tahoma" w:cs="Tahoma"/>
          <w:bCs/>
          <w:szCs w:val="22"/>
          <w:lang w:val="el-GR"/>
        </w:rPr>
        <w:t xml:space="preserve"> Π.Δ. 39/2017 «Κανονισμός εξέτασης Προδικαστικών Προσφυγών ενώπιον της Αρχής Εξέτασης Προδικαστικών Προσφυγών» (ΦΕΚ 64/Α/04-05-2017).</w:t>
      </w:r>
    </w:p>
    <w:p w14:paraId="13636C5E"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 xml:space="preserve">Τον Ν. 3419/2005 “Γενικό Εμπορικό Μητρώο (Γ.Ε.ΜΗ.) και Εκσυγχρονισμός της Επιμελητηριακής Νομοθεσίας” (ΦΕΚ 297/Α/06-12-2005). </w:t>
      </w:r>
    </w:p>
    <w:p w14:paraId="68410F96"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 xml:space="preserve">Την </w:t>
      </w:r>
      <w:proofErr w:type="spellStart"/>
      <w:r w:rsidRPr="00BB1776">
        <w:rPr>
          <w:rFonts w:ascii="Tahoma" w:hAnsi="Tahoma" w:cs="Tahoma"/>
          <w:bCs/>
          <w:szCs w:val="22"/>
          <w:lang w:val="el-GR"/>
        </w:rPr>
        <w:t>υπ</w:t>
      </w:r>
      <w:proofErr w:type="spellEnd"/>
      <w:r w:rsidRPr="00BB1776">
        <w:rPr>
          <w:rFonts w:ascii="Tahoma" w:hAnsi="Tahoma" w:cs="Tahoma"/>
          <w:bCs/>
          <w:szCs w:val="22"/>
          <w:lang w:val="el-GR"/>
        </w:rPr>
        <w:t xml:space="preserve">΄ </w:t>
      </w:r>
      <w:proofErr w:type="spellStart"/>
      <w:r w:rsidRPr="00BB1776">
        <w:rPr>
          <w:rFonts w:ascii="Tahoma" w:hAnsi="Tahoma" w:cs="Tahoma"/>
          <w:bCs/>
          <w:szCs w:val="22"/>
          <w:lang w:val="el-GR"/>
        </w:rPr>
        <w:t>αριθμ</w:t>
      </w:r>
      <w:proofErr w:type="spellEnd"/>
      <w:r w:rsidRPr="00BB1776">
        <w:rPr>
          <w:rFonts w:ascii="Tahoma" w:hAnsi="Tahoma" w:cs="Tahoma"/>
          <w:bCs/>
          <w:szCs w:val="22"/>
          <w:lang w:val="el-GR"/>
        </w:rPr>
        <w:t>. Κ.Υ.Α. οικ. 98979 ΕΞ2021 (B’ 3766/13.08.2021) «Ηλεκτρονική Τιμολόγηση στο πλαίσιο των Δημόσιων Συμβάσεων δυνάμει του ν. 4601/2019» (Α΄44).</w:t>
      </w:r>
    </w:p>
    <w:p w14:paraId="22FFEB99"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 xml:space="preserve">Την αριθ. 63446/2021 Κ.Υ.Α. “Καθορισμός Εθνικού </w:t>
      </w:r>
      <w:proofErr w:type="spellStart"/>
      <w:r w:rsidRPr="00BB1776">
        <w:rPr>
          <w:rFonts w:ascii="Tahoma" w:hAnsi="Tahoma" w:cs="Tahoma"/>
          <w:bCs/>
          <w:szCs w:val="22"/>
          <w:lang w:val="el-GR"/>
        </w:rPr>
        <w:t>Μορφότυπου</w:t>
      </w:r>
      <w:proofErr w:type="spellEnd"/>
      <w:r w:rsidRPr="00BB1776">
        <w:rPr>
          <w:rFonts w:ascii="Tahoma" w:hAnsi="Tahoma" w:cs="Tahoma"/>
          <w:bCs/>
          <w:szCs w:val="22"/>
          <w:lang w:val="el-GR"/>
        </w:rPr>
        <w:t xml:space="preserve"> ηλεκτρονικού τιμολογίου στο πλαίσιο των Δημοσίων Συμβάσεων” (2338/Β/02-06-2021). </w:t>
      </w:r>
    </w:p>
    <w:p w14:paraId="4EFE1AF5"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 xml:space="preserve">Την υπ’ </w:t>
      </w:r>
      <w:proofErr w:type="spellStart"/>
      <w:r w:rsidRPr="00BB1776">
        <w:rPr>
          <w:rFonts w:ascii="Tahoma" w:hAnsi="Tahoma" w:cs="Tahoma"/>
          <w:bCs/>
          <w:szCs w:val="22"/>
          <w:lang w:val="el-GR"/>
        </w:rPr>
        <w:t>αριθμ</w:t>
      </w:r>
      <w:proofErr w:type="spellEnd"/>
      <w:r w:rsidRPr="00BB1776">
        <w:rPr>
          <w:rFonts w:ascii="Tahoma" w:hAnsi="Tahoma" w:cs="Tahoma"/>
          <w:bCs/>
          <w:szCs w:val="22"/>
          <w:lang w:val="el-GR"/>
        </w:rPr>
        <w:t xml:space="preserve">. της </w:t>
      </w:r>
      <w:proofErr w:type="spellStart"/>
      <w:r w:rsidRPr="00BB1776">
        <w:rPr>
          <w:rFonts w:ascii="Tahoma" w:hAnsi="Tahoma" w:cs="Tahoma"/>
          <w:bCs/>
          <w:szCs w:val="22"/>
          <w:lang w:val="el-GR"/>
        </w:rPr>
        <w:t>υπ</w:t>
      </w:r>
      <w:proofErr w:type="spellEnd"/>
      <w:r w:rsidRPr="00BB1776">
        <w:rPr>
          <w:rFonts w:ascii="Tahoma" w:hAnsi="Tahoma" w:cs="Tahoma"/>
          <w:bCs/>
          <w:szCs w:val="22"/>
          <w:lang w:val="el-GR"/>
        </w:rPr>
        <w:t xml:space="preserve">΄ </w:t>
      </w:r>
      <w:proofErr w:type="spellStart"/>
      <w:r w:rsidRPr="00BB1776">
        <w:rPr>
          <w:rFonts w:ascii="Tahoma" w:hAnsi="Tahoma" w:cs="Tahoma"/>
          <w:bCs/>
          <w:szCs w:val="22"/>
          <w:lang w:val="el-GR"/>
        </w:rPr>
        <w:t>αριθμ</w:t>
      </w:r>
      <w:proofErr w:type="spellEnd"/>
      <w:r w:rsidRPr="00BB1776">
        <w:rPr>
          <w:rFonts w:ascii="Tahoma" w:hAnsi="Tahoma" w:cs="Tahoma"/>
          <w:bCs/>
          <w:szCs w:val="22"/>
          <w:lang w:val="el-GR"/>
        </w:rPr>
        <w:t>. Κ.Υ.Α. 52445 ΕΞ 2023 (B’ 2385/12.04.2023) «Υποχρέωση υποβολής ηλεκτρονικών τιμολογίων από τους οικονομικούς φορείς».</w:t>
      </w:r>
    </w:p>
    <w:p w14:paraId="055D02B2"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 xml:space="preserve">Τον ν. 4919/2022 (A' 71) Σύσταση εταιρειών μέσω των Υπηρεσιών Μιας Στάσης (Υ.Μ.Σ.) και τήρηση του Γενικού Εμπορικού Μητρώου (Γ.Ε.ΜΗ.) Ενσωμάτωση της Οδηγίας (ΕΕ) 2019/1151 του Ευρωπαϊκού Κοινοβουλίου και του Συμβουλίου της 20ής Ιουνίου 2019 για την τροποποίηση της </w:t>
      </w:r>
      <w:proofErr w:type="spellStart"/>
      <w:r w:rsidRPr="00BB1776">
        <w:rPr>
          <w:rFonts w:ascii="Tahoma" w:hAnsi="Tahoma" w:cs="Tahoma"/>
          <w:bCs/>
          <w:szCs w:val="22"/>
          <w:lang w:val="el-GR"/>
        </w:rPr>
        <w:t>Oδηγίας</w:t>
      </w:r>
      <w:proofErr w:type="spellEnd"/>
      <w:r w:rsidRPr="00BB1776">
        <w:rPr>
          <w:rFonts w:ascii="Tahoma" w:hAnsi="Tahoma" w:cs="Tahoma"/>
          <w:bCs/>
          <w:szCs w:val="22"/>
          <w:lang w:val="el-GR"/>
        </w:rPr>
        <w:t xml:space="preserve"> (ΕΕ) 2017/1132, όσον αφορά τη χρήση ψηφιακών εργαλείων και διαδικασιών στον τομέα του εταιρικού δικαίου (L 186) και λοιπές επείγουσες διατάξεις.</w:t>
      </w:r>
    </w:p>
    <w:p w14:paraId="5C3D2A66"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 xml:space="preserve">Το </w:t>
      </w:r>
      <w:proofErr w:type="spellStart"/>
      <w:r w:rsidRPr="00BB1776">
        <w:rPr>
          <w:rFonts w:ascii="Tahoma" w:hAnsi="Tahoma" w:cs="Tahoma"/>
          <w:bCs/>
          <w:szCs w:val="22"/>
          <w:lang w:val="el-GR"/>
        </w:rPr>
        <w:t>π.δ.</w:t>
      </w:r>
      <w:proofErr w:type="spellEnd"/>
      <w:r w:rsidRPr="00BB1776">
        <w:rPr>
          <w:rFonts w:ascii="Tahoma" w:hAnsi="Tahoma" w:cs="Tahoma"/>
          <w:bCs/>
          <w:szCs w:val="22"/>
          <w:lang w:val="el-GR"/>
        </w:rPr>
        <w:t xml:space="preserve"> 80/2016 (Α' 145) "Ανάληψη υποχρεώσεων από τους </w:t>
      </w:r>
      <w:proofErr w:type="spellStart"/>
      <w:r w:rsidRPr="00BB1776">
        <w:rPr>
          <w:rFonts w:ascii="Tahoma" w:hAnsi="Tahoma" w:cs="Tahoma"/>
          <w:bCs/>
          <w:szCs w:val="22"/>
          <w:lang w:val="el-GR"/>
        </w:rPr>
        <w:t>Διατάκτες</w:t>
      </w:r>
      <w:proofErr w:type="spellEnd"/>
      <w:r w:rsidRPr="00BB1776">
        <w:rPr>
          <w:rFonts w:ascii="Tahoma" w:hAnsi="Tahoma" w:cs="Tahoma"/>
          <w:bCs/>
          <w:szCs w:val="22"/>
          <w:lang w:val="el-GR"/>
        </w:rPr>
        <w:t>"</w:t>
      </w:r>
    </w:p>
    <w:p w14:paraId="31906CB0"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 xml:space="preserve">Τον Ν. 4635/2019 (ιδίως των άρθρων 85 </w:t>
      </w:r>
      <w:proofErr w:type="spellStart"/>
      <w:r w:rsidRPr="00BB1776">
        <w:rPr>
          <w:rFonts w:ascii="Tahoma" w:hAnsi="Tahoma" w:cs="Tahoma"/>
          <w:bCs/>
          <w:szCs w:val="22"/>
          <w:lang w:val="el-GR"/>
        </w:rPr>
        <w:t>επ</w:t>
      </w:r>
      <w:proofErr w:type="spellEnd"/>
      <w:r w:rsidRPr="00BB1776">
        <w:rPr>
          <w:rFonts w:ascii="Tahoma" w:hAnsi="Tahoma" w:cs="Tahoma"/>
          <w:bCs/>
          <w:szCs w:val="22"/>
          <w:lang w:val="el-GR"/>
        </w:rPr>
        <w:t xml:space="preserve">.) “Επενδύω στην Ελλάδα και άλλες διατάξεις” (ΦΕΚ 167/Α/30-10-2019). </w:t>
      </w:r>
    </w:p>
    <w:p w14:paraId="0CA6696B"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Το Π.Δ. 28/2015 “Κωδικοποίηση διατάξεων για την πρόσβαση σε δημόσια έγγραφα και στοιχεία» ΦΕΚ (34/Α/23-03-2015).</w:t>
      </w:r>
    </w:p>
    <w:p w14:paraId="6726DA4D"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Τον Ν. 2859/2000 «Κύρωση Κώδικα Φόρου Προστιθέμενης Αξίας» (248/Α/07-11-2000), όπως τροποποιήθηκε και ισχύει.</w:t>
      </w:r>
    </w:p>
    <w:p w14:paraId="5891B129"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w:t>
      </w:r>
    </w:p>
    <w:p w14:paraId="68464F07"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 xml:space="preserve">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w:t>
      </w:r>
      <w:r w:rsidRPr="00BB1776">
        <w:rPr>
          <w:rFonts w:ascii="Tahoma" w:hAnsi="Tahoma" w:cs="Tahoma"/>
          <w:bCs/>
          <w:szCs w:val="22"/>
          <w:lang w:val="el-GR"/>
        </w:rPr>
        <w:lastRenderedPageBreak/>
        <w:t>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6C52B747"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3C4E02AC"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17C95F45"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2358AB4A"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Το Α.39 του Ν. 4578/2018 «Μείωση ασφαλιστικών εισφορών και άλλες διατάξεις» (ΦΕΚ 200/Α/03-12-2018).</w:t>
      </w:r>
    </w:p>
    <w:p w14:paraId="1BB00BD4"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w:t>
      </w:r>
      <w:proofErr w:type="spellStart"/>
      <w:r w:rsidRPr="00BB1776">
        <w:rPr>
          <w:rFonts w:ascii="Tahoma" w:hAnsi="Tahoma" w:cs="Tahoma"/>
          <w:bCs/>
          <w:szCs w:val="22"/>
          <w:lang w:val="el-GR"/>
        </w:rPr>
        <w:t>αρ</w:t>
      </w:r>
      <w:proofErr w:type="spellEnd"/>
      <w:r w:rsidRPr="00BB1776">
        <w:rPr>
          <w:rFonts w:ascii="Tahoma" w:hAnsi="Tahoma" w:cs="Tahoma"/>
          <w:bCs/>
          <w:szCs w:val="22"/>
          <w:lang w:val="el-GR"/>
        </w:rPr>
        <w:t xml:space="preserve">.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 </w:t>
      </w:r>
    </w:p>
    <w:p w14:paraId="4BC2849A"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BB1776">
        <w:rPr>
          <w:rFonts w:ascii="Tahoma" w:hAnsi="Tahoma" w:cs="Tahoma"/>
          <w:bCs/>
          <w:szCs w:val="22"/>
          <w:lang w:val="el-GR"/>
        </w:rPr>
        <w:t>αρ</w:t>
      </w:r>
      <w:proofErr w:type="spellEnd"/>
      <w:r w:rsidRPr="00BB1776">
        <w:rPr>
          <w:rFonts w:ascii="Tahoma" w:hAnsi="Tahoma" w:cs="Tahoma"/>
          <w:bCs/>
          <w:szCs w:val="22"/>
          <w:lang w:val="el-GR"/>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w:t>
      </w:r>
      <w:proofErr w:type="spellStart"/>
      <w:r w:rsidRPr="00BB1776">
        <w:rPr>
          <w:rFonts w:ascii="Tahoma" w:hAnsi="Tahoma" w:cs="Tahoma"/>
          <w:bCs/>
          <w:szCs w:val="22"/>
          <w:lang w:val="el-GR"/>
        </w:rPr>
        <w:t>ΚτΠ</w:t>
      </w:r>
      <w:proofErr w:type="spellEnd"/>
      <w:r w:rsidRPr="00BB1776">
        <w:rPr>
          <w:rFonts w:ascii="Tahoma" w:hAnsi="Tahoma" w:cs="Tahoma"/>
          <w:bCs/>
          <w:szCs w:val="22"/>
          <w:lang w:val="el-GR"/>
        </w:rPr>
        <w:t>/οικ.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BB1776">
        <w:rPr>
          <w:rFonts w:ascii="Tahoma" w:hAnsi="Tahoma" w:cs="Tahoma"/>
          <w:bCs/>
          <w:szCs w:val="22"/>
          <w:lang w:val="el-GR"/>
        </w:rPr>
        <w:t>οικ</w:t>
      </w:r>
      <w:proofErr w:type="spellEnd"/>
      <w:r w:rsidRPr="00BB1776">
        <w:rPr>
          <w:rFonts w:ascii="Tahoma" w:hAnsi="Tahoma" w:cs="Tahoma"/>
          <w:bCs/>
          <w:szCs w:val="22"/>
          <w:lang w:val="el-GR"/>
        </w:rPr>
        <w:t xml:space="preserve">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0065F7D1"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 xml:space="preserve">Την υπ’ </w:t>
      </w:r>
      <w:proofErr w:type="spellStart"/>
      <w:r w:rsidRPr="00BB1776">
        <w:rPr>
          <w:rFonts w:ascii="Tahoma" w:hAnsi="Tahoma" w:cs="Tahoma"/>
          <w:bCs/>
          <w:szCs w:val="22"/>
          <w:lang w:val="el-GR"/>
        </w:rPr>
        <w:t>αρ</w:t>
      </w:r>
      <w:proofErr w:type="spellEnd"/>
      <w:r w:rsidRPr="00BB1776">
        <w:rPr>
          <w:rFonts w:ascii="Tahoma" w:hAnsi="Tahoma" w:cs="Tahoma"/>
          <w:bCs/>
          <w:szCs w:val="22"/>
          <w:lang w:val="el-GR"/>
        </w:rPr>
        <w:t>.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62E0C7AB"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 xml:space="preserve">Την Απόφαση του ΔΣ της </w:t>
      </w:r>
      <w:proofErr w:type="spellStart"/>
      <w:r w:rsidRPr="00BB1776">
        <w:rPr>
          <w:rFonts w:ascii="Tahoma" w:hAnsi="Tahoma" w:cs="Tahoma"/>
          <w:bCs/>
          <w:szCs w:val="22"/>
          <w:lang w:val="el-GR"/>
        </w:rPr>
        <w:t>ΚτΠ</w:t>
      </w:r>
      <w:proofErr w:type="spellEnd"/>
      <w:r w:rsidRPr="00BB1776">
        <w:rPr>
          <w:rFonts w:ascii="Tahoma" w:hAnsi="Tahoma" w:cs="Tahoma"/>
          <w:bCs/>
          <w:szCs w:val="22"/>
          <w:lang w:val="el-GR"/>
        </w:rPr>
        <w:t xml:space="preserve"> Μ.Α.Ε. κατά την υπ’ </w:t>
      </w:r>
      <w:proofErr w:type="spellStart"/>
      <w:r w:rsidRPr="00BB1776">
        <w:rPr>
          <w:rFonts w:ascii="Tahoma" w:hAnsi="Tahoma" w:cs="Tahoma"/>
          <w:bCs/>
          <w:szCs w:val="22"/>
          <w:lang w:val="el-GR"/>
        </w:rPr>
        <w:t>αρ</w:t>
      </w:r>
      <w:proofErr w:type="spellEnd"/>
      <w:r w:rsidRPr="00BB1776">
        <w:rPr>
          <w:rFonts w:ascii="Tahoma" w:hAnsi="Tahoma" w:cs="Tahoma"/>
          <w:bCs/>
          <w:szCs w:val="22"/>
          <w:lang w:val="el-GR"/>
        </w:rPr>
        <w:t>. 856/25-08-2022 Συνεδρίασή του, με θέμα Εκλογή Διευθύνοντος Συμβούλου (Θέμα 1).</w:t>
      </w:r>
    </w:p>
    <w:p w14:paraId="6458D48B"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 xml:space="preserve">Την Απόφαση του ΔΣ της </w:t>
      </w:r>
      <w:proofErr w:type="spellStart"/>
      <w:r w:rsidRPr="00BB1776">
        <w:rPr>
          <w:rFonts w:ascii="Tahoma" w:hAnsi="Tahoma" w:cs="Tahoma"/>
          <w:bCs/>
          <w:szCs w:val="22"/>
          <w:lang w:val="el-GR"/>
        </w:rPr>
        <w:t>ΚτΠ</w:t>
      </w:r>
      <w:proofErr w:type="spellEnd"/>
      <w:r w:rsidRPr="00BB1776">
        <w:rPr>
          <w:rFonts w:ascii="Tahoma" w:hAnsi="Tahoma" w:cs="Tahoma"/>
          <w:bCs/>
          <w:szCs w:val="22"/>
          <w:lang w:val="el-GR"/>
        </w:rPr>
        <w:t xml:space="preserve"> Μ.Α.Ε. κατά την υπ’ </w:t>
      </w:r>
      <w:proofErr w:type="spellStart"/>
      <w:r w:rsidRPr="00BB1776">
        <w:rPr>
          <w:rFonts w:ascii="Tahoma" w:hAnsi="Tahoma" w:cs="Tahoma"/>
          <w:bCs/>
          <w:szCs w:val="22"/>
          <w:lang w:val="el-GR"/>
        </w:rPr>
        <w:t>αρ</w:t>
      </w:r>
      <w:proofErr w:type="spellEnd"/>
      <w:r w:rsidRPr="00BB1776">
        <w:rPr>
          <w:rFonts w:ascii="Tahoma" w:hAnsi="Tahoma" w:cs="Tahoma"/>
          <w:bCs/>
          <w:szCs w:val="22"/>
          <w:lang w:val="el-GR"/>
        </w:rPr>
        <w:t>. 857/26-08-2022 Συνεδρίασή του, με θέμα γενικές εξουσιοδοτήσεις προς Διευθύνοντα Σύμβουλο (Θέμα 2.2).</w:t>
      </w:r>
    </w:p>
    <w:p w14:paraId="3EDED687"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lastRenderedPageBreak/>
        <w:t xml:space="preserve">Απόφαση του Διευθύνοντος Συμβούλου της </w:t>
      </w:r>
      <w:proofErr w:type="spellStart"/>
      <w:r w:rsidRPr="00BB1776">
        <w:rPr>
          <w:rFonts w:ascii="Tahoma" w:hAnsi="Tahoma" w:cs="Tahoma"/>
          <w:bCs/>
          <w:szCs w:val="22"/>
          <w:lang w:val="el-GR"/>
        </w:rPr>
        <w:t>ΚτΠ</w:t>
      </w:r>
      <w:proofErr w:type="spellEnd"/>
      <w:r w:rsidRPr="00BB1776">
        <w:rPr>
          <w:rFonts w:ascii="Tahoma" w:hAnsi="Tahoma" w:cs="Tahoma"/>
          <w:bCs/>
          <w:szCs w:val="22"/>
          <w:lang w:val="el-GR"/>
        </w:rPr>
        <w:t xml:space="preserve"> Α.Ε. με </w:t>
      </w:r>
      <w:proofErr w:type="spellStart"/>
      <w:r w:rsidRPr="00BB1776">
        <w:rPr>
          <w:rFonts w:ascii="Tahoma" w:hAnsi="Tahoma" w:cs="Tahoma"/>
          <w:bCs/>
          <w:szCs w:val="22"/>
          <w:lang w:val="el-GR"/>
        </w:rPr>
        <w:t>Αρ</w:t>
      </w:r>
      <w:proofErr w:type="spellEnd"/>
      <w:r w:rsidRPr="00BB1776">
        <w:rPr>
          <w:rFonts w:ascii="Tahoma" w:hAnsi="Tahoma" w:cs="Tahoma"/>
          <w:bCs/>
          <w:szCs w:val="22"/>
          <w:lang w:val="el-GR"/>
        </w:rPr>
        <w:t xml:space="preserve">. </w:t>
      </w:r>
      <w:proofErr w:type="spellStart"/>
      <w:r w:rsidRPr="00BB1776">
        <w:rPr>
          <w:rFonts w:ascii="Tahoma" w:hAnsi="Tahoma" w:cs="Tahoma"/>
          <w:bCs/>
          <w:szCs w:val="22"/>
          <w:lang w:val="el-GR"/>
        </w:rPr>
        <w:t>Πρωτ</w:t>
      </w:r>
      <w:proofErr w:type="spellEnd"/>
      <w:r w:rsidRPr="00BB1776">
        <w:rPr>
          <w:rFonts w:ascii="Tahoma" w:hAnsi="Tahoma" w:cs="Tahoma"/>
          <w:bCs/>
          <w:szCs w:val="22"/>
          <w:lang w:val="el-GR"/>
        </w:rPr>
        <w:t>. 22683/20-12-2022/ΟΕ 23-10-2023 και θέμα «Εξουσιοδοτήσεις προς τους Γενικούς Διευθυντές και Διευθυντές».</w:t>
      </w:r>
    </w:p>
    <w:p w14:paraId="05D8C074"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Τη με αριθμό 3/2018 Γνωμοδότηση του Νομικού Συμβουλίου του Κράτους.</w:t>
      </w:r>
    </w:p>
    <w:p w14:paraId="675BD996"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Το από 13-07-2018 έντυπο της ΕΑΔΗΣΥ με θέμα: «ΥΠΟΧΡΕΩΣΕΙΣ ΔΗΜΟΣΙΕΥΣΕΩΝ ΣΤΟΝ ΕΘΝΙΚΟ ΤΥΠΟ ΚΑΤΑ ΤΟΝ Ν.4412/2016».</w:t>
      </w:r>
    </w:p>
    <w:p w14:paraId="49B73937"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 xml:space="preserve">Των σε εκτέλεση των ανωτέρω νόμων </w:t>
      </w:r>
      <w:proofErr w:type="spellStart"/>
      <w:r w:rsidRPr="00BB1776">
        <w:rPr>
          <w:rFonts w:ascii="Tahoma" w:hAnsi="Tahoma" w:cs="Tahoma"/>
          <w:bCs/>
          <w:szCs w:val="22"/>
          <w:lang w:val="el-GR"/>
        </w:rPr>
        <w:t>εκδοθεισών</w:t>
      </w:r>
      <w:proofErr w:type="spellEnd"/>
      <w:r w:rsidRPr="00BB1776">
        <w:rPr>
          <w:rFonts w:ascii="Tahoma" w:hAnsi="Tahoma" w:cs="Tahoma"/>
          <w:bCs/>
          <w:szCs w:val="22"/>
          <w:lang w:val="el-GR"/>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14:paraId="151AD823"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Την ΣΑΤΑ 014 (</w:t>
      </w:r>
      <w:proofErr w:type="spellStart"/>
      <w:r w:rsidRPr="00BB1776">
        <w:rPr>
          <w:rFonts w:ascii="Tahoma" w:hAnsi="Tahoma" w:cs="Tahoma"/>
          <w:bCs/>
          <w:szCs w:val="22"/>
          <w:lang w:val="el-GR"/>
        </w:rPr>
        <w:t>Κωδ</w:t>
      </w:r>
      <w:proofErr w:type="spellEnd"/>
      <w:r w:rsidRPr="00BB1776">
        <w:rPr>
          <w:rFonts w:ascii="Tahoma" w:hAnsi="Tahoma" w:cs="Tahoma"/>
          <w:bCs/>
          <w:szCs w:val="22"/>
          <w:lang w:val="el-GR"/>
        </w:rPr>
        <w:t xml:space="preserve">. Έργου: 2023ΤΑ01400045) του Υπουργείου Πολιτισμού &amp; Αθλητισμού, με την οποία εγκρίθηκε η Ένταξη του Έργου «Sub.4.9 Ενίσχυση Ψηφιακού Μετασχηματισμού Επιχειρήσεων Πολιτιστικού και Δημιουργικού Κλάδου», με κωδικό ΟΠΣ ΤΑ 5200510, στο Ταμείο  </w:t>
      </w:r>
      <w:r w:rsidRPr="00BB1776">
        <w:rPr>
          <w:rFonts w:ascii="Tahoma" w:hAnsi="Tahoma" w:cs="Tahoma"/>
          <w:color w:val="000000"/>
          <w:szCs w:val="22"/>
          <w:lang w:val="el-GR" w:eastAsia="el-GR" w:bidi="he-IL"/>
        </w:rPr>
        <w:t xml:space="preserve">Ανάκαμψης και Ανθεκτικότητας, το οποίο χρηματοδοτείται από την Ευρωπαϊκή Ένωση – </w:t>
      </w:r>
      <w:proofErr w:type="spellStart"/>
      <w:r w:rsidRPr="00BB1776">
        <w:rPr>
          <w:rFonts w:ascii="Tahoma" w:hAnsi="Tahoma" w:cs="Tahoma"/>
          <w:color w:val="000000"/>
          <w:szCs w:val="22"/>
          <w:lang w:val="en-US" w:eastAsia="el-GR" w:bidi="he-IL"/>
        </w:rPr>
        <w:t>NextGeneration</w:t>
      </w:r>
      <w:proofErr w:type="spellEnd"/>
      <w:r w:rsidRPr="00BB1776">
        <w:rPr>
          <w:rFonts w:ascii="Tahoma" w:hAnsi="Tahoma" w:cs="Tahoma"/>
          <w:color w:val="000000"/>
          <w:szCs w:val="22"/>
          <w:lang w:val="el-GR" w:eastAsia="el-GR" w:bidi="he-IL"/>
        </w:rPr>
        <w:t xml:space="preserve"> </w:t>
      </w:r>
      <w:r w:rsidRPr="00BB1776">
        <w:rPr>
          <w:rFonts w:ascii="Tahoma" w:hAnsi="Tahoma" w:cs="Tahoma"/>
          <w:color w:val="000000"/>
          <w:szCs w:val="22"/>
          <w:lang w:val="en-US" w:eastAsia="el-GR" w:bidi="he-IL"/>
        </w:rPr>
        <w:t>EU</w:t>
      </w:r>
      <w:r w:rsidRPr="00BB1776">
        <w:rPr>
          <w:rFonts w:ascii="Tahoma" w:hAnsi="Tahoma" w:cs="Tahoma"/>
          <w:bCs/>
          <w:szCs w:val="22"/>
          <w:lang w:val="el-GR"/>
        </w:rPr>
        <w:t xml:space="preserve">. </w:t>
      </w:r>
    </w:p>
    <w:p w14:paraId="41E2726F"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 xml:space="preserve">Την από 12-05-2022 (Α.Π </w:t>
      </w:r>
      <w:proofErr w:type="spellStart"/>
      <w:r w:rsidRPr="00BB1776">
        <w:rPr>
          <w:rFonts w:ascii="Tahoma" w:hAnsi="Tahoma" w:cs="Tahoma"/>
          <w:bCs/>
          <w:szCs w:val="22"/>
          <w:lang w:val="el-GR"/>
        </w:rPr>
        <w:t>ΚτΠ</w:t>
      </w:r>
      <w:proofErr w:type="spellEnd"/>
      <w:r w:rsidRPr="00BB1776">
        <w:rPr>
          <w:rFonts w:ascii="Tahoma" w:hAnsi="Tahoma" w:cs="Tahoma"/>
          <w:bCs/>
          <w:szCs w:val="22"/>
          <w:lang w:val="el-GR"/>
        </w:rPr>
        <w:t xml:space="preserve"> Α.Ε.: 8674/20-05-2022) Προγραμματική Συμφωνία μεταξύ του Υπουργείου Πολιτισμού &amp; Αθλητισμού και της </w:t>
      </w:r>
      <w:proofErr w:type="spellStart"/>
      <w:r w:rsidRPr="00BB1776">
        <w:rPr>
          <w:rFonts w:ascii="Tahoma" w:hAnsi="Tahoma" w:cs="Tahoma"/>
          <w:bCs/>
          <w:szCs w:val="22"/>
          <w:lang w:val="el-GR"/>
        </w:rPr>
        <w:t>ΚτΠ</w:t>
      </w:r>
      <w:proofErr w:type="spellEnd"/>
      <w:r w:rsidRPr="00BB1776">
        <w:rPr>
          <w:rFonts w:ascii="Tahoma" w:hAnsi="Tahoma" w:cs="Tahoma"/>
          <w:bCs/>
          <w:szCs w:val="22"/>
          <w:lang w:val="el-GR"/>
        </w:rPr>
        <w:t xml:space="preserve"> Μ.Α.Ε., με την οποία ορίζεται η </w:t>
      </w:r>
      <w:proofErr w:type="spellStart"/>
      <w:r w:rsidRPr="00BB1776">
        <w:rPr>
          <w:rFonts w:ascii="Tahoma" w:hAnsi="Tahoma" w:cs="Tahoma"/>
          <w:bCs/>
          <w:szCs w:val="22"/>
          <w:lang w:val="el-GR"/>
        </w:rPr>
        <w:t>ΚτΠ</w:t>
      </w:r>
      <w:proofErr w:type="spellEnd"/>
      <w:r w:rsidRPr="00BB1776">
        <w:rPr>
          <w:rFonts w:ascii="Tahoma" w:hAnsi="Tahoma" w:cs="Tahoma"/>
          <w:bCs/>
          <w:szCs w:val="22"/>
          <w:lang w:val="el-GR"/>
        </w:rPr>
        <w:t xml:space="preserve"> Μ.Α.Ε. Δικαιούχος για την εκτέλεση του Έργου: «Ενίσχυση Ψηφιακού Μετασχηματισμού Επιχειρήσεων Πολιτιστικού και Δημιουργικού Κλάδου». </w:t>
      </w:r>
    </w:p>
    <w:p w14:paraId="274CDD40"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 xml:space="preserve">Την από 16-02-2023 (Α.Π </w:t>
      </w:r>
      <w:proofErr w:type="spellStart"/>
      <w:r w:rsidRPr="00BB1776">
        <w:rPr>
          <w:rFonts w:ascii="Tahoma" w:hAnsi="Tahoma" w:cs="Tahoma"/>
          <w:bCs/>
          <w:szCs w:val="22"/>
          <w:lang w:val="el-GR"/>
        </w:rPr>
        <w:t>ΚτΠ</w:t>
      </w:r>
      <w:proofErr w:type="spellEnd"/>
      <w:r w:rsidRPr="00BB1776">
        <w:rPr>
          <w:rFonts w:ascii="Tahoma" w:hAnsi="Tahoma" w:cs="Tahoma"/>
          <w:bCs/>
          <w:szCs w:val="22"/>
          <w:lang w:val="el-GR"/>
        </w:rPr>
        <w:t xml:space="preserve"> Α.Ε.: 4502/06-03-2023) 1</w:t>
      </w:r>
      <w:r w:rsidRPr="00BB1776">
        <w:rPr>
          <w:rFonts w:ascii="Tahoma" w:hAnsi="Tahoma" w:cs="Tahoma"/>
          <w:bCs/>
          <w:szCs w:val="22"/>
          <w:vertAlign w:val="superscript"/>
          <w:lang w:val="el-GR"/>
        </w:rPr>
        <w:t>η</w:t>
      </w:r>
      <w:r w:rsidRPr="00BB1776">
        <w:rPr>
          <w:rFonts w:ascii="Tahoma" w:hAnsi="Tahoma" w:cs="Tahoma"/>
          <w:bCs/>
          <w:szCs w:val="22"/>
          <w:lang w:val="el-GR"/>
        </w:rPr>
        <w:t xml:space="preserve"> Τροποποίηση της Προγραμματικής Συμφωνίας μεταξύ του Υπουργείου Πολιτισμού &amp; Αθλητισμού και της </w:t>
      </w:r>
      <w:proofErr w:type="spellStart"/>
      <w:r w:rsidRPr="00BB1776">
        <w:rPr>
          <w:rFonts w:ascii="Tahoma" w:hAnsi="Tahoma" w:cs="Tahoma"/>
          <w:bCs/>
          <w:szCs w:val="22"/>
          <w:lang w:val="el-GR"/>
        </w:rPr>
        <w:t>ΚτΠ</w:t>
      </w:r>
      <w:proofErr w:type="spellEnd"/>
      <w:r w:rsidRPr="00BB1776">
        <w:rPr>
          <w:rFonts w:ascii="Tahoma" w:hAnsi="Tahoma" w:cs="Tahoma"/>
          <w:bCs/>
          <w:szCs w:val="22"/>
          <w:lang w:val="el-GR"/>
        </w:rPr>
        <w:t xml:space="preserve"> Μ.Α.Ε., με την οποία ορίζεται η </w:t>
      </w:r>
      <w:proofErr w:type="spellStart"/>
      <w:r w:rsidRPr="00BB1776">
        <w:rPr>
          <w:rFonts w:ascii="Tahoma" w:hAnsi="Tahoma" w:cs="Tahoma"/>
          <w:bCs/>
          <w:szCs w:val="22"/>
          <w:lang w:val="el-GR"/>
        </w:rPr>
        <w:t>ΚτΠ</w:t>
      </w:r>
      <w:proofErr w:type="spellEnd"/>
      <w:r w:rsidRPr="00BB1776">
        <w:rPr>
          <w:rFonts w:ascii="Tahoma" w:hAnsi="Tahoma" w:cs="Tahoma"/>
          <w:bCs/>
          <w:szCs w:val="22"/>
          <w:lang w:val="el-GR"/>
        </w:rPr>
        <w:t xml:space="preserve"> Μ.Α.Ε. Δικαιούχος για την εκτέλεση του Έργου: «Ενίσχυση Ψηφιακού Μετασχηματισμού Επιχειρήσεων Πολιτιστικού και Δημιουργικού Κλάδου».</w:t>
      </w:r>
    </w:p>
    <w:p w14:paraId="4AD09A52"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 xml:space="preserve">Το  υπ’ </w:t>
      </w:r>
      <w:proofErr w:type="spellStart"/>
      <w:r w:rsidRPr="00BB1776">
        <w:rPr>
          <w:rFonts w:ascii="Tahoma" w:hAnsi="Tahoma" w:cs="Tahoma"/>
          <w:bCs/>
          <w:szCs w:val="22"/>
          <w:lang w:val="el-GR"/>
        </w:rPr>
        <w:t>αρ</w:t>
      </w:r>
      <w:proofErr w:type="spellEnd"/>
      <w:r w:rsidRPr="00BB1776">
        <w:rPr>
          <w:rFonts w:ascii="Tahoma" w:hAnsi="Tahoma" w:cs="Tahoma"/>
          <w:bCs/>
          <w:szCs w:val="22"/>
          <w:lang w:val="el-GR"/>
        </w:rPr>
        <w:t xml:space="preserve">. 74141 ΕΞ 2023/12-05-2023 (Α.Π </w:t>
      </w:r>
      <w:proofErr w:type="spellStart"/>
      <w:r w:rsidRPr="00BB1776">
        <w:rPr>
          <w:rFonts w:ascii="Tahoma" w:hAnsi="Tahoma" w:cs="Tahoma"/>
          <w:bCs/>
          <w:szCs w:val="22"/>
          <w:lang w:val="el-GR"/>
        </w:rPr>
        <w:t>ΚτΠ</w:t>
      </w:r>
      <w:proofErr w:type="spellEnd"/>
      <w:r w:rsidRPr="00BB1776">
        <w:rPr>
          <w:rFonts w:ascii="Tahoma" w:hAnsi="Tahoma" w:cs="Tahoma"/>
          <w:bCs/>
          <w:szCs w:val="22"/>
          <w:lang w:val="el-GR"/>
        </w:rPr>
        <w:t xml:space="preserve"> Μ.Α.Ε. 10391/12-05-2023) έγγραφο του Υπουργείου Οικονομικών/ ΕΥΣΤΑ με θέμα: “Ένταξη του Έργου «Sub.4.9 Ενίσχυση Ψηφιακού Μετασχηματισμού Επιχειρήσεων Πολιτιστικού και Δημιουργικού Κλάδου» (κωδικός ΟΠΣ ΤΑ 5200510) στο Ταμείο Ανάκαμψης και Ανθεκτικότητας” (ΑΔΑ: ΨΘΓ7Η-Κ8Ρ).</w:t>
      </w:r>
    </w:p>
    <w:p w14:paraId="3FBD0CDD"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 xml:space="preserve">Την υπ’ αριθ. </w:t>
      </w:r>
      <w:proofErr w:type="spellStart"/>
      <w:r w:rsidRPr="00BB1776">
        <w:rPr>
          <w:rFonts w:ascii="Tahoma" w:hAnsi="Tahoma" w:cs="Tahoma"/>
          <w:bCs/>
          <w:szCs w:val="22"/>
          <w:lang w:val="el-GR"/>
        </w:rPr>
        <w:t>πρωτ</w:t>
      </w:r>
      <w:proofErr w:type="spellEnd"/>
      <w:r w:rsidRPr="00BB1776">
        <w:rPr>
          <w:rFonts w:ascii="Tahoma" w:hAnsi="Tahoma" w:cs="Tahoma"/>
          <w:bCs/>
          <w:szCs w:val="22"/>
          <w:lang w:val="el-GR"/>
        </w:rPr>
        <w:t xml:space="preserve">. 45563/17-05-2023 (Α.Π </w:t>
      </w:r>
      <w:proofErr w:type="spellStart"/>
      <w:r w:rsidRPr="00BB1776">
        <w:rPr>
          <w:rFonts w:ascii="Tahoma" w:hAnsi="Tahoma" w:cs="Tahoma"/>
          <w:bCs/>
          <w:szCs w:val="22"/>
          <w:lang w:val="el-GR"/>
        </w:rPr>
        <w:t>ΚτΠ</w:t>
      </w:r>
      <w:proofErr w:type="spellEnd"/>
      <w:r w:rsidRPr="00BB1776">
        <w:rPr>
          <w:rFonts w:ascii="Tahoma" w:hAnsi="Tahoma" w:cs="Tahoma"/>
          <w:bCs/>
          <w:szCs w:val="22"/>
          <w:lang w:val="el-GR"/>
        </w:rPr>
        <w:t xml:space="preserve"> Μ.Α.Ε. 10709/17-05-2023) Απόφαση του Υπουργείου Ανάπτυξης και Επενδύσεων περί έγκρισης της ένταξης στο ΠΔΕ 2023 του έργου «Sub.4.9 Ενίσχυση Ψηφιακού Μετασχηματισμού Επιχειρήσεων Πολιτιστικού και Δημιουργικού Κλάδου» (Κωδικός ΟΠΣ ΤΑ 5200510) στο Ταμείο Ανάκαμψης και Ανθεκτικότητας.’ (ΑΔΑ: ΨΘΥΧ46ΜΤΛΡ-83Δ). </w:t>
      </w:r>
    </w:p>
    <w:p w14:paraId="52A3424A"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 xml:space="preserve">Το υπ’ αριθ. 1681/25-01-2024 αίτημα της </w:t>
      </w:r>
      <w:proofErr w:type="spellStart"/>
      <w:r w:rsidRPr="00BB1776">
        <w:rPr>
          <w:rFonts w:ascii="Tahoma" w:hAnsi="Tahoma" w:cs="Tahoma"/>
          <w:bCs/>
          <w:szCs w:val="22"/>
          <w:lang w:val="el-GR"/>
        </w:rPr>
        <w:t>ΚτΠ</w:t>
      </w:r>
      <w:proofErr w:type="spellEnd"/>
      <w:r w:rsidRPr="00BB1776">
        <w:rPr>
          <w:rFonts w:ascii="Tahoma" w:hAnsi="Tahoma" w:cs="Tahoma"/>
          <w:bCs/>
          <w:szCs w:val="22"/>
          <w:lang w:val="el-GR"/>
        </w:rPr>
        <w:t xml:space="preserve"> Μ.Α.Ε. προς το Υπουργείο Πολιτισμού &amp; Αθλητισμού για την έγκριση του Σχεδίου Τεύχους Διακήρυξης για το Έργο: «Σύμβουλος Τεχνικής Υποστήριξης για τη διαχείριση και παρακολούθηση υλοποίησης των Δράσεων 1, 2 &amp; 3» της Πράξης «Sub.4.9 Ενίσχυση Ψηφιακού Μετασχηματισμού Επιχειρήσεων Πολιτιστικού και Δημιουργικού Κλάδου», </w:t>
      </w:r>
      <w:proofErr w:type="spellStart"/>
      <w:r w:rsidRPr="00BB1776">
        <w:rPr>
          <w:rFonts w:ascii="Tahoma" w:hAnsi="Tahoma" w:cs="Tahoma"/>
          <w:bCs/>
          <w:szCs w:val="22"/>
          <w:lang w:val="el-GR"/>
        </w:rPr>
        <w:t>Υποέργου</w:t>
      </w:r>
      <w:proofErr w:type="spellEnd"/>
      <w:r w:rsidRPr="00BB1776">
        <w:rPr>
          <w:rFonts w:ascii="Tahoma" w:hAnsi="Tahoma" w:cs="Tahoma"/>
          <w:bCs/>
          <w:szCs w:val="22"/>
          <w:lang w:val="el-GR"/>
        </w:rPr>
        <w:t xml:space="preserve"> 4 του συνολικού Έργου: «</w:t>
      </w:r>
      <w:bookmarkStart w:id="28" w:name="_Hlk160448817"/>
      <w:r w:rsidRPr="00BB1776">
        <w:rPr>
          <w:rFonts w:ascii="Tahoma" w:hAnsi="Tahoma" w:cs="Tahoma"/>
          <w:bCs/>
          <w:szCs w:val="22"/>
          <w:lang w:val="el-GR"/>
        </w:rPr>
        <w:t>Sub.4.9 Ενίσχυση Ψηφιακού Μετασχηματισμού Επιχειρήσεων Πολιτιστικού και Δημιουργικού Κλάδου</w:t>
      </w:r>
      <w:bookmarkEnd w:id="28"/>
      <w:r w:rsidRPr="00BB1776">
        <w:rPr>
          <w:rFonts w:ascii="Tahoma" w:hAnsi="Tahoma" w:cs="Tahoma"/>
          <w:bCs/>
          <w:szCs w:val="22"/>
          <w:lang w:val="el-GR"/>
        </w:rPr>
        <w:t>».</w:t>
      </w:r>
    </w:p>
    <w:p w14:paraId="5C330013" w14:textId="77777777" w:rsidR="00BB1776" w:rsidRPr="00BB1776" w:rsidRDefault="00BB1776" w:rsidP="00BB1776">
      <w:pPr>
        <w:numPr>
          <w:ilvl w:val="0"/>
          <w:numId w:val="36"/>
        </w:numPr>
        <w:suppressAutoHyphens w:val="0"/>
        <w:spacing w:before="120" w:after="0"/>
        <w:ind w:left="425" w:hanging="426"/>
        <w:jc w:val="left"/>
        <w:rPr>
          <w:rFonts w:ascii="Tahoma" w:hAnsi="Tahoma" w:cs="Tahoma"/>
          <w:b/>
          <w:bCs/>
          <w:szCs w:val="22"/>
          <w:lang w:val="el-GR"/>
        </w:rPr>
      </w:pPr>
      <w:r w:rsidRPr="00BB1776">
        <w:rPr>
          <w:rFonts w:ascii="Tahoma" w:hAnsi="Tahoma" w:cs="Tahoma"/>
          <w:bCs/>
          <w:szCs w:val="22"/>
          <w:lang w:val="el-GR"/>
        </w:rPr>
        <w:t xml:space="preserve">Το υπ’ αριθ. </w:t>
      </w:r>
      <w:proofErr w:type="spellStart"/>
      <w:r w:rsidRPr="00BB1776">
        <w:rPr>
          <w:rFonts w:ascii="Tahoma" w:hAnsi="Tahoma" w:cs="Tahoma"/>
          <w:bCs/>
          <w:szCs w:val="22"/>
          <w:lang w:val="el-GR"/>
        </w:rPr>
        <w:t>πρωτ</w:t>
      </w:r>
      <w:proofErr w:type="spellEnd"/>
      <w:r w:rsidRPr="00BB1776">
        <w:rPr>
          <w:rFonts w:ascii="Tahoma" w:hAnsi="Tahoma" w:cs="Tahoma"/>
          <w:bCs/>
          <w:szCs w:val="22"/>
          <w:lang w:val="el-GR"/>
        </w:rPr>
        <w:t xml:space="preserve">. 23007 ΕΞ 2024/12-02-2023 (Α.Π </w:t>
      </w:r>
      <w:proofErr w:type="spellStart"/>
      <w:r w:rsidRPr="00BB1776">
        <w:rPr>
          <w:rFonts w:ascii="Tahoma" w:hAnsi="Tahoma" w:cs="Tahoma"/>
          <w:bCs/>
          <w:szCs w:val="22"/>
          <w:lang w:val="el-GR"/>
        </w:rPr>
        <w:t>ΚτΠ</w:t>
      </w:r>
      <w:proofErr w:type="spellEnd"/>
      <w:r w:rsidRPr="00BB1776">
        <w:rPr>
          <w:rFonts w:ascii="Tahoma" w:hAnsi="Tahoma" w:cs="Tahoma"/>
          <w:bCs/>
          <w:szCs w:val="22"/>
          <w:lang w:val="el-GR"/>
        </w:rPr>
        <w:t xml:space="preserve"> Μ.Α.Ε. 3283/13-02-2024) έγγραφο του Υπουργείου Οικονομικών/ΕΥΣΤΑ με θέμα: “Έγκριση διακήρυξης για την ανάθεση της σύμβασης </w:t>
      </w:r>
      <w:r w:rsidRPr="00BB1776">
        <w:rPr>
          <w:rFonts w:ascii="Tahoma" w:hAnsi="Tahoma" w:cs="Tahoma"/>
          <w:szCs w:val="22"/>
          <w:lang w:val="el-GR"/>
        </w:rPr>
        <w:t xml:space="preserve">«Σύμβουλος Τεχνικής Υποστήριξης για τη διαχείριση και παρακολούθηση υλοποίησης των Δράσεων 1,2&amp;3» </w:t>
      </w:r>
      <w:proofErr w:type="spellStart"/>
      <w:r w:rsidRPr="00BB1776">
        <w:rPr>
          <w:rFonts w:ascii="Tahoma" w:hAnsi="Tahoma" w:cs="Tahoma"/>
          <w:szCs w:val="22"/>
          <w:lang w:val="el-GR"/>
        </w:rPr>
        <w:t>Υποέργο</w:t>
      </w:r>
      <w:proofErr w:type="spellEnd"/>
      <w:r w:rsidRPr="00BB1776">
        <w:rPr>
          <w:rFonts w:ascii="Tahoma" w:hAnsi="Tahoma" w:cs="Tahoma"/>
          <w:szCs w:val="22"/>
          <w:lang w:val="el-GR"/>
        </w:rPr>
        <w:t xml:space="preserve"> 4 του έργου «Sub.4.9 Ενίσχυση Ψηφιακού Μετασχηματισμού Επιχειρήσεων Πολιτιστικού και Δημιουργικού Κλάδου», (Κωδικός ΟΠΣ ΤΑ 5200510)”.</w:t>
      </w:r>
      <w:r w:rsidRPr="00BB1776">
        <w:rPr>
          <w:rFonts w:ascii="Tahoma" w:hAnsi="Tahoma" w:cs="Tahoma"/>
          <w:bCs/>
          <w:szCs w:val="22"/>
          <w:lang w:val="el-GR"/>
        </w:rPr>
        <w:t xml:space="preserve"> </w:t>
      </w:r>
    </w:p>
    <w:p w14:paraId="2B96C806"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 xml:space="preserve">Το υπ’ αριθ. </w:t>
      </w:r>
      <w:proofErr w:type="spellStart"/>
      <w:r w:rsidRPr="00BB1776">
        <w:rPr>
          <w:rFonts w:ascii="Tahoma" w:hAnsi="Tahoma" w:cs="Tahoma"/>
          <w:bCs/>
          <w:szCs w:val="22"/>
          <w:lang w:val="el-GR"/>
        </w:rPr>
        <w:t>πρωτ</w:t>
      </w:r>
      <w:proofErr w:type="spellEnd"/>
      <w:r w:rsidRPr="00BB1776">
        <w:rPr>
          <w:rFonts w:ascii="Tahoma" w:hAnsi="Tahoma" w:cs="Tahoma"/>
          <w:bCs/>
          <w:szCs w:val="22"/>
          <w:lang w:val="el-GR"/>
        </w:rPr>
        <w:t xml:space="preserve">. ΕΔΕΠΟΛ/Γ/ΤΑΑ/221/28-02-2024 (Α.Π. </w:t>
      </w:r>
      <w:proofErr w:type="spellStart"/>
      <w:r w:rsidRPr="00BB1776">
        <w:rPr>
          <w:rFonts w:ascii="Tahoma" w:hAnsi="Tahoma" w:cs="Tahoma"/>
          <w:bCs/>
          <w:szCs w:val="22"/>
          <w:lang w:val="el-GR"/>
        </w:rPr>
        <w:t>ΚτΠ</w:t>
      </w:r>
      <w:proofErr w:type="spellEnd"/>
      <w:r w:rsidRPr="00BB1776">
        <w:rPr>
          <w:rFonts w:ascii="Tahoma" w:hAnsi="Tahoma" w:cs="Tahoma"/>
          <w:bCs/>
          <w:szCs w:val="22"/>
          <w:lang w:val="el-GR"/>
        </w:rPr>
        <w:t xml:space="preserve"> Μ.Α.Ε. 4601/28-02-2024) έγγραφο του Υπουργείου Πολιτισμού/ΕΔΕΠΟΛ/ΜΟΝΑΔΑ Γ’ με θέμα: “Σύμφωνη γνώμη για τη διακήρυξη της παροχής υπηρεσιών του </w:t>
      </w:r>
      <w:proofErr w:type="spellStart"/>
      <w:r w:rsidRPr="00BB1776">
        <w:rPr>
          <w:rFonts w:ascii="Tahoma" w:hAnsi="Tahoma" w:cs="Tahoma"/>
          <w:bCs/>
          <w:szCs w:val="22"/>
          <w:lang w:val="el-GR"/>
        </w:rPr>
        <w:t>υποέργου</w:t>
      </w:r>
      <w:proofErr w:type="spellEnd"/>
      <w:r w:rsidRPr="00BB1776">
        <w:rPr>
          <w:rFonts w:ascii="Tahoma" w:hAnsi="Tahoma" w:cs="Tahoma"/>
          <w:bCs/>
          <w:szCs w:val="22"/>
          <w:lang w:val="el-GR"/>
        </w:rPr>
        <w:t xml:space="preserve"> 4 «Σύμβουλος Τεχνικής Υποστήριξης για τη </w:t>
      </w:r>
      <w:r w:rsidRPr="00BB1776">
        <w:rPr>
          <w:rFonts w:ascii="Tahoma" w:hAnsi="Tahoma" w:cs="Tahoma"/>
          <w:bCs/>
          <w:szCs w:val="22"/>
          <w:lang w:val="el-GR"/>
        </w:rPr>
        <w:lastRenderedPageBreak/>
        <w:t>διαχείριση και παρακολούθηση υλοποίησης των Δράσεων 1,2&amp;3» του έργου «Sub.4.9 Ενίσχυση Ψηφιακού Μετασχηματισμού Επιχειρήσεων Πολιτιστικού και Δημιουργικού Κλάδου με κωδικό ΟΠΣ Τ</w:t>
      </w:r>
      <w:r w:rsidRPr="00BB1776">
        <w:rPr>
          <w:rFonts w:ascii="Tahoma" w:hAnsi="Tahoma" w:cs="Tahoma"/>
          <w:bCs/>
          <w:szCs w:val="22"/>
          <w:lang w:val="en-US"/>
        </w:rPr>
        <w:t>A</w:t>
      </w:r>
      <w:r w:rsidRPr="00BB1776">
        <w:rPr>
          <w:rFonts w:ascii="Tahoma" w:hAnsi="Tahoma" w:cs="Tahoma"/>
          <w:bCs/>
          <w:szCs w:val="22"/>
          <w:lang w:val="el-GR"/>
        </w:rPr>
        <w:t xml:space="preserve"> 5200510»”. </w:t>
      </w:r>
    </w:p>
    <w:p w14:paraId="52844FF7" w14:textId="77777777" w:rsidR="00BB1776" w:rsidRPr="00BB1776" w:rsidRDefault="00BB1776" w:rsidP="00BB1776">
      <w:pPr>
        <w:numPr>
          <w:ilvl w:val="0"/>
          <w:numId w:val="36"/>
        </w:numPr>
        <w:suppressAutoHyphens w:val="0"/>
        <w:spacing w:before="120" w:after="0"/>
        <w:ind w:left="425" w:hanging="426"/>
        <w:jc w:val="left"/>
        <w:rPr>
          <w:rFonts w:ascii="Tahoma" w:hAnsi="Tahoma" w:cs="Tahoma"/>
          <w:bCs/>
          <w:szCs w:val="22"/>
          <w:lang w:val="el-GR"/>
        </w:rPr>
      </w:pPr>
      <w:r w:rsidRPr="00BB1776">
        <w:rPr>
          <w:rFonts w:ascii="Tahoma" w:hAnsi="Tahoma" w:cs="Tahoma"/>
          <w:bCs/>
          <w:szCs w:val="22"/>
          <w:lang w:val="el-GR"/>
        </w:rPr>
        <w:t xml:space="preserve">Την Απόφαση του Διοικητικού Συμβουλίου της </w:t>
      </w:r>
      <w:proofErr w:type="spellStart"/>
      <w:r w:rsidRPr="00BB1776">
        <w:rPr>
          <w:rFonts w:ascii="Tahoma" w:hAnsi="Tahoma" w:cs="Tahoma"/>
          <w:bCs/>
          <w:szCs w:val="22"/>
          <w:lang w:val="el-GR"/>
        </w:rPr>
        <w:t>ΚτΠ</w:t>
      </w:r>
      <w:proofErr w:type="spellEnd"/>
      <w:r w:rsidRPr="00BB1776">
        <w:rPr>
          <w:rFonts w:ascii="Tahoma" w:hAnsi="Tahoma" w:cs="Tahoma"/>
          <w:bCs/>
          <w:szCs w:val="22"/>
          <w:lang w:val="el-GR"/>
        </w:rPr>
        <w:t xml:space="preserve"> Μ.Α.Ε. κατά την υπ’ αριθ. </w:t>
      </w:r>
      <w:r w:rsidRPr="00BB1776">
        <w:rPr>
          <w:rFonts w:ascii="Tahoma" w:hAnsi="Tahoma" w:cs="Times New Roman"/>
          <w:szCs w:val="22"/>
          <w:lang w:val="el-GR" w:eastAsia="en-US"/>
        </w:rPr>
        <w:t xml:space="preserve">967/24-01-2024 </w:t>
      </w:r>
      <w:r w:rsidRPr="00BB1776">
        <w:rPr>
          <w:rFonts w:ascii="Tahoma" w:hAnsi="Tahoma" w:cs="Tahoma"/>
          <w:bCs/>
          <w:szCs w:val="22"/>
          <w:lang w:val="el-GR"/>
        </w:rPr>
        <w:t xml:space="preserve">Συνεδρίασή του (Θέμα 5.1). </w:t>
      </w:r>
    </w:p>
    <w:p w14:paraId="44370D93" w14:textId="77777777" w:rsidR="00016C71" w:rsidRPr="00016C71" w:rsidRDefault="00016C71" w:rsidP="00016C71">
      <w:pPr>
        <w:suppressAutoHyphens w:val="0"/>
        <w:spacing w:before="120"/>
        <w:ind w:left="-1"/>
        <w:rPr>
          <w:rFonts w:cs="Tahoma"/>
          <w:bCs/>
          <w:szCs w:val="22"/>
          <w:lang w:val="el-GR"/>
        </w:rPr>
      </w:pPr>
    </w:p>
    <w:p w14:paraId="5537FB7A" w14:textId="77777777" w:rsidR="00180C9E" w:rsidRPr="00DB2BB0" w:rsidRDefault="00180C9E" w:rsidP="001B57A7">
      <w:pPr>
        <w:pStyle w:val="20"/>
        <w:rPr>
          <w:lang w:eastAsia="el-GR"/>
        </w:rPr>
      </w:pPr>
      <w:bookmarkStart w:id="29" w:name="_Toc152159695"/>
      <w:bookmarkEnd w:id="25"/>
      <w:r w:rsidRPr="00DB2BB0">
        <w:t>Προθεσμία παραλαβής προσφορών και διενέργεια διαγωνισμού</w:t>
      </w:r>
      <w:bookmarkEnd w:id="26"/>
      <w:bookmarkEnd w:id="27"/>
      <w:bookmarkEnd w:id="29"/>
      <w:r w:rsidRPr="00DB2BB0">
        <w:t xml:space="preserve"> </w:t>
      </w:r>
    </w:p>
    <w:p w14:paraId="5FB75847" w14:textId="23872008" w:rsidR="00180C9E" w:rsidRPr="00DB2BB0" w:rsidRDefault="00180C9E">
      <w:pPr>
        <w:rPr>
          <w:rFonts w:ascii="Tahoma" w:hAnsi="Tahoma" w:cs="Tahoma"/>
          <w:lang w:val="el-GR" w:eastAsia="el-GR"/>
        </w:rPr>
      </w:pPr>
      <w:r w:rsidRPr="00DB2BB0">
        <w:rPr>
          <w:rFonts w:ascii="Tahoma" w:hAnsi="Tahoma" w:cs="Tahoma"/>
          <w:lang w:val="el-GR" w:eastAsia="el-GR"/>
        </w:rPr>
        <w:t xml:space="preserve">Η καταληκτική ημερομηνία παραλαβής των προσφορών είναι η </w:t>
      </w:r>
      <w:r w:rsidR="00BB1776" w:rsidRPr="00BB1776">
        <w:rPr>
          <w:rFonts w:ascii="Tahoma" w:hAnsi="Tahoma" w:cs="Tahoma"/>
          <w:b/>
          <w:bCs/>
          <w:lang w:val="el-GR" w:eastAsia="el-GR"/>
        </w:rPr>
        <w:t>08</w:t>
      </w:r>
      <w:r w:rsidR="00CF3AE2" w:rsidRPr="00BB1776">
        <w:rPr>
          <w:rFonts w:ascii="Tahoma" w:hAnsi="Tahoma" w:cs="Tahoma"/>
          <w:b/>
          <w:bCs/>
          <w:lang w:val="el-GR" w:eastAsia="el-GR"/>
        </w:rPr>
        <w:t>-</w:t>
      </w:r>
      <w:r w:rsidR="00BB1776" w:rsidRPr="00BB1776">
        <w:rPr>
          <w:rFonts w:ascii="Tahoma" w:hAnsi="Tahoma" w:cs="Tahoma"/>
          <w:b/>
          <w:bCs/>
          <w:lang w:val="el-GR" w:eastAsia="el-GR"/>
        </w:rPr>
        <w:t>04</w:t>
      </w:r>
      <w:r w:rsidR="00CF3AE2" w:rsidRPr="00BB1776">
        <w:rPr>
          <w:rFonts w:ascii="Tahoma" w:hAnsi="Tahoma" w:cs="Tahoma"/>
          <w:b/>
          <w:bCs/>
          <w:lang w:val="el-GR" w:eastAsia="el-GR"/>
        </w:rPr>
        <w:t>-</w:t>
      </w:r>
      <w:r w:rsidR="00E9679D" w:rsidRPr="00BB1776">
        <w:rPr>
          <w:rFonts w:ascii="Tahoma" w:hAnsi="Tahoma" w:cs="Tahoma"/>
          <w:b/>
          <w:bCs/>
          <w:lang w:val="el-GR" w:eastAsia="el-GR"/>
        </w:rPr>
        <w:t>202</w:t>
      </w:r>
      <w:r w:rsidR="00BB1776" w:rsidRPr="00BB1776">
        <w:rPr>
          <w:rFonts w:ascii="Tahoma" w:hAnsi="Tahoma" w:cs="Tahoma"/>
          <w:b/>
          <w:bCs/>
          <w:lang w:val="el-GR" w:eastAsia="el-GR"/>
        </w:rPr>
        <w:t>4</w:t>
      </w:r>
      <w:r w:rsidR="00E9679D" w:rsidRPr="00DB2BB0">
        <w:rPr>
          <w:rFonts w:ascii="Tahoma" w:hAnsi="Tahoma" w:cs="Tahoma"/>
          <w:lang w:val="el-GR" w:eastAsia="el-GR"/>
        </w:rPr>
        <w:t xml:space="preserve"> </w:t>
      </w:r>
      <w:r w:rsidRPr="00DB2BB0">
        <w:rPr>
          <w:rFonts w:ascii="Tahoma" w:hAnsi="Tahoma" w:cs="Tahoma"/>
          <w:lang w:val="el-GR" w:eastAsia="el-GR"/>
        </w:rPr>
        <w:t xml:space="preserve">και ώρα </w:t>
      </w:r>
      <w:r w:rsidR="00BB1776" w:rsidRPr="00BB1776">
        <w:rPr>
          <w:rFonts w:ascii="Tahoma" w:hAnsi="Tahoma" w:cs="Tahoma"/>
          <w:b/>
          <w:bCs/>
          <w:lang w:val="el-GR" w:eastAsia="el-GR"/>
        </w:rPr>
        <w:t>14</w:t>
      </w:r>
      <w:r w:rsidR="00E627FB" w:rsidRPr="00BB1776">
        <w:rPr>
          <w:rFonts w:ascii="Tahoma" w:hAnsi="Tahoma" w:cs="Tahoma"/>
          <w:b/>
          <w:bCs/>
          <w:lang w:val="el-GR" w:eastAsia="el-GR"/>
        </w:rPr>
        <w:t>:</w:t>
      </w:r>
      <w:r w:rsidR="00BB1776" w:rsidRPr="00BB1776">
        <w:rPr>
          <w:rFonts w:ascii="Tahoma" w:hAnsi="Tahoma" w:cs="Tahoma"/>
          <w:b/>
          <w:bCs/>
          <w:lang w:val="el-GR" w:eastAsia="el-GR"/>
        </w:rPr>
        <w:t>00</w:t>
      </w:r>
      <w:r w:rsidR="00BB1776" w:rsidRPr="00BB1776">
        <w:rPr>
          <w:rFonts w:ascii="Tahoma" w:hAnsi="Tahoma" w:cs="Tahoma"/>
          <w:lang w:val="el-GR" w:eastAsia="el-GR"/>
        </w:rPr>
        <w:t xml:space="preserve"> και η ημερομηνία έναρξης υποβολής των προσφορών </w:t>
      </w:r>
      <w:r w:rsidR="00E80527">
        <w:rPr>
          <w:rFonts w:ascii="Tahoma" w:hAnsi="Tahoma" w:cs="Tahoma"/>
          <w:lang w:val="el-GR" w:eastAsia="el-GR"/>
        </w:rPr>
        <w:t xml:space="preserve">είναι </w:t>
      </w:r>
      <w:r w:rsidR="00BB1776" w:rsidRPr="00BB1776">
        <w:rPr>
          <w:rFonts w:ascii="Tahoma" w:hAnsi="Tahoma" w:cs="Tahoma"/>
          <w:lang w:val="el-GR" w:eastAsia="el-GR"/>
        </w:rPr>
        <w:t xml:space="preserve">η </w:t>
      </w:r>
      <w:r w:rsidR="00BB1776" w:rsidRPr="00BB1776">
        <w:rPr>
          <w:rFonts w:ascii="Tahoma" w:hAnsi="Tahoma" w:cs="Tahoma"/>
          <w:b/>
          <w:bCs/>
          <w:lang w:val="el-GR" w:eastAsia="el-GR"/>
        </w:rPr>
        <w:t>11-03-2024</w:t>
      </w:r>
      <w:r w:rsidRPr="00DB2BB0">
        <w:rPr>
          <w:rFonts w:ascii="Tahoma" w:hAnsi="Tahoma" w:cs="Tahoma"/>
          <w:lang w:val="el-GR" w:eastAsia="el-GR"/>
        </w:rPr>
        <w:t>.</w:t>
      </w:r>
    </w:p>
    <w:p w14:paraId="17C27748" w14:textId="3759D06A" w:rsidR="00B53C7E" w:rsidRDefault="00970F8E" w:rsidP="00B53C7E">
      <w:pPr>
        <w:rPr>
          <w:rFonts w:ascii="Tahoma" w:hAnsi="Tahoma" w:cs="Tahoma"/>
          <w:lang w:val="el-GR" w:eastAsia="el-GR"/>
        </w:rPr>
      </w:pPr>
      <w:r w:rsidRPr="00DB2BB0">
        <w:rPr>
          <w:rFonts w:ascii="Tahoma" w:hAnsi="Tahoma" w:cs="Tahoma"/>
          <w:lang w:val="el-GR" w:eastAsia="el-GR"/>
        </w:rPr>
        <w:t xml:space="preserve">Η διαδικασία θα διενεργηθεί με χρήση </w:t>
      </w:r>
      <w:r w:rsidR="00AC0283">
        <w:rPr>
          <w:rFonts w:ascii="Tahoma" w:hAnsi="Tahoma" w:cs="Tahoma"/>
          <w:lang w:val="el-GR" w:eastAsia="el-GR"/>
        </w:rPr>
        <w:t xml:space="preserve">του </w:t>
      </w:r>
      <w:r w:rsidRPr="00DB2BB0">
        <w:rPr>
          <w:rFonts w:ascii="Tahoma" w:hAnsi="Tahoma" w:cs="Tahoma"/>
          <w:lang w:val="el-GR" w:eastAsia="el-GR"/>
        </w:rPr>
        <w:t>Εθνικού Συστήματος Ηλεκτρονικών Δημοσίων Συμβάσεων (ΕΣΗΔΗΣ)</w:t>
      </w:r>
      <w:r w:rsidR="00AC0283">
        <w:rPr>
          <w:rFonts w:ascii="Tahoma" w:hAnsi="Tahoma" w:cs="Tahoma"/>
          <w:lang w:val="el-GR" w:eastAsia="el-GR"/>
        </w:rPr>
        <w:t xml:space="preserve"> Προμήθειες και Υπηρεσίες του ΟΠΣ ΕΣΗΔΗΣ (</w:t>
      </w:r>
      <w:r w:rsidRPr="00DB2BB0">
        <w:rPr>
          <w:rFonts w:ascii="Tahoma" w:hAnsi="Tahoma" w:cs="Tahoma"/>
          <w:lang w:val="el-GR" w:eastAsia="el-GR"/>
        </w:rPr>
        <w:t xml:space="preserve">Διαδικτυακή </w:t>
      </w:r>
      <w:r w:rsidR="003A39F8" w:rsidRPr="00DB2BB0">
        <w:rPr>
          <w:rFonts w:ascii="Tahoma" w:hAnsi="Tahoma" w:cs="Tahoma"/>
          <w:lang w:val="el-GR" w:eastAsia="el-GR"/>
        </w:rPr>
        <w:t>Π</w:t>
      </w:r>
      <w:r w:rsidRPr="00DB2BB0">
        <w:rPr>
          <w:rFonts w:ascii="Tahoma" w:hAnsi="Tahoma" w:cs="Tahoma"/>
          <w:lang w:val="el-GR" w:eastAsia="el-GR"/>
        </w:rPr>
        <w:t xml:space="preserve">ύλη </w:t>
      </w:r>
      <w:hyperlink r:id="rId17" w:history="1">
        <w:r w:rsidR="003A39F8" w:rsidRPr="00DB2BB0">
          <w:rPr>
            <w:rStyle w:val="-"/>
            <w:rFonts w:ascii="Tahoma" w:hAnsi="Tahoma" w:cs="Tahoma"/>
            <w:lang w:val="el-GR" w:eastAsia="el-GR"/>
          </w:rPr>
          <w:t>www.promitheus.gov.gr</w:t>
        </w:r>
      </w:hyperlink>
      <w:r w:rsidR="00AC0283">
        <w:rPr>
          <w:rFonts w:ascii="Tahoma" w:hAnsi="Tahoma" w:cs="Tahoma"/>
          <w:lang w:val="el-GR" w:eastAsia="el-GR"/>
        </w:rPr>
        <w:t>)</w:t>
      </w:r>
      <w:r w:rsidR="00C10EC9">
        <w:rPr>
          <w:rFonts w:ascii="Tahoma" w:hAnsi="Tahoma" w:cs="Tahoma"/>
          <w:lang w:val="el-GR" w:eastAsia="el-GR"/>
        </w:rPr>
        <w:t xml:space="preserve">, </w:t>
      </w:r>
      <w:r w:rsidRPr="00DB2BB0">
        <w:rPr>
          <w:rFonts w:ascii="Tahoma" w:hAnsi="Tahoma" w:cs="Tahoma"/>
          <w:lang w:val="el-GR" w:eastAsia="el-GR"/>
        </w:rPr>
        <w:t xml:space="preserve"> </w:t>
      </w:r>
      <w:r w:rsidR="00C10EC9">
        <w:rPr>
          <w:rFonts w:ascii="Tahoma" w:hAnsi="Tahoma" w:cs="Tahoma"/>
          <w:lang w:val="el-GR" w:eastAsia="el-GR"/>
        </w:rPr>
        <w:t xml:space="preserve"> </w:t>
      </w:r>
      <w:r w:rsidR="00BB1776">
        <w:rPr>
          <w:rFonts w:ascii="Tahoma" w:hAnsi="Tahoma" w:cs="Tahoma"/>
          <w:b/>
          <w:bCs/>
          <w:lang w:val="el-GR" w:eastAsia="el-GR"/>
        </w:rPr>
        <w:t xml:space="preserve">τέσσερις </w:t>
      </w:r>
      <w:r w:rsidRPr="00AC0283">
        <w:rPr>
          <w:rFonts w:ascii="Tahoma" w:hAnsi="Tahoma" w:cs="Tahoma"/>
          <w:b/>
          <w:bCs/>
          <w:lang w:val="el-GR" w:eastAsia="el-GR"/>
        </w:rPr>
        <w:t>(</w:t>
      </w:r>
      <w:r w:rsidR="00BB1776">
        <w:rPr>
          <w:rFonts w:ascii="Tahoma" w:hAnsi="Tahoma" w:cs="Tahoma"/>
          <w:b/>
          <w:bCs/>
          <w:lang w:val="el-GR" w:eastAsia="el-GR"/>
        </w:rPr>
        <w:t>4</w:t>
      </w:r>
      <w:r w:rsidRPr="00AC0283">
        <w:rPr>
          <w:rFonts w:ascii="Tahoma" w:hAnsi="Tahoma" w:cs="Tahoma"/>
          <w:b/>
          <w:bCs/>
          <w:lang w:val="el-GR" w:eastAsia="el-GR"/>
        </w:rPr>
        <w:t>)</w:t>
      </w:r>
      <w:r w:rsidRPr="00DB2BB0">
        <w:rPr>
          <w:rFonts w:ascii="Tahoma" w:hAnsi="Tahoma" w:cs="Tahoma"/>
          <w:lang w:val="el-GR" w:eastAsia="el-GR"/>
        </w:rPr>
        <w:t xml:space="preserve"> </w:t>
      </w:r>
      <w:r w:rsidRPr="00BB1776">
        <w:rPr>
          <w:rFonts w:ascii="Tahoma" w:hAnsi="Tahoma" w:cs="Tahoma"/>
          <w:b/>
          <w:bCs/>
          <w:lang w:val="el-GR" w:eastAsia="el-GR"/>
        </w:rPr>
        <w:t xml:space="preserve">εργάσιμες </w:t>
      </w:r>
      <w:r w:rsidRPr="00DB2BB0">
        <w:rPr>
          <w:rFonts w:ascii="Tahoma" w:hAnsi="Tahoma" w:cs="Tahoma"/>
          <w:lang w:val="el-GR" w:eastAsia="el-GR"/>
        </w:rPr>
        <w:t xml:space="preserve">ημέρες μετά την καταληκτική ημερομηνία υποβολής των προσφορών ήτοι </w:t>
      </w:r>
      <w:r w:rsidR="00BB1776" w:rsidRPr="00BB1776">
        <w:rPr>
          <w:rFonts w:ascii="Tahoma" w:hAnsi="Tahoma" w:cs="Tahoma"/>
          <w:b/>
          <w:bCs/>
          <w:lang w:val="el-GR" w:eastAsia="el-GR"/>
        </w:rPr>
        <w:t>12</w:t>
      </w:r>
      <w:r w:rsidR="00CF3AE2" w:rsidRPr="00BB1776">
        <w:rPr>
          <w:rFonts w:ascii="Tahoma" w:hAnsi="Tahoma" w:cs="Tahoma"/>
          <w:b/>
          <w:bCs/>
          <w:lang w:val="el-GR" w:eastAsia="el-GR"/>
        </w:rPr>
        <w:t>-</w:t>
      </w:r>
      <w:r w:rsidR="00BB1776" w:rsidRPr="00BB1776">
        <w:rPr>
          <w:rFonts w:ascii="Tahoma" w:hAnsi="Tahoma" w:cs="Tahoma"/>
          <w:b/>
          <w:bCs/>
          <w:lang w:val="el-GR" w:eastAsia="el-GR"/>
        </w:rPr>
        <w:t>04</w:t>
      </w:r>
      <w:r w:rsidR="00CF3AE2" w:rsidRPr="00BB1776">
        <w:rPr>
          <w:rFonts w:ascii="Tahoma" w:hAnsi="Tahoma" w:cs="Tahoma"/>
          <w:b/>
          <w:bCs/>
          <w:lang w:val="el-GR" w:eastAsia="el-GR"/>
        </w:rPr>
        <w:t>-202</w:t>
      </w:r>
      <w:r w:rsidR="00BB1776">
        <w:rPr>
          <w:rFonts w:ascii="Tahoma" w:hAnsi="Tahoma" w:cs="Tahoma"/>
          <w:b/>
          <w:bCs/>
          <w:lang w:val="el-GR" w:eastAsia="el-GR"/>
        </w:rPr>
        <w:t>4</w:t>
      </w:r>
      <w:r w:rsidR="00CF3AE2" w:rsidRPr="00BB1776">
        <w:rPr>
          <w:rFonts w:ascii="Tahoma" w:hAnsi="Tahoma" w:cs="Tahoma"/>
          <w:b/>
          <w:bCs/>
          <w:lang w:val="el-GR" w:eastAsia="el-GR"/>
        </w:rPr>
        <w:t xml:space="preserve"> </w:t>
      </w:r>
      <w:r w:rsidRPr="00BB1776">
        <w:rPr>
          <w:rFonts w:ascii="Tahoma" w:hAnsi="Tahoma" w:cs="Tahoma"/>
          <w:lang w:val="el-GR" w:eastAsia="el-GR"/>
        </w:rPr>
        <w:t>και ώρα</w:t>
      </w:r>
      <w:r w:rsidRPr="00BB1776">
        <w:rPr>
          <w:rFonts w:ascii="Tahoma" w:hAnsi="Tahoma" w:cs="Tahoma"/>
          <w:b/>
          <w:bCs/>
          <w:lang w:val="el-GR" w:eastAsia="el-GR"/>
        </w:rPr>
        <w:t xml:space="preserve"> </w:t>
      </w:r>
      <w:r w:rsidR="00BB1776" w:rsidRPr="00BB1776">
        <w:rPr>
          <w:rFonts w:ascii="Tahoma" w:hAnsi="Tahoma" w:cs="Tahoma"/>
          <w:b/>
          <w:bCs/>
          <w:lang w:val="el-GR" w:eastAsia="el-GR"/>
        </w:rPr>
        <w:t>14</w:t>
      </w:r>
      <w:r w:rsidR="00C10EC9" w:rsidRPr="00BB1776">
        <w:rPr>
          <w:rFonts w:ascii="Tahoma" w:hAnsi="Tahoma" w:cs="Tahoma"/>
          <w:b/>
          <w:bCs/>
          <w:lang w:val="el-GR" w:eastAsia="el-GR"/>
        </w:rPr>
        <w:t>:</w:t>
      </w:r>
      <w:r w:rsidR="00BB1776">
        <w:rPr>
          <w:rFonts w:ascii="Tahoma" w:hAnsi="Tahoma" w:cs="Tahoma"/>
          <w:b/>
          <w:bCs/>
          <w:lang w:val="el-GR" w:eastAsia="el-GR"/>
        </w:rPr>
        <w:t>00</w:t>
      </w:r>
      <w:r w:rsidRPr="00BB1776">
        <w:rPr>
          <w:rFonts w:ascii="Tahoma" w:hAnsi="Tahoma" w:cs="Tahoma"/>
          <w:b/>
          <w:bCs/>
          <w:lang w:val="el-GR" w:eastAsia="el-GR"/>
        </w:rPr>
        <w:t>.</w:t>
      </w:r>
    </w:p>
    <w:p w14:paraId="65DC7F14" w14:textId="77777777" w:rsidR="0035363D" w:rsidRDefault="0035363D" w:rsidP="00B53C7E">
      <w:pPr>
        <w:rPr>
          <w:rFonts w:ascii="Tahoma" w:hAnsi="Tahoma" w:cs="Tahoma"/>
          <w:lang w:val="el-GR" w:eastAsia="el-GR"/>
        </w:rPr>
      </w:pPr>
    </w:p>
    <w:p w14:paraId="1A66D6AE" w14:textId="77777777" w:rsidR="00180C9E" w:rsidRPr="00DB2BB0" w:rsidRDefault="00180C9E" w:rsidP="008A04CC">
      <w:pPr>
        <w:pStyle w:val="20"/>
      </w:pPr>
      <w:bookmarkStart w:id="30" w:name="_Toc89934367"/>
      <w:bookmarkStart w:id="31" w:name="_Toc89942105"/>
      <w:bookmarkStart w:id="32" w:name="_Toc152159696"/>
      <w:r w:rsidRPr="00DB2BB0">
        <w:t>Δημοσιότητα</w:t>
      </w:r>
      <w:bookmarkEnd w:id="30"/>
      <w:bookmarkEnd w:id="31"/>
      <w:bookmarkEnd w:id="32"/>
    </w:p>
    <w:p w14:paraId="76469CA9" w14:textId="77777777" w:rsidR="00FE2088" w:rsidRPr="00DB2BB0" w:rsidRDefault="00FE2088" w:rsidP="008A04CC">
      <w:pPr>
        <w:keepNext/>
        <w:ind w:left="426" w:hanging="426"/>
        <w:rPr>
          <w:rFonts w:ascii="Tahoma" w:hAnsi="Tahoma" w:cs="Tahoma"/>
          <w:b/>
          <w:lang w:val="el-GR"/>
        </w:rPr>
      </w:pPr>
      <w:r w:rsidRPr="00DB2BB0">
        <w:rPr>
          <w:rFonts w:ascii="Tahoma" w:hAnsi="Tahoma" w:cs="Tahoma"/>
          <w:b/>
          <w:lang w:val="el-GR"/>
        </w:rPr>
        <w:t>Α.</w:t>
      </w:r>
      <w:r w:rsidRPr="00DB2BB0">
        <w:rPr>
          <w:rFonts w:ascii="Tahoma" w:hAnsi="Tahoma" w:cs="Tahoma"/>
          <w:b/>
          <w:lang w:val="el-GR"/>
        </w:rPr>
        <w:tab/>
        <w:t>Δημοσίευση στην Επίσημη Εφημερίδα της Ευρωπαϊκής Ένωσης</w:t>
      </w:r>
    </w:p>
    <w:p w14:paraId="0DF4FC3A" w14:textId="69C2DD21" w:rsidR="00FE2088" w:rsidRPr="00DB2BB0" w:rsidRDefault="00FE2088" w:rsidP="00FE2088">
      <w:pPr>
        <w:rPr>
          <w:rFonts w:ascii="Tahoma" w:hAnsi="Tahoma" w:cs="Tahoma"/>
          <w:lang w:val="el-GR"/>
        </w:rPr>
      </w:pPr>
      <w:r w:rsidRPr="00DB2BB0">
        <w:rPr>
          <w:rFonts w:ascii="Tahoma" w:hAnsi="Tahoma" w:cs="Tahoma"/>
          <w:lang w:val="el-GR"/>
        </w:rPr>
        <w:t xml:space="preserve">Προκήρυξη της παρούσας </w:t>
      </w:r>
      <w:r w:rsidR="003A39F8" w:rsidRPr="00DB2BB0">
        <w:rPr>
          <w:rFonts w:ascii="Tahoma" w:hAnsi="Tahoma" w:cs="Tahoma"/>
          <w:lang w:val="el-GR"/>
        </w:rPr>
        <w:t>σ</w:t>
      </w:r>
      <w:r w:rsidR="00CF41FF" w:rsidRPr="00DB2BB0">
        <w:rPr>
          <w:rFonts w:ascii="Tahoma" w:hAnsi="Tahoma" w:cs="Tahoma"/>
          <w:lang w:val="el-GR"/>
        </w:rPr>
        <w:t>ύμβασης</w:t>
      </w:r>
      <w:r w:rsidR="003A39F8" w:rsidRPr="00DB2BB0">
        <w:rPr>
          <w:rFonts w:ascii="Tahoma" w:hAnsi="Tahoma" w:cs="Tahoma"/>
          <w:lang w:val="el-GR"/>
        </w:rPr>
        <w:t xml:space="preserve"> </w:t>
      </w:r>
      <w:r w:rsidRPr="00DB2BB0">
        <w:rPr>
          <w:rFonts w:ascii="Tahoma" w:hAnsi="Tahoma" w:cs="Tahoma"/>
          <w:lang w:val="el-GR"/>
        </w:rPr>
        <w:t xml:space="preserve">απεστάλη με ηλεκτρονικά μέσα για δημοσίευση στις </w:t>
      </w:r>
      <w:r w:rsidR="00E80527" w:rsidRPr="00E80527">
        <w:rPr>
          <w:rFonts w:ascii="Tahoma" w:hAnsi="Tahoma" w:cs="Tahoma"/>
          <w:b/>
          <w:bCs/>
          <w:lang w:val="el-GR" w:eastAsia="el-GR"/>
        </w:rPr>
        <w:t>06</w:t>
      </w:r>
      <w:r w:rsidR="00CF3AE2" w:rsidRPr="00E80527">
        <w:rPr>
          <w:rFonts w:ascii="Tahoma" w:hAnsi="Tahoma" w:cs="Tahoma"/>
          <w:b/>
          <w:bCs/>
          <w:lang w:val="el-GR" w:eastAsia="el-GR"/>
        </w:rPr>
        <w:t>-</w:t>
      </w:r>
      <w:r w:rsidR="00E80527" w:rsidRPr="00E80527">
        <w:rPr>
          <w:rFonts w:ascii="Tahoma" w:hAnsi="Tahoma" w:cs="Tahoma"/>
          <w:b/>
          <w:bCs/>
          <w:lang w:val="el-GR" w:eastAsia="el-GR"/>
        </w:rPr>
        <w:t>03</w:t>
      </w:r>
      <w:r w:rsidR="00CF3AE2" w:rsidRPr="00E80527">
        <w:rPr>
          <w:rFonts w:ascii="Tahoma" w:hAnsi="Tahoma" w:cs="Tahoma"/>
          <w:b/>
          <w:bCs/>
          <w:lang w:val="el-GR" w:eastAsia="el-GR"/>
        </w:rPr>
        <w:t>-202</w:t>
      </w:r>
      <w:r w:rsidR="00E80527" w:rsidRPr="00E80527">
        <w:rPr>
          <w:rFonts w:ascii="Tahoma" w:hAnsi="Tahoma" w:cs="Tahoma"/>
          <w:b/>
          <w:bCs/>
          <w:lang w:val="el-GR" w:eastAsia="el-GR"/>
        </w:rPr>
        <w:t>4</w:t>
      </w:r>
      <w:r w:rsidR="00CF3AE2" w:rsidRPr="00E80527">
        <w:rPr>
          <w:rFonts w:ascii="Tahoma" w:hAnsi="Tahoma" w:cs="Tahoma"/>
          <w:lang w:val="el-GR" w:eastAsia="el-GR"/>
        </w:rPr>
        <w:t xml:space="preserve"> </w:t>
      </w:r>
      <w:r w:rsidRPr="00E80527">
        <w:rPr>
          <w:rFonts w:ascii="Tahoma" w:hAnsi="Tahoma" w:cs="Tahoma"/>
          <w:lang w:val="el-GR"/>
        </w:rPr>
        <w:t>στην Υπηρεσία Εκδόσεων της Ευρωπαϊκής Ένωσης</w:t>
      </w:r>
      <w:r w:rsidR="00A8045E" w:rsidRPr="00E80527">
        <w:rPr>
          <w:rFonts w:ascii="Tahoma" w:hAnsi="Tahoma" w:cs="Tahoma"/>
          <w:lang w:val="el-GR"/>
        </w:rPr>
        <w:t xml:space="preserve"> και δημοσιεύθηκε στις </w:t>
      </w:r>
      <w:r w:rsidR="00E80527" w:rsidRPr="00E80527">
        <w:rPr>
          <w:rFonts w:ascii="Tahoma" w:hAnsi="Tahoma" w:cs="Tahoma"/>
          <w:b/>
          <w:bCs/>
          <w:lang w:val="el-GR" w:eastAsia="el-GR"/>
        </w:rPr>
        <w:t>08</w:t>
      </w:r>
      <w:r w:rsidR="00CF3AE2" w:rsidRPr="00E80527">
        <w:rPr>
          <w:rFonts w:ascii="Tahoma" w:hAnsi="Tahoma" w:cs="Tahoma"/>
          <w:b/>
          <w:bCs/>
          <w:lang w:val="el-GR" w:eastAsia="el-GR"/>
        </w:rPr>
        <w:t>-</w:t>
      </w:r>
      <w:r w:rsidR="00E80527" w:rsidRPr="00E80527">
        <w:rPr>
          <w:rFonts w:ascii="Tahoma" w:hAnsi="Tahoma" w:cs="Tahoma"/>
          <w:b/>
          <w:bCs/>
          <w:lang w:val="el-GR" w:eastAsia="el-GR"/>
        </w:rPr>
        <w:t>03</w:t>
      </w:r>
      <w:r w:rsidR="00CF3AE2" w:rsidRPr="00E80527">
        <w:rPr>
          <w:rFonts w:ascii="Tahoma" w:hAnsi="Tahoma" w:cs="Tahoma"/>
          <w:b/>
          <w:bCs/>
          <w:lang w:val="el-GR" w:eastAsia="el-GR"/>
        </w:rPr>
        <w:t>-202</w:t>
      </w:r>
      <w:r w:rsidR="00E80527" w:rsidRPr="00E80527">
        <w:rPr>
          <w:rFonts w:ascii="Tahoma" w:hAnsi="Tahoma" w:cs="Tahoma"/>
          <w:b/>
          <w:bCs/>
          <w:lang w:val="el-GR" w:eastAsia="el-GR"/>
        </w:rPr>
        <w:t>4</w:t>
      </w:r>
      <w:r w:rsidRPr="00E80527">
        <w:rPr>
          <w:rFonts w:ascii="Tahoma" w:hAnsi="Tahoma" w:cs="Tahoma"/>
          <w:lang w:val="el-GR"/>
        </w:rPr>
        <w:t>.</w:t>
      </w:r>
      <w:r w:rsidRPr="00DB2BB0">
        <w:rPr>
          <w:rFonts w:ascii="Tahoma" w:hAnsi="Tahoma" w:cs="Tahoma"/>
          <w:lang w:val="el-GR"/>
        </w:rPr>
        <w:t xml:space="preserve"> </w:t>
      </w:r>
    </w:p>
    <w:p w14:paraId="77C82909" w14:textId="77777777" w:rsidR="00C10EC9" w:rsidRPr="00DB2BB0" w:rsidRDefault="00C10EC9" w:rsidP="00B53BEF">
      <w:pPr>
        <w:suppressAutoHyphens w:val="0"/>
        <w:spacing w:after="0"/>
        <w:jc w:val="left"/>
        <w:rPr>
          <w:rFonts w:ascii="Tahoma" w:hAnsi="Tahoma" w:cs="Tahoma"/>
          <w:b/>
          <w:lang w:val="el-GR"/>
        </w:rPr>
      </w:pPr>
    </w:p>
    <w:p w14:paraId="79B153A9" w14:textId="77777777" w:rsidR="00180C9E" w:rsidRPr="00DB2BB0" w:rsidRDefault="00FE2088" w:rsidP="001B57A7">
      <w:pPr>
        <w:ind w:left="426" w:hanging="426"/>
        <w:rPr>
          <w:rFonts w:ascii="Tahoma" w:hAnsi="Tahoma" w:cs="Tahoma"/>
          <w:lang w:val="el-GR"/>
        </w:rPr>
      </w:pPr>
      <w:r w:rsidRPr="00DB2BB0">
        <w:rPr>
          <w:rFonts w:ascii="Tahoma" w:hAnsi="Tahoma" w:cs="Tahoma"/>
          <w:b/>
          <w:lang w:val="el-GR"/>
        </w:rPr>
        <w:t>Β</w:t>
      </w:r>
      <w:r w:rsidR="00180C9E" w:rsidRPr="00DB2BB0">
        <w:rPr>
          <w:rFonts w:ascii="Tahoma" w:hAnsi="Tahoma" w:cs="Tahoma"/>
          <w:b/>
          <w:lang w:val="el-GR"/>
        </w:rPr>
        <w:t>.</w:t>
      </w:r>
      <w:r w:rsidR="00180C9E" w:rsidRPr="00DB2BB0">
        <w:rPr>
          <w:rFonts w:ascii="Tahoma" w:hAnsi="Tahoma" w:cs="Tahoma"/>
          <w:b/>
          <w:lang w:val="el-GR"/>
        </w:rPr>
        <w:tab/>
        <w:t xml:space="preserve">Δημοσίευση σε εθνικό επίπεδο </w:t>
      </w:r>
    </w:p>
    <w:p w14:paraId="22E37C3F" w14:textId="7D660951" w:rsidR="00180C9E" w:rsidRPr="00DB2BB0" w:rsidRDefault="00117EE4">
      <w:pPr>
        <w:rPr>
          <w:rFonts w:ascii="Tahoma" w:hAnsi="Tahoma" w:cs="Tahoma"/>
          <w:lang w:val="el-GR"/>
        </w:rPr>
      </w:pPr>
      <w:r w:rsidRPr="00DB2BB0">
        <w:rPr>
          <w:rFonts w:ascii="Tahoma" w:hAnsi="Tahoma" w:cs="Tahoma"/>
          <w:lang w:val="el-GR"/>
        </w:rPr>
        <w:t>Η</w:t>
      </w:r>
      <w:r w:rsidR="003A39F8" w:rsidRPr="00DB2BB0">
        <w:rPr>
          <w:rFonts w:ascii="Tahoma" w:hAnsi="Tahoma" w:cs="Tahoma"/>
          <w:lang w:val="el-GR"/>
        </w:rPr>
        <w:t xml:space="preserve"> </w:t>
      </w:r>
      <w:r w:rsidRPr="00DB2BB0">
        <w:rPr>
          <w:rFonts w:ascii="Tahoma" w:hAnsi="Tahoma" w:cs="Tahoma"/>
          <w:lang w:val="el-GR"/>
        </w:rPr>
        <w:t>προκήρυξη</w:t>
      </w:r>
      <w:r w:rsidR="003A39F8" w:rsidRPr="00DB2BB0">
        <w:rPr>
          <w:rFonts w:ascii="Tahoma" w:hAnsi="Tahoma" w:cs="Tahoma"/>
          <w:lang w:val="el-GR"/>
        </w:rPr>
        <w:t xml:space="preserve"> </w:t>
      </w:r>
      <w:r w:rsidRPr="00DB2BB0">
        <w:rPr>
          <w:rFonts w:ascii="Tahoma" w:hAnsi="Tahoma" w:cs="Tahoma"/>
          <w:lang w:val="el-GR"/>
        </w:rPr>
        <w:t xml:space="preserve">και το πλήρες κείμενο της παρούσας Διακήρυξης καταχωρήθηκε στο </w:t>
      </w:r>
      <w:r w:rsidR="00180C9E" w:rsidRPr="00DB2BB0">
        <w:rPr>
          <w:rFonts w:ascii="Tahoma" w:hAnsi="Tahoma" w:cs="Tahoma"/>
          <w:lang w:val="el-GR"/>
        </w:rPr>
        <w:t>Κεντρικό Ηλεκτρονικό Μητρώο Δημοσίων Συμβάσεων (ΚΗΜΔΗΣ)</w:t>
      </w:r>
      <w:r w:rsidR="008664C0" w:rsidRPr="00DB2BB0">
        <w:rPr>
          <w:rFonts w:ascii="Tahoma" w:hAnsi="Tahoma" w:cs="Tahoma"/>
          <w:lang w:val="el-GR"/>
        </w:rPr>
        <w:t xml:space="preserve"> </w:t>
      </w:r>
      <w:r w:rsidR="007A277F" w:rsidRPr="00DB2BB0">
        <w:rPr>
          <w:rFonts w:ascii="Tahoma" w:hAnsi="Tahoma" w:cs="Tahoma"/>
          <w:szCs w:val="22"/>
          <w:lang w:val="el-GR"/>
        </w:rPr>
        <w:t xml:space="preserve">στις </w:t>
      </w:r>
      <w:r w:rsidR="001E7265" w:rsidRPr="00BB1776">
        <w:rPr>
          <w:rFonts w:ascii="Tahoma" w:hAnsi="Tahoma" w:cs="Tahoma"/>
          <w:b/>
          <w:bCs/>
          <w:lang w:val="el-GR" w:eastAsia="el-GR"/>
        </w:rPr>
        <w:t>11-03-2024</w:t>
      </w:r>
      <w:r w:rsidR="00180C9E" w:rsidRPr="00DB2BB0">
        <w:rPr>
          <w:rFonts w:ascii="Tahoma" w:hAnsi="Tahoma" w:cs="Tahoma"/>
          <w:lang w:val="el-GR"/>
        </w:rPr>
        <w:t xml:space="preserve">. </w:t>
      </w:r>
    </w:p>
    <w:p w14:paraId="0C224E7D" w14:textId="2EEFFD99" w:rsidR="00180C9E" w:rsidRPr="00DB2BB0" w:rsidRDefault="00180C9E">
      <w:pPr>
        <w:rPr>
          <w:rFonts w:ascii="Tahoma" w:hAnsi="Tahoma" w:cs="Tahoma"/>
          <w:lang w:val="el-GR"/>
        </w:rPr>
      </w:pPr>
      <w:r w:rsidRPr="00DB2BB0">
        <w:rPr>
          <w:rFonts w:ascii="Tahoma" w:hAnsi="Tahoma" w:cs="Tahoma"/>
          <w:lang w:val="el-GR"/>
        </w:rPr>
        <w:t>Τ</w:t>
      </w:r>
      <w:r w:rsidR="003A39F8" w:rsidRPr="00DB2BB0">
        <w:rPr>
          <w:rFonts w:ascii="Tahoma" w:hAnsi="Tahoma" w:cs="Tahoma"/>
          <w:lang w:val="el-GR"/>
        </w:rPr>
        <w:t xml:space="preserve">α έγγραφα της σύμβασης </w:t>
      </w:r>
      <w:r w:rsidRPr="00DB2BB0">
        <w:rPr>
          <w:rFonts w:ascii="Tahoma" w:hAnsi="Tahoma" w:cs="Tahoma"/>
          <w:lang w:val="el-GR"/>
        </w:rPr>
        <w:t>της παρούσας Διακήρυξης καταχωρήθηκ</w:t>
      </w:r>
      <w:r w:rsidR="003A39F8" w:rsidRPr="00DB2BB0">
        <w:rPr>
          <w:rFonts w:ascii="Tahoma" w:hAnsi="Tahoma" w:cs="Tahoma"/>
          <w:lang w:val="el-GR"/>
        </w:rPr>
        <w:t>αν</w:t>
      </w:r>
      <w:r w:rsidRPr="00DB2BB0">
        <w:rPr>
          <w:rFonts w:ascii="Tahoma" w:hAnsi="Tahoma" w:cs="Tahoma"/>
          <w:lang w:val="el-GR"/>
        </w:rPr>
        <w:t xml:space="preserve"> </w:t>
      </w:r>
      <w:r w:rsidR="003A39F8" w:rsidRPr="00DB2BB0">
        <w:rPr>
          <w:rFonts w:ascii="Tahoma" w:hAnsi="Tahoma" w:cs="Tahoma"/>
          <w:lang w:val="el-GR"/>
        </w:rPr>
        <w:t>στη σχετική ηλεκτρονική διαδικασία σύναψης δημόσιας σύμβασης στο ΕΣΗΔΗΣ</w:t>
      </w:r>
      <w:r w:rsidR="00CD6D56" w:rsidRPr="00DB2BB0">
        <w:rPr>
          <w:rFonts w:ascii="Tahoma" w:hAnsi="Tahoma" w:cs="Tahoma"/>
          <w:lang w:val="el-GR"/>
        </w:rPr>
        <w:t xml:space="preserve"> στις </w:t>
      </w:r>
      <w:r w:rsidR="001E7265" w:rsidRPr="00BB1776">
        <w:rPr>
          <w:rFonts w:ascii="Tahoma" w:hAnsi="Tahoma" w:cs="Tahoma"/>
          <w:b/>
          <w:bCs/>
          <w:lang w:val="el-GR" w:eastAsia="el-GR"/>
        </w:rPr>
        <w:t>11-03-2024</w:t>
      </w:r>
      <w:r w:rsidR="003A39F8" w:rsidRPr="00DB2BB0">
        <w:rPr>
          <w:rFonts w:ascii="Tahoma" w:hAnsi="Tahoma" w:cs="Tahoma"/>
          <w:lang w:val="el-GR"/>
        </w:rPr>
        <w:t xml:space="preserve">, η οποία έλαβε Συστημικό </w:t>
      </w:r>
      <w:r w:rsidR="00C10EC9">
        <w:rPr>
          <w:rFonts w:ascii="Tahoma" w:hAnsi="Tahoma" w:cs="Tahoma"/>
          <w:lang w:val="el-GR"/>
        </w:rPr>
        <w:t xml:space="preserve">Αύξοντα </w:t>
      </w:r>
      <w:r w:rsidR="003A39F8" w:rsidRPr="00DB2BB0">
        <w:rPr>
          <w:rFonts w:ascii="Tahoma" w:hAnsi="Tahoma" w:cs="Tahoma"/>
          <w:lang w:val="el-GR"/>
        </w:rPr>
        <w:t>Αριθμό:</w:t>
      </w:r>
      <w:r w:rsidR="003A39F8" w:rsidRPr="00DB2BB0">
        <w:rPr>
          <w:rFonts w:ascii="Tahoma" w:hAnsi="Tahoma" w:cs="Tahoma"/>
          <w:b/>
          <w:bCs/>
          <w:lang w:val="el-GR"/>
        </w:rPr>
        <w:t xml:space="preserve"> </w:t>
      </w:r>
      <w:r w:rsidR="00A160D5" w:rsidRPr="00A160D5">
        <w:rPr>
          <w:rFonts w:ascii="Tahoma" w:hAnsi="Tahoma" w:cs="Tahoma"/>
          <w:b/>
          <w:bCs/>
          <w:lang w:val="el-GR"/>
        </w:rPr>
        <w:t>346464</w:t>
      </w:r>
      <w:r w:rsidR="003A39F8" w:rsidRPr="00DB2BB0">
        <w:rPr>
          <w:rFonts w:ascii="Tahoma" w:hAnsi="Tahoma" w:cs="Tahoma"/>
          <w:lang w:val="el-GR"/>
        </w:rPr>
        <w:t xml:space="preserve"> και αναρτήθηκαν</w:t>
      </w:r>
      <w:r w:rsidRPr="00DB2BB0">
        <w:rPr>
          <w:rFonts w:ascii="Tahoma" w:hAnsi="Tahoma" w:cs="Tahoma"/>
          <w:lang w:val="el-GR"/>
        </w:rPr>
        <w:t xml:space="preserve"> στη </w:t>
      </w:r>
      <w:r w:rsidR="003A39F8" w:rsidRPr="00DB2BB0">
        <w:rPr>
          <w:rFonts w:ascii="Tahoma" w:hAnsi="Tahoma" w:cs="Tahoma"/>
          <w:lang w:val="el-GR"/>
        </w:rPr>
        <w:t>Δ</w:t>
      </w:r>
      <w:r w:rsidRPr="00DB2BB0">
        <w:rPr>
          <w:rFonts w:ascii="Tahoma" w:hAnsi="Tahoma" w:cs="Tahoma"/>
          <w:lang w:val="el-GR"/>
        </w:rPr>
        <w:t xml:space="preserve">ιαδικτυακή </w:t>
      </w:r>
      <w:r w:rsidR="003A39F8" w:rsidRPr="00DB2BB0">
        <w:rPr>
          <w:rFonts w:ascii="Tahoma" w:hAnsi="Tahoma" w:cs="Tahoma"/>
          <w:lang w:val="el-GR"/>
        </w:rPr>
        <w:t>Π</w:t>
      </w:r>
      <w:r w:rsidRPr="00DB2BB0">
        <w:rPr>
          <w:rFonts w:ascii="Tahoma" w:hAnsi="Tahoma" w:cs="Tahoma"/>
          <w:lang w:val="el-GR"/>
        </w:rPr>
        <w:t>ύλη</w:t>
      </w:r>
      <w:r w:rsidR="00CD6D56" w:rsidRPr="00DB2BB0">
        <w:rPr>
          <w:rFonts w:ascii="Tahoma" w:hAnsi="Tahoma" w:cs="Tahoma"/>
          <w:lang w:val="el-GR"/>
        </w:rPr>
        <w:t xml:space="preserve"> (</w:t>
      </w:r>
      <w:hyperlink r:id="rId18" w:history="1">
        <w:r w:rsidR="00CD6D56" w:rsidRPr="00DB2BB0">
          <w:rPr>
            <w:rStyle w:val="-"/>
            <w:rFonts w:ascii="Tahoma" w:hAnsi="Tahoma" w:cs="Tahoma"/>
            <w:szCs w:val="22"/>
            <w:lang w:val="el-GR"/>
          </w:rPr>
          <w:t>http://www.promitheus.gov.gr</w:t>
        </w:r>
      </w:hyperlink>
      <w:r w:rsidR="00CD6D56" w:rsidRPr="00DB2BB0">
        <w:rPr>
          <w:rStyle w:val="-"/>
          <w:rFonts w:ascii="Tahoma" w:hAnsi="Tahoma" w:cs="Tahoma"/>
          <w:szCs w:val="22"/>
          <w:lang w:val="el-GR"/>
        </w:rPr>
        <w:t>)</w:t>
      </w:r>
      <w:r w:rsidR="00477A0E" w:rsidRPr="00DB2BB0">
        <w:rPr>
          <w:rStyle w:val="-"/>
          <w:rFonts w:ascii="Tahoma" w:hAnsi="Tahoma" w:cs="Tahoma"/>
          <w:szCs w:val="22"/>
          <w:lang w:val="el-GR"/>
        </w:rPr>
        <w:t xml:space="preserve"> </w:t>
      </w:r>
      <w:r w:rsidRPr="00DB2BB0">
        <w:rPr>
          <w:rFonts w:ascii="Tahoma" w:hAnsi="Tahoma" w:cs="Tahoma"/>
          <w:lang w:val="el-GR"/>
        </w:rPr>
        <w:t>του</w:t>
      </w:r>
      <w:r w:rsidR="00477A0E" w:rsidRPr="00DB2BB0">
        <w:rPr>
          <w:rFonts w:ascii="Tahoma" w:hAnsi="Tahoma" w:cs="Tahoma"/>
          <w:lang w:val="el-GR"/>
        </w:rPr>
        <w:t xml:space="preserve"> </w:t>
      </w:r>
      <w:r w:rsidR="003A39F8" w:rsidRPr="00DB2BB0">
        <w:rPr>
          <w:rFonts w:ascii="Tahoma" w:hAnsi="Tahoma" w:cs="Tahoma"/>
          <w:lang w:val="el-GR"/>
        </w:rPr>
        <w:t xml:space="preserve">ΟΠΣ </w:t>
      </w:r>
      <w:r w:rsidR="00CD6D56" w:rsidRPr="00DB2BB0">
        <w:rPr>
          <w:rFonts w:ascii="Tahoma" w:hAnsi="Tahoma" w:cs="Tahoma"/>
          <w:lang w:val="el-GR"/>
        </w:rPr>
        <w:t>ΕΣΗΔΗΣ</w:t>
      </w:r>
      <w:r w:rsidRPr="00DB2BB0">
        <w:rPr>
          <w:rFonts w:ascii="Tahoma" w:hAnsi="Tahoma" w:cs="Tahoma"/>
          <w:lang w:val="el-GR"/>
        </w:rPr>
        <w:t>.</w:t>
      </w:r>
    </w:p>
    <w:p w14:paraId="1B29BD78" w14:textId="11A6535E" w:rsidR="00180C9E" w:rsidRPr="00DB2BB0" w:rsidRDefault="003A39F8">
      <w:pPr>
        <w:rPr>
          <w:rFonts w:ascii="Tahoma" w:hAnsi="Tahoma" w:cs="Tahoma"/>
          <w:lang w:val="el-GR"/>
        </w:rPr>
      </w:pPr>
      <w:r w:rsidRPr="00DB2BB0">
        <w:rPr>
          <w:rFonts w:ascii="Tahoma" w:hAnsi="Tahoma" w:cs="Tahoma"/>
          <w:lang w:val="el-GR"/>
        </w:rPr>
        <w:t>Π</w:t>
      </w:r>
      <w:r w:rsidR="00180C9E" w:rsidRPr="00DB2BB0">
        <w:rPr>
          <w:rFonts w:ascii="Tahoma" w:hAnsi="Tahoma" w:cs="Tahoma"/>
          <w:lang w:val="el-GR"/>
        </w:rPr>
        <w:t xml:space="preserve">ερίληψη της παρούσας Διακήρυξης </w:t>
      </w:r>
      <w:r w:rsidR="00180C9E" w:rsidRPr="00DB2BB0">
        <w:rPr>
          <w:rFonts w:ascii="Tahoma" w:hAnsi="Tahoma" w:cs="Tahoma"/>
          <w:lang w:val="el-GR" w:eastAsia="el-GR"/>
        </w:rPr>
        <w:t xml:space="preserve">όπως προβλέπεται στην περίπτωση </w:t>
      </w:r>
      <w:r w:rsidRPr="00DB2BB0">
        <w:rPr>
          <w:rFonts w:ascii="Tahoma" w:hAnsi="Tahoma" w:cs="Tahoma"/>
          <w:lang w:val="el-GR" w:eastAsia="el-GR"/>
        </w:rPr>
        <w:t>(</w:t>
      </w:r>
      <w:proofErr w:type="spellStart"/>
      <w:r w:rsidRPr="00DB2BB0">
        <w:rPr>
          <w:rFonts w:ascii="Tahoma" w:hAnsi="Tahoma" w:cs="Tahoma"/>
          <w:lang w:val="el-GR" w:eastAsia="el-GR"/>
        </w:rPr>
        <w:t>ιστ</w:t>
      </w:r>
      <w:proofErr w:type="spellEnd"/>
      <w:r w:rsidRPr="00DB2BB0">
        <w:rPr>
          <w:rFonts w:ascii="Tahoma" w:hAnsi="Tahoma" w:cs="Tahoma"/>
          <w:lang w:val="el-GR" w:eastAsia="el-GR"/>
        </w:rPr>
        <w:t xml:space="preserve">) της </w:t>
      </w:r>
      <w:r w:rsidR="00C36086" w:rsidRPr="00DB2BB0">
        <w:rPr>
          <w:rFonts w:ascii="Tahoma" w:hAnsi="Tahoma" w:cs="Tahoma"/>
          <w:lang w:val="el-GR" w:eastAsia="el-GR"/>
        </w:rPr>
        <w:t>παραγράφου</w:t>
      </w:r>
      <w:r w:rsidRPr="00DB2BB0">
        <w:rPr>
          <w:rFonts w:ascii="Tahoma" w:hAnsi="Tahoma" w:cs="Tahoma"/>
          <w:lang w:val="el-GR" w:eastAsia="el-GR"/>
        </w:rPr>
        <w:t xml:space="preserve"> 3 του άρθρου 76 Ν.4727/202</w:t>
      </w:r>
      <w:r w:rsidR="00CD6D56" w:rsidRPr="00DB2BB0">
        <w:rPr>
          <w:rFonts w:ascii="Tahoma" w:hAnsi="Tahoma" w:cs="Tahoma"/>
          <w:lang w:val="el-GR" w:eastAsia="el-GR"/>
        </w:rPr>
        <w:t>0 (ΦΕΚ/Α/184/23.09.2020),</w:t>
      </w:r>
      <w:r w:rsidR="00477A0E" w:rsidRPr="00DB2BB0">
        <w:rPr>
          <w:rFonts w:ascii="Tahoma" w:hAnsi="Tahoma" w:cs="Tahoma"/>
          <w:lang w:val="el-GR" w:eastAsia="el-GR"/>
        </w:rPr>
        <w:t xml:space="preserve"> </w:t>
      </w:r>
      <w:r w:rsidR="00180C9E" w:rsidRPr="00DB2BB0">
        <w:rPr>
          <w:rFonts w:ascii="Tahoma" w:hAnsi="Tahoma" w:cs="Tahoma"/>
          <w:lang w:val="el-GR" w:eastAsia="el-GR"/>
        </w:rPr>
        <w:t xml:space="preserve">αναρτήθηκε στο διαδίκτυο, στον </w:t>
      </w:r>
      <w:proofErr w:type="spellStart"/>
      <w:r w:rsidR="00180C9E" w:rsidRPr="00DB2BB0">
        <w:rPr>
          <w:rFonts w:ascii="Tahoma" w:hAnsi="Tahoma" w:cs="Tahoma"/>
          <w:lang w:val="el-GR" w:eastAsia="el-GR"/>
        </w:rPr>
        <w:t>ιστότοπο</w:t>
      </w:r>
      <w:proofErr w:type="spellEnd"/>
      <w:r w:rsidR="00180C9E" w:rsidRPr="00DB2BB0">
        <w:rPr>
          <w:rFonts w:ascii="Tahoma" w:hAnsi="Tahoma" w:cs="Tahoma"/>
          <w:lang w:val="el-GR" w:eastAsia="el-GR"/>
        </w:rPr>
        <w:t xml:space="preserve"> </w:t>
      </w:r>
      <w:hyperlink r:id="rId19" w:history="1">
        <w:r w:rsidR="00180C9E" w:rsidRPr="00DB2BB0">
          <w:rPr>
            <w:rStyle w:val="-"/>
            <w:rFonts w:ascii="Tahoma" w:hAnsi="Tahoma" w:cs="Tahoma"/>
            <w:color w:val="000000"/>
            <w:szCs w:val="22"/>
            <w:lang w:val="el-GR" w:eastAsia="el-GR"/>
          </w:rPr>
          <w:t>http://et.diavgeia.gov.gr/</w:t>
        </w:r>
      </w:hyperlink>
      <w:r w:rsidR="00180C9E" w:rsidRPr="00DB2BB0">
        <w:rPr>
          <w:rFonts w:ascii="Tahoma" w:hAnsi="Tahoma" w:cs="Tahoma"/>
          <w:lang w:val="el-GR" w:eastAsia="el-GR"/>
        </w:rPr>
        <w:t xml:space="preserve"> (ΠΡΟΓΡΑΜΜΑ ΔΙΑΥΓΕΙΑ)</w:t>
      </w:r>
      <w:r w:rsidR="008664C0" w:rsidRPr="00DB2BB0">
        <w:rPr>
          <w:rFonts w:ascii="Tahoma" w:hAnsi="Tahoma" w:cs="Tahoma"/>
          <w:lang w:val="el-GR" w:eastAsia="el-GR"/>
        </w:rPr>
        <w:t xml:space="preserve">, </w:t>
      </w:r>
      <w:r w:rsidR="00CD6D56" w:rsidRPr="00DB2BB0">
        <w:rPr>
          <w:rFonts w:ascii="Tahoma" w:hAnsi="Tahoma" w:cs="Tahoma"/>
          <w:lang w:val="el-GR" w:eastAsia="el-GR"/>
        </w:rPr>
        <w:t xml:space="preserve">στις </w:t>
      </w:r>
      <w:r w:rsidR="001E7265" w:rsidRPr="00BB1776">
        <w:rPr>
          <w:rFonts w:ascii="Tahoma" w:hAnsi="Tahoma" w:cs="Tahoma"/>
          <w:b/>
          <w:bCs/>
          <w:lang w:val="el-GR" w:eastAsia="el-GR"/>
        </w:rPr>
        <w:t>11-03-2024</w:t>
      </w:r>
      <w:r w:rsidR="008664C0" w:rsidRPr="00DB2BB0">
        <w:rPr>
          <w:rFonts w:ascii="Tahoma" w:hAnsi="Tahoma" w:cs="Tahoma"/>
          <w:lang w:val="el-GR" w:eastAsia="el-GR"/>
        </w:rPr>
        <w:t>.</w:t>
      </w:r>
      <w:r w:rsidR="00180C9E" w:rsidRPr="00DB2BB0">
        <w:rPr>
          <w:rFonts w:ascii="Tahoma" w:hAnsi="Tahoma" w:cs="Tahoma"/>
          <w:lang w:val="el-GR" w:eastAsia="el-GR"/>
        </w:rPr>
        <w:t xml:space="preserve"> </w:t>
      </w:r>
    </w:p>
    <w:p w14:paraId="2B5676F1" w14:textId="01BF19DC" w:rsidR="00180C9E" w:rsidRDefault="008664C0">
      <w:pPr>
        <w:rPr>
          <w:rFonts w:ascii="Tahoma" w:hAnsi="Tahoma" w:cs="Tahoma"/>
          <w:b/>
          <w:bCs/>
          <w:szCs w:val="22"/>
          <w:lang w:val="el-GR"/>
        </w:rPr>
      </w:pPr>
      <w:r w:rsidRPr="00DB2BB0">
        <w:rPr>
          <w:rFonts w:ascii="Tahoma" w:hAnsi="Tahoma" w:cs="Tahoma"/>
          <w:szCs w:val="22"/>
          <w:lang w:val="el-GR"/>
        </w:rPr>
        <w:t>Η Διακήρυξη θα αναρτηθεί</w:t>
      </w:r>
      <w:r w:rsidRPr="00AC0283">
        <w:rPr>
          <w:rFonts w:ascii="Tahoma" w:hAnsi="Tahoma" w:cs="Tahoma"/>
          <w:szCs w:val="22"/>
          <w:lang w:val="el-GR"/>
        </w:rPr>
        <w:t xml:space="preserve"> </w:t>
      </w:r>
      <w:r w:rsidRPr="00DB2BB0">
        <w:rPr>
          <w:rFonts w:ascii="Tahoma" w:hAnsi="Tahoma" w:cs="Tahoma"/>
          <w:szCs w:val="22"/>
          <w:lang w:val="el-GR"/>
        </w:rPr>
        <w:t>στο διαδίκτυο, στην ιστοσελίδα της αναθέτουσας αρχής, στη διεύθυνση (URL):</w:t>
      </w:r>
      <w:r w:rsidR="00477A0E" w:rsidRPr="00DB2BB0">
        <w:rPr>
          <w:rFonts w:ascii="Tahoma" w:hAnsi="Tahoma" w:cs="Tahoma"/>
          <w:szCs w:val="22"/>
          <w:lang w:val="el-GR"/>
        </w:rPr>
        <w:t xml:space="preserve"> </w:t>
      </w:r>
      <w:hyperlink r:id="rId20" w:history="1">
        <w:r w:rsidRPr="00DB2BB0">
          <w:rPr>
            <w:rStyle w:val="-"/>
            <w:rFonts w:ascii="Tahoma" w:hAnsi="Tahoma" w:cs="Tahoma"/>
            <w:szCs w:val="22"/>
            <w:lang w:val="el-GR"/>
          </w:rPr>
          <w:t>http://www.ktpae.gr</w:t>
        </w:r>
      </w:hyperlink>
      <w:r w:rsidRPr="00DB2BB0">
        <w:rPr>
          <w:rFonts w:ascii="Tahoma" w:hAnsi="Tahoma" w:cs="Tahoma"/>
          <w:szCs w:val="22"/>
          <w:lang w:val="el-GR"/>
        </w:rPr>
        <w:t xml:space="preserve"> στη θέση Διαγωνισμοί στις </w:t>
      </w:r>
      <w:r w:rsidR="001E7265" w:rsidRPr="00BB1776">
        <w:rPr>
          <w:rFonts w:ascii="Tahoma" w:hAnsi="Tahoma" w:cs="Tahoma"/>
          <w:b/>
          <w:bCs/>
          <w:lang w:val="el-GR" w:eastAsia="el-GR"/>
        </w:rPr>
        <w:t>11-03-2024</w:t>
      </w:r>
      <w:r w:rsidRPr="00DB2BB0">
        <w:rPr>
          <w:rFonts w:ascii="Tahoma" w:hAnsi="Tahoma" w:cs="Tahoma"/>
          <w:b/>
          <w:bCs/>
          <w:szCs w:val="22"/>
          <w:lang w:val="el-GR"/>
        </w:rPr>
        <w:t>.</w:t>
      </w:r>
    </w:p>
    <w:p w14:paraId="28CCBE52" w14:textId="77777777" w:rsidR="0035363D" w:rsidRPr="00DB2BB0" w:rsidRDefault="0035363D">
      <w:pPr>
        <w:rPr>
          <w:rFonts w:ascii="Tahoma" w:hAnsi="Tahoma" w:cs="Tahoma"/>
          <w:i/>
          <w:iCs/>
          <w:color w:val="5B9BD5"/>
          <w:kern w:val="1"/>
          <w:szCs w:val="22"/>
          <w:lang w:val="el-GR"/>
        </w:rPr>
      </w:pPr>
    </w:p>
    <w:p w14:paraId="2F1DC6EE" w14:textId="77777777" w:rsidR="00180C9E" w:rsidRPr="00DB2BB0" w:rsidRDefault="00180C9E" w:rsidP="001B57A7">
      <w:pPr>
        <w:pStyle w:val="20"/>
      </w:pPr>
      <w:bookmarkStart w:id="33" w:name="_Toc89934368"/>
      <w:bookmarkStart w:id="34" w:name="_Toc89942106"/>
      <w:bookmarkStart w:id="35" w:name="_Toc152159697"/>
      <w:r w:rsidRPr="00DB2BB0">
        <w:t>Αρχές εφαρμοζόμενες στη διαδικασία σύναψης</w:t>
      </w:r>
      <w:bookmarkEnd w:id="33"/>
      <w:bookmarkEnd w:id="34"/>
      <w:bookmarkEnd w:id="35"/>
      <w:r w:rsidRPr="00DB2BB0">
        <w:t xml:space="preserve"> </w:t>
      </w:r>
    </w:p>
    <w:p w14:paraId="246567F6" w14:textId="77777777" w:rsidR="00802B1E" w:rsidRPr="00DB2BB0" w:rsidRDefault="00802B1E" w:rsidP="00802B1E">
      <w:pPr>
        <w:spacing w:before="240"/>
        <w:rPr>
          <w:rFonts w:ascii="Tahoma" w:hAnsi="Tahoma" w:cs="Tahoma"/>
          <w:lang w:val="el-GR"/>
        </w:rPr>
      </w:pPr>
      <w:r w:rsidRPr="00DB2BB0">
        <w:rPr>
          <w:rFonts w:ascii="Tahoma" w:hAnsi="Tahoma" w:cs="Tahoma"/>
          <w:lang w:val="el-GR"/>
        </w:rPr>
        <w:t>Οι οικονομικοί φορείς δεσμεύονται ότι:</w:t>
      </w:r>
    </w:p>
    <w:p w14:paraId="6152177D" w14:textId="5906EA64" w:rsidR="00802B1E" w:rsidRPr="00DB2BB0" w:rsidRDefault="00802B1E" w:rsidP="00802B1E">
      <w:pPr>
        <w:ind w:left="426" w:hanging="426"/>
        <w:rPr>
          <w:rFonts w:ascii="Tahoma" w:hAnsi="Tahoma" w:cs="Tahoma"/>
          <w:lang w:val="el-GR"/>
        </w:rPr>
      </w:pPr>
      <w:r w:rsidRPr="00DB2BB0">
        <w:rPr>
          <w:rFonts w:ascii="Tahoma" w:hAnsi="Tahoma" w:cs="Tahoma"/>
          <w:lang w:val="el-GR"/>
        </w:rPr>
        <w:t xml:space="preserve">α) </w:t>
      </w:r>
      <w:r w:rsidRPr="00DB2BB0">
        <w:rPr>
          <w:rFonts w:ascii="Tahoma" w:hAnsi="Tahoma" w:cs="Tahoma"/>
          <w:lang w:val="el-GR"/>
        </w:rPr>
        <w:tab/>
        <w:t xml:space="preserve">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w:t>
      </w:r>
      <w:r w:rsidRPr="00DB2BB0">
        <w:rPr>
          <w:rFonts w:ascii="Tahoma" w:hAnsi="Tahoma" w:cs="Tahoma"/>
          <w:lang w:val="el-GR"/>
        </w:rPr>
        <w:br/>
        <w:t xml:space="preserve">ν. 4412/2016. Η τήρηση των εν λόγω υποχρεώσεων ελέγχεται και βεβαιώνεται από τα όργανα </w:t>
      </w:r>
      <w:r w:rsidRPr="00DB2BB0">
        <w:rPr>
          <w:rFonts w:ascii="Tahoma" w:hAnsi="Tahoma" w:cs="Tahoma"/>
          <w:lang w:val="el-GR"/>
        </w:rPr>
        <w:lastRenderedPageBreak/>
        <w:t xml:space="preserve">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55C0F6C" w14:textId="77777777" w:rsidR="00802B1E" w:rsidRPr="00DB2BB0" w:rsidRDefault="00802B1E" w:rsidP="00802B1E">
      <w:pPr>
        <w:ind w:left="426" w:hanging="426"/>
        <w:rPr>
          <w:rFonts w:ascii="Tahoma" w:hAnsi="Tahoma" w:cs="Tahoma"/>
          <w:lang w:val="el-GR"/>
        </w:rPr>
      </w:pPr>
      <w:r w:rsidRPr="00DB2BB0">
        <w:rPr>
          <w:rFonts w:ascii="Tahoma" w:hAnsi="Tahoma" w:cs="Tahoma"/>
          <w:lang w:val="el-GR"/>
        </w:rPr>
        <w:t xml:space="preserve">β) </w:t>
      </w:r>
      <w:r w:rsidRPr="00DB2BB0">
        <w:rPr>
          <w:rFonts w:ascii="Tahoma" w:hAnsi="Tahoma" w:cs="Tahoma"/>
          <w:lang w:val="el-GR"/>
        </w:rPr>
        <w:tab/>
        <w:t>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w:t>
      </w:r>
    </w:p>
    <w:p w14:paraId="57C8631F" w14:textId="77777777" w:rsidR="00802B1E" w:rsidRPr="00DB2BB0" w:rsidRDefault="00802B1E" w:rsidP="00802B1E">
      <w:pPr>
        <w:ind w:left="426" w:hanging="426"/>
        <w:rPr>
          <w:rFonts w:ascii="Tahoma" w:hAnsi="Tahoma" w:cs="Tahoma"/>
          <w:lang w:val="el-GR"/>
        </w:rPr>
      </w:pPr>
      <w:r w:rsidRPr="00DB2BB0">
        <w:rPr>
          <w:rFonts w:ascii="Tahoma" w:hAnsi="Tahoma" w:cs="Tahoma"/>
          <w:lang w:val="el-GR"/>
        </w:rPr>
        <w:t xml:space="preserve">γ) </w:t>
      </w:r>
      <w:r w:rsidRPr="00DB2BB0">
        <w:rPr>
          <w:rFonts w:ascii="Tahoma" w:hAnsi="Tahoma" w:cs="Tahoma"/>
          <w:lang w:val="el-GR"/>
        </w:rPr>
        <w:tab/>
        <w:t>λαμβάνουν τα κατάλληλα μέτρα για να διαφυλάξουν την εμπιστευτικότητα των πληροφοριών που έχουν χαρακτηρισθεί ως τέτοιες.</w:t>
      </w:r>
    </w:p>
    <w:p w14:paraId="3D8F81A4" w14:textId="77777777" w:rsidR="00562768" w:rsidRPr="00DB2BB0" w:rsidRDefault="00562768" w:rsidP="002E06EB">
      <w:pPr>
        <w:rPr>
          <w:rFonts w:ascii="Tahoma" w:hAnsi="Tahoma" w:cs="Tahoma"/>
          <w:lang w:val="el-GR"/>
        </w:rPr>
      </w:pPr>
      <w:r w:rsidRPr="00DB2BB0">
        <w:rPr>
          <w:rFonts w:ascii="Tahoma" w:hAnsi="Tahoma" w:cs="Tahoma"/>
          <w:lang w:val="el-GR"/>
        </w:rPr>
        <w:br w:type="page"/>
      </w:r>
    </w:p>
    <w:p w14:paraId="456D4133" w14:textId="77777777" w:rsidR="00180C9E" w:rsidRPr="00DB2BB0" w:rsidRDefault="00180C9E" w:rsidP="00F27DFB">
      <w:pPr>
        <w:pStyle w:val="1"/>
        <w:rPr>
          <w:rFonts w:ascii="Tahoma" w:hAnsi="Tahoma" w:cs="Tahoma"/>
        </w:rPr>
      </w:pPr>
      <w:bookmarkStart w:id="36" w:name="_Toc89942107"/>
      <w:bookmarkStart w:id="37" w:name="_Toc152159698"/>
      <w:r w:rsidRPr="00DB2BB0">
        <w:rPr>
          <w:rFonts w:ascii="Tahoma" w:hAnsi="Tahoma" w:cs="Tahoma"/>
        </w:rPr>
        <w:lastRenderedPageBreak/>
        <w:t>ΓΕΝΙΚΟΙ ΚΑΙ ΕΙΔΙΚΟΙ ΟΡΟΙ ΣΥΜΜΕΤΟΧΗΣ</w:t>
      </w:r>
      <w:bookmarkEnd w:id="36"/>
      <w:bookmarkEnd w:id="37"/>
    </w:p>
    <w:p w14:paraId="0B6B2C74" w14:textId="77777777" w:rsidR="00180C9E" w:rsidRPr="00DB2BB0" w:rsidRDefault="00180C9E" w:rsidP="001B57A7">
      <w:pPr>
        <w:pStyle w:val="20"/>
      </w:pPr>
      <w:bookmarkStart w:id="38" w:name="_Toc89934369"/>
      <w:bookmarkStart w:id="39" w:name="_Toc89942108"/>
      <w:bookmarkStart w:id="40" w:name="_Toc152159699"/>
      <w:r w:rsidRPr="00DB2BB0">
        <w:t>Γενικές Πληροφορίες</w:t>
      </w:r>
      <w:bookmarkEnd w:id="38"/>
      <w:bookmarkEnd w:id="39"/>
      <w:bookmarkEnd w:id="40"/>
    </w:p>
    <w:p w14:paraId="29951956" w14:textId="77777777" w:rsidR="00180C9E" w:rsidRPr="00DB2BB0" w:rsidRDefault="00180C9E" w:rsidP="00EA72C1">
      <w:pPr>
        <w:pStyle w:val="3"/>
      </w:pPr>
      <w:bookmarkStart w:id="41" w:name="_Toc89934370"/>
      <w:bookmarkStart w:id="42" w:name="_Toc89942109"/>
      <w:bookmarkStart w:id="43" w:name="_Toc152159700"/>
      <w:r w:rsidRPr="00DB2BB0">
        <w:t>Έγγραφα της σύμβασης</w:t>
      </w:r>
      <w:bookmarkEnd w:id="41"/>
      <w:bookmarkEnd w:id="42"/>
      <w:bookmarkEnd w:id="43"/>
    </w:p>
    <w:p w14:paraId="57F9BEC0" w14:textId="120DF90A" w:rsidR="00180C9E" w:rsidRPr="00DB2BB0" w:rsidRDefault="00180C9E">
      <w:pPr>
        <w:rPr>
          <w:rFonts w:ascii="Tahoma" w:hAnsi="Tahoma" w:cs="Tahoma"/>
          <w:lang w:val="el-GR"/>
        </w:rPr>
      </w:pPr>
      <w:r w:rsidRPr="00DB2BB0">
        <w:rPr>
          <w:rFonts w:ascii="Tahoma" w:hAnsi="Tahoma" w:cs="Tahoma"/>
          <w:lang w:val="el-GR"/>
        </w:rPr>
        <w:t>Τα έγγραφα της παρούσας διαδικασίας σύναψης</w:t>
      </w:r>
      <w:r w:rsidR="00477A0E" w:rsidRPr="00DB2BB0">
        <w:rPr>
          <w:rFonts w:ascii="Tahoma" w:hAnsi="Tahoma" w:cs="Tahoma"/>
          <w:lang w:val="el-GR"/>
        </w:rPr>
        <w:t xml:space="preserve"> </w:t>
      </w:r>
      <w:r w:rsidRPr="00DB2BB0">
        <w:rPr>
          <w:rFonts w:ascii="Tahoma" w:hAnsi="Tahoma" w:cs="Tahoma"/>
          <w:lang w:val="el-GR"/>
        </w:rPr>
        <w:t>είναι τα ακόλουθα:</w:t>
      </w:r>
    </w:p>
    <w:p w14:paraId="281F5E0D" w14:textId="22A46E7D" w:rsidR="004830A6" w:rsidRPr="00990B21" w:rsidRDefault="004830A6" w:rsidP="00FE2088">
      <w:pPr>
        <w:numPr>
          <w:ilvl w:val="0"/>
          <w:numId w:val="3"/>
        </w:numPr>
        <w:tabs>
          <w:tab w:val="clear" w:pos="397"/>
          <w:tab w:val="num" w:pos="0"/>
        </w:tabs>
        <w:spacing w:after="40"/>
        <w:rPr>
          <w:rFonts w:ascii="Tahoma" w:hAnsi="Tahoma" w:cs="Tahoma"/>
          <w:szCs w:val="22"/>
          <w:lang w:val="el-GR"/>
        </w:rPr>
      </w:pPr>
      <w:r w:rsidRPr="00990B21">
        <w:rPr>
          <w:rFonts w:ascii="Tahoma" w:hAnsi="Tahoma" w:cs="Tahoma"/>
          <w:szCs w:val="22"/>
          <w:lang w:val="el-GR"/>
        </w:rPr>
        <w:t xml:space="preserve">η </w:t>
      </w:r>
      <w:r w:rsidR="00990B21">
        <w:rPr>
          <w:rFonts w:ascii="Tahoma" w:hAnsi="Tahoma" w:cs="Tahoma"/>
          <w:szCs w:val="22"/>
          <w:lang w:val="el-GR"/>
        </w:rPr>
        <w:t xml:space="preserve">από </w:t>
      </w:r>
      <w:r w:rsidR="00F532F3" w:rsidRPr="00F532F3">
        <w:rPr>
          <w:rFonts w:ascii="Tahoma" w:hAnsi="Tahoma" w:cs="Tahoma"/>
          <w:b/>
          <w:bCs/>
          <w:szCs w:val="22"/>
          <w:lang w:val="el-GR"/>
        </w:rPr>
        <w:t>04-03-2024</w:t>
      </w:r>
      <w:r w:rsidRPr="00990B21">
        <w:rPr>
          <w:rFonts w:ascii="Tahoma" w:hAnsi="Tahoma" w:cs="Tahoma"/>
          <w:szCs w:val="22"/>
          <w:lang w:val="el-GR"/>
        </w:rPr>
        <w:t xml:space="preserve"> Προκήρυξη της Σύμβασης, όπως αυτή έχει δημοσιευτεί στην Επίσημη Εφημερίδα της Ευρωπαϊκής Ένωσης</w:t>
      </w:r>
      <w:r w:rsidRPr="00DB2BB0">
        <w:rPr>
          <w:rFonts w:ascii="Tahoma" w:hAnsi="Tahoma" w:cs="Tahoma"/>
          <w:szCs w:val="22"/>
          <w:lang w:val="el-GR"/>
        </w:rPr>
        <w:t xml:space="preserve"> </w:t>
      </w:r>
    </w:p>
    <w:p w14:paraId="2317A2AB" w14:textId="63D22215" w:rsidR="00FE2088" w:rsidRPr="00AC0283" w:rsidRDefault="009F2BE0" w:rsidP="00FE2088">
      <w:pPr>
        <w:numPr>
          <w:ilvl w:val="0"/>
          <w:numId w:val="3"/>
        </w:numPr>
        <w:tabs>
          <w:tab w:val="clear" w:pos="397"/>
          <w:tab w:val="num" w:pos="0"/>
        </w:tabs>
        <w:spacing w:after="40"/>
        <w:rPr>
          <w:rFonts w:ascii="Tahoma" w:hAnsi="Tahoma" w:cs="Tahoma"/>
          <w:lang w:val="el-GR"/>
        </w:rPr>
      </w:pPr>
      <w:r w:rsidRPr="00DB2BB0">
        <w:rPr>
          <w:rFonts w:ascii="Tahoma" w:hAnsi="Tahoma" w:cs="Tahoma"/>
          <w:szCs w:val="22"/>
          <w:lang w:val="el-GR"/>
        </w:rPr>
        <w:t xml:space="preserve">η </w:t>
      </w:r>
      <w:r w:rsidR="00684DFE" w:rsidRPr="00990B21">
        <w:rPr>
          <w:rFonts w:ascii="Tahoma" w:hAnsi="Tahoma" w:cs="Tahoma"/>
          <w:szCs w:val="22"/>
          <w:lang w:val="el-GR"/>
        </w:rPr>
        <w:t>παρούσα Διακήρυξη με τα Παραρτήματα, που αποτελούν αναπόσπαστο</w:t>
      </w:r>
      <w:r w:rsidR="00684DFE" w:rsidRPr="00DB2BB0">
        <w:rPr>
          <w:rFonts w:ascii="Tahoma" w:hAnsi="Tahoma" w:cs="Tahoma"/>
          <w:lang w:val="el-GR"/>
        </w:rPr>
        <w:t xml:space="preserve"> μέρος αυτής</w:t>
      </w:r>
      <w:r w:rsidR="00FE2088" w:rsidRPr="00DB2BB0">
        <w:rPr>
          <w:rFonts w:ascii="Tahoma" w:hAnsi="Tahoma" w:cs="Tahoma"/>
          <w:i/>
          <w:iCs/>
          <w:lang w:val="el-GR"/>
        </w:rPr>
        <w:t xml:space="preserve">, </w:t>
      </w:r>
    </w:p>
    <w:p w14:paraId="5CC84892" w14:textId="62C98567" w:rsidR="00FE2088" w:rsidRPr="00DB2BB0" w:rsidRDefault="00FE2088" w:rsidP="00FE2088">
      <w:pPr>
        <w:numPr>
          <w:ilvl w:val="0"/>
          <w:numId w:val="3"/>
        </w:numPr>
        <w:tabs>
          <w:tab w:val="clear" w:pos="397"/>
          <w:tab w:val="num" w:pos="0"/>
        </w:tabs>
        <w:spacing w:after="40"/>
        <w:rPr>
          <w:rFonts w:ascii="Tahoma" w:hAnsi="Tahoma" w:cs="Tahoma"/>
          <w:lang w:val="el-GR"/>
        </w:rPr>
      </w:pPr>
      <w:r w:rsidRPr="00DB2BB0">
        <w:rPr>
          <w:rFonts w:ascii="Tahoma" w:hAnsi="Tahoma" w:cs="Tahoma"/>
          <w:lang w:val="el-GR"/>
        </w:rPr>
        <w:t>το Ευρωπαϊκό Ενιαίο Έγγραφο Σύμβασης [ΕΕΕΣ]</w:t>
      </w:r>
      <w:r w:rsidR="00FC3203">
        <w:rPr>
          <w:rFonts w:ascii="Tahoma" w:hAnsi="Tahoma" w:cs="Tahoma"/>
          <w:lang w:val="el-GR"/>
        </w:rPr>
        <w:t>,</w:t>
      </w:r>
    </w:p>
    <w:p w14:paraId="0DD637A5" w14:textId="77777777" w:rsidR="00FE2088" w:rsidRDefault="00FE2088" w:rsidP="00FE2088">
      <w:pPr>
        <w:numPr>
          <w:ilvl w:val="0"/>
          <w:numId w:val="3"/>
        </w:numPr>
        <w:tabs>
          <w:tab w:val="clear" w:pos="397"/>
          <w:tab w:val="num" w:pos="0"/>
        </w:tabs>
        <w:spacing w:after="40"/>
        <w:rPr>
          <w:rFonts w:ascii="Tahoma" w:hAnsi="Tahoma" w:cs="Tahoma"/>
          <w:lang w:val="el-GR"/>
        </w:rPr>
      </w:pPr>
      <w:r w:rsidRPr="00DB2BB0">
        <w:rPr>
          <w:rFonts w:ascii="Tahoma" w:hAnsi="Tahoma" w:cs="Tahoma"/>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25DA5CAF" w14:textId="77777777" w:rsidR="0035363D" w:rsidRPr="00DB2BB0" w:rsidRDefault="0035363D" w:rsidP="0035363D">
      <w:pPr>
        <w:spacing w:after="40"/>
        <w:ind w:left="397"/>
        <w:rPr>
          <w:rFonts w:ascii="Tahoma" w:hAnsi="Tahoma" w:cs="Tahoma"/>
          <w:lang w:val="el-GR"/>
        </w:rPr>
      </w:pPr>
    </w:p>
    <w:p w14:paraId="6E217095" w14:textId="77777777" w:rsidR="00180C9E" w:rsidRPr="00DB2BB0" w:rsidRDefault="00180C9E" w:rsidP="00EA72C1">
      <w:pPr>
        <w:pStyle w:val="3"/>
      </w:pPr>
      <w:bookmarkStart w:id="44" w:name="_Toc89934371"/>
      <w:bookmarkStart w:id="45" w:name="_Toc89942110"/>
      <w:bookmarkStart w:id="46" w:name="_Toc152159701"/>
      <w:r w:rsidRPr="00DB2BB0">
        <w:t>Επικοινωνία - Πρόσβαση στα έγγραφα της Σύμβασης</w:t>
      </w:r>
      <w:bookmarkEnd w:id="44"/>
      <w:bookmarkEnd w:id="45"/>
      <w:bookmarkEnd w:id="46"/>
    </w:p>
    <w:p w14:paraId="13E8F473" w14:textId="3FA699A4" w:rsidR="00FF7EE9" w:rsidRDefault="00FF7EE9" w:rsidP="003F1CF8">
      <w:pPr>
        <w:rPr>
          <w:rFonts w:ascii="Tahoma" w:hAnsi="Tahoma" w:cs="Tahoma"/>
          <w:lang w:val="el-GR"/>
        </w:rPr>
      </w:pPr>
      <w:r w:rsidRPr="00DB2BB0">
        <w:rPr>
          <w:rFonts w:ascii="Tahoma" w:hAnsi="Tahoma" w:cs="Tahoma"/>
          <w:lang w:val="el-GR"/>
        </w:rPr>
        <w:t xml:space="preserve">Όλες οι επικοινωνίες σε σχέση με τα βασικά στοιχεία της διαδικασίας σύναψης της </w:t>
      </w:r>
      <w:r w:rsidR="00802B1E" w:rsidRPr="00DB2BB0">
        <w:rPr>
          <w:rFonts w:ascii="Tahoma" w:hAnsi="Tahoma" w:cs="Tahoma"/>
          <w:lang w:val="el-GR"/>
        </w:rPr>
        <w:t>σύμβασης</w:t>
      </w:r>
      <w:r w:rsidRPr="00DB2BB0">
        <w:rPr>
          <w:rFonts w:ascii="Tahoma" w:hAnsi="Tahoma" w:cs="Tahoma"/>
          <w:lang w:val="el-GR"/>
        </w:rPr>
        <w:t xml:space="preserve">,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w:t>
      </w:r>
      <w:r w:rsidR="004606DF" w:rsidRPr="00DB2BB0">
        <w:rPr>
          <w:rFonts w:ascii="Tahoma" w:hAnsi="Tahoma" w:cs="Tahoma"/>
          <w:lang w:val="el-GR"/>
        </w:rPr>
        <w:t xml:space="preserve">η οποία είναι </w:t>
      </w:r>
      <w:proofErr w:type="spellStart"/>
      <w:r w:rsidR="004606DF" w:rsidRPr="00DB2BB0">
        <w:rPr>
          <w:rFonts w:ascii="Tahoma" w:hAnsi="Tahoma" w:cs="Tahoma"/>
          <w:lang w:val="el-GR"/>
        </w:rPr>
        <w:t>προσβάσιμη</w:t>
      </w:r>
      <w:proofErr w:type="spellEnd"/>
      <w:r w:rsidR="004606DF" w:rsidRPr="00DB2BB0">
        <w:rPr>
          <w:rFonts w:ascii="Tahoma" w:hAnsi="Tahoma" w:cs="Tahoma"/>
          <w:lang w:val="el-GR"/>
        </w:rPr>
        <w:t xml:space="preserve"> μέσω της</w:t>
      </w:r>
      <w:r w:rsidR="00477A0E" w:rsidRPr="00DB2BB0">
        <w:rPr>
          <w:rFonts w:ascii="Tahoma" w:hAnsi="Tahoma" w:cs="Tahoma"/>
          <w:lang w:val="el-GR"/>
        </w:rPr>
        <w:t xml:space="preserve"> </w:t>
      </w:r>
      <w:r w:rsidRPr="00DB2BB0">
        <w:rPr>
          <w:rFonts w:ascii="Tahoma" w:hAnsi="Tahoma" w:cs="Tahoma"/>
          <w:lang w:val="el-GR"/>
        </w:rPr>
        <w:t xml:space="preserve">Διαδικτυακής πύλης </w:t>
      </w:r>
      <w:r w:rsidR="004606DF" w:rsidRPr="00DB2BB0">
        <w:rPr>
          <w:rFonts w:ascii="Tahoma" w:hAnsi="Tahoma" w:cs="Tahoma"/>
          <w:lang w:val="el-GR"/>
        </w:rPr>
        <w:t>(</w:t>
      </w:r>
      <w:hyperlink r:id="rId21" w:history="1">
        <w:r w:rsidR="004606DF" w:rsidRPr="00DB2BB0">
          <w:rPr>
            <w:rStyle w:val="-"/>
            <w:rFonts w:ascii="Tahoma" w:hAnsi="Tahoma" w:cs="Tahoma"/>
            <w:lang w:val="el-GR"/>
          </w:rPr>
          <w:t>www.promitheus.gov.gr</w:t>
        </w:r>
      </w:hyperlink>
      <w:r w:rsidR="004606DF" w:rsidRPr="00DB2BB0">
        <w:rPr>
          <w:rFonts w:ascii="Tahoma" w:hAnsi="Tahoma" w:cs="Tahoma"/>
          <w:lang w:val="el-GR"/>
        </w:rPr>
        <w:t>).</w:t>
      </w:r>
      <w:r w:rsidR="00477A0E" w:rsidRPr="00DB2BB0">
        <w:rPr>
          <w:rFonts w:ascii="Tahoma" w:hAnsi="Tahoma" w:cs="Tahoma"/>
          <w:lang w:val="el-GR"/>
        </w:rPr>
        <w:t xml:space="preserve"> </w:t>
      </w:r>
    </w:p>
    <w:p w14:paraId="23AE1550" w14:textId="77777777" w:rsidR="0035363D" w:rsidRPr="00DB2BB0" w:rsidRDefault="0035363D" w:rsidP="003F1CF8">
      <w:pPr>
        <w:rPr>
          <w:rFonts w:ascii="Tahoma" w:hAnsi="Tahoma" w:cs="Tahoma"/>
          <w:lang w:val="el-GR"/>
        </w:rPr>
      </w:pPr>
    </w:p>
    <w:p w14:paraId="6AF69E0A" w14:textId="77777777" w:rsidR="00180C9E" w:rsidRPr="00DB2BB0" w:rsidRDefault="00180C9E" w:rsidP="00EA72C1">
      <w:pPr>
        <w:pStyle w:val="3"/>
      </w:pPr>
      <w:bookmarkStart w:id="47" w:name="_Toc89934372"/>
      <w:bookmarkStart w:id="48" w:name="_Toc89942111"/>
      <w:bookmarkStart w:id="49" w:name="_Toc152159702"/>
      <w:r w:rsidRPr="00DB2BB0">
        <w:t>Παροχή Διευκρινίσεων</w:t>
      </w:r>
      <w:bookmarkEnd w:id="47"/>
      <w:bookmarkEnd w:id="48"/>
      <w:bookmarkEnd w:id="49"/>
    </w:p>
    <w:p w14:paraId="1219E3AA" w14:textId="46A03384" w:rsidR="00FE2088" w:rsidRPr="00DB2BB0" w:rsidRDefault="00FE2088" w:rsidP="00FE2088">
      <w:pPr>
        <w:rPr>
          <w:rFonts w:ascii="Tahoma" w:hAnsi="Tahoma" w:cs="Tahoma"/>
          <w:lang w:val="el-GR"/>
        </w:rPr>
      </w:pPr>
      <w:r w:rsidRPr="00DB2BB0">
        <w:rPr>
          <w:rFonts w:ascii="Tahoma" w:hAnsi="Tahoma" w:cs="Tahoma"/>
          <w:lang w:val="el-GR"/>
        </w:rPr>
        <w:t xml:space="preserve">Τα σχετικά αιτήματα παροχής διευκρινίσεων υποβάλλονται ηλεκτρονικά, </w:t>
      </w:r>
      <w:r w:rsidR="00B9319A">
        <w:rPr>
          <w:rFonts w:ascii="Tahoma" w:hAnsi="Tahoma" w:cs="Tahoma"/>
          <w:lang w:val="el-GR"/>
        </w:rPr>
        <w:t xml:space="preserve">το αργότερο </w:t>
      </w:r>
      <w:r w:rsidR="009F2BE0" w:rsidRPr="00DB2BB0">
        <w:rPr>
          <w:rFonts w:ascii="Tahoma" w:hAnsi="Tahoma" w:cs="Tahoma"/>
          <w:szCs w:val="22"/>
          <w:lang w:val="el-GR"/>
        </w:rPr>
        <w:t>έως</w:t>
      </w:r>
      <w:r w:rsidR="004830A6">
        <w:rPr>
          <w:rFonts w:ascii="Tahoma" w:hAnsi="Tahoma" w:cs="Tahoma"/>
          <w:szCs w:val="22"/>
          <w:lang w:val="el-GR"/>
        </w:rPr>
        <w:t xml:space="preserve"> </w:t>
      </w:r>
      <w:r w:rsidR="009C1A15">
        <w:rPr>
          <w:rFonts w:ascii="Tahoma" w:hAnsi="Tahoma" w:cs="Tahoma"/>
          <w:szCs w:val="22"/>
          <w:lang w:val="el-GR"/>
        </w:rPr>
        <w:t xml:space="preserve">τις </w:t>
      </w:r>
      <w:r w:rsidR="009C1A15" w:rsidRPr="009C1A15">
        <w:rPr>
          <w:rFonts w:ascii="Tahoma" w:hAnsi="Tahoma" w:cs="Tahoma"/>
          <w:b/>
          <w:bCs/>
          <w:szCs w:val="22"/>
          <w:lang w:val="el-GR"/>
        </w:rPr>
        <w:t>19-03-2024</w:t>
      </w:r>
      <w:r w:rsidR="009C1A15">
        <w:rPr>
          <w:rFonts w:ascii="Tahoma" w:hAnsi="Tahoma" w:cs="Tahoma"/>
          <w:szCs w:val="22"/>
          <w:lang w:val="el-GR"/>
        </w:rPr>
        <w:t xml:space="preserve"> </w:t>
      </w:r>
      <w:r w:rsidRPr="00DB2BB0">
        <w:rPr>
          <w:rFonts w:ascii="Tahoma" w:hAnsi="Tahoma" w:cs="Tahoma"/>
          <w:lang w:val="el-GR"/>
        </w:rPr>
        <w:t xml:space="preserve">και απαντώνται αντίστοιχα </w:t>
      </w:r>
      <w:r w:rsidR="004606DF" w:rsidRPr="00DB2BB0">
        <w:rPr>
          <w:rFonts w:ascii="Tahoma" w:hAnsi="Tahoma" w:cs="Tahoma"/>
          <w:lang w:val="el-GR"/>
        </w:rPr>
        <w:t xml:space="preserve">στο πλαίσιο της παρούσας, στη σχετική ηλεκτρονική διαδικασία σύναψης δημόσιας </w:t>
      </w:r>
      <w:r w:rsidR="00802B1E" w:rsidRPr="00DB2BB0">
        <w:rPr>
          <w:rFonts w:ascii="Tahoma" w:hAnsi="Tahoma" w:cs="Tahoma"/>
          <w:lang w:val="el-GR"/>
        </w:rPr>
        <w:t>σύμβασης</w:t>
      </w:r>
      <w:r w:rsidR="004606DF" w:rsidRPr="00DB2BB0">
        <w:rPr>
          <w:rFonts w:ascii="Tahoma" w:hAnsi="Tahoma" w:cs="Tahoma"/>
          <w:lang w:val="el-GR"/>
        </w:rPr>
        <w:t xml:space="preserve"> στην </w:t>
      </w:r>
      <w:r w:rsidR="00901249" w:rsidRPr="00DB2BB0">
        <w:rPr>
          <w:rFonts w:ascii="Tahoma" w:hAnsi="Tahoma" w:cs="Tahoma"/>
          <w:lang w:val="el-GR"/>
        </w:rPr>
        <w:t>πλατφόρμα</w:t>
      </w:r>
      <w:r w:rsidR="004606DF" w:rsidRPr="00DB2BB0">
        <w:rPr>
          <w:rFonts w:ascii="Tahoma" w:hAnsi="Tahoma" w:cs="Tahoma"/>
          <w:lang w:val="el-GR"/>
        </w:rPr>
        <w:t xml:space="preserve"> του ΕΣΗΔΗΣ, η οποία είναι </w:t>
      </w:r>
      <w:proofErr w:type="spellStart"/>
      <w:r w:rsidR="004606DF" w:rsidRPr="00DB2BB0">
        <w:rPr>
          <w:rFonts w:ascii="Tahoma" w:hAnsi="Tahoma" w:cs="Tahoma"/>
          <w:lang w:val="el-GR"/>
        </w:rPr>
        <w:t>προσβάσιμη</w:t>
      </w:r>
      <w:proofErr w:type="spellEnd"/>
      <w:r w:rsidR="004606DF" w:rsidRPr="00DB2BB0">
        <w:rPr>
          <w:rFonts w:ascii="Tahoma" w:hAnsi="Tahoma" w:cs="Tahoma"/>
          <w:lang w:val="el-GR"/>
        </w:rPr>
        <w:t xml:space="preserve"> </w:t>
      </w:r>
      <w:r w:rsidRPr="00DB2BB0">
        <w:rPr>
          <w:rFonts w:ascii="Tahoma" w:hAnsi="Tahoma" w:cs="Tahoma"/>
          <w:lang w:val="el-GR"/>
        </w:rPr>
        <w:t xml:space="preserve">μέσω της Διαδικτυακής πύλης </w:t>
      </w:r>
      <w:hyperlink r:id="rId22" w:history="1">
        <w:r w:rsidRPr="00DB2BB0">
          <w:rPr>
            <w:rStyle w:val="-"/>
            <w:rFonts w:ascii="Tahoma" w:hAnsi="Tahoma" w:cs="Tahoma"/>
            <w:lang w:val="el-GR"/>
          </w:rPr>
          <w:t>www.promitheus.gov.gr</w:t>
        </w:r>
      </w:hyperlink>
      <w:r w:rsidR="004606DF" w:rsidRPr="00DB2BB0">
        <w:rPr>
          <w:rFonts w:ascii="Tahoma" w:hAnsi="Tahoma" w:cs="Tahoma"/>
          <w:lang w:val="el-GR"/>
        </w:rPr>
        <w:t>.</w:t>
      </w:r>
      <w:r w:rsidR="00477A0E" w:rsidRPr="00DB2BB0">
        <w:rPr>
          <w:rFonts w:ascii="Tahoma" w:hAnsi="Tahoma" w:cs="Tahoma"/>
          <w:lang w:val="el-GR"/>
        </w:rPr>
        <w:t xml:space="preserve"> </w:t>
      </w:r>
      <w:r w:rsidRPr="00DB2BB0">
        <w:rPr>
          <w:rFonts w:ascii="Tahoma" w:hAnsi="Tahoma" w:cs="Tahoma"/>
          <w:lang w:val="el-GR"/>
        </w:rPr>
        <w:t>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w:t>
      </w:r>
      <w:r w:rsidR="00B9319A">
        <w:rPr>
          <w:rFonts w:ascii="Tahoma" w:hAnsi="Tahoma" w:cs="Tahoma"/>
          <w:lang w:val="el-GR"/>
        </w:rPr>
        <w:t>ς</w:t>
      </w:r>
      <w:r w:rsidRPr="00DB2BB0">
        <w:rPr>
          <w:rFonts w:ascii="Tahoma" w:hAnsi="Tahoma" w:cs="Tahoma"/>
          <w:lang w:val="el-GR"/>
        </w:rPr>
        <w:t xml:space="preserve">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063FB851" w14:textId="77777777" w:rsidR="00FE2088" w:rsidRPr="00DB2BB0" w:rsidRDefault="00FE2088" w:rsidP="00FE2088">
      <w:pPr>
        <w:rPr>
          <w:rFonts w:ascii="Tahoma" w:hAnsi="Tahoma" w:cs="Tahoma"/>
          <w:lang w:val="el-GR"/>
        </w:rPr>
      </w:pPr>
      <w:r w:rsidRPr="00DB2BB0">
        <w:rPr>
          <w:rFonts w:ascii="Tahoma" w:hAnsi="Tahoma" w:cs="Tahoma"/>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558EC0CF" w14:textId="23DDCEA8" w:rsidR="00FE2088" w:rsidRPr="00DB2BB0" w:rsidRDefault="00FE2088" w:rsidP="006E01D0">
      <w:pPr>
        <w:pStyle w:val="afb"/>
        <w:numPr>
          <w:ilvl w:val="0"/>
          <w:numId w:val="39"/>
        </w:numPr>
        <w:rPr>
          <w:rFonts w:cs="Tahoma"/>
          <w:lang w:val="el-GR"/>
        </w:rPr>
      </w:pPr>
      <w:r w:rsidRPr="00DB2BB0">
        <w:rPr>
          <w:rFonts w:cs="Tahoma"/>
          <w:lang w:val="el-GR"/>
        </w:rPr>
        <w:t xml:space="preserve">όταν, για οποιονδήποτε λόγο, πρόσθετες πληροφορίες, αν και ζητήθηκαν από τον οικονομικό φορέα έγκαιρα, δεν έχουν παρασχεθεί το αργότερο </w:t>
      </w:r>
      <w:r w:rsidRPr="00DB2BB0">
        <w:rPr>
          <w:rFonts w:cs="Tahoma"/>
          <w:b/>
          <w:bCs/>
          <w:lang w:val="el-GR"/>
        </w:rPr>
        <w:t xml:space="preserve">έξι (6) </w:t>
      </w:r>
      <w:r w:rsidR="00B9319A">
        <w:rPr>
          <w:rFonts w:cs="Tahoma"/>
          <w:b/>
          <w:bCs/>
          <w:lang w:val="el-GR"/>
        </w:rPr>
        <w:t>η</w:t>
      </w:r>
      <w:r w:rsidRPr="00DB2BB0">
        <w:rPr>
          <w:rFonts w:cs="Tahoma"/>
          <w:b/>
          <w:bCs/>
          <w:lang w:val="el-GR"/>
        </w:rPr>
        <w:t>μέρες</w:t>
      </w:r>
      <w:r w:rsidRPr="00DB2BB0">
        <w:rPr>
          <w:rFonts w:cs="Tahoma"/>
          <w:lang w:val="el-GR"/>
        </w:rPr>
        <w:t xml:space="preserve"> πριν από την προθεσμία που ορίζεται για την παραλαβή των προσφορών,</w:t>
      </w:r>
    </w:p>
    <w:p w14:paraId="6087A6AE" w14:textId="3EA73963" w:rsidR="00FE2088" w:rsidRPr="00DB2BB0" w:rsidRDefault="00FE2088" w:rsidP="006E01D0">
      <w:pPr>
        <w:pStyle w:val="afb"/>
        <w:numPr>
          <w:ilvl w:val="0"/>
          <w:numId w:val="39"/>
        </w:numPr>
        <w:rPr>
          <w:rFonts w:cs="Tahoma"/>
          <w:lang w:val="el-GR"/>
        </w:rPr>
      </w:pPr>
      <w:r w:rsidRPr="00DB2BB0">
        <w:rPr>
          <w:rFonts w:cs="Tahoma"/>
          <w:lang w:val="el-GR"/>
        </w:rPr>
        <w:t>όταν τα έγγραφα της σύμβασης υφίστανται σημαντικές αλλαγές.</w:t>
      </w:r>
    </w:p>
    <w:p w14:paraId="4F12471D" w14:textId="27EB6E6C" w:rsidR="00FE2088" w:rsidRPr="00DB2BB0" w:rsidRDefault="00FE2088" w:rsidP="00FE2088">
      <w:pPr>
        <w:rPr>
          <w:rFonts w:ascii="Tahoma" w:hAnsi="Tahoma" w:cs="Tahoma"/>
          <w:lang w:val="el-GR"/>
        </w:rPr>
      </w:pPr>
      <w:r w:rsidRPr="00DB2BB0">
        <w:rPr>
          <w:rFonts w:ascii="Tahoma" w:hAnsi="Tahoma" w:cs="Tahoma"/>
          <w:lang w:val="el-GR"/>
        </w:rPr>
        <w:t xml:space="preserve">Η διάρκεια της παράτασης θα είναι ανάλογη με τη σπουδαιότητα των πληροφοριών </w:t>
      </w:r>
      <w:r w:rsidR="00B9319A">
        <w:rPr>
          <w:rFonts w:ascii="Tahoma" w:hAnsi="Tahoma" w:cs="Tahoma"/>
          <w:lang w:val="el-GR"/>
        </w:rPr>
        <w:t xml:space="preserve">που ζητήθηκαν </w:t>
      </w:r>
      <w:r w:rsidRPr="00DB2BB0">
        <w:rPr>
          <w:rFonts w:ascii="Tahoma" w:hAnsi="Tahoma" w:cs="Tahoma"/>
          <w:lang w:val="el-GR"/>
        </w:rPr>
        <w:t>ή των αλλαγών.</w:t>
      </w:r>
    </w:p>
    <w:p w14:paraId="0B3EFE94" w14:textId="77777777" w:rsidR="000C6DF4" w:rsidRDefault="00FE2088" w:rsidP="00FE2088">
      <w:pPr>
        <w:rPr>
          <w:rFonts w:ascii="Tahoma" w:hAnsi="Tahoma" w:cs="Tahoma"/>
          <w:lang w:val="el-GR"/>
        </w:rPr>
      </w:pPr>
      <w:r w:rsidRPr="00DB2BB0">
        <w:rPr>
          <w:rFonts w:ascii="Tahoma" w:hAnsi="Tahoma" w:cs="Tahoma"/>
          <w:lang w:val="el-GR"/>
        </w:rPr>
        <w:t>Όταν οι πρόσθετες πληροφορίες δεν έχουν ζητηθεί έγκαιρα ή δεν έχουν σημασία για την προετοιμασία κατάλληλων προσφορών,</w:t>
      </w:r>
      <w:r w:rsidR="00646700" w:rsidRPr="00DB2BB0">
        <w:rPr>
          <w:rFonts w:ascii="Tahoma" w:hAnsi="Tahoma" w:cs="Tahoma"/>
          <w:lang w:val="el-GR"/>
        </w:rPr>
        <w:t xml:space="preserve"> η παράταση της προθεσμίας εναπόκειται στη διακριτική ευχέρεια της αναθέτουσας αρχής</w:t>
      </w:r>
      <w:r w:rsidR="00261B14" w:rsidRPr="00DB2BB0">
        <w:rPr>
          <w:rFonts w:ascii="Tahoma" w:hAnsi="Tahoma" w:cs="Tahoma"/>
          <w:lang w:val="el-GR"/>
        </w:rPr>
        <w:t>.</w:t>
      </w:r>
    </w:p>
    <w:p w14:paraId="70FA3BA9" w14:textId="77777777" w:rsidR="004830A6" w:rsidRPr="00990B21" w:rsidRDefault="004830A6" w:rsidP="004830A6">
      <w:pPr>
        <w:rPr>
          <w:rFonts w:ascii="Tahoma" w:hAnsi="Tahoma" w:cs="Tahoma"/>
          <w:lang w:val="el-GR"/>
        </w:rPr>
      </w:pPr>
      <w:r w:rsidRPr="00990B21">
        <w:rPr>
          <w:rFonts w:ascii="Tahoma" w:hAnsi="Tahoma" w:cs="Tahoma"/>
          <w:lang w:val="el-GR"/>
        </w:rPr>
        <w:lastRenderedPageBreak/>
        <w:t>Η αναθέτουσα αρχή, με ειδικά αιτιολογημένη απόφασή της, δύναται να παρατείνει την προθεσμία παραλαβής των προσφορών,  τηρουμένων σε κάθε περίπτωση των αρχών της ίσης μεταχείρισης και της διαφάνειας.</w:t>
      </w:r>
    </w:p>
    <w:p w14:paraId="0AB91B7B" w14:textId="603A9783" w:rsidR="00646700" w:rsidRDefault="00646700" w:rsidP="00646700">
      <w:pPr>
        <w:rPr>
          <w:rFonts w:ascii="Tahoma" w:hAnsi="Tahoma" w:cs="Tahoma"/>
          <w:lang w:val="el-GR"/>
        </w:rPr>
      </w:pPr>
      <w:r w:rsidRPr="00DB2BB0">
        <w:rPr>
          <w:rFonts w:ascii="Tahoma" w:hAnsi="Tahoma" w:cs="Tahoma"/>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0DCD1106" w14:textId="77777777" w:rsidR="0035363D" w:rsidRPr="00DB2BB0" w:rsidRDefault="0035363D" w:rsidP="00646700">
      <w:pPr>
        <w:rPr>
          <w:rFonts w:ascii="Tahoma" w:hAnsi="Tahoma" w:cs="Tahoma"/>
          <w:lang w:val="el-GR"/>
        </w:rPr>
      </w:pPr>
    </w:p>
    <w:p w14:paraId="7A5FFB7F" w14:textId="77777777" w:rsidR="00180C9E" w:rsidRPr="00DB2BB0" w:rsidRDefault="00180C9E" w:rsidP="00D32FF2">
      <w:pPr>
        <w:pStyle w:val="3"/>
      </w:pPr>
      <w:bookmarkStart w:id="50" w:name="_Ref89770313"/>
      <w:bookmarkStart w:id="51" w:name="_Toc89934373"/>
      <w:bookmarkStart w:id="52" w:name="_Toc89942112"/>
      <w:bookmarkStart w:id="53" w:name="_Toc152159703"/>
      <w:r w:rsidRPr="00DB2BB0">
        <w:t>Γλώσσα</w:t>
      </w:r>
      <w:bookmarkEnd w:id="50"/>
      <w:bookmarkEnd w:id="51"/>
      <w:bookmarkEnd w:id="52"/>
      <w:bookmarkEnd w:id="53"/>
    </w:p>
    <w:p w14:paraId="4F4031B8" w14:textId="77777777" w:rsidR="00180C9E" w:rsidRPr="00DB2BB0" w:rsidRDefault="00180C9E">
      <w:pPr>
        <w:rPr>
          <w:rFonts w:ascii="Tahoma" w:hAnsi="Tahoma" w:cs="Tahoma"/>
          <w:lang w:val="el-GR"/>
        </w:rPr>
      </w:pPr>
      <w:r w:rsidRPr="00DB2BB0">
        <w:rPr>
          <w:rFonts w:ascii="Tahoma" w:hAnsi="Tahoma" w:cs="Tahoma"/>
          <w:lang w:val="el-GR"/>
        </w:rPr>
        <w:t>Τα έγγραφα της σύμβασης έχουν</w:t>
      </w:r>
      <w:r w:rsidR="000C6DF4" w:rsidRPr="00DB2BB0">
        <w:rPr>
          <w:rFonts w:ascii="Tahoma" w:hAnsi="Tahoma" w:cs="Tahoma"/>
          <w:lang w:val="el-GR"/>
        </w:rPr>
        <w:t xml:space="preserve"> συνταχθεί στην ελληνική γλώσσα.</w:t>
      </w:r>
    </w:p>
    <w:p w14:paraId="6CC03FF9" w14:textId="77777777" w:rsidR="00180C9E" w:rsidRPr="00DB2BB0" w:rsidRDefault="00180C9E">
      <w:pPr>
        <w:rPr>
          <w:rFonts w:ascii="Tahoma" w:hAnsi="Tahoma" w:cs="Tahoma"/>
          <w:color w:val="000000"/>
          <w:lang w:val="el-GR"/>
        </w:rPr>
      </w:pPr>
      <w:r w:rsidRPr="00DB2BB0">
        <w:rPr>
          <w:rFonts w:ascii="Tahoma" w:hAnsi="Tahoma" w:cs="Tahoma"/>
          <w:lang w:val="el-GR"/>
        </w:rPr>
        <w:t>Τυχόν προδικαστικές προσφυγές υποβάλλονται στην ελληνική γλώσσα.</w:t>
      </w:r>
    </w:p>
    <w:p w14:paraId="26633562" w14:textId="77777777" w:rsidR="00646700" w:rsidRPr="00DB2BB0" w:rsidRDefault="00646700" w:rsidP="00646700">
      <w:pPr>
        <w:rPr>
          <w:rFonts w:ascii="Tahoma" w:hAnsi="Tahoma" w:cs="Tahoma"/>
          <w:color w:val="000000"/>
          <w:lang w:val="el-GR"/>
        </w:rPr>
      </w:pPr>
      <w:r w:rsidRPr="00DB2BB0">
        <w:rPr>
          <w:rFonts w:ascii="Tahoma" w:hAnsi="Tahoma" w:cs="Tahoma"/>
          <w:color w:val="000000"/>
          <w:lang w:val="el-GR"/>
        </w:rPr>
        <w:t>Οι προσφορές,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4703C93E" w14:textId="03E0A665" w:rsidR="00646700" w:rsidRPr="00DB2BB0" w:rsidRDefault="00646700" w:rsidP="00646700">
      <w:pPr>
        <w:rPr>
          <w:rFonts w:ascii="Tahoma" w:hAnsi="Tahoma" w:cs="Tahoma"/>
          <w:color w:val="000000"/>
          <w:lang w:val="el-GR"/>
        </w:rPr>
      </w:pPr>
      <w:r w:rsidRPr="00DB2BB0">
        <w:rPr>
          <w:rFonts w:ascii="Tahoma" w:hAnsi="Tahoma" w:cs="Tahoma"/>
          <w:color w:val="000000"/>
          <w:lang w:val="el-GR"/>
        </w:rPr>
        <w:t>Τα αλλοδαπά δημόσια και ιδιωτικά έγγραφα συνοδεύονται από μετάφρασή τους στην ελληνική γλώσσα</w:t>
      </w:r>
      <w:r w:rsidR="00201FA0">
        <w:rPr>
          <w:rFonts w:ascii="Tahoma" w:hAnsi="Tahoma" w:cs="Tahoma"/>
          <w:color w:val="000000"/>
          <w:lang w:val="el-GR"/>
        </w:rPr>
        <w:t>,</w:t>
      </w:r>
      <w:r w:rsidRPr="00DB2BB0">
        <w:rPr>
          <w:rFonts w:ascii="Tahoma" w:hAnsi="Tahoma" w:cs="Tahoma"/>
          <w:color w:val="000000"/>
          <w:lang w:val="el-GR"/>
        </w:rPr>
        <w:t xml:space="preserve">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 </w:t>
      </w:r>
    </w:p>
    <w:p w14:paraId="774C24CA" w14:textId="73B71628" w:rsidR="00646700" w:rsidRPr="00DB2BB0" w:rsidRDefault="00646700" w:rsidP="00970582">
      <w:pPr>
        <w:rPr>
          <w:rFonts w:ascii="Tahoma" w:hAnsi="Tahoma" w:cs="Tahoma"/>
          <w:iCs/>
          <w:color w:val="000000"/>
          <w:lang w:val="el-GR"/>
        </w:rPr>
      </w:pPr>
      <w:r w:rsidRPr="00DB2BB0">
        <w:rPr>
          <w:rFonts w:ascii="Tahoma" w:hAnsi="Tahoma" w:cs="Tahoma"/>
          <w:color w:val="000000"/>
          <w:lang w:val="el-GR"/>
        </w:rPr>
        <w:t xml:space="preserve">Ενημερωτικά και τεχνικά φυλλάδια και άλλα έντυπα </w:t>
      </w:r>
      <w:r w:rsidR="00B8111B">
        <w:rPr>
          <w:rFonts w:ascii="Tahoma" w:hAnsi="Tahoma" w:cs="Tahoma"/>
          <w:color w:val="000000"/>
          <w:lang w:val="el-GR"/>
        </w:rPr>
        <w:t>-</w:t>
      </w:r>
      <w:r w:rsidRPr="00DB2BB0">
        <w:rPr>
          <w:rFonts w:ascii="Tahoma" w:hAnsi="Tahoma" w:cs="Tahoma"/>
          <w:color w:val="000000"/>
          <w:lang w:val="el-GR"/>
        </w:rPr>
        <w:t>εταιρικά ή μη</w:t>
      </w:r>
      <w:r w:rsidR="00B8111B">
        <w:rPr>
          <w:rFonts w:ascii="Tahoma" w:hAnsi="Tahoma" w:cs="Tahoma"/>
          <w:color w:val="000000"/>
          <w:lang w:val="el-GR"/>
        </w:rPr>
        <w:t>-</w:t>
      </w:r>
      <w:r w:rsidRPr="00DB2BB0">
        <w:rPr>
          <w:rFonts w:ascii="Tahoma" w:hAnsi="Tahoma" w:cs="Tahoma"/>
          <w:color w:val="000000"/>
          <w:lang w:val="el-GR"/>
        </w:rPr>
        <w:t xml:space="preserve"> με ειδικό τεχνικό </w:t>
      </w:r>
      <w:r w:rsidRPr="00DB2BB0">
        <w:rPr>
          <w:rFonts w:ascii="Tahoma" w:hAnsi="Tahoma" w:cs="Tahoma"/>
          <w:iCs/>
          <w:color w:val="000000"/>
          <w:lang w:val="el-GR"/>
        </w:rPr>
        <w:t>περιεχόμενο</w:t>
      </w:r>
      <w:r w:rsidR="003E48D9">
        <w:rPr>
          <w:rFonts w:ascii="Tahoma" w:hAnsi="Tahoma" w:cs="Tahoma"/>
          <w:iCs/>
          <w:color w:val="000000"/>
          <w:lang w:val="el-GR"/>
        </w:rPr>
        <w:t xml:space="preserve">, </w:t>
      </w:r>
      <w:r w:rsidR="003E48D9" w:rsidRPr="004B7A96">
        <w:rPr>
          <w:rFonts w:ascii="Tahoma" w:hAnsi="Tahoma" w:cs="Tahoma"/>
          <w:color w:val="000000"/>
          <w:lang w:val="el-GR"/>
        </w:rPr>
        <w:t>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w:t>
      </w:r>
      <w:r w:rsidR="003E48D9" w:rsidRPr="00B97398">
        <w:rPr>
          <w:color w:val="000000"/>
          <w:lang w:val="el-GR"/>
        </w:rPr>
        <w:t xml:space="preserve"> </w:t>
      </w:r>
      <w:r w:rsidR="004606DF" w:rsidRPr="00DB2BB0">
        <w:rPr>
          <w:rFonts w:ascii="Tahoma" w:hAnsi="Tahoma" w:cs="Tahoma"/>
          <w:iCs/>
          <w:color w:val="000000"/>
          <w:lang w:val="el-GR"/>
        </w:rPr>
        <w:t xml:space="preserve"> μπορούν να υποβάλλονται στην Αγγλική γλώσσα, χωρίς να συνοδεύονται από μετάφραση στην ελληνική. </w:t>
      </w:r>
    </w:p>
    <w:p w14:paraId="3F2C4E59" w14:textId="3DDCB99B" w:rsidR="000C6DF4" w:rsidRDefault="00180C9E">
      <w:pPr>
        <w:rPr>
          <w:rFonts w:ascii="Tahoma" w:hAnsi="Tahoma" w:cs="Tahoma"/>
          <w:color w:val="000000"/>
          <w:lang w:val="el-GR"/>
        </w:rPr>
      </w:pPr>
      <w:r w:rsidRPr="00DB2BB0">
        <w:rPr>
          <w:rFonts w:ascii="Tahoma" w:hAnsi="Tahoma" w:cs="Tahoma"/>
          <w:color w:val="000000"/>
          <w:lang w:val="el-GR"/>
        </w:rPr>
        <w:t xml:space="preserve">Κάθε μορφής επικοινωνία με την </w:t>
      </w:r>
      <w:r w:rsidR="00B8111B">
        <w:rPr>
          <w:rFonts w:ascii="Tahoma" w:hAnsi="Tahoma" w:cs="Tahoma"/>
          <w:color w:val="000000"/>
          <w:lang w:val="el-GR"/>
        </w:rPr>
        <w:t>α</w:t>
      </w:r>
      <w:r w:rsidR="00B8111B" w:rsidRPr="00DB2BB0">
        <w:rPr>
          <w:rFonts w:ascii="Tahoma" w:hAnsi="Tahoma" w:cs="Tahoma"/>
          <w:color w:val="000000"/>
          <w:lang w:val="el-GR"/>
        </w:rPr>
        <w:t xml:space="preserve">ναθέτουσα </w:t>
      </w:r>
      <w:r w:rsidR="00B8111B">
        <w:rPr>
          <w:rFonts w:ascii="Tahoma" w:hAnsi="Tahoma" w:cs="Tahoma"/>
          <w:color w:val="000000"/>
          <w:lang w:val="el-GR"/>
        </w:rPr>
        <w:t>α</w:t>
      </w:r>
      <w:r w:rsidR="00B8111B" w:rsidRPr="00DB2BB0">
        <w:rPr>
          <w:rFonts w:ascii="Tahoma" w:hAnsi="Tahoma" w:cs="Tahoma"/>
          <w:color w:val="000000"/>
          <w:lang w:val="el-GR"/>
        </w:rPr>
        <w:t>ρχή</w:t>
      </w:r>
      <w:r w:rsidRPr="00DB2BB0">
        <w:rPr>
          <w:rFonts w:ascii="Tahoma" w:hAnsi="Tahoma" w:cs="Tahoma"/>
          <w:color w:val="000000"/>
          <w:lang w:val="el-GR"/>
        </w:rPr>
        <w:t xml:space="preserve">, καθώς και μεταξύ αυτής και του </w:t>
      </w:r>
      <w:r w:rsidR="00B8111B">
        <w:rPr>
          <w:rFonts w:ascii="Tahoma" w:hAnsi="Tahoma" w:cs="Tahoma"/>
          <w:lang w:val="el-GR"/>
        </w:rPr>
        <w:t>Αναδόχου</w:t>
      </w:r>
      <w:r w:rsidRPr="00DB2BB0">
        <w:rPr>
          <w:rFonts w:ascii="Tahoma" w:hAnsi="Tahoma" w:cs="Tahoma"/>
          <w:color w:val="000000"/>
          <w:lang w:val="el-GR"/>
        </w:rPr>
        <w:t>, θα γίνονται υποχρεωτικά στην ελληνική γλώσσα.</w:t>
      </w:r>
    </w:p>
    <w:p w14:paraId="5C69CDFE" w14:textId="77777777" w:rsidR="0035363D" w:rsidRPr="00DB2BB0" w:rsidRDefault="0035363D">
      <w:pPr>
        <w:rPr>
          <w:rFonts w:ascii="Tahoma" w:hAnsi="Tahoma" w:cs="Tahoma"/>
          <w:color w:val="000000"/>
          <w:lang w:val="el-GR"/>
        </w:rPr>
      </w:pPr>
    </w:p>
    <w:p w14:paraId="21C674A4" w14:textId="77777777" w:rsidR="00180C9E" w:rsidRPr="00DB2BB0" w:rsidRDefault="00180C9E" w:rsidP="00EA72C1">
      <w:pPr>
        <w:pStyle w:val="3"/>
        <w:rPr>
          <w:color w:val="000000"/>
        </w:rPr>
      </w:pPr>
      <w:bookmarkStart w:id="54" w:name="_Ref479336633"/>
      <w:bookmarkStart w:id="55" w:name="_Toc89934374"/>
      <w:bookmarkStart w:id="56" w:name="_Toc89942113"/>
      <w:bookmarkStart w:id="57" w:name="_Toc152159704"/>
      <w:r w:rsidRPr="00DB2BB0">
        <w:t>Εγγυήσεις</w:t>
      </w:r>
      <w:bookmarkEnd w:id="54"/>
      <w:bookmarkEnd w:id="55"/>
      <w:bookmarkEnd w:id="56"/>
      <w:bookmarkEnd w:id="57"/>
    </w:p>
    <w:p w14:paraId="557575EB" w14:textId="63740DA7" w:rsidR="00283BEE" w:rsidRPr="00DB2BB0" w:rsidRDefault="00283BEE" w:rsidP="00283BEE">
      <w:pPr>
        <w:rPr>
          <w:rFonts w:ascii="Tahoma" w:hAnsi="Tahoma" w:cs="Tahoma"/>
          <w:color w:val="000000"/>
          <w:lang w:val="el-GR"/>
        </w:rPr>
      </w:pPr>
      <w:r w:rsidRPr="00DB2BB0">
        <w:rPr>
          <w:rFonts w:ascii="Tahoma" w:hAnsi="Tahoma" w:cs="Tahoma"/>
          <w:color w:val="000000"/>
          <w:lang w:val="el-GR"/>
        </w:rPr>
        <w:t xml:space="preserve">Οι </w:t>
      </w:r>
      <w:r w:rsidR="00970582" w:rsidRPr="00DB2BB0">
        <w:rPr>
          <w:rFonts w:ascii="Tahoma" w:hAnsi="Tahoma" w:cs="Tahoma"/>
          <w:color w:val="000000"/>
          <w:lang w:val="el-GR"/>
        </w:rPr>
        <w:t>εγγυ</w:t>
      </w:r>
      <w:r w:rsidR="00271D4E" w:rsidRPr="00DB2BB0">
        <w:rPr>
          <w:rFonts w:ascii="Tahoma" w:hAnsi="Tahoma" w:cs="Tahoma"/>
          <w:color w:val="000000"/>
          <w:lang w:val="el-GR"/>
        </w:rPr>
        <w:t xml:space="preserve">ητικές επιστολές </w:t>
      </w:r>
      <w:r w:rsidR="00970582" w:rsidRPr="00DB2BB0">
        <w:rPr>
          <w:rFonts w:ascii="Tahoma" w:hAnsi="Tahoma" w:cs="Tahoma"/>
          <w:color w:val="000000"/>
          <w:lang w:val="el-GR"/>
        </w:rPr>
        <w:t xml:space="preserve">(παρ. </w:t>
      </w:r>
      <w:r w:rsidR="00970582" w:rsidRPr="00DB2BB0">
        <w:rPr>
          <w:rFonts w:ascii="Tahoma" w:hAnsi="Tahoma" w:cs="Tahoma"/>
          <w:color w:val="0070C0"/>
          <w:lang w:val="el-GR"/>
        </w:rPr>
        <w:fldChar w:fldCharType="begin"/>
      </w:r>
      <w:r w:rsidR="00970582" w:rsidRPr="00DB2BB0">
        <w:rPr>
          <w:rFonts w:ascii="Tahoma" w:hAnsi="Tahoma" w:cs="Tahoma"/>
          <w:color w:val="0070C0"/>
          <w:lang w:val="el-GR"/>
        </w:rPr>
        <w:instrText xml:space="preserve"> REF _Ref33542395 \r \h </w:instrText>
      </w:r>
      <w:r w:rsidR="00DB2BB0">
        <w:rPr>
          <w:rFonts w:ascii="Tahoma" w:hAnsi="Tahoma" w:cs="Tahoma"/>
          <w:color w:val="0070C0"/>
          <w:lang w:val="el-GR"/>
        </w:rPr>
        <w:instrText xml:space="preserve"> \* MERGEFORMAT </w:instrText>
      </w:r>
      <w:r w:rsidR="00970582" w:rsidRPr="00DB2BB0">
        <w:rPr>
          <w:rFonts w:ascii="Tahoma" w:hAnsi="Tahoma" w:cs="Tahoma"/>
          <w:color w:val="0070C0"/>
          <w:lang w:val="el-GR"/>
        </w:rPr>
      </w:r>
      <w:r w:rsidR="00970582" w:rsidRPr="00DB2BB0">
        <w:rPr>
          <w:rFonts w:ascii="Tahoma" w:hAnsi="Tahoma" w:cs="Tahoma"/>
          <w:color w:val="0070C0"/>
          <w:lang w:val="el-GR"/>
        </w:rPr>
        <w:fldChar w:fldCharType="separate"/>
      </w:r>
      <w:r w:rsidR="00915B20">
        <w:rPr>
          <w:rFonts w:ascii="Tahoma" w:hAnsi="Tahoma" w:cs="Tahoma"/>
          <w:color w:val="0070C0"/>
          <w:lang w:val="el-GR"/>
        </w:rPr>
        <w:t>2.2.2</w:t>
      </w:r>
      <w:r w:rsidR="00970582" w:rsidRPr="00DB2BB0">
        <w:rPr>
          <w:rFonts w:ascii="Tahoma" w:hAnsi="Tahoma" w:cs="Tahoma"/>
          <w:color w:val="0070C0"/>
          <w:lang w:val="el-GR"/>
        </w:rPr>
        <w:fldChar w:fldCharType="end"/>
      </w:r>
      <w:r w:rsidR="00970582" w:rsidRPr="00DB2BB0">
        <w:rPr>
          <w:rFonts w:ascii="Tahoma" w:hAnsi="Tahoma" w:cs="Tahoma"/>
          <w:color w:val="000000"/>
          <w:lang w:val="el-GR"/>
        </w:rPr>
        <w:t xml:space="preserve"> &amp; </w:t>
      </w:r>
      <w:r w:rsidR="00970582" w:rsidRPr="00DB2BB0">
        <w:rPr>
          <w:rFonts w:ascii="Tahoma" w:hAnsi="Tahoma" w:cs="Tahoma"/>
          <w:color w:val="0070C0"/>
          <w:lang w:val="el-GR"/>
        </w:rPr>
        <w:fldChar w:fldCharType="begin"/>
      </w:r>
      <w:r w:rsidR="00970582" w:rsidRPr="00DB2BB0">
        <w:rPr>
          <w:rFonts w:ascii="Tahoma" w:hAnsi="Tahoma" w:cs="Tahoma"/>
          <w:color w:val="0070C0"/>
          <w:lang w:val="el-GR"/>
        </w:rPr>
        <w:instrText xml:space="preserve"> REF _Ref479335105 \r \h </w:instrText>
      </w:r>
      <w:r w:rsidR="00DB2BB0">
        <w:rPr>
          <w:rFonts w:ascii="Tahoma" w:hAnsi="Tahoma" w:cs="Tahoma"/>
          <w:color w:val="0070C0"/>
          <w:lang w:val="el-GR"/>
        </w:rPr>
        <w:instrText xml:space="preserve"> \* MERGEFORMAT </w:instrText>
      </w:r>
      <w:r w:rsidR="00970582" w:rsidRPr="00DB2BB0">
        <w:rPr>
          <w:rFonts w:ascii="Tahoma" w:hAnsi="Tahoma" w:cs="Tahoma"/>
          <w:color w:val="0070C0"/>
          <w:lang w:val="el-GR"/>
        </w:rPr>
      </w:r>
      <w:r w:rsidR="00970582" w:rsidRPr="00DB2BB0">
        <w:rPr>
          <w:rFonts w:ascii="Tahoma" w:hAnsi="Tahoma" w:cs="Tahoma"/>
          <w:color w:val="0070C0"/>
          <w:lang w:val="el-GR"/>
        </w:rPr>
        <w:fldChar w:fldCharType="separate"/>
      </w:r>
      <w:r w:rsidR="00915B20">
        <w:rPr>
          <w:rFonts w:ascii="Tahoma" w:hAnsi="Tahoma" w:cs="Tahoma"/>
          <w:color w:val="0070C0"/>
          <w:lang w:val="el-GR"/>
        </w:rPr>
        <w:t>4.1</w:t>
      </w:r>
      <w:r w:rsidR="00970582" w:rsidRPr="00DB2BB0">
        <w:rPr>
          <w:rFonts w:ascii="Tahoma" w:hAnsi="Tahoma" w:cs="Tahoma"/>
          <w:color w:val="0070C0"/>
          <w:lang w:val="el-GR"/>
        </w:rPr>
        <w:fldChar w:fldCharType="end"/>
      </w:r>
      <w:r w:rsidR="00970582" w:rsidRPr="00DB2BB0">
        <w:rPr>
          <w:rFonts w:ascii="Tahoma" w:hAnsi="Tahoma" w:cs="Tahoma"/>
          <w:color w:val="000000"/>
          <w:lang w:val="el-GR"/>
        </w:rPr>
        <w:t>)</w:t>
      </w:r>
      <w:r w:rsidR="00477A0E" w:rsidRPr="00DB2BB0">
        <w:rPr>
          <w:rFonts w:ascii="Tahoma" w:hAnsi="Tahoma" w:cs="Tahoma"/>
          <w:color w:val="000000"/>
          <w:lang w:val="el-GR"/>
        </w:rPr>
        <w:t xml:space="preserve"> </w:t>
      </w:r>
      <w:r w:rsidRPr="00DB2BB0">
        <w:rPr>
          <w:rFonts w:ascii="Tahoma" w:hAnsi="Tahoma" w:cs="Tahoma"/>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16399702" w14:textId="77777777" w:rsidR="00283BEE" w:rsidRPr="00DB2BB0" w:rsidRDefault="00283BEE" w:rsidP="00283BEE">
      <w:pPr>
        <w:rPr>
          <w:rFonts w:ascii="Tahoma" w:hAnsi="Tahoma" w:cs="Tahoma"/>
          <w:lang w:val="el-GR"/>
        </w:rPr>
      </w:pPr>
      <w:r w:rsidRPr="00DB2BB0">
        <w:rPr>
          <w:rFonts w:ascii="Tahoma" w:hAnsi="Tahoma" w:cs="Tahoma"/>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3A62EB03" w14:textId="17C22E4D" w:rsidR="00283BEE" w:rsidRPr="00DB2BB0" w:rsidRDefault="00283BEE" w:rsidP="00283BEE">
      <w:pPr>
        <w:rPr>
          <w:rFonts w:ascii="Tahoma" w:hAnsi="Tahoma" w:cs="Tahoma"/>
          <w:color w:val="000000"/>
          <w:lang w:val="el-GR"/>
        </w:rPr>
      </w:pPr>
      <w:r w:rsidRPr="00DB2BB0">
        <w:rPr>
          <w:rFonts w:ascii="Tahoma" w:hAnsi="Tahoma" w:cs="Tahoma"/>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DB2BB0">
        <w:rPr>
          <w:rFonts w:ascii="Tahoma" w:hAnsi="Tahoma" w:cs="Tahoma"/>
          <w:color w:val="000000"/>
          <w:lang w:val="el-GR"/>
        </w:rPr>
        <w:t>στ</w:t>
      </w:r>
      <w:proofErr w:type="spellEnd"/>
      <w:r w:rsidRPr="00DB2BB0">
        <w:rPr>
          <w:rFonts w:ascii="Tahoma" w:hAnsi="Tahoma" w:cs="Tahoma"/>
          <w:color w:val="000000"/>
          <w:lang w:val="el-GR"/>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w:t>
      </w:r>
      <w:proofErr w:type="spellStart"/>
      <w:r w:rsidRPr="00DB2BB0">
        <w:rPr>
          <w:rFonts w:ascii="Tahoma" w:hAnsi="Tahoma" w:cs="Tahoma"/>
          <w:color w:val="000000"/>
          <w:lang w:val="el-GR"/>
        </w:rPr>
        <w:t>αα</w:t>
      </w:r>
      <w:proofErr w:type="spellEnd"/>
      <w:r w:rsidRPr="00DB2BB0">
        <w:rPr>
          <w:rFonts w:ascii="Tahoma" w:hAnsi="Tahoma" w:cs="Tahoma"/>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DB2BB0">
        <w:rPr>
          <w:rFonts w:ascii="Tahoma" w:hAnsi="Tahoma" w:cs="Tahoma"/>
          <w:color w:val="000000"/>
          <w:lang w:val="el-GR"/>
        </w:rPr>
        <w:t>διζήσεως</w:t>
      </w:r>
      <w:proofErr w:type="spellEnd"/>
      <w:r w:rsidRPr="00DB2BB0">
        <w:rPr>
          <w:rFonts w:ascii="Tahoma" w:hAnsi="Tahoma" w:cs="Tahoma"/>
          <w:color w:val="000000"/>
          <w:lang w:val="el-GR"/>
        </w:rPr>
        <w:t xml:space="preserve">, και </w:t>
      </w:r>
      <w:proofErr w:type="spellStart"/>
      <w:r w:rsidRPr="00DB2BB0">
        <w:rPr>
          <w:rFonts w:ascii="Tahoma" w:hAnsi="Tahoma" w:cs="Tahoma"/>
          <w:color w:val="000000"/>
          <w:lang w:val="el-GR"/>
        </w:rPr>
        <w:t>ββ</w:t>
      </w:r>
      <w:proofErr w:type="spellEnd"/>
      <w:r w:rsidRPr="00DB2BB0">
        <w:rPr>
          <w:rFonts w:ascii="Tahoma" w:hAnsi="Tahoma" w:cs="Tahoma"/>
          <w:color w:val="000000"/>
          <w:lang w:val="el-GR"/>
        </w:rPr>
        <w:t xml:space="preserve">) ότι σε περίπτωση κατάπτωσης αυτής, το ποσό της κατάπτωσης υπόκειται </w:t>
      </w:r>
      <w:r w:rsidRPr="00DB2BB0">
        <w:rPr>
          <w:rFonts w:ascii="Tahoma" w:hAnsi="Tahoma" w:cs="Tahoma"/>
          <w:color w:val="000000"/>
          <w:lang w:val="el-GR"/>
        </w:rPr>
        <w:lastRenderedPageBreak/>
        <w:t xml:space="preserve">στο εκάστοτε ισχύον τέλος χαρτοσήμου, η) τα στοιχεία της σχετικής διακήρυξης και την καταληκτική ημερομηνία </w:t>
      </w:r>
      <w:r w:rsidR="003E48D9">
        <w:rPr>
          <w:rFonts w:ascii="Tahoma" w:hAnsi="Tahoma" w:cs="Tahoma"/>
          <w:color w:val="000000"/>
          <w:lang w:val="el-GR"/>
        </w:rPr>
        <w:t>υποβολής προσφορών</w:t>
      </w:r>
      <w:r w:rsidRPr="00DB2BB0">
        <w:rPr>
          <w:rFonts w:ascii="Tahoma" w:hAnsi="Tahoma" w:cs="Tahoma"/>
          <w:color w:val="000000"/>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DB2BB0">
        <w:rPr>
          <w:rFonts w:ascii="Tahoma" w:hAnsi="Tahoma" w:cs="Tahoma"/>
          <w:color w:val="000000"/>
          <w:lang w:val="el-GR"/>
        </w:rPr>
        <w:t>ια</w:t>
      </w:r>
      <w:proofErr w:type="spellEnd"/>
      <w:r w:rsidRPr="00DB2BB0">
        <w:rPr>
          <w:rFonts w:ascii="Tahoma" w:hAnsi="Tahoma" w:cs="Tahoma"/>
          <w:color w:val="000000"/>
          <w:lang w:val="el-GR"/>
        </w:rPr>
        <w:t xml:space="preserve">) στην περίπτωση </w:t>
      </w:r>
      <w:r w:rsidR="00B8111B">
        <w:rPr>
          <w:rFonts w:ascii="Tahoma" w:hAnsi="Tahoma" w:cs="Tahoma"/>
          <w:color w:val="000000"/>
          <w:lang w:val="el-GR"/>
        </w:rPr>
        <w:t>των εγγυήσεων</w:t>
      </w:r>
      <w:r w:rsidRPr="00DB2BB0">
        <w:rPr>
          <w:rFonts w:ascii="Tahoma" w:hAnsi="Tahoma" w:cs="Tahoma"/>
          <w:color w:val="000000"/>
          <w:lang w:val="el-GR"/>
        </w:rPr>
        <w:t xml:space="preserve"> καλής εκτέλεσης</w:t>
      </w:r>
      <w:r w:rsidR="00B8111B">
        <w:rPr>
          <w:rFonts w:ascii="Tahoma" w:hAnsi="Tahoma" w:cs="Tahoma"/>
          <w:color w:val="000000"/>
          <w:lang w:val="el-GR"/>
        </w:rPr>
        <w:t xml:space="preserve"> και προκαταβολής</w:t>
      </w:r>
      <w:r w:rsidRPr="00DB2BB0">
        <w:rPr>
          <w:rFonts w:ascii="Tahoma" w:hAnsi="Tahoma" w:cs="Tahoma"/>
          <w:color w:val="000000"/>
          <w:lang w:val="el-GR"/>
        </w:rPr>
        <w:t xml:space="preserve">, τον αριθμό και τον τίτλο της σχετικής σύμβασης. </w:t>
      </w:r>
    </w:p>
    <w:p w14:paraId="7FDEB045" w14:textId="77777777" w:rsidR="00646700" w:rsidRPr="00DB2BB0" w:rsidRDefault="00646700" w:rsidP="00283BEE">
      <w:pPr>
        <w:rPr>
          <w:rFonts w:ascii="Tahoma" w:hAnsi="Tahoma" w:cs="Tahoma"/>
          <w:color w:val="000000"/>
          <w:lang w:val="el-GR"/>
        </w:rPr>
      </w:pPr>
      <w:r w:rsidRPr="00DB2BB0">
        <w:rPr>
          <w:rFonts w:ascii="Tahoma" w:hAnsi="Tahoma" w:cs="Tahoma"/>
          <w:color w:val="000000"/>
          <w:lang w:val="el-GR"/>
        </w:rPr>
        <w:t xml:space="preserve">Η περ. </w:t>
      </w:r>
      <w:proofErr w:type="spellStart"/>
      <w:r w:rsidRPr="00DB2BB0">
        <w:rPr>
          <w:rFonts w:ascii="Tahoma" w:hAnsi="Tahoma" w:cs="Tahoma"/>
          <w:color w:val="000000"/>
          <w:lang w:val="el-GR"/>
        </w:rPr>
        <w:t>αα</w:t>
      </w:r>
      <w:proofErr w:type="spellEnd"/>
      <w:r w:rsidR="00970582" w:rsidRPr="00DB2BB0">
        <w:rPr>
          <w:rFonts w:ascii="Tahoma" w:hAnsi="Tahoma" w:cs="Tahoma"/>
          <w:color w:val="000000"/>
          <w:lang w:val="el-GR"/>
        </w:rPr>
        <w:t>’</w:t>
      </w:r>
      <w:r w:rsidR="007A277F" w:rsidRPr="00DB2BB0">
        <w:rPr>
          <w:rFonts w:ascii="Tahoma" w:hAnsi="Tahoma" w:cs="Tahoma"/>
          <w:color w:val="000000"/>
          <w:lang w:val="el-GR"/>
        </w:rPr>
        <w:t xml:space="preserve"> </w:t>
      </w:r>
      <w:r w:rsidRPr="00DB2BB0">
        <w:rPr>
          <w:rFonts w:ascii="Tahoma" w:hAnsi="Tahoma" w:cs="Tahoma"/>
          <w:color w:val="000000"/>
          <w:lang w:val="el-GR"/>
        </w:rPr>
        <w:t>του προηγούμενου εδαφίου ζ΄</w:t>
      </w:r>
      <w:r w:rsidR="00970582" w:rsidRPr="00DB2BB0">
        <w:rPr>
          <w:rFonts w:ascii="Tahoma" w:hAnsi="Tahoma" w:cs="Tahoma"/>
          <w:color w:val="000000"/>
          <w:lang w:val="el-GR"/>
        </w:rPr>
        <w:t xml:space="preserve"> </w:t>
      </w:r>
      <w:r w:rsidRPr="00DB2BB0">
        <w:rPr>
          <w:rFonts w:ascii="Tahoma" w:hAnsi="Tahoma" w:cs="Tahoma"/>
          <w:color w:val="000000"/>
          <w:lang w:val="el-GR"/>
        </w:rPr>
        <w:t>δεν εφαρμόζεται για τις εγγυήσεις που παρέχονται με γραμμάτιο του Ταμείου Παρακαταθηκών και Δανείων.</w:t>
      </w:r>
    </w:p>
    <w:p w14:paraId="1D1D53A2" w14:textId="54C66C33" w:rsidR="00970582" w:rsidRPr="00DB2BB0" w:rsidRDefault="00970582" w:rsidP="00970582">
      <w:pPr>
        <w:rPr>
          <w:rFonts w:ascii="Tahoma" w:hAnsi="Tahoma" w:cs="Tahoma"/>
          <w:color w:val="000000"/>
          <w:szCs w:val="22"/>
          <w:lang w:val="el-GR"/>
        </w:rPr>
      </w:pPr>
      <w:bookmarkStart w:id="58" w:name="_Hlk124850891"/>
      <w:r w:rsidRPr="00DB2BB0">
        <w:rPr>
          <w:rFonts w:ascii="Tahoma" w:hAnsi="Tahoma" w:cs="Tahoma"/>
          <w:color w:val="000000"/>
          <w:szCs w:val="22"/>
          <w:lang w:val="el-GR"/>
        </w:rPr>
        <w:t xml:space="preserve">Οι εγγυητικές επιστολές συντάσσονται σύμφωνα με τα υποδείγματα </w:t>
      </w:r>
      <w:r w:rsidR="00B8111B">
        <w:rPr>
          <w:rFonts w:ascii="Tahoma" w:hAnsi="Tahoma" w:cs="Tahoma"/>
          <w:color w:val="000000"/>
          <w:szCs w:val="22"/>
          <w:lang w:val="el-GR"/>
        </w:rPr>
        <w:t xml:space="preserve">του </w:t>
      </w:r>
      <w:r w:rsidR="00477A0E" w:rsidRPr="00DB2BB0">
        <w:rPr>
          <w:rFonts w:ascii="Tahoma" w:hAnsi="Tahoma" w:cs="Tahoma"/>
          <w:color w:val="000000"/>
          <w:lang w:val="el-GR"/>
        </w:rPr>
        <w:t xml:space="preserve"> </w:t>
      </w:r>
      <w:r w:rsidR="00B8111B" w:rsidRPr="008977A2">
        <w:rPr>
          <w:rFonts w:ascii="Tahoma" w:hAnsi="Tahoma" w:cs="Tahoma"/>
          <w:color w:val="000000"/>
          <w:szCs w:val="22"/>
          <w:lang w:val="el-GR"/>
        </w:rPr>
        <w:fldChar w:fldCharType="begin"/>
      </w:r>
      <w:r w:rsidR="00B8111B" w:rsidRPr="005F4B0C">
        <w:rPr>
          <w:rFonts w:ascii="Tahoma" w:hAnsi="Tahoma" w:cs="Tahoma"/>
          <w:color w:val="000000"/>
          <w:szCs w:val="22"/>
          <w:lang w:val="el-GR"/>
        </w:rPr>
        <w:instrText xml:space="preserve"> REF _Ref88140545 \h </w:instrText>
      </w:r>
      <w:r w:rsidR="00B8111B">
        <w:rPr>
          <w:rFonts w:ascii="Tahoma" w:hAnsi="Tahoma" w:cs="Tahoma"/>
          <w:color w:val="000000"/>
          <w:szCs w:val="22"/>
          <w:lang w:val="el-GR"/>
        </w:rPr>
        <w:instrText xml:space="preserve"> \* MERGEFORMAT </w:instrText>
      </w:r>
      <w:r w:rsidR="00B8111B" w:rsidRPr="008977A2">
        <w:rPr>
          <w:rFonts w:ascii="Tahoma" w:hAnsi="Tahoma" w:cs="Tahoma"/>
          <w:color w:val="000000"/>
          <w:szCs w:val="22"/>
          <w:lang w:val="el-GR"/>
        </w:rPr>
      </w:r>
      <w:r w:rsidR="00B8111B" w:rsidRPr="008977A2">
        <w:rPr>
          <w:rFonts w:ascii="Tahoma" w:hAnsi="Tahoma" w:cs="Tahoma"/>
          <w:color w:val="000000"/>
          <w:szCs w:val="22"/>
          <w:lang w:val="el-GR"/>
        </w:rPr>
        <w:fldChar w:fldCharType="separate"/>
      </w:r>
      <w:r w:rsidR="00915B20" w:rsidRPr="00915B20">
        <w:rPr>
          <w:rFonts w:ascii="Tahoma" w:hAnsi="Tahoma" w:cs="Tahoma"/>
          <w:color w:val="000000"/>
          <w:szCs w:val="22"/>
          <w:lang w:val="el-GR"/>
        </w:rPr>
        <w:t>ΠΑΡΑΡΤΗΜΑ V – ΥΠΟΔΕΙΓΜΑΤΑ ΕΓΓΥΗΤΙΚΩΝ ΕΠΙΣΤΟΛΩΝ</w:t>
      </w:r>
      <w:r w:rsidR="00B8111B" w:rsidRPr="008977A2">
        <w:rPr>
          <w:rFonts w:ascii="Tahoma" w:hAnsi="Tahoma" w:cs="Tahoma"/>
          <w:color w:val="000000"/>
          <w:szCs w:val="22"/>
          <w:lang w:val="el-GR"/>
        </w:rPr>
        <w:fldChar w:fldCharType="end"/>
      </w:r>
      <w:r w:rsidR="00096991" w:rsidRPr="00AC0283">
        <w:rPr>
          <w:rFonts w:ascii="Tahoma" w:hAnsi="Tahoma" w:cs="Tahoma"/>
          <w:color w:val="000000"/>
          <w:szCs w:val="22"/>
          <w:lang w:val="el-GR"/>
        </w:rPr>
        <w:t xml:space="preserve"> </w:t>
      </w:r>
      <w:r w:rsidR="00096991" w:rsidRPr="008977A2">
        <w:rPr>
          <w:rFonts w:ascii="Tahoma" w:hAnsi="Tahoma" w:cs="Tahoma"/>
          <w:color w:val="000000"/>
          <w:szCs w:val="22"/>
          <w:lang w:val="el-GR"/>
        </w:rPr>
        <w:t>της παρούσας</w:t>
      </w:r>
      <w:r w:rsidRPr="00DB2BB0">
        <w:rPr>
          <w:rFonts w:ascii="Tahoma" w:hAnsi="Tahoma" w:cs="Tahoma"/>
          <w:color w:val="000000"/>
          <w:szCs w:val="22"/>
          <w:lang w:val="el-GR"/>
        </w:rPr>
        <w:t>.</w:t>
      </w:r>
    </w:p>
    <w:bookmarkEnd w:id="58"/>
    <w:p w14:paraId="091E3E67" w14:textId="77777777" w:rsidR="00970582" w:rsidRPr="00DB2BB0" w:rsidRDefault="00970582" w:rsidP="00970582">
      <w:pPr>
        <w:rPr>
          <w:rFonts w:ascii="Tahoma" w:hAnsi="Tahoma" w:cs="Tahoma"/>
          <w:color w:val="000000"/>
          <w:szCs w:val="22"/>
          <w:lang w:val="el-GR"/>
        </w:rPr>
      </w:pPr>
      <w:r w:rsidRPr="00DB2BB0">
        <w:rPr>
          <w:rFonts w:ascii="Tahoma" w:hAnsi="Tahoma" w:cs="Tahoma"/>
          <w:color w:val="000000"/>
          <w:szCs w:val="22"/>
          <w:lang w:val="el-GR"/>
        </w:rPr>
        <w:t xml:space="preserve">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684CB302" w14:textId="7B48C559" w:rsidR="00180C9E" w:rsidRDefault="00180C9E">
      <w:pPr>
        <w:rPr>
          <w:rFonts w:ascii="Tahoma" w:hAnsi="Tahoma" w:cs="Tahoma"/>
          <w:color w:val="000000"/>
          <w:lang w:val="el-GR"/>
        </w:rPr>
      </w:pPr>
      <w:r w:rsidRPr="00DB2BB0">
        <w:rPr>
          <w:rFonts w:ascii="Tahoma" w:hAnsi="Tahoma" w:cs="Tahoma"/>
          <w:color w:val="000000"/>
          <w:lang w:val="el-GR"/>
        </w:rPr>
        <w:t xml:space="preserve">Η </w:t>
      </w:r>
      <w:r w:rsidR="00B8111B">
        <w:rPr>
          <w:rFonts w:ascii="Tahoma" w:hAnsi="Tahoma" w:cs="Tahoma"/>
          <w:color w:val="000000"/>
          <w:lang w:val="el-GR"/>
        </w:rPr>
        <w:t>α</w:t>
      </w:r>
      <w:r w:rsidR="00B8111B" w:rsidRPr="00DB2BB0">
        <w:rPr>
          <w:rFonts w:ascii="Tahoma" w:hAnsi="Tahoma" w:cs="Tahoma"/>
          <w:color w:val="000000"/>
          <w:lang w:val="el-GR"/>
        </w:rPr>
        <w:t xml:space="preserve">ναθέτουσα </w:t>
      </w:r>
      <w:r w:rsidR="00B8111B">
        <w:rPr>
          <w:rFonts w:ascii="Tahoma" w:hAnsi="Tahoma" w:cs="Tahoma"/>
          <w:color w:val="000000"/>
          <w:lang w:val="el-GR"/>
        </w:rPr>
        <w:t>α</w:t>
      </w:r>
      <w:r w:rsidR="00B8111B" w:rsidRPr="00DB2BB0">
        <w:rPr>
          <w:rFonts w:ascii="Tahoma" w:hAnsi="Tahoma" w:cs="Tahoma"/>
          <w:color w:val="000000"/>
          <w:lang w:val="el-GR"/>
        </w:rPr>
        <w:t xml:space="preserve">ρχή </w:t>
      </w:r>
      <w:r w:rsidRPr="00DB2BB0">
        <w:rPr>
          <w:rFonts w:ascii="Tahoma" w:hAnsi="Tahoma" w:cs="Tahoma"/>
          <w:color w:val="000000"/>
          <w:lang w:val="el-GR"/>
        </w:rPr>
        <w:t>επικοινωνεί με τους εκδότες των εγγυητικών επιστολών προκειμένου να διαπιστώσει την εγκυρότητά τους.</w:t>
      </w:r>
    </w:p>
    <w:p w14:paraId="686EBD09" w14:textId="77777777" w:rsidR="0035363D" w:rsidRPr="00DB2BB0" w:rsidRDefault="0035363D">
      <w:pPr>
        <w:rPr>
          <w:rFonts w:ascii="Tahoma" w:hAnsi="Tahoma" w:cs="Tahoma"/>
          <w:color w:val="000000"/>
          <w:lang w:val="el-GR"/>
        </w:rPr>
      </w:pPr>
    </w:p>
    <w:p w14:paraId="617C3967" w14:textId="2F612E6B" w:rsidR="00646700" w:rsidRPr="00570413" w:rsidRDefault="00646700" w:rsidP="00AC0283">
      <w:pPr>
        <w:pStyle w:val="3"/>
      </w:pPr>
      <w:bookmarkStart w:id="59" w:name="_Toc73516595"/>
      <w:bookmarkStart w:id="60" w:name="_Toc74907619"/>
      <w:bookmarkStart w:id="61" w:name="_Toc152159705"/>
      <w:r w:rsidRPr="00DB2BB0">
        <w:t>Προστασία Προσωπικών Δεδομένων</w:t>
      </w:r>
      <w:bookmarkEnd w:id="59"/>
      <w:bookmarkEnd w:id="60"/>
      <w:bookmarkEnd w:id="61"/>
    </w:p>
    <w:p w14:paraId="75B310E9" w14:textId="3649EF3F" w:rsidR="00646700" w:rsidRDefault="00646700" w:rsidP="00646700">
      <w:pPr>
        <w:rPr>
          <w:rFonts w:ascii="Tahoma" w:hAnsi="Tahoma" w:cs="Tahoma"/>
          <w:lang w:val="el-GR"/>
        </w:rPr>
      </w:pPr>
      <w:r w:rsidRPr="00DB2BB0">
        <w:rPr>
          <w:rFonts w:ascii="Tahoma" w:hAnsi="Tahoma" w:cs="Tahoma"/>
          <w:lang w:val="el-GR"/>
        </w:rPr>
        <w:t xml:space="preserve">Η </w:t>
      </w:r>
      <w:r w:rsidR="00570413">
        <w:rPr>
          <w:rFonts w:ascii="Tahoma" w:hAnsi="Tahoma" w:cs="Tahoma"/>
          <w:lang w:val="el-GR"/>
        </w:rPr>
        <w:t>α</w:t>
      </w:r>
      <w:r w:rsidR="00570413" w:rsidRPr="00DB2BB0">
        <w:rPr>
          <w:rFonts w:ascii="Tahoma" w:hAnsi="Tahoma" w:cs="Tahoma"/>
          <w:lang w:val="el-GR"/>
        </w:rPr>
        <w:t xml:space="preserve">ναθέτουσα </w:t>
      </w:r>
      <w:r w:rsidR="00570413">
        <w:rPr>
          <w:rFonts w:ascii="Tahoma" w:hAnsi="Tahoma" w:cs="Tahoma"/>
          <w:lang w:val="el-GR"/>
        </w:rPr>
        <w:t>α</w:t>
      </w:r>
      <w:r w:rsidR="00570413" w:rsidRPr="00DB2BB0">
        <w:rPr>
          <w:rFonts w:ascii="Tahoma" w:hAnsi="Tahoma" w:cs="Tahoma"/>
          <w:lang w:val="el-GR"/>
        </w:rPr>
        <w:t xml:space="preserve">ρχή </w:t>
      </w:r>
      <w:r w:rsidRPr="00DB2BB0">
        <w:rPr>
          <w:rFonts w:ascii="Tahoma" w:hAnsi="Tahoma" w:cs="Tahoma"/>
          <w:lang w:val="el-GR"/>
        </w:rPr>
        <w:t>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ενημέρωση που επισυνάπτεται στο</w:t>
      </w:r>
      <w:r w:rsidR="00EC4662" w:rsidRPr="00DB2BB0">
        <w:rPr>
          <w:rFonts w:ascii="Tahoma" w:hAnsi="Tahoma" w:cs="Tahoma"/>
          <w:lang w:val="el-GR"/>
        </w:rPr>
        <w:t xml:space="preserve"> </w:t>
      </w:r>
      <w:r w:rsidR="0035011B" w:rsidRPr="00AC0283">
        <w:rPr>
          <w:rFonts w:ascii="Tahoma" w:hAnsi="Tahoma" w:cs="Tahoma"/>
          <w:lang w:val="el-GR"/>
        </w:rPr>
        <w:fldChar w:fldCharType="begin"/>
      </w:r>
      <w:r w:rsidR="0035011B">
        <w:rPr>
          <w:rFonts w:ascii="Tahoma" w:hAnsi="Tahoma" w:cs="Tahoma"/>
          <w:lang w:val="el-GR"/>
        </w:rPr>
        <w:instrText xml:space="preserve"> REF _Ref88140889 \h  \* MERGEFORMAT </w:instrText>
      </w:r>
      <w:r w:rsidR="0035011B" w:rsidRPr="00AC0283">
        <w:rPr>
          <w:rFonts w:ascii="Tahoma" w:hAnsi="Tahoma" w:cs="Tahoma"/>
          <w:lang w:val="el-GR"/>
        </w:rPr>
      </w:r>
      <w:r w:rsidR="0035011B" w:rsidRPr="00AC0283">
        <w:rPr>
          <w:rFonts w:ascii="Tahoma" w:hAnsi="Tahoma" w:cs="Tahoma"/>
          <w:lang w:val="el-GR"/>
        </w:rPr>
        <w:fldChar w:fldCharType="separate"/>
      </w:r>
      <w:r w:rsidR="00915B20" w:rsidRPr="00915B20">
        <w:rPr>
          <w:rFonts w:ascii="Tahoma" w:hAnsi="Tahoma" w:cs="Tahoma"/>
          <w:lang w:val="el-GR"/>
        </w:rPr>
        <w:t>ΠΑΡΑΡΤΗΜΑ VΙ – ΕΝΗΜΕΡΩΣΗ ΓΙΑ ΤΗΝ ΕΠΕΞΕΡΓΑΣΙΑ ΠΡΟΣΩΠΙΚΩΝ ΔΕΔΟΜΕΝΩΝ</w:t>
      </w:r>
      <w:r w:rsidR="0035011B" w:rsidRPr="00AC0283">
        <w:rPr>
          <w:rFonts w:ascii="Tahoma" w:hAnsi="Tahoma" w:cs="Tahoma"/>
          <w:lang w:val="el-GR"/>
        </w:rPr>
        <w:fldChar w:fldCharType="end"/>
      </w:r>
      <w:r w:rsidRPr="00DB2BB0">
        <w:rPr>
          <w:rFonts w:ascii="Tahoma" w:hAnsi="Tahoma" w:cs="Tahoma"/>
          <w:color w:val="0070C0"/>
          <w:lang w:val="el-GR"/>
        </w:rPr>
        <w:t xml:space="preserve"> </w:t>
      </w:r>
      <w:r w:rsidRPr="00DB2BB0">
        <w:rPr>
          <w:rFonts w:ascii="Tahoma" w:hAnsi="Tahoma" w:cs="Tahoma"/>
          <w:lang w:val="el-GR"/>
        </w:rPr>
        <w:t xml:space="preserve">της παρούσας. </w:t>
      </w:r>
    </w:p>
    <w:p w14:paraId="32AA605B" w14:textId="77777777" w:rsidR="0035363D" w:rsidRPr="00DB2BB0" w:rsidRDefault="0035363D" w:rsidP="00646700">
      <w:pPr>
        <w:rPr>
          <w:rFonts w:ascii="Tahoma" w:hAnsi="Tahoma" w:cs="Tahoma"/>
          <w:lang w:val="el-GR"/>
        </w:rPr>
      </w:pPr>
    </w:p>
    <w:p w14:paraId="719CBB72" w14:textId="77777777" w:rsidR="00180C9E" w:rsidRPr="00DB2BB0" w:rsidRDefault="00180C9E" w:rsidP="001B57A7">
      <w:pPr>
        <w:pStyle w:val="20"/>
      </w:pPr>
      <w:bookmarkStart w:id="62" w:name="_Toc89934375"/>
      <w:bookmarkStart w:id="63" w:name="_Toc89942114"/>
      <w:bookmarkStart w:id="64" w:name="_Toc152159706"/>
      <w:r w:rsidRPr="00DB2BB0">
        <w:t>Δικαίωμα Συμμετοχής - Κριτήρια Ποιοτικής Επιλογής</w:t>
      </w:r>
      <w:bookmarkEnd w:id="62"/>
      <w:bookmarkEnd w:id="63"/>
      <w:bookmarkEnd w:id="64"/>
    </w:p>
    <w:p w14:paraId="24CFE78C" w14:textId="77777777" w:rsidR="00180C9E" w:rsidRPr="00DB2BB0" w:rsidRDefault="00180C9E" w:rsidP="00EA72C1">
      <w:pPr>
        <w:pStyle w:val="3"/>
      </w:pPr>
      <w:bookmarkStart w:id="65" w:name="_Ref479335449"/>
      <w:bookmarkStart w:id="66" w:name="_Toc89934376"/>
      <w:bookmarkStart w:id="67" w:name="_Toc89942115"/>
      <w:bookmarkStart w:id="68" w:name="_Toc152159707"/>
      <w:bookmarkStart w:id="69" w:name="_Hlk156479385"/>
      <w:r w:rsidRPr="00DB2BB0">
        <w:t>Δικαιούμενοι συμμετοχής</w:t>
      </w:r>
      <w:bookmarkEnd w:id="65"/>
      <w:bookmarkEnd w:id="66"/>
      <w:bookmarkEnd w:id="67"/>
      <w:bookmarkEnd w:id="68"/>
      <w:r w:rsidRPr="00DB2BB0">
        <w:t xml:space="preserve"> </w:t>
      </w:r>
    </w:p>
    <w:p w14:paraId="56F2A553" w14:textId="0DF08C2E" w:rsidR="00180C9E" w:rsidRPr="00DB2BB0" w:rsidRDefault="00F005F8">
      <w:pPr>
        <w:rPr>
          <w:rFonts w:ascii="Tahoma" w:hAnsi="Tahoma" w:cs="Tahoma"/>
          <w:lang w:val="el-GR"/>
        </w:rPr>
      </w:pPr>
      <w:r w:rsidRPr="008B650F">
        <w:rPr>
          <w:rFonts w:ascii="Tahoma" w:hAnsi="Tahoma" w:cs="Tahoma"/>
          <w:b/>
          <w:bCs/>
          <w:lang w:val="el-GR"/>
        </w:rPr>
        <w:t>1.</w:t>
      </w:r>
      <w:r w:rsidRPr="008B650F">
        <w:rPr>
          <w:rFonts w:ascii="Tahoma" w:hAnsi="Tahoma" w:cs="Tahoma"/>
          <w:lang w:val="el-GR"/>
        </w:rPr>
        <w:t xml:space="preserve"> </w:t>
      </w:r>
      <w:r w:rsidR="00180C9E" w:rsidRPr="00F005F8">
        <w:rPr>
          <w:rFonts w:ascii="Tahoma" w:hAnsi="Tahoma" w:cs="Tahoma"/>
          <w:lang w:val="el-GR"/>
        </w:rPr>
        <w:t xml:space="preserve">Δικαίωμα συμμετοχής στη διαδικασία σύναψης της παρούσας </w:t>
      </w:r>
      <w:r w:rsidR="00E41B8D" w:rsidRPr="00F005F8">
        <w:rPr>
          <w:rFonts w:ascii="Tahoma" w:hAnsi="Tahoma" w:cs="Tahoma"/>
          <w:lang w:val="el-GR"/>
        </w:rPr>
        <w:t xml:space="preserve">σύμβασης </w:t>
      </w:r>
      <w:r w:rsidR="00180C9E" w:rsidRPr="00F005F8">
        <w:rPr>
          <w:rFonts w:ascii="Tahoma" w:hAnsi="Tahoma" w:cs="Tahoma"/>
          <w:lang w:val="el-GR"/>
        </w:rPr>
        <w:t>έχουν φυσικά ή</w:t>
      </w:r>
      <w:r w:rsidR="00180C9E" w:rsidRPr="00DB2BB0">
        <w:rPr>
          <w:rFonts w:ascii="Tahoma" w:hAnsi="Tahoma" w:cs="Tahoma"/>
          <w:lang w:val="el-GR"/>
        </w:rPr>
        <w:t xml:space="preserve"> νομικά πρόσωπα και, σε περίπτωση ενώσεων οικονομικών φορέων, τα μέλη αυτών, που είναι εγκατεστημένα σε:</w:t>
      </w:r>
    </w:p>
    <w:p w14:paraId="35BD3539" w14:textId="5449630C" w:rsidR="00180C9E" w:rsidRPr="00DB2BB0" w:rsidRDefault="00180C9E" w:rsidP="006E01D0">
      <w:pPr>
        <w:pStyle w:val="afb"/>
        <w:numPr>
          <w:ilvl w:val="0"/>
          <w:numId w:val="40"/>
        </w:numPr>
        <w:rPr>
          <w:rFonts w:cs="Tahoma"/>
          <w:lang w:val="el-GR"/>
        </w:rPr>
      </w:pPr>
      <w:r w:rsidRPr="00DB2BB0">
        <w:rPr>
          <w:rFonts w:cs="Tahoma"/>
          <w:lang w:val="el-GR"/>
        </w:rPr>
        <w:t>κράτος-μέλος της Ένωσης,</w:t>
      </w:r>
    </w:p>
    <w:p w14:paraId="36AF9DE7" w14:textId="14E0724E" w:rsidR="00180C9E" w:rsidRPr="00DB2BB0" w:rsidRDefault="00180C9E" w:rsidP="006E01D0">
      <w:pPr>
        <w:pStyle w:val="afb"/>
        <w:numPr>
          <w:ilvl w:val="0"/>
          <w:numId w:val="40"/>
        </w:numPr>
        <w:rPr>
          <w:rFonts w:cs="Tahoma"/>
          <w:lang w:val="el-GR"/>
        </w:rPr>
      </w:pPr>
      <w:r w:rsidRPr="00DB2BB0">
        <w:rPr>
          <w:rFonts w:cs="Tahoma"/>
          <w:lang w:val="el-GR"/>
        </w:rPr>
        <w:t>κράτος-μέλος του Ευρωπαϊκού Οικονομικού Χώρου (Ε.Ο.Χ.),</w:t>
      </w:r>
    </w:p>
    <w:p w14:paraId="0A498ABA" w14:textId="7FC52647" w:rsidR="00180C9E" w:rsidRPr="00DB2BB0" w:rsidRDefault="00180C9E" w:rsidP="006E01D0">
      <w:pPr>
        <w:pStyle w:val="afb"/>
        <w:numPr>
          <w:ilvl w:val="0"/>
          <w:numId w:val="40"/>
        </w:numPr>
        <w:rPr>
          <w:rFonts w:cs="Tahoma"/>
          <w:lang w:val="el-GR"/>
        </w:rPr>
      </w:pPr>
      <w:r w:rsidRPr="00DB2BB0">
        <w:rPr>
          <w:rFonts w:cs="Tahoma"/>
          <w:lang w:val="el-GR"/>
        </w:rPr>
        <w:t>τρίτες χώρες που έχουν υπογράψει και κυρώσει τη ΣΔΣ, στο βαθμό που η υπό ανάθεση δημόσια σύμβαση καλύπτεται από τα Παραρτήματα 1, 2, 4</w:t>
      </w:r>
      <w:r w:rsidR="00C22261" w:rsidRPr="00DB2BB0">
        <w:rPr>
          <w:rFonts w:cs="Tahoma"/>
          <w:lang w:val="el-GR"/>
        </w:rPr>
        <w:t>,</w:t>
      </w:r>
      <w:r w:rsidRPr="00DB2BB0">
        <w:rPr>
          <w:rFonts w:cs="Tahoma"/>
          <w:lang w:val="el-GR"/>
        </w:rPr>
        <w:t xml:space="preserve"> 5</w:t>
      </w:r>
      <w:r w:rsidR="00C22261" w:rsidRPr="00DB2BB0">
        <w:rPr>
          <w:rFonts w:cs="Tahoma"/>
          <w:lang w:val="el-GR"/>
        </w:rPr>
        <w:t xml:space="preserve">, 6 και 7 </w:t>
      </w:r>
      <w:r w:rsidRPr="00DB2BB0">
        <w:rPr>
          <w:rFonts w:cs="Tahoma"/>
          <w:lang w:val="el-GR"/>
        </w:rPr>
        <w:t xml:space="preserve">και τις γενικές σημειώσεις του σχετικού με την Ένωση Προσαρτήματος I της ως άνω Συμφωνίας, καθώς και </w:t>
      </w:r>
    </w:p>
    <w:p w14:paraId="425BB2F3" w14:textId="0C854A2A" w:rsidR="00180C9E" w:rsidRPr="00DB2BB0" w:rsidRDefault="00180C9E" w:rsidP="006E01D0">
      <w:pPr>
        <w:pStyle w:val="afb"/>
        <w:numPr>
          <w:ilvl w:val="0"/>
          <w:numId w:val="40"/>
        </w:numPr>
        <w:rPr>
          <w:rFonts w:cs="Tahoma"/>
          <w:lang w:val="el-GR"/>
        </w:rPr>
      </w:pPr>
      <w:r w:rsidRPr="00DB2BB0">
        <w:rPr>
          <w:rFonts w:cs="Tahoma"/>
          <w:lang w:val="el-GR"/>
        </w:rPr>
        <w:t>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2ECE2A7" w14:textId="35A8DB01" w:rsidR="00C22261" w:rsidRDefault="00C22261" w:rsidP="00C22261">
      <w:pPr>
        <w:rPr>
          <w:rFonts w:ascii="Tahoma" w:hAnsi="Tahoma" w:cs="Tahoma"/>
          <w:lang w:val="el-GR"/>
        </w:rPr>
      </w:pPr>
      <w:r w:rsidRPr="00DB2BB0">
        <w:rPr>
          <w:rFonts w:ascii="Tahoma" w:hAnsi="Tahoma" w:cs="Tahoma"/>
          <w:lang w:val="el-GR"/>
        </w:rPr>
        <w:t>Στο βαθμό που καλύπτονται από τα Παραρτήματα 1, 2, 4</w:t>
      </w:r>
      <w:r w:rsidR="00F005F8">
        <w:rPr>
          <w:rFonts w:ascii="Tahoma" w:hAnsi="Tahoma" w:cs="Tahoma"/>
          <w:lang w:val="el-GR"/>
        </w:rPr>
        <w:t xml:space="preserve">, </w:t>
      </w:r>
      <w:r w:rsidRPr="00DB2BB0">
        <w:rPr>
          <w:rFonts w:ascii="Tahoma" w:hAnsi="Tahoma" w:cs="Tahoma"/>
          <w:lang w:val="el-GR"/>
        </w:rPr>
        <w:t xml:space="preserve">5, 6 και 7 και τις γενικές σημειώσεις του σχετικού με την Ένωση Προσαρτήματος Ι της ΣΔΣ, καθώς και τις λοιπές διεθνείς συμφωνίες από τις οποίες δεσμεύεται η Ένωση, οι αναθέτουσες αρχές επιφυλάσσουν για τα έργα, τα αγαθά, τις </w:t>
      </w:r>
      <w:r w:rsidRPr="00DB2BB0">
        <w:rPr>
          <w:rFonts w:ascii="Tahoma" w:hAnsi="Tahoma" w:cs="Tahoma"/>
          <w:lang w:val="el-GR"/>
        </w:rPr>
        <w:lastRenderedPageBreak/>
        <w:t>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026C9A48" w14:textId="77777777" w:rsidR="00F005F8" w:rsidRPr="008B650F" w:rsidRDefault="00F005F8" w:rsidP="00F005F8">
      <w:pPr>
        <w:rPr>
          <w:rFonts w:ascii="Tahoma" w:hAnsi="Tahoma" w:cs="Tahoma"/>
          <w:lang w:val="el-GR"/>
        </w:rPr>
      </w:pPr>
      <w:r w:rsidRPr="008B650F">
        <w:rPr>
          <w:rFonts w:ascii="Tahoma" w:hAnsi="Tahoma" w:cs="Tahoma"/>
          <w:b/>
          <w:bCs/>
          <w:lang w:val="el-GR"/>
        </w:rPr>
        <w:t>2.</w:t>
      </w:r>
      <w:r w:rsidRPr="008B650F">
        <w:rPr>
          <w:rFonts w:ascii="Tahoma" w:hAnsi="Tahoma" w:cs="Tahoma"/>
          <w:lang w:val="el-GR"/>
        </w:rPr>
        <w:t xml:space="preserve"> 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w:t>
      </w:r>
      <w:proofErr w:type="spellStart"/>
      <w:r w:rsidRPr="008B650F">
        <w:rPr>
          <w:rFonts w:ascii="Tahoma" w:hAnsi="Tahoma" w:cs="Tahoma"/>
          <w:lang w:val="el-GR"/>
        </w:rPr>
        <w:t>στ</w:t>
      </w:r>
      <w:proofErr w:type="spellEnd"/>
      <w:r w:rsidRPr="008B650F">
        <w:rPr>
          <w:rFonts w:ascii="Tahoma" w:hAnsi="Tahoma" w:cs="Tahoma"/>
          <w:lang w:val="el-GR"/>
        </w:rPr>
        <w:t xml:space="preserve">) και η) έως ι) της οδηγίας 2014/24/ΕΕ, του άρθρου 18, του άρθρου 21 στοιχεία β) έως ε), και ζ) έως θ) και των άρθρων 29 και 30 της οδηγίας 2014/25/ΕΕ, καθώς και του άρθρου 13 στοιχεία α) έως δ), </w:t>
      </w:r>
      <w:proofErr w:type="spellStart"/>
      <w:r w:rsidRPr="008B650F">
        <w:rPr>
          <w:rFonts w:ascii="Tahoma" w:hAnsi="Tahoma" w:cs="Tahoma"/>
          <w:lang w:val="el-GR"/>
        </w:rPr>
        <w:t>στ</w:t>
      </w:r>
      <w:proofErr w:type="spellEnd"/>
      <w:r w:rsidRPr="008B650F">
        <w:rPr>
          <w:rFonts w:ascii="Tahoma" w:hAnsi="Tahoma" w:cs="Tahoma"/>
          <w:lang w:val="el-GR"/>
        </w:rPr>
        <w:t>) έως η) και ι) της οδηγίας 2009/81/ΕΚ, σε ή με:</w:t>
      </w:r>
    </w:p>
    <w:p w14:paraId="1B676E36" w14:textId="77777777" w:rsidR="00F005F8" w:rsidRPr="008B650F" w:rsidRDefault="00F005F8" w:rsidP="00F005F8">
      <w:pPr>
        <w:rPr>
          <w:rFonts w:ascii="Tahoma" w:hAnsi="Tahoma" w:cs="Tahoma"/>
          <w:lang w:val="el-GR"/>
        </w:rPr>
      </w:pPr>
      <w:r w:rsidRPr="008B650F">
        <w:rPr>
          <w:rFonts w:ascii="Tahoma" w:hAnsi="Tahoma" w:cs="Tahoma"/>
          <w:lang w:val="el-GR"/>
        </w:rPr>
        <w:t>α) Ρώσο υπήκοο ή φυσικό ή νομικό πρόσωπο, οντότητα ή φορέα που έχει την έδρα του στη Ρωσία,</w:t>
      </w:r>
    </w:p>
    <w:p w14:paraId="69FBCDFB" w14:textId="77777777" w:rsidR="00F005F8" w:rsidRPr="008B650F" w:rsidRDefault="00F005F8" w:rsidP="00F005F8">
      <w:pPr>
        <w:rPr>
          <w:rFonts w:ascii="Tahoma" w:hAnsi="Tahoma" w:cs="Tahoma"/>
          <w:lang w:val="el-GR"/>
        </w:rPr>
      </w:pPr>
      <w:r w:rsidRPr="008B650F">
        <w:rPr>
          <w:rFonts w:ascii="Tahoma" w:hAnsi="Tahoma" w:cs="Tahoma"/>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7C1A0825" w14:textId="77777777" w:rsidR="00F005F8" w:rsidRPr="008B650F" w:rsidRDefault="00F005F8" w:rsidP="00F005F8">
      <w:pPr>
        <w:rPr>
          <w:rFonts w:ascii="Tahoma" w:hAnsi="Tahoma" w:cs="Tahoma"/>
          <w:lang w:val="el-GR"/>
        </w:rPr>
      </w:pPr>
      <w:r w:rsidRPr="008B650F">
        <w:rPr>
          <w:rFonts w:ascii="Tahoma" w:hAnsi="Tahoma" w:cs="Tahoma"/>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0DB77E36" w14:textId="4B8786B1" w:rsidR="00F005F8" w:rsidRPr="00990B21" w:rsidRDefault="00F005F8" w:rsidP="00F005F8">
      <w:pPr>
        <w:rPr>
          <w:rFonts w:ascii="Tahoma" w:hAnsi="Tahoma" w:cs="Tahoma"/>
          <w:lang w:val="el-GR"/>
        </w:rPr>
      </w:pPr>
      <w:r w:rsidRPr="008B650F">
        <w:rPr>
          <w:rFonts w:ascii="Tahoma" w:hAnsi="Tahoma" w:cs="Tahoma"/>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rsidRPr="008B650F">
        <w:rPr>
          <w:rFonts w:ascii="Tahoma" w:hAnsi="Tahoma" w:cs="Tahoma"/>
          <w:lang w:val="el-GR"/>
        </w:rPr>
        <w:t>υποπαρ</w:t>
      </w:r>
      <w:proofErr w:type="spellEnd"/>
      <w:r w:rsidRPr="008B650F">
        <w:rPr>
          <w:rFonts w:ascii="Tahoma" w:hAnsi="Tahoma" w:cs="Tahoma"/>
          <w:lang w:val="el-GR"/>
        </w:rPr>
        <w:t xml:space="preserve">. </w:t>
      </w:r>
      <w:r w:rsidR="002E2843">
        <w:rPr>
          <w:rFonts w:ascii="Tahoma" w:hAnsi="Tahoma" w:cs="Tahoma"/>
          <w:lang w:val="el-GR"/>
        </w:rPr>
        <w:fldChar w:fldCharType="begin"/>
      </w:r>
      <w:r w:rsidR="002E2843">
        <w:rPr>
          <w:rFonts w:ascii="Tahoma" w:hAnsi="Tahoma" w:cs="Tahoma"/>
          <w:lang w:val="el-GR"/>
        </w:rPr>
        <w:instrText xml:space="preserve"> REF _Ref152681244 \w \h </w:instrText>
      </w:r>
      <w:r w:rsidR="002E2843">
        <w:rPr>
          <w:rFonts w:ascii="Tahoma" w:hAnsi="Tahoma" w:cs="Tahoma"/>
          <w:lang w:val="el-GR"/>
        </w:rPr>
      </w:r>
      <w:r w:rsidR="002E2843">
        <w:rPr>
          <w:rFonts w:ascii="Tahoma" w:hAnsi="Tahoma" w:cs="Tahoma"/>
          <w:lang w:val="el-GR"/>
        </w:rPr>
        <w:fldChar w:fldCharType="separate"/>
      </w:r>
      <w:r w:rsidR="00915B20">
        <w:rPr>
          <w:rFonts w:ascii="Tahoma" w:hAnsi="Tahoma" w:cs="Tahoma"/>
          <w:lang w:val="el-GR"/>
        </w:rPr>
        <w:t>2.4.3.1</w:t>
      </w:r>
      <w:r w:rsidR="002E2843">
        <w:rPr>
          <w:rFonts w:ascii="Tahoma" w:hAnsi="Tahoma" w:cs="Tahoma"/>
          <w:lang w:val="el-GR"/>
        </w:rPr>
        <w:fldChar w:fldCharType="end"/>
      </w:r>
      <w:r w:rsidRPr="00990B21">
        <w:rPr>
          <w:rFonts w:ascii="Tahoma" w:hAnsi="Tahoma" w:cs="Tahoma"/>
          <w:lang w:val="el-GR"/>
        </w:rPr>
        <w:t xml:space="preserve"> </w:t>
      </w:r>
      <w:r w:rsidRPr="008B650F">
        <w:rPr>
          <w:rFonts w:ascii="Tahoma" w:hAnsi="Tahoma" w:cs="Tahoma"/>
          <w:lang w:val="el-GR"/>
        </w:rPr>
        <w:t>και</w:t>
      </w:r>
      <w:r w:rsidRPr="00990B21">
        <w:rPr>
          <w:rFonts w:ascii="Tahoma" w:hAnsi="Tahoma" w:cs="Tahoma"/>
          <w:lang w:val="el-GR"/>
        </w:rPr>
        <w:t xml:space="preserve"> </w:t>
      </w:r>
      <w:r w:rsidRPr="008B650F">
        <w:rPr>
          <w:rFonts w:ascii="Tahoma" w:hAnsi="Tahoma" w:cs="Tahoma"/>
          <w:lang w:val="el-GR"/>
        </w:rPr>
        <w:t>το</w:t>
      </w:r>
      <w:r w:rsidR="00CF0EAF" w:rsidRPr="00990B21">
        <w:rPr>
          <w:rFonts w:ascii="Tahoma" w:hAnsi="Tahoma" w:cs="Tahoma"/>
          <w:lang w:val="el-GR"/>
        </w:rPr>
        <w:t xml:space="preserve"> </w:t>
      </w:r>
      <w:r w:rsidR="00CF0EAF" w:rsidRPr="008B650F">
        <w:rPr>
          <w:rFonts w:ascii="Tahoma" w:hAnsi="Tahoma" w:cs="Tahoma"/>
          <w:lang w:val="el-GR"/>
        </w:rPr>
        <w:fldChar w:fldCharType="begin"/>
      </w:r>
      <w:r w:rsidR="00CF0EAF" w:rsidRPr="00990B21">
        <w:rPr>
          <w:rFonts w:ascii="Tahoma" w:hAnsi="Tahoma" w:cs="Tahoma"/>
          <w:lang w:val="el-GR"/>
        </w:rPr>
        <w:instrText xml:space="preserve"> </w:instrText>
      </w:r>
      <w:r w:rsidR="00CF0EAF" w:rsidRPr="00B20C4A">
        <w:rPr>
          <w:rFonts w:ascii="Tahoma" w:hAnsi="Tahoma" w:cs="Tahoma"/>
          <w:lang w:val="en-US"/>
        </w:rPr>
        <w:instrText>REF</w:instrText>
      </w:r>
      <w:r w:rsidR="00CF0EAF" w:rsidRPr="00990B21">
        <w:rPr>
          <w:rFonts w:ascii="Tahoma" w:hAnsi="Tahoma" w:cs="Tahoma"/>
          <w:lang w:val="el-GR"/>
        </w:rPr>
        <w:instrText xml:space="preserve"> _</w:instrText>
      </w:r>
      <w:r w:rsidR="00CF0EAF" w:rsidRPr="00B20C4A">
        <w:rPr>
          <w:rFonts w:ascii="Tahoma" w:hAnsi="Tahoma" w:cs="Tahoma"/>
          <w:lang w:val="en-US"/>
        </w:rPr>
        <w:instrText>Ref</w:instrText>
      </w:r>
      <w:r w:rsidR="00CF0EAF" w:rsidRPr="00990B21">
        <w:rPr>
          <w:rFonts w:ascii="Tahoma" w:hAnsi="Tahoma" w:cs="Tahoma"/>
          <w:lang w:val="el-GR"/>
        </w:rPr>
        <w:instrText>494118533 \</w:instrText>
      </w:r>
      <w:r w:rsidR="00CF0EAF" w:rsidRPr="00B20C4A">
        <w:rPr>
          <w:rFonts w:ascii="Tahoma" w:hAnsi="Tahoma" w:cs="Tahoma"/>
          <w:lang w:val="en-US"/>
        </w:rPr>
        <w:instrText>h</w:instrText>
      </w:r>
      <w:r w:rsidR="00CF0EAF" w:rsidRPr="00990B21">
        <w:rPr>
          <w:rFonts w:ascii="Tahoma" w:hAnsi="Tahoma" w:cs="Tahoma"/>
          <w:lang w:val="el-GR"/>
        </w:rPr>
        <w:instrText xml:space="preserve">  \* </w:instrText>
      </w:r>
      <w:r w:rsidR="00CF0EAF" w:rsidRPr="00B20C4A">
        <w:rPr>
          <w:rFonts w:ascii="Tahoma" w:hAnsi="Tahoma" w:cs="Tahoma"/>
          <w:lang w:val="en-US"/>
        </w:rPr>
        <w:instrText>MERGEFORMAT</w:instrText>
      </w:r>
      <w:r w:rsidR="00CF0EAF" w:rsidRPr="00990B21">
        <w:rPr>
          <w:rFonts w:ascii="Tahoma" w:hAnsi="Tahoma" w:cs="Tahoma"/>
          <w:lang w:val="el-GR"/>
        </w:rPr>
        <w:instrText xml:space="preserve"> </w:instrText>
      </w:r>
      <w:r w:rsidR="00CF0EAF" w:rsidRPr="008B650F">
        <w:rPr>
          <w:rFonts w:ascii="Tahoma" w:hAnsi="Tahoma" w:cs="Tahoma"/>
          <w:lang w:val="el-GR"/>
        </w:rPr>
      </w:r>
      <w:r w:rsidR="00CF0EAF" w:rsidRPr="008B650F">
        <w:rPr>
          <w:rFonts w:ascii="Tahoma" w:hAnsi="Tahoma" w:cs="Tahoma"/>
          <w:lang w:val="el-GR"/>
        </w:rPr>
        <w:fldChar w:fldCharType="separate"/>
      </w:r>
      <w:r w:rsidR="00915B20" w:rsidRPr="00915B20">
        <w:rPr>
          <w:rFonts w:ascii="Tahoma" w:hAnsi="Tahoma" w:cs="Tahoma"/>
          <w:lang w:val="el-GR"/>
        </w:rPr>
        <w:t>ΠΑΡΑΡΤΗΜΑ ΙX – ΑΛΛΕΣ ΔΗΛΩΣΕΙΣ</w:t>
      </w:r>
      <w:r w:rsidR="00CF0EAF" w:rsidRPr="008B650F">
        <w:rPr>
          <w:rFonts w:ascii="Tahoma" w:hAnsi="Tahoma" w:cs="Tahoma"/>
          <w:lang w:val="el-GR"/>
        </w:rPr>
        <w:fldChar w:fldCharType="end"/>
      </w:r>
      <w:r w:rsidR="002E2843">
        <w:rPr>
          <w:rFonts w:ascii="Tahoma" w:hAnsi="Tahoma" w:cs="Tahoma"/>
          <w:lang w:val="el-GR"/>
        </w:rPr>
        <w:t xml:space="preserve"> της παρούσας</w:t>
      </w:r>
      <w:r w:rsidRPr="00990B21">
        <w:rPr>
          <w:rFonts w:ascii="Tahoma" w:hAnsi="Tahoma" w:cs="Tahoma"/>
          <w:lang w:val="el-GR"/>
        </w:rPr>
        <w:t xml:space="preserve">. </w:t>
      </w:r>
    </w:p>
    <w:p w14:paraId="64BFFA5B" w14:textId="3AEC0720" w:rsidR="00F10185" w:rsidRPr="00DB2BB0" w:rsidRDefault="00F0383A">
      <w:pPr>
        <w:rPr>
          <w:rFonts w:ascii="Tahoma" w:hAnsi="Tahoma" w:cs="Tahoma"/>
          <w:lang w:val="el-GR"/>
        </w:rPr>
      </w:pPr>
      <w:r>
        <w:rPr>
          <w:rFonts w:ascii="Tahoma" w:hAnsi="Tahoma" w:cs="Tahoma"/>
          <w:b/>
          <w:bCs/>
          <w:lang w:val="el-GR"/>
        </w:rPr>
        <w:t>3.</w:t>
      </w:r>
      <w:r w:rsidR="00C22261" w:rsidRPr="00DB2BB0">
        <w:rPr>
          <w:rFonts w:ascii="Tahoma" w:hAnsi="Tahoma" w:cs="Tahoma"/>
          <w:b/>
          <w:bCs/>
          <w:lang w:val="el-GR"/>
        </w:rPr>
        <w:t xml:space="preserve"> </w:t>
      </w:r>
      <w:r w:rsidR="00C22261" w:rsidRPr="00DB2BB0">
        <w:rPr>
          <w:rFonts w:ascii="Tahoma" w:hAnsi="Tahoma" w:cs="Tahoma"/>
          <w:bCs/>
          <w:lang w:val="el-GR"/>
        </w:rPr>
        <w:t>Οικονομικός φορέας συμμετέχει είτε μεμονωμένα είτε ως μέλος ένωσης.</w:t>
      </w:r>
      <w:r w:rsidR="00180C9E" w:rsidRPr="00DB2BB0">
        <w:rPr>
          <w:rFonts w:ascii="Tahoma" w:hAnsi="Tahoma" w:cs="Tahoma"/>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r w:rsidR="00080B01" w:rsidRPr="00DB2BB0">
        <w:rPr>
          <w:rFonts w:ascii="Tahoma" w:hAnsi="Tahoma" w:cs="Tahoma"/>
          <w:lang w:val="el-GR"/>
        </w:rPr>
        <w:t xml:space="preserve"> </w:t>
      </w:r>
      <w:r w:rsidR="00F10185" w:rsidRPr="00DB2BB0">
        <w:rPr>
          <w:rFonts w:ascii="Tahoma" w:hAnsi="Tahoma" w:cs="Tahoma"/>
          <w:lang w:val="el-GR"/>
        </w:rPr>
        <w:t xml:space="preserve">Η αναθέτουσα αρχή μπορεί να απαιτήσει από τις ενώσεις οικονομικών φορέων να </w:t>
      </w:r>
      <w:r w:rsidR="00901249" w:rsidRPr="00DB2BB0">
        <w:rPr>
          <w:rFonts w:ascii="Tahoma" w:hAnsi="Tahoma" w:cs="Tahoma"/>
          <w:lang w:val="el-GR"/>
        </w:rPr>
        <w:t>περιβληθούν</w:t>
      </w:r>
      <w:r w:rsidR="00F10185" w:rsidRPr="00DB2BB0">
        <w:rPr>
          <w:rFonts w:ascii="Tahoma" w:hAnsi="Tahoma" w:cs="Tahoma"/>
          <w:lang w:val="el-GR"/>
        </w:rPr>
        <w:t xml:space="preserve"> συγκεκριμένη νομική μορφή, εφόσον τους ανατεθεί η </w:t>
      </w:r>
      <w:r w:rsidR="00E41B8D" w:rsidRPr="00DB2BB0">
        <w:rPr>
          <w:rFonts w:ascii="Tahoma" w:hAnsi="Tahoma" w:cs="Tahoma"/>
          <w:lang w:val="el-GR"/>
        </w:rPr>
        <w:t>σύμβαση</w:t>
      </w:r>
      <w:r w:rsidR="00F10185" w:rsidRPr="00DB2BB0">
        <w:rPr>
          <w:rFonts w:ascii="Tahoma" w:hAnsi="Tahoma" w:cs="Tahoma"/>
          <w:lang w:val="el-GR"/>
        </w:rPr>
        <w:t>.</w:t>
      </w:r>
    </w:p>
    <w:p w14:paraId="33F45F28" w14:textId="71844965" w:rsidR="00180C9E" w:rsidRDefault="00F0383A">
      <w:pPr>
        <w:rPr>
          <w:rFonts w:ascii="Tahoma" w:hAnsi="Tahoma" w:cs="Tahoma"/>
          <w:lang w:val="el-GR"/>
        </w:rPr>
      </w:pPr>
      <w:r>
        <w:rPr>
          <w:rFonts w:ascii="Tahoma" w:hAnsi="Tahoma" w:cs="Tahoma"/>
          <w:b/>
          <w:bCs/>
          <w:lang w:val="el-GR"/>
        </w:rPr>
        <w:t>4</w:t>
      </w:r>
      <w:r w:rsidR="00180C9E" w:rsidRPr="00DB2BB0">
        <w:rPr>
          <w:rFonts w:ascii="Tahoma" w:hAnsi="Tahoma" w:cs="Tahoma"/>
          <w:b/>
          <w:bCs/>
          <w:lang w:val="el-GR"/>
        </w:rPr>
        <w:t>.</w:t>
      </w:r>
      <w:r w:rsidR="00180C9E" w:rsidRPr="00DB2BB0">
        <w:rPr>
          <w:rFonts w:ascii="Tahoma" w:hAnsi="Tahoma" w:cs="Tahoma"/>
          <w:lang w:val="el-GR"/>
        </w:rPr>
        <w:t xml:space="preserve"> </w:t>
      </w:r>
      <w:r w:rsidR="00283BEE" w:rsidRPr="00DB2BB0">
        <w:rPr>
          <w:rFonts w:ascii="Tahoma" w:hAnsi="Tahoma" w:cs="Tahoma"/>
          <w:lang w:val="el-GR"/>
        </w:rPr>
        <w:t xml:space="preserve">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00283BEE" w:rsidRPr="00DB2BB0">
        <w:rPr>
          <w:rFonts w:ascii="Tahoma" w:hAnsi="Tahoma" w:cs="Tahoma"/>
          <w:lang w:val="el-GR"/>
        </w:rPr>
        <w:t>ολόκληρον</w:t>
      </w:r>
      <w:proofErr w:type="spellEnd"/>
      <w:r w:rsidR="00180C9E" w:rsidRPr="00DB2BB0">
        <w:rPr>
          <w:rFonts w:ascii="Tahoma" w:hAnsi="Tahoma" w:cs="Tahoma"/>
          <w:lang w:val="el-GR"/>
        </w:rPr>
        <w:t>.</w:t>
      </w:r>
    </w:p>
    <w:bookmarkEnd w:id="69"/>
    <w:p w14:paraId="2C1D2496" w14:textId="77777777" w:rsidR="0035363D" w:rsidRPr="00DB2BB0" w:rsidRDefault="0035363D">
      <w:pPr>
        <w:rPr>
          <w:rFonts w:ascii="Tahoma" w:hAnsi="Tahoma" w:cs="Tahoma"/>
          <w:lang w:val="el-GR"/>
        </w:rPr>
      </w:pPr>
    </w:p>
    <w:p w14:paraId="54300FBC" w14:textId="77777777" w:rsidR="00A138A0" w:rsidRPr="00DB2BB0" w:rsidRDefault="00A138A0" w:rsidP="00EA72C1">
      <w:pPr>
        <w:pStyle w:val="3"/>
      </w:pPr>
      <w:bookmarkStart w:id="70" w:name="_Ref33542395"/>
      <w:bookmarkStart w:id="71" w:name="_Toc89934377"/>
      <w:bookmarkStart w:id="72" w:name="_Toc89942116"/>
      <w:bookmarkStart w:id="73" w:name="_Toc152159708"/>
      <w:r w:rsidRPr="00DB2BB0">
        <w:t>Εγγύηση συμμετοχής</w:t>
      </w:r>
      <w:bookmarkEnd w:id="70"/>
      <w:bookmarkEnd w:id="71"/>
      <w:bookmarkEnd w:id="72"/>
      <w:bookmarkEnd w:id="73"/>
    </w:p>
    <w:p w14:paraId="52D87218" w14:textId="604DDEF4" w:rsidR="00EA72C1" w:rsidRPr="00F0383A" w:rsidRDefault="00EA72C1" w:rsidP="00EA72C1">
      <w:pPr>
        <w:pStyle w:val="afb"/>
        <w:tabs>
          <w:tab w:val="left" w:pos="0"/>
          <w:tab w:val="left" w:pos="1134"/>
        </w:tabs>
        <w:spacing w:after="120"/>
        <w:ind w:left="0"/>
        <w:contextualSpacing w:val="0"/>
        <w:rPr>
          <w:rFonts w:cs="Tahoma"/>
          <w:szCs w:val="22"/>
          <w:lang w:val="el-GR"/>
        </w:rPr>
      </w:pPr>
      <w:r w:rsidRPr="00DB2BB0">
        <w:rPr>
          <w:rStyle w:val="Heading4Char"/>
          <w:rFonts w:ascii="Tahoma" w:hAnsi="Tahoma" w:cs="Tahoma"/>
          <w:szCs w:val="22"/>
          <w:lang w:val="el-GR"/>
        </w:rPr>
        <w:t>2.2.2.1.</w:t>
      </w:r>
      <w:r w:rsidRPr="00DB2BB0">
        <w:rPr>
          <w:rFonts w:cs="Tahoma"/>
          <w:b/>
          <w:bCs/>
          <w:szCs w:val="22"/>
          <w:lang w:val="el-GR"/>
        </w:rPr>
        <w:t xml:space="preserve"> </w:t>
      </w:r>
      <w:r w:rsidRPr="00DB2BB0">
        <w:rPr>
          <w:rFonts w:cs="Tahoma"/>
          <w:szCs w:val="22"/>
          <w:lang w:val="el-GR"/>
        </w:rPr>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w:t>
      </w:r>
      <w:r w:rsidRPr="00F0383A">
        <w:rPr>
          <w:rFonts w:cs="Tahoma"/>
          <w:szCs w:val="22"/>
          <w:lang w:val="el-GR"/>
        </w:rPr>
        <w:t xml:space="preserve">σύμφωνα με το αντίστοιχο υπόδειγμα στο </w:t>
      </w:r>
      <w:r w:rsidR="003F1CF8" w:rsidRPr="004B7A96">
        <w:rPr>
          <w:rFonts w:cs="Tahoma"/>
          <w:szCs w:val="22"/>
          <w:lang w:val="el-GR"/>
        </w:rPr>
        <w:fldChar w:fldCharType="begin"/>
      </w:r>
      <w:r w:rsidR="003F1CF8" w:rsidRPr="004B7A96">
        <w:rPr>
          <w:rFonts w:cs="Tahoma"/>
          <w:szCs w:val="22"/>
          <w:lang w:val="el-GR"/>
        </w:rPr>
        <w:instrText xml:space="preserve"> REF _Ref88140545 \h  \* MERGEFORMAT </w:instrText>
      </w:r>
      <w:r w:rsidR="003F1CF8" w:rsidRPr="004B7A96">
        <w:rPr>
          <w:rFonts w:cs="Tahoma"/>
          <w:szCs w:val="22"/>
          <w:lang w:val="el-GR"/>
        </w:rPr>
      </w:r>
      <w:r w:rsidR="003F1CF8" w:rsidRPr="004B7A96">
        <w:rPr>
          <w:rFonts w:cs="Tahoma"/>
          <w:szCs w:val="22"/>
          <w:lang w:val="el-GR"/>
        </w:rPr>
        <w:fldChar w:fldCharType="separate"/>
      </w:r>
      <w:r w:rsidR="00915B20" w:rsidRPr="00915B20">
        <w:rPr>
          <w:rFonts w:cs="Tahoma"/>
          <w:b/>
          <w:bCs/>
          <w:lang w:val="el-GR"/>
        </w:rPr>
        <w:t>ΠΑΡΑΡΤΗΜΑ V</w:t>
      </w:r>
      <w:r w:rsidR="00915B20" w:rsidRPr="00915B20">
        <w:rPr>
          <w:rFonts w:cs="Tahoma"/>
          <w:lang w:val="el-GR"/>
        </w:rPr>
        <w:t xml:space="preserve"> – ΥΠΟΔΕΙΓΜΑΤΑ ΕΓΓΥΗΤΙΚΩΝ ΕΠΙΣΤΟΛΩΝ</w:t>
      </w:r>
      <w:r w:rsidR="003F1CF8" w:rsidRPr="004B7A96">
        <w:rPr>
          <w:rFonts w:cs="Tahoma"/>
          <w:szCs w:val="22"/>
          <w:lang w:val="el-GR"/>
        </w:rPr>
        <w:fldChar w:fldCharType="end"/>
      </w:r>
      <w:r w:rsidRPr="00F0383A">
        <w:rPr>
          <w:rFonts w:cs="Tahoma"/>
          <w:szCs w:val="22"/>
          <w:lang w:val="el-GR"/>
        </w:rPr>
        <w:t xml:space="preserve"> της παρούσας.</w:t>
      </w:r>
    </w:p>
    <w:p w14:paraId="549DD18B" w14:textId="7AB5682E" w:rsidR="00EA72C1" w:rsidRPr="00DB2BB0" w:rsidRDefault="00EA72C1" w:rsidP="00EA72C1">
      <w:pPr>
        <w:pStyle w:val="afb"/>
        <w:tabs>
          <w:tab w:val="left" w:pos="0"/>
          <w:tab w:val="left" w:pos="1134"/>
        </w:tabs>
        <w:spacing w:after="120"/>
        <w:ind w:left="0"/>
        <w:contextualSpacing w:val="0"/>
        <w:rPr>
          <w:rFonts w:cs="Tahoma"/>
          <w:szCs w:val="22"/>
          <w:lang w:val="el-GR"/>
        </w:rPr>
      </w:pPr>
      <w:r w:rsidRPr="00DB2BB0">
        <w:rPr>
          <w:rFonts w:cs="Tahoma"/>
          <w:lang w:val="el-GR"/>
        </w:rPr>
        <w:t xml:space="preserve">Το ποσό της εγγυητικής επιστολής θα πρέπει να καλύπτει σε ευρώ (€) ποσοστό </w:t>
      </w:r>
      <w:r w:rsidRPr="00DB2BB0">
        <w:rPr>
          <w:rFonts w:cs="Tahoma"/>
          <w:b/>
          <w:lang w:val="el-GR"/>
        </w:rPr>
        <w:t>2%</w:t>
      </w:r>
      <w:r w:rsidRPr="00DB2BB0">
        <w:rPr>
          <w:rFonts w:cs="Tahoma"/>
          <w:lang w:val="el-GR"/>
        </w:rPr>
        <w:t xml:space="preserve"> του προϋπολογισμού του Έργου (μη συμπεριλαμβανομένου ΦΠΑ), ήτοι ποσό </w:t>
      </w:r>
      <w:r w:rsidR="00BD3AD3" w:rsidRPr="00DB2BB0">
        <w:rPr>
          <w:rFonts w:cs="Tahoma"/>
          <w:b/>
          <w:bCs/>
          <w:szCs w:val="22"/>
          <w:lang w:val="el-GR"/>
        </w:rPr>
        <w:t>έξι</w:t>
      </w:r>
      <w:r w:rsidRPr="00DB2BB0">
        <w:rPr>
          <w:rFonts w:cs="Tahoma"/>
          <w:b/>
          <w:bCs/>
          <w:szCs w:val="22"/>
          <w:lang w:val="el-GR"/>
        </w:rPr>
        <w:t xml:space="preserve"> χιλιάδες </w:t>
      </w:r>
      <w:r w:rsidR="00477A0E" w:rsidRPr="00DB2BB0">
        <w:rPr>
          <w:rFonts w:cs="Tahoma"/>
          <w:b/>
          <w:bCs/>
          <w:szCs w:val="22"/>
          <w:lang w:val="el-GR"/>
        </w:rPr>
        <w:t xml:space="preserve">διακόσια </w:t>
      </w:r>
      <w:r w:rsidRPr="00DB2BB0">
        <w:rPr>
          <w:rFonts w:cs="Tahoma"/>
          <w:b/>
          <w:bCs/>
          <w:szCs w:val="22"/>
          <w:lang w:val="el-GR"/>
        </w:rPr>
        <w:t>ευρώ</w:t>
      </w:r>
      <w:r w:rsidRPr="00DB2BB0">
        <w:rPr>
          <w:rFonts w:cs="Tahoma"/>
          <w:szCs w:val="22"/>
          <w:lang w:val="el-GR"/>
        </w:rPr>
        <w:t xml:space="preserve"> (</w:t>
      </w:r>
      <w:r w:rsidRPr="00DB2BB0">
        <w:rPr>
          <w:rFonts w:cs="Tahoma"/>
          <w:b/>
          <w:bCs/>
          <w:szCs w:val="22"/>
          <w:lang w:val="el-GR"/>
        </w:rPr>
        <w:t>€</w:t>
      </w:r>
      <w:r w:rsidR="00BD3AD3" w:rsidRPr="00DB2BB0">
        <w:rPr>
          <w:rFonts w:cs="Tahoma"/>
          <w:b/>
          <w:bCs/>
          <w:szCs w:val="22"/>
          <w:lang w:val="el-GR"/>
        </w:rPr>
        <w:t>6</w:t>
      </w:r>
      <w:r w:rsidRPr="00DB2BB0">
        <w:rPr>
          <w:rFonts w:cs="Tahoma"/>
          <w:b/>
          <w:bCs/>
          <w:szCs w:val="22"/>
          <w:lang w:val="el-GR"/>
        </w:rPr>
        <w:t>.</w:t>
      </w:r>
      <w:r w:rsidR="00477A0E" w:rsidRPr="00DB2BB0">
        <w:rPr>
          <w:rFonts w:cs="Tahoma"/>
          <w:b/>
          <w:bCs/>
          <w:szCs w:val="22"/>
          <w:lang w:val="el-GR"/>
        </w:rPr>
        <w:t>2</w:t>
      </w:r>
      <w:r w:rsidRPr="00DB2BB0">
        <w:rPr>
          <w:rFonts w:cs="Tahoma"/>
          <w:b/>
          <w:bCs/>
          <w:szCs w:val="22"/>
          <w:lang w:val="el-GR"/>
        </w:rPr>
        <w:t>00,00</w:t>
      </w:r>
      <w:r w:rsidRPr="00DB2BB0">
        <w:rPr>
          <w:rFonts w:cs="Tahoma"/>
          <w:lang w:val="el-GR"/>
        </w:rPr>
        <w:t>)</w:t>
      </w:r>
      <w:r w:rsidRPr="00DB2BB0">
        <w:rPr>
          <w:rFonts w:cs="Tahoma"/>
          <w:szCs w:val="22"/>
          <w:lang w:val="el-GR"/>
        </w:rPr>
        <w:t>.</w:t>
      </w:r>
    </w:p>
    <w:p w14:paraId="457C9EA2" w14:textId="77777777" w:rsidR="00EA72C1" w:rsidRPr="00DB2BB0" w:rsidRDefault="00EA72C1" w:rsidP="00EA72C1">
      <w:pPr>
        <w:rPr>
          <w:rFonts w:ascii="Tahoma" w:hAnsi="Tahoma" w:cs="Tahoma"/>
          <w:bCs/>
          <w:szCs w:val="22"/>
          <w:lang w:val="el-GR"/>
        </w:rPr>
      </w:pPr>
      <w:r w:rsidRPr="00DB2BB0">
        <w:rPr>
          <w:rFonts w:ascii="Tahoma" w:hAnsi="Tahoma"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58DE7E39" w14:textId="0F0302E9" w:rsidR="00EA72C1" w:rsidRPr="00DB2BB0" w:rsidRDefault="00EA72C1" w:rsidP="00EA72C1">
      <w:pPr>
        <w:rPr>
          <w:rFonts w:ascii="Tahoma" w:hAnsi="Tahoma" w:cs="Tahoma"/>
          <w:bCs/>
          <w:szCs w:val="22"/>
          <w:lang w:val="el-GR"/>
        </w:rPr>
      </w:pPr>
      <w:r w:rsidRPr="00DB2BB0">
        <w:rPr>
          <w:rFonts w:ascii="Tahoma" w:hAnsi="Tahoma" w:cs="Tahoma"/>
          <w:bCs/>
          <w:szCs w:val="22"/>
          <w:lang w:val="el-GR"/>
        </w:rPr>
        <w:t xml:space="preserve">Η εγγύηση συμμετοχής πρέπει να ισχύει τουλάχιστον για τριάντα (30) ημέρες μετά τη λήξη του </w:t>
      </w:r>
      <w:r w:rsidRPr="00F0383A">
        <w:rPr>
          <w:rFonts w:ascii="Tahoma" w:hAnsi="Tahoma" w:cs="Tahoma"/>
          <w:bCs/>
          <w:szCs w:val="22"/>
          <w:lang w:val="el-GR"/>
        </w:rPr>
        <w:t xml:space="preserve">χρόνου ισχύος της προσφοράς της παρ. </w:t>
      </w:r>
      <w:r w:rsidRPr="008B650F">
        <w:rPr>
          <w:rFonts w:ascii="Tahoma" w:hAnsi="Tahoma" w:cs="Tahoma"/>
          <w:bCs/>
          <w:szCs w:val="22"/>
          <w:lang w:val="el-GR"/>
        </w:rPr>
        <w:fldChar w:fldCharType="begin"/>
      </w:r>
      <w:r w:rsidRPr="008B650F">
        <w:rPr>
          <w:rFonts w:ascii="Tahoma" w:hAnsi="Tahoma" w:cs="Tahoma"/>
          <w:bCs/>
          <w:szCs w:val="22"/>
          <w:lang w:val="el-GR"/>
        </w:rPr>
        <w:instrText xml:space="preserve"> REF _Ref33625222 \r \h </w:instrText>
      </w:r>
      <w:r w:rsidR="00DB2BB0" w:rsidRPr="008B650F">
        <w:rPr>
          <w:rFonts w:ascii="Tahoma" w:hAnsi="Tahoma" w:cs="Tahoma"/>
          <w:bCs/>
          <w:szCs w:val="22"/>
          <w:lang w:val="el-GR"/>
        </w:rPr>
        <w:instrText xml:space="preserve"> \* MERGEFORMAT </w:instrText>
      </w:r>
      <w:r w:rsidRPr="008B650F">
        <w:rPr>
          <w:rFonts w:ascii="Tahoma" w:hAnsi="Tahoma" w:cs="Tahoma"/>
          <w:bCs/>
          <w:szCs w:val="22"/>
          <w:lang w:val="el-GR"/>
        </w:rPr>
      </w:r>
      <w:r w:rsidRPr="008B650F">
        <w:rPr>
          <w:rFonts w:ascii="Tahoma" w:hAnsi="Tahoma" w:cs="Tahoma"/>
          <w:bCs/>
          <w:szCs w:val="22"/>
          <w:lang w:val="el-GR"/>
        </w:rPr>
        <w:fldChar w:fldCharType="separate"/>
      </w:r>
      <w:r w:rsidR="00915B20">
        <w:rPr>
          <w:rFonts w:ascii="Tahoma" w:hAnsi="Tahoma" w:cs="Tahoma"/>
          <w:bCs/>
          <w:szCs w:val="22"/>
          <w:lang w:val="el-GR"/>
        </w:rPr>
        <w:t>2.4.5</w:t>
      </w:r>
      <w:r w:rsidRPr="008B650F">
        <w:rPr>
          <w:rFonts w:ascii="Tahoma" w:hAnsi="Tahoma" w:cs="Tahoma"/>
          <w:bCs/>
          <w:szCs w:val="22"/>
          <w:lang w:val="el-GR"/>
        </w:rPr>
        <w:fldChar w:fldCharType="end"/>
      </w:r>
      <w:r w:rsidRPr="00F0383A">
        <w:rPr>
          <w:rFonts w:ascii="Tahoma" w:hAnsi="Tahoma" w:cs="Tahoma"/>
          <w:bCs/>
          <w:szCs w:val="22"/>
          <w:lang w:val="el-GR"/>
        </w:rPr>
        <w:t xml:space="preserve"> «Χρόνος Ισχύος των Προσφορών» της παρούσας, </w:t>
      </w:r>
      <w:r w:rsidRPr="00DB2BB0">
        <w:rPr>
          <w:rFonts w:ascii="Tahoma" w:hAnsi="Tahoma" w:cs="Tahoma"/>
          <w:bCs/>
          <w:szCs w:val="22"/>
          <w:lang w:val="el-GR"/>
        </w:rPr>
        <w:t xml:space="preserve">άλλως η προσφορά απορρίπτεται. Η αναθέτουσα αρχή μπορεί, πριν τη λήξη της προσφοράς, να ζητά </w:t>
      </w:r>
      <w:r w:rsidRPr="00DB2BB0">
        <w:rPr>
          <w:rFonts w:ascii="Tahoma" w:hAnsi="Tahoma" w:cs="Tahoma"/>
          <w:bCs/>
          <w:szCs w:val="22"/>
          <w:lang w:val="el-GR"/>
        </w:rPr>
        <w:lastRenderedPageBreak/>
        <w:t xml:space="preserve">από </w:t>
      </w:r>
      <w:r w:rsidR="00F0383A">
        <w:rPr>
          <w:rFonts w:ascii="Tahoma" w:hAnsi="Tahoma" w:cs="Tahoma"/>
          <w:bCs/>
          <w:szCs w:val="22"/>
          <w:lang w:val="el-GR"/>
        </w:rPr>
        <w:t>τους προσφέροντες</w:t>
      </w:r>
      <w:r w:rsidRPr="00DB2BB0">
        <w:rPr>
          <w:rFonts w:ascii="Tahoma" w:hAnsi="Tahoma" w:cs="Tahoma"/>
          <w:bCs/>
          <w:szCs w:val="22"/>
          <w:lang w:val="el-GR"/>
        </w:rPr>
        <w:t xml:space="preserve"> να </w:t>
      </w:r>
      <w:r w:rsidR="00F0383A">
        <w:rPr>
          <w:rFonts w:ascii="Tahoma" w:hAnsi="Tahoma" w:cs="Tahoma"/>
          <w:bCs/>
          <w:szCs w:val="22"/>
          <w:lang w:val="el-GR"/>
        </w:rPr>
        <w:t>παρατείνουν</w:t>
      </w:r>
      <w:r w:rsidRPr="00DB2BB0">
        <w:rPr>
          <w:rFonts w:ascii="Tahoma" w:hAnsi="Tahoma" w:cs="Tahoma"/>
          <w:bCs/>
          <w:szCs w:val="22"/>
          <w:lang w:val="el-GR"/>
        </w:rPr>
        <w:t>, πριν τη λήξη τους, τη διάρκεια ισχύος της προσφοράς και της εγγύησης συμμετοχής.</w:t>
      </w:r>
    </w:p>
    <w:p w14:paraId="6A9D3496" w14:textId="0B9A3B18" w:rsidR="00EA72C1" w:rsidRDefault="00EA72C1" w:rsidP="00EA72C1">
      <w:pPr>
        <w:rPr>
          <w:rFonts w:ascii="Tahoma" w:hAnsi="Tahoma" w:cs="Tahoma"/>
          <w:bCs/>
          <w:lang w:val="el-GR"/>
        </w:rPr>
      </w:pPr>
      <w:r w:rsidRPr="00DB2BB0">
        <w:rPr>
          <w:rFonts w:ascii="Tahoma" w:hAnsi="Tahoma" w:cs="Tahoma"/>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w:t>
      </w:r>
      <w:r w:rsidRPr="00F0383A">
        <w:rPr>
          <w:rFonts w:ascii="Tahoma" w:hAnsi="Tahoma" w:cs="Tahoma"/>
          <w:bCs/>
          <w:lang w:val="el-GR"/>
        </w:rPr>
        <w:t xml:space="preserve">ημερομηνία και ώρα αποσφράγισης των προσφορών που ορίζεται στην παρ. </w:t>
      </w:r>
      <w:r w:rsidRPr="008B650F">
        <w:rPr>
          <w:rFonts w:ascii="Tahoma" w:hAnsi="Tahoma" w:cs="Tahoma"/>
          <w:bCs/>
          <w:lang w:val="el-GR"/>
        </w:rPr>
        <w:fldChar w:fldCharType="begin"/>
      </w:r>
      <w:r w:rsidRPr="008B650F">
        <w:rPr>
          <w:rFonts w:ascii="Tahoma" w:hAnsi="Tahoma" w:cs="Tahoma"/>
          <w:bCs/>
          <w:lang w:val="el-GR"/>
        </w:rPr>
        <w:instrText xml:space="preserve"> REF _Ref33625284 \r \h </w:instrText>
      </w:r>
      <w:r w:rsidR="00DB2BB0" w:rsidRPr="008B650F">
        <w:rPr>
          <w:rFonts w:ascii="Tahoma" w:hAnsi="Tahoma" w:cs="Tahoma"/>
          <w:bCs/>
          <w:lang w:val="el-GR"/>
        </w:rPr>
        <w:instrText xml:space="preserve"> \* MERGEFORMAT </w:instrText>
      </w:r>
      <w:r w:rsidRPr="008B650F">
        <w:rPr>
          <w:rFonts w:ascii="Tahoma" w:hAnsi="Tahoma" w:cs="Tahoma"/>
          <w:bCs/>
          <w:lang w:val="el-GR"/>
        </w:rPr>
      </w:r>
      <w:r w:rsidRPr="008B650F">
        <w:rPr>
          <w:rFonts w:ascii="Tahoma" w:hAnsi="Tahoma" w:cs="Tahoma"/>
          <w:bCs/>
          <w:lang w:val="el-GR"/>
        </w:rPr>
        <w:fldChar w:fldCharType="separate"/>
      </w:r>
      <w:r w:rsidR="00915B20">
        <w:rPr>
          <w:rFonts w:ascii="Tahoma" w:hAnsi="Tahoma" w:cs="Tahoma"/>
          <w:bCs/>
          <w:lang w:val="el-GR"/>
        </w:rPr>
        <w:t>3.1</w:t>
      </w:r>
      <w:r w:rsidRPr="008B650F">
        <w:rPr>
          <w:rFonts w:ascii="Tahoma" w:hAnsi="Tahoma" w:cs="Tahoma"/>
          <w:bCs/>
          <w:lang w:val="el-GR"/>
        </w:rPr>
        <w:fldChar w:fldCharType="end"/>
      </w:r>
      <w:r w:rsidRPr="00F0383A">
        <w:rPr>
          <w:rFonts w:ascii="Tahoma" w:hAnsi="Tahoma" w:cs="Tahoma"/>
          <w:bCs/>
          <w:lang w:val="el-GR"/>
        </w:rPr>
        <w:t xml:space="preserve"> της παρούσας, </w:t>
      </w:r>
      <w:r w:rsidRPr="00DB2BB0">
        <w:rPr>
          <w:rFonts w:ascii="Tahoma" w:hAnsi="Tahoma" w:cs="Tahoma"/>
          <w:bCs/>
          <w:lang w:val="el-GR"/>
        </w:rPr>
        <w:t>άλλως η προσφορά απορρίπτεται ως απαράδεκτη, μετά από γνώμη της Επιτροπής Διαγωνισμού.</w:t>
      </w:r>
    </w:p>
    <w:p w14:paraId="40B2E651" w14:textId="77777777" w:rsidR="0035363D" w:rsidRPr="00DB2BB0" w:rsidRDefault="0035363D" w:rsidP="00EA72C1">
      <w:pPr>
        <w:rPr>
          <w:rFonts w:ascii="Tahoma" w:hAnsi="Tahoma" w:cs="Tahoma"/>
          <w:bCs/>
          <w:lang w:val="el-GR"/>
        </w:rPr>
      </w:pPr>
    </w:p>
    <w:p w14:paraId="2BF73D34" w14:textId="77777777" w:rsidR="00EA72C1" w:rsidRPr="00DB2BB0" w:rsidRDefault="00EA72C1" w:rsidP="00EA72C1">
      <w:pPr>
        <w:pStyle w:val="afb"/>
        <w:tabs>
          <w:tab w:val="left" w:pos="0"/>
          <w:tab w:val="left" w:pos="1134"/>
        </w:tabs>
        <w:spacing w:after="120"/>
        <w:ind w:left="0"/>
        <w:contextualSpacing w:val="0"/>
        <w:rPr>
          <w:rFonts w:cs="Tahoma"/>
          <w:szCs w:val="22"/>
          <w:lang w:val="el-GR"/>
        </w:rPr>
      </w:pPr>
      <w:r w:rsidRPr="00DB2BB0">
        <w:rPr>
          <w:rStyle w:val="Heading4Char"/>
          <w:rFonts w:ascii="Tahoma" w:hAnsi="Tahoma" w:cs="Tahoma"/>
          <w:szCs w:val="22"/>
          <w:lang w:val="el-GR"/>
        </w:rPr>
        <w:t>2.2.2.2.</w:t>
      </w:r>
      <w:r w:rsidRPr="00DB2BB0">
        <w:rPr>
          <w:rFonts w:cs="Tahoma"/>
          <w:b/>
          <w:szCs w:val="22"/>
          <w:lang w:val="el-GR"/>
        </w:rPr>
        <w:t xml:space="preserve"> </w:t>
      </w:r>
      <w:r w:rsidRPr="00DB2BB0">
        <w:rPr>
          <w:rFonts w:cs="Tahoma"/>
          <w:szCs w:val="22"/>
          <w:lang w:val="el-GR"/>
        </w:rPr>
        <w:t xml:space="preserve">Η εγγύηση συμμετοχής επιστρέφεται στον ανάδοχο με την προσκόμιση της εγγύησης καλής εκτέλεσης. </w:t>
      </w:r>
    </w:p>
    <w:p w14:paraId="46F3BE25" w14:textId="1C6AAB0B" w:rsidR="00EA72C1" w:rsidRPr="00DB2BB0" w:rsidRDefault="00EA72C1" w:rsidP="00EA72C1">
      <w:pPr>
        <w:rPr>
          <w:rFonts w:ascii="Tahoma" w:hAnsi="Tahoma" w:cs="Tahoma"/>
          <w:szCs w:val="22"/>
          <w:lang w:val="el-GR"/>
        </w:rPr>
      </w:pPr>
      <w:r w:rsidRPr="00DB2BB0">
        <w:rPr>
          <w:rFonts w:ascii="Tahoma" w:hAnsi="Tahoma" w:cs="Tahoma"/>
          <w:szCs w:val="22"/>
          <w:lang w:val="el-GR"/>
        </w:rPr>
        <w:t xml:space="preserve">Η εγγύηση συμμετοχής επιστρέφεται στους λοιπούς προσφέροντες σύμφωνα με τα ειδικότερα οριζόμενα </w:t>
      </w:r>
      <w:r w:rsidRPr="00DB2BB0">
        <w:rPr>
          <w:rFonts w:ascii="Tahoma" w:hAnsi="Tahoma" w:cs="Tahoma"/>
          <w:bCs/>
          <w:lang w:val="el-GR"/>
        </w:rPr>
        <w:t xml:space="preserve">στην παρ. 3 </w:t>
      </w:r>
      <w:r w:rsidRPr="00DB2BB0">
        <w:rPr>
          <w:rFonts w:ascii="Tahoma" w:hAnsi="Tahoma" w:cs="Tahoma"/>
          <w:bCs/>
          <w:szCs w:val="22"/>
          <w:lang w:val="el-GR"/>
        </w:rPr>
        <w:t>του άρθρου 72 του ν. 4412/2016</w:t>
      </w:r>
      <w:r w:rsidRPr="00DB2BB0">
        <w:rPr>
          <w:rFonts w:ascii="Tahoma" w:hAnsi="Tahoma" w:cs="Tahoma"/>
          <w:szCs w:val="22"/>
          <w:lang w:val="el-GR"/>
        </w:rPr>
        <w:t xml:space="preserve">, μετά από: </w:t>
      </w:r>
    </w:p>
    <w:p w14:paraId="0FD26B82" w14:textId="36FA7B13" w:rsidR="00EA72C1" w:rsidRPr="00DB2BB0" w:rsidRDefault="00EA72C1" w:rsidP="00477A0E">
      <w:pPr>
        <w:ind w:left="426" w:hanging="426"/>
        <w:rPr>
          <w:rFonts w:ascii="Tahoma" w:hAnsi="Tahoma" w:cs="Tahoma"/>
          <w:szCs w:val="22"/>
          <w:lang w:val="el-GR"/>
        </w:rPr>
      </w:pPr>
      <w:bookmarkStart w:id="74" w:name="_Hlk6500430"/>
      <w:proofErr w:type="spellStart"/>
      <w:r w:rsidRPr="00DB2BB0">
        <w:rPr>
          <w:rFonts w:ascii="Tahoma" w:hAnsi="Tahoma" w:cs="Tahoma"/>
          <w:szCs w:val="22"/>
          <w:lang w:val="el-GR"/>
        </w:rPr>
        <w:t>αα</w:t>
      </w:r>
      <w:proofErr w:type="spellEnd"/>
      <w:r w:rsidRPr="00DB2BB0">
        <w:rPr>
          <w:rFonts w:ascii="Tahoma" w:hAnsi="Tahoma" w:cs="Tahoma"/>
          <w:szCs w:val="22"/>
          <w:lang w:val="el-GR"/>
        </w:rPr>
        <w:t>)</w:t>
      </w:r>
      <w:r w:rsidR="00477A0E" w:rsidRPr="00DB2BB0">
        <w:rPr>
          <w:rFonts w:ascii="Tahoma" w:hAnsi="Tahoma" w:cs="Tahoma"/>
          <w:szCs w:val="22"/>
          <w:lang w:val="el-GR"/>
        </w:rPr>
        <w:tab/>
      </w:r>
      <w:r w:rsidRPr="00DB2BB0">
        <w:rPr>
          <w:rFonts w:ascii="Tahoma" w:hAnsi="Tahoma" w:cs="Tahoma"/>
          <w:szCs w:val="22"/>
          <w:lang w:val="el-GR"/>
        </w:rPr>
        <w:t xml:space="preserve">την άπρακτη πάροδο της προθεσμίας άσκησης </w:t>
      </w:r>
      <w:proofErr w:type="spellStart"/>
      <w:r w:rsidRPr="00DB2BB0">
        <w:rPr>
          <w:rFonts w:ascii="Tahoma" w:hAnsi="Tahoma" w:cs="Tahoma"/>
          <w:szCs w:val="22"/>
          <w:lang w:val="el-GR"/>
        </w:rPr>
        <w:t>ενδικοφανούς</w:t>
      </w:r>
      <w:proofErr w:type="spellEnd"/>
      <w:r w:rsidRPr="00DB2BB0">
        <w:rPr>
          <w:rFonts w:ascii="Tahoma" w:hAnsi="Tahoma" w:cs="Tahoma"/>
          <w:szCs w:val="22"/>
          <w:lang w:val="el-GR"/>
        </w:rPr>
        <w:t xml:space="preserve"> προσφυγής ή την έκδοση απόφασης επί </w:t>
      </w:r>
      <w:proofErr w:type="spellStart"/>
      <w:r w:rsidRPr="00DB2BB0">
        <w:rPr>
          <w:rFonts w:ascii="Tahoma" w:hAnsi="Tahoma" w:cs="Tahoma"/>
          <w:szCs w:val="22"/>
          <w:lang w:val="el-GR"/>
        </w:rPr>
        <w:t>ασκηθείσας</w:t>
      </w:r>
      <w:proofErr w:type="spellEnd"/>
      <w:r w:rsidRPr="00DB2BB0">
        <w:rPr>
          <w:rFonts w:ascii="Tahoma" w:hAnsi="Tahoma" w:cs="Tahoma"/>
          <w:szCs w:val="22"/>
          <w:lang w:val="el-GR"/>
        </w:rPr>
        <w:t xml:space="preserve"> προσφυγής κατά της απόφασης κατακύρωσης,</w:t>
      </w:r>
      <w:r w:rsidR="00477A0E" w:rsidRPr="00DB2BB0">
        <w:rPr>
          <w:rFonts w:ascii="Tahoma" w:hAnsi="Tahoma" w:cs="Tahoma"/>
          <w:szCs w:val="22"/>
          <w:lang w:val="el-GR"/>
        </w:rPr>
        <w:t xml:space="preserve"> </w:t>
      </w:r>
    </w:p>
    <w:p w14:paraId="16731A71" w14:textId="49BEA5FC" w:rsidR="00EA72C1" w:rsidRDefault="00EA72C1" w:rsidP="00477A0E">
      <w:pPr>
        <w:ind w:left="426" w:hanging="426"/>
        <w:rPr>
          <w:rFonts w:ascii="Tahoma" w:hAnsi="Tahoma" w:cs="Tahoma"/>
          <w:szCs w:val="22"/>
          <w:lang w:val="el-GR"/>
        </w:rPr>
      </w:pPr>
      <w:proofErr w:type="spellStart"/>
      <w:r w:rsidRPr="00DB2BB0">
        <w:rPr>
          <w:rFonts w:ascii="Tahoma" w:hAnsi="Tahoma" w:cs="Tahoma"/>
          <w:szCs w:val="22"/>
          <w:lang w:val="el-GR"/>
        </w:rPr>
        <w:t>ββ</w:t>
      </w:r>
      <w:proofErr w:type="spellEnd"/>
      <w:r w:rsidRPr="00DB2BB0">
        <w:rPr>
          <w:rFonts w:ascii="Tahoma" w:hAnsi="Tahoma" w:cs="Tahoma"/>
          <w:szCs w:val="22"/>
          <w:lang w:val="el-GR"/>
        </w:rPr>
        <w:t>)</w:t>
      </w:r>
      <w:r w:rsidR="00477A0E" w:rsidRPr="00DB2BB0">
        <w:rPr>
          <w:rFonts w:ascii="Tahoma" w:hAnsi="Tahoma" w:cs="Tahoma"/>
          <w:szCs w:val="22"/>
          <w:lang w:val="el-GR"/>
        </w:rPr>
        <w:tab/>
      </w:r>
      <w:r w:rsidRPr="00DB2BB0">
        <w:rPr>
          <w:rFonts w:ascii="Tahoma" w:hAnsi="Tahoma" w:cs="Tahoma"/>
          <w:szCs w:val="22"/>
          <w:lang w:val="el-GR"/>
        </w:rPr>
        <w:t xml:space="preserve">την άπρακτη πάροδο της προθεσμίας άσκησης ενδίκων βοηθημάτων προσωρινής δικαστικής </w:t>
      </w:r>
      <w:r w:rsidR="00F0383A">
        <w:rPr>
          <w:rFonts w:ascii="Tahoma" w:hAnsi="Tahoma" w:cs="Tahoma"/>
          <w:szCs w:val="22"/>
          <w:lang w:val="el-GR"/>
        </w:rPr>
        <w:t>π</w:t>
      </w:r>
      <w:r w:rsidR="00F0383A" w:rsidRPr="00DB2BB0">
        <w:rPr>
          <w:rFonts w:ascii="Tahoma" w:hAnsi="Tahoma" w:cs="Tahoma"/>
          <w:szCs w:val="22"/>
          <w:lang w:val="el-GR"/>
        </w:rPr>
        <w:t>ροστασίας</w:t>
      </w:r>
      <w:r w:rsidR="00F0383A" w:rsidRPr="00DB2BB0" w:rsidDel="00A70112">
        <w:rPr>
          <w:rFonts w:ascii="Tahoma" w:hAnsi="Tahoma" w:cs="Tahoma"/>
          <w:szCs w:val="22"/>
          <w:lang w:val="el-GR"/>
        </w:rPr>
        <w:t xml:space="preserve"> </w:t>
      </w:r>
      <w:r w:rsidRPr="00DB2BB0">
        <w:rPr>
          <w:rFonts w:ascii="Tahoma" w:hAnsi="Tahoma" w:cs="Tahoma"/>
          <w:szCs w:val="22"/>
          <w:lang w:val="el-GR"/>
        </w:rPr>
        <w:t>ή την έκδοση απόφασης επ’ αυτών,</w:t>
      </w:r>
    </w:p>
    <w:p w14:paraId="3D4F2B83" w14:textId="77777777" w:rsidR="00F0383A" w:rsidRPr="008B650F" w:rsidRDefault="00F0383A" w:rsidP="008B650F">
      <w:pPr>
        <w:ind w:left="426" w:hanging="426"/>
        <w:rPr>
          <w:rFonts w:ascii="Tahoma" w:hAnsi="Tahoma" w:cs="Tahoma"/>
          <w:szCs w:val="22"/>
          <w:lang w:val="el-GR"/>
        </w:rPr>
      </w:pPr>
      <w:proofErr w:type="spellStart"/>
      <w:r w:rsidRPr="008B650F">
        <w:rPr>
          <w:rFonts w:ascii="Tahoma" w:hAnsi="Tahoma" w:cs="Tahoma" w:hint="eastAsia"/>
          <w:szCs w:val="22"/>
          <w:lang w:val="el-GR"/>
        </w:rPr>
        <w:t>γγ</w:t>
      </w:r>
      <w:proofErr w:type="spellEnd"/>
      <w:r w:rsidRPr="008B650F">
        <w:rPr>
          <w:rFonts w:ascii="Tahoma" w:hAnsi="Tahoma" w:cs="Tahoma"/>
          <w:szCs w:val="22"/>
          <w:lang w:val="el-GR"/>
        </w:rPr>
        <w:t xml:space="preserve">) </w:t>
      </w:r>
      <w:r w:rsidRPr="008B650F">
        <w:rPr>
          <w:rFonts w:ascii="Tahoma" w:hAnsi="Tahoma" w:cs="Tahoma" w:hint="eastAsia"/>
          <w:szCs w:val="22"/>
          <w:lang w:val="el-GR"/>
        </w:rPr>
        <w:t>την</w:t>
      </w:r>
      <w:r w:rsidRPr="008B650F">
        <w:rPr>
          <w:rFonts w:ascii="Tahoma" w:hAnsi="Tahoma" w:cs="Tahoma"/>
          <w:szCs w:val="22"/>
          <w:lang w:val="el-GR"/>
        </w:rPr>
        <w:t xml:space="preserve"> </w:t>
      </w:r>
      <w:r w:rsidRPr="008B650F">
        <w:rPr>
          <w:rFonts w:ascii="Tahoma" w:hAnsi="Tahoma" w:cs="Tahoma" w:hint="eastAsia"/>
          <w:szCs w:val="22"/>
          <w:lang w:val="el-GR"/>
        </w:rPr>
        <w:t>ολοκλήρωση</w:t>
      </w:r>
      <w:r w:rsidRPr="008B650F">
        <w:rPr>
          <w:rFonts w:ascii="Tahoma" w:hAnsi="Tahoma" w:cs="Tahoma"/>
          <w:szCs w:val="22"/>
          <w:lang w:val="el-GR"/>
        </w:rPr>
        <w:t xml:space="preserve"> </w:t>
      </w:r>
      <w:r w:rsidRPr="008B650F">
        <w:rPr>
          <w:rFonts w:ascii="Tahoma" w:hAnsi="Tahoma" w:cs="Tahoma" w:hint="eastAsia"/>
          <w:szCs w:val="22"/>
          <w:lang w:val="el-GR"/>
        </w:rPr>
        <w:t>του</w:t>
      </w:r>
      <w:r w:rsidRPr="008B650F">
        <w:rPr>
          <w:rFonts w:ascii="Tahoma" w:hAnsi="Tahoma" w:cs="Tahoma"/>
          <w:szCs w:val="22"/>
          <w:lang w:val="el-GR"/>
        </w:rPr>
        <w:t xml:space="preserve"> </w:t>
      </w:r>
      <w:proofErr w:type="spellStart"/>
      <w:r w:rsidRPr="008B650F">
        <w:rPr>
          <w:rFonts w:ascii="Tahoma" w:hAnsi="Tahoma" w:cs="Tahoma" w:hint="eastAsia"/>
          <w:szCs w:val="22"/>
          <w:lang w:val="el-GR"/>
        </w:rPr>
        <w:t>προσυμβατικού</w:t>
      </w:r>
      <w:proofErr w:type="spellEnd"/>
      <w:r w:rsidRPr="008B650F">
        <w:rPr>
          <w:rFonts w:ascii="Tahoma" w:hAnsi="Tahoma" w:cs="Tahoma"/>
          <w:szCs w:val="22"/>
          <w:lang w:val="el-GR"/>
        </w:rPr>
        <w:t xml:space="preserve"> </w:t>
      </w:r>
      <w:r w:rsidRPr="008B650F">
        <w:rPr>
          <w:rFonts w:ascii="Tahoma" w:hAnsi="Tahoma" w:cs="Tahoma" w:hint="eastAsia"/>
          <w:szCs w:val="22"/>
          <w:lang w:val="el-GR"/>
        </w:rPr>
        <w:t>ελέγχου</w:t>
      </w:r>
      <w:r w:rsidRPr="008B650F">
        <w:rPr>
          <w:rFonts w:ascii="Tahoma" w:hAnsi="Tahoma" w:cs="Tahoma"/>
          <w:szCs w:val="22"/>
          <w:lang w:val="el-GR"/>
        </w:rPr>
        <w:t xml:space="preserve"> </w:t>
      </w:r>
      <w:r w:rsidRPr="008B650F">
        <w:rPr>
          <w:rFonts w:ascii="Tahoma" w:hAnsi="Tahoma" w:cs="Tahoma" w:hint="eastAsia"/>
          <w:szCs w:val="22"/>
          <w:lang w:val="el-GR"/>
        </w:rPr>
        <w:t>από</w:t>
      </w:r>
      <w:r w:rsidRPr="008B650F">
        <w:rPr>
          <w:rFonts w:ascii="Tahoma" w:hAnsi="Tahoma" w:cs="Tahoma"/>
          <w:szCs w:val="22"/>
          <w:lang w:val="el-GR"/>
        </w:rPr>
        <w:t xml:space="preserve"> </w:t>
      </w:r>
      <w:r w:rsidRPr="008B650F">
        <w:rPr>
          <w:rFonts w:ascii="Tahoma" w:hAnsi="Tahoma" w:cs="Tahoma" w:hint="eastAsia"/>
          <w:szCs w:val="22"/>
          <w:lang w:val="el-GR"/>
        </w:rPr>
        <w:t>το</w:t>
      </w:r>
      <w:r w:rsidRPr="008B650F">
        <w:rPr>
          <w:rFonts w:ascii="Tahoma" w:hAnsi="Tahoma" w:cs="Tahoma"/>
          <w:szCs w:val="22"/>
          <w:lang w:val="el-GR"/>
        </w:rPr>
        <w:t xml:space="preserve"> </w:t>
      </w:r>
      <w:r w:rsidRPr="008B650F">
        <w:rPr>
          <w:rFonts w:ascii="Tahoma" w:hAnsi="Tahoma" w:cs="Tahoma" w:hint="eastAsia"/>
          <w:szCs w:val="22"/>
          <w:lang w:val="el-GR"/>
        </w:rPr>
        <w:t>Ελεγκτικό</w:t>
      </w:r>
      <w:r w:rsidRPr="008B650F">
        <w:rPr>
          <w:rFonts w:ascii="Tahoma" w:hAnsi="Tahoma" w:cs="Tahoma"/>
          <w:szCs w:val="22"/>
          <w:lang w:val="el-GR"/>
        </w:rPr>
        <w:t xml:space="preserve"> </w:t>
      </w:r>
      <w:r w:rsidRPr="008B650F">
        <w:rPr>
          <w:rFonts w:ascii="Tahoma" w:hAnsi="Tahoma" w:cs="Tahoma" w:hint="eastAsia"/>
          <w:szCs w:val="22"/>
          <w:lang w:val="el-GR"/>
        </w:rPr>
        <w:t>Συνέδριο</w:t>
      </w:r>
      <w:r w:rsidRPr="008B650F">
        <w:rPr>
          <w:rFonts w:ascii="Tahoma" w:hAnsi="Tahoma" w:cs="Tahoma"/>
          <w:szCs w:val="22"/>
          <w:lang w:val="el-GR"/>
        </w:rPr>
        <w:t xml:space="preserve">, </w:t>
      </w:r>
      <w:r w:rsidRPr="008B650F">
        <w:rPr>
          <w:rFonts w:ascii="Tahoma" w:hAnsi="Tahoma" w:cs="Tahoma" w:hint="eastAsia"/>
          <w:szCs w:val="22"/>
          <w:lang w:val="el-GR"/>
        </w:rPr>
        <w:t>σύμφωνα</w:t>
      </w:r>
      <w:r w:rsidRPr="008B650F">
        <w:rPr>
          <w:rFonts w:ascii="Tahoma" w:hAnsi="Tahoma" w:cs="Tahoma"/>
          <w:szCs w:val="22"/>
          <w:lang w:val="el-GR"/>
        </w:rPr>
        <w:t xml:space="preserve"> </w:t>
      </w:r>
      <w:r w:rsidRPr="008B650F">
        <w:rPr>
          <w:rFonts w:ascii="Tahoma" w:hAnsi="Tahoma" w:cs="Tahoma" w:hint="eastAsia"/>
          <w:szCs w:val="22"/>
          <w:lang w:val="el-GR"/>
        </w:rPr>
        <w:t>με</w:t>
      </w:r>
      <w:r w:rsidRPr="008B650F">
        <w:rPr>
          <w:rFonts w:ascii="Tahoma" w:hAnsi="Tahoma" w:cs="Tahoma"/>
          <w:szCs w:val="22"/>
          <w:lang w:val="el-GR"/>
        </w:rPr>
        <w:t xml:space="preserve"> </w:t>
      </w:r>
      <w:r w:rsidRPr="008B650F">
        <w:rPr>
          <w:rFonts w:ascii="Tahoma" w:hAnsi="Tahoma" w:cs="Tahoma" w:hint="eastAsia"/>
          <w:szCs w:val="22"/>
          <w:lang w:val="el-GR"/>
        </w:rPr>
        <w:t>τα</w:t>
      </w:r>
      <w:r w:rsidRPr="008B650F">
        <w:rPr>
          <w:rFonts w:ascii="Tahoma" w:hAnsi="Tahoma" w:cs="Tahoma"/>
          <w:szCs w:val="22"/>
          <w:lang w:val="el-GR"/>
        </w:rPr>
        <w:t xml:space="preserve"> </w:t>
      </w:r>
      <w:r w:rsidRPr="008B650F">
        <w:rPr>
          <w:rFonts w:ascii="Tahoma" w:hAnsi="Tahoma" w:cs="Tahoma" w:hint="eastAsia"/>
          <w:szCs w:val="22"/>
          <w:lang w:val="el-GR"/>
        </w:rPr>
        <w:t>άρθρα</w:t>
      </w:r>
      <w:r w:rsidRPr="008B650F">
        <w:rPr>
          <w:rFonts w:ascii="Tahoma" w:hAnsi="Tahoma" w:cs="Tahoma"/>
          <w:szCs w:val="22"/>
          <w:lang w:val="el-GR"/>
        </w:rPr>
        <w:t xml:space="preserve"> 324 </w:t>
      </w:r>
      <w:r w:rsidRPr="008B650F">
        <w:rPr>
          <w:rFonts w:ascii="Tahoma" w:hAnsi="Tahoma" w:cs="Tahoma" w:hint="eastAsia"/>
          <w:szCs w:val="22"/>
          <w:lang w:val="el-GR"/>
        </w:rPr>
        <w:t>έως</w:t>
      </w:r>
      <w:r w:rsidRPr="008B650F">
        <w:rPr>
          <w:rFonts w:ascii="Tahoma" w:hAnsi="Tahoma" w:cs="Tahoma"/>
          <w:szCs w:val="22"/>
          <w:lang w:val="el-GR"/>
        </w:rPr>
        <w:t xml:space="preserve"> 327 </w:t>
      </w:r>
      <w:r w:rsidRPr="008B650F">
        <w:rPr>
          <w:rFonts w:ascii="Tahoma" w:hAnsi="Tahoma" w:cs="Tahoma" w:hint="eastAsia"/>
          <w:szCs w:val="22"/>
          <w:lang w:val="el-GR"/>
        </w:rPr>
        <w:t>του</w:t>
      </w:r>
      <w:r w:rsidRPr="008B650F">
        <w:rPr>
          <w:rFonts w:ascii="Tahoma" w:hAnsi="Tahoma" w:cs="Tahoma"/>
          <w:szCs w:val="22"/>
          <w:lang w:val="el-GR"/>
        </w:rPr>
        <w:t xml:space="preserve"> </w:t>
      </w:r>
      <w:r w:rsidRPr="008B650F">
        <w:rPr>
          <w:rFonts w:ascii="Tahoma" w:hAnsi="Tahoma" w:cs="Tahoma" w:hint="eastAsia"/>
          <w:szCs w:val="22"/>
          <w:lang w:val="el-GR"/>
        </w:rPr>
        <w:t>ν</w:t>
      </w:r>
      <w:r w:rsidRPr="008B650F">
        <w:rPr>
          <w:rFonts w:ascii="Tahoma" w:hAnsi="Tahoma" w:cs="Tahoma"/>
          <w:szCs w:val="22"/>
          <w:lang w:val="el-GR"/>
        </w:rPr>
        <w:t>. 4700/2020 (</w:t>
      </w:r>
      <w:r w:rsidRPr="008B650F">
        <w:rPr>
          <w:rFonts w:ascii="Tahoma" w:hAnsi="Tahoma" w:cs="Tahoma" w:hint="eastAsia"/>
          <w:szCs w:val="22"/>
          <w:lang w:val="el-GR"/>
        </w:rPr>
        <w:t>Α’</w:t>
      </w:r>
      <w:r w:rsidRPr="008B650F">
        <w:rPr>
          <w:rFonts w:ascii="Tahoma" w:hAnsi="Tahoma" w:cs="Tahoma"/>
          <w:szCs w:val="22"/>
          <w:lang w:val="el-GR"/>
        </w:rPr>
        <w:t xml:space="preserve"> 127), </w:t>
      </w:r>
      <w:r w:rsidRPr="008B650F">
        <w:rPr>
          <w:rFonts w:ascii="Tahoma" w:hAnsi="Tahoma" w:cs="Tahoma" w:hint="eastAsia"/>
          <w:szCs w:val="22"/>
          <w:lang w:val="el-GR"/>
        </w:rPr>
        <w:t>εφόσον</w:t>
      </w:r>
      <w:r w:rsidRPr="008B650F">
        <w:rPr>
          <w:rFonts w:ascii="Tahoma" w:hAnsi="Tahoma" w:cs="Tahoma"/>
          <w:szCs w:val="22"/>
          <w:lang w:val="el-GR"/>
        </w:rPr>
        <w:t xml:space="preserve"> </w:t>
      </w:r>
      <w:r w:rsidRPr="008B650F">
        <w:rPr>
          <w:rFonts w:ascii="Tahoma" w:hAnsi="Tahoma" w:cs="Tahoma" w:hint="eastAsia"/>
          <w:szCs w:val="22"/>
          <w:lang w:val="el-GR"/>
        </w:rPr>
        <w:t>απαιτείται</w:t>
      </w:r>
      <w:r w:rsidRPr="008B650F">
        <w:rPr>
          <w:rFonts w:ascii="Tahoma" w:hAnsi="Tahoma" w:cs="Tahoma"/>
          <w:szCs w:val="22"/>
          <w:lang w:val="el-GR"/>
        </w:rPr>
        <w:t>.</w:t>
      </w:r>
    </w:p>
    <w:p w14:paraId="58CA2E13" w14:textId="77777777" w:rsidR="00EA72C1" w:rsidRPr="00DB2BB0" w:rsidRDefault="00EA72C1" w:rsidP="00EA72C1">
      <w:pPr>
        <w:rPr>
          <w:rFonts w:ascii="Tahoma" w:hAnsi="Tahoma" w:cs="Tahoma"/>
          <w:lang w:val="el-GR"/>
        </w:rPr>
      </w:pPr>
      <w:bookmarkStart w:id="75" w:name="_Hlk9419416"/>
      <w:bookmarkEnd w:id="74"/>
      <w:r w:rsidRPr="00DB2BB0">
        <w:rPr>
          <w:rFonts w:ascii="Tahoma" w:hAnsi="Tahoma" w:cs="Tahoma"/>
          <w:lang w:val="el-GR"/>
        </w:rPr>
        <w:t xml:space="preserve">Για τα προηγούμενα στάδια της κατακύρωσης η εγγύηση συμμετοχής επιστρέφεται στους συμμετέχοντες σε </w:t>
      </w:r>
      <w:r w:rsidRPr="00DB2BB0">
        <w:rPr>
          <w:rFonts w:ascii="Tahoma" w:hAnsi="Tahoma" w:cs="Tahoma"/>
          <w:szCs w:val="22"/>
          <w:lang w:val="el-GR"/>
        </w:rPr>
        <w:t>περίπτωση</w:t>
      </w:r>
      <w:r w:rsidRPr="00DB2BB0">
        <w:rPr>
          <w:rFonts w:ascii="Tahoma" w:hAnsi="Tahoma" w:cs="Tahoma"/>
          <w:lang w:val="el-GR"/>
        </w:rPr>
        <w:t xml:space="preserve">: </w:t>
      </w:r>
    </w:p>
    <w:p w14:paraId="5F56849D" w14:textId="3156E604" w:rsidR="00EA72C1" w:rsidRPr="00DB2BB0" w:rsidRDefault="00EA72C1" w:rsidP="00477A0E">
      <w:pPr>
        <w:pStyle w:val="afb"/>
        <w:numPr>
          <w:ilvl w:val="0"/>
          <w:numId w:val="41"/>
        </w:numPr>
        <w:rPr>
          <w:rFonts w:cs="Tahoma"/>
          <w:lang w:val="el-GR"/>
        </w:rPr>
      </w:pPr>
      <w:r w:rsidRPr="00DB2BB0">
        <w:rPr>
          <w:rFonts w:cs="Tahoma"/>
          <w:lang w:val="el-GR"/>
        </w:rPr>
        <w:t xml:space="preserve">λήξης του χρόνου ισχύος της προσφοράς και μη ανανέωσης αυτής και </w:t>
      </w:r>
    </w:p>
    <w:p w14:paraId="152A6297" w14:textId="0F7C049E" w:rsidR="00EA72C1" w:rsidRPr="0035363D" w:rsidRDefault="00EA72C1" w:rsidP="00477A0E">
      <w:pPr>
        <w:pStyle w:val="afb"/>
        <w:numPr>
          <w:ilvl w:val="0"/>
          <w:numId w:val="41"/>
        </w:numPr>
        <w:rPr>
          <w:rFonts w:cs="Tahoma"/>
          <w:szCs w:val="22"/>
          <w:lang w:val="el-GR"/>
        </w:rPr>
      </w:pPr>
      <w:r w:rsidRPr="00DB2BB0">
        <w:rPr>
          <w:rFonts w:cs="Tahoma"/>
          <w:lang w:val="el-GR"/>
        </w:rPr>
        <w:t xml:space="preserve">απόρριψης της προσφοράς τους και εφόσον δεν έχει ασκηθεί </w:t>
      </w:r>
      <w:proofErr w:type="spellStart"/>
      <w:r w:rsidRPr="00DB2BB0">
        <w:rPr>
          <w:rFonts w:cs="Tahoma"/>
          <w:lang w:val="el-GR"/>
        </w:rPr>
        <w:t>ενδικοφανής</w:t>
      </w:r>
      <w:proofErr w:type="spellEnd"/>
      <w:r w:rsidRPr="00DB2BB0">
        <w:rPr>
          <w:rFonts w:cs="Tahoma"/>
          <w:lang w:val="el-GR"/>
        </w:rPr>
        <w:t xml:space="preserve"> προσφυγή ή ένδικο βοήθημα ή έχει εκπνεύσει άπρακτη η προθεσμία άσκησης </w:t>
      </w:r>
      <w:proofErr w:type="spellStart"/>
      <w:r w:rsidRPr="00DB2BB0">
        <w:rPr>
          <w:rFonts w:cs="Tahoma"/>
          <w:lang w:val="el-GR"/>
        </w:rPr>
        <w:t>ενδικοφανούς</w:t>
      </w:r>
      <w:proofErr w:type="spellEnd"/>
      <w:r w:rsidRPr="00DB2BB0">
        <w:rPr>
          <w:rFonts w:cs="Tahoma"/>
          <w:lang w:val="el-GR"/>
        </w:rPr>
        <w:t xml:space="preserve"> προσφυγής ή </w:t>
      </w:r>
      <w:r w:rsidR="00F0383A">
        <w:rPr>
          <w:rFonts w:cs="Tahoma"/>
          <w:lang w:val="el-GR"/>
        </w:rPr>
        <w:t>ενδίκων</w:t>
      </w:r>
      <w:r w:rsidR="00F0383A" w:rsidRPr="00DB2BB0">
        <w:rPr>
          <w:rFonts w:cs="Tahoma"/>
          <w:lang w:val="el-GR"/>
        </w:rPr>
        <w:t xml:space="preserve"> </w:t>
      </w:r>
      <w:r w:rsidRPr="00DB2BB0">
        <w:rPr>
          <w:rFonts w:cs="Tahoma"/>
          <w:lang w:val="el-GR"/>
        </w:rPr>
        <w:t>βοηθημάτων ή έχει λάβει χώρα παραίτηση από το δικαίωμα άσκησης αυτών ή αυτά έχουν απορριφθεί αμετακλήτως.</w:t>
      </w:r>
    </w:p>
    <w:p w14:paraId="52CA2661" w14:textId="77777777" w:rsidR="0035363D" w:rsidRPr="00DB2BB0" w:rsidRDefault="0035363D" w:rsidP="0035363D">
      <w:pPr>
        <w:pStyle w:val="afb"/>
        <w:rPr>
          <w:rFonts w:cs="Tahoma"/>
          <w:szCs w:val="22"/>
          <w:lang w:val="el-GR"/>
        </w:rPr>
      </w:pPr>
    </w:p>
    <w:bookmarkEnd w:id="75"/>
    <w:p w14:paraId="1614EF62" w14:textId="123C1CD8" w:rsidR="00A138A0" w:rsidRDefault="00EA72C1" w:rsidP="00EA72C1">
      <w:pPr>
        <w:rPr>
          <w:rFonts w:ascii="Tahoma" w:hAnsi="Tahoma" w:cs="Tahoma"/>
          <w:szCs w:val="22"/>
          <w:lang w:val="el-GR"/>
        </w:rPr>
      </w:pPr>
      <w:r w:rsidRPr="00DB2BB0">
        <w:rPr>
          <w:rStyle w:val="Heading4Char"/>
          <w:rFonts w:ascii="Tahoma" w:hAnsi="Tahoma" w:cs="Tahoma"/>
          <w:szCs w:val="22"/>
          <w:lang w:val="el-GR"/>
        </w:rPr>
        <w:t>2.2.2.3.</w:t>
      </w:r>
      <w:r w:rsidRPr="00DB2BB0">
        <w:rPr>
          <w:rFonts w:ascii="Tahoma" w:hAnsi="Tahoma" w:cs="Tahoma"/>
          <w:szCs w:val="22"/>
          <w:lang w:val="el-GR"/>
        </w:rPr>
        <w:t xml:space="preserve"> Η εγγύηση συμμετοχής καταπίπτει, εάν ο προσφέρων α) αποσύρει την προσφορά του κατά τη διάρκεια ισχύος αυτής, β) παρέχει, εν γνώσει του, ψευδή στοιχεία ή πληροφορίες που αναφέρονται στις </w:t>
      </w:r>
      <w:r w:rsidRPr="00C6106A">
        <w:rPr>
          <w:rFonts w:ascii="Tahoma" w:hAnsi="Tahoma" w:cs="Tahoma"/>
          <w:szCs w:val="22"/>
          <w:lang w:val="el-GR"/>
        </w:rPr>
        <w:t>παραγράφους</w:t>
      </w:r>
      <w:r w:rsidRPr="00C6106A" w:rsidDel="00C32872">
        <w:rPr>
          <w:rFonts w:ascii="Tahoma" w:hAnsi="Tahoma" w:cs="Tahoma"/>
          <w:szCs w:val="22"/>
          <w:lang w:val="el-GR"/>
        </w:rPr>
        <w:t xml:space="preserve"> </w:t>
      </w:r>
      <w:r w:rsidRPr="008B650F">
        <w:rPr>
          <w:rFonts w:ascii="Tahoma" w:hAnsi="Tahoma" w:cs="Tahoma"/>
          <w:szCs w:val="22"/>
          <w:lang w:val="el-GR"/>
        </w:rPr>
        <w:fldChar w:fldCharType="begin"/>
      </w:r>
      <w:r w:rsidRPr="008B650F">
        <w:rPr>
          <w:rFonts w:ascii="Tahoma" w:hAnsi="Tahoma" w:cs="Tahoma"/>
          <w:szCs w:val="22"/>
          <w:lang w:val="el-GR"/>
        </w:rPr>
        <w:instrText xml:space="preserve"> REF _Ref479335541 \r \h </w:instrText>
      </w:r>
      <w:r w:rsidR="00DB2BB0" w:rsidRPr="008B650F">
        <w:rPr>
          <w:rFonts w:ascii="Tahoma" w:hAnsi="Tahoma" w:cs="Tahoma"/>
          <w:szCs w:val="22"/>
          <w:lang w:val="el-GR"/>
        </w:rPr>
        <w:instrText xml:space="preserve"> \* MERGEFORMAT </w:instrText>
      </w:r>
      <w:r w:rsidRPr="008B650F">
        <w:rPr>
          <w:rFonts w:ascii="Tahoma" w:hAnsi="Tahoma" w:cs="Tahoma"/>
          <w:szCs w:val="22"/>
          <w:lang w:val="el-GR"/>
        </w:rPr>
      </w:r>
      <w:r w:rsidRPr="008B650F">
        <w:rPr>
          <w:rFonts w:ascii="Tahoma" w:hAnsi="Tahoma" w:cs="Tahoma"/>
          <w:szCs w:val="22"/>
          <w:lang w:val="el-GR"/>
        </w:rPr>
        <w:fldChar w:fldCharType="separate"/>
      </w:r>
      <w:r w:rsidR="00915B20">
        <w:rPr>
          <w:rFonts w:ascii="Tahoma" w:hAnsi="Tahoma" w:cs="Tahoma"/>
          <w:szCs w:val="22"/>
          <w:lang w:val="el-GR"/>
        </w:rPr>
        <w:t>2.2.3</w:t>
      </w:r>
      <w:r w:rsidRPr="008B650F">
        <w:rPr>
          <w:rFonts w:ascii="Tahoma" w:hAnsi="Tahoma" w:cs="Tahoma"/>
          <w:szCs w:val="22"/>
          <w:lang w:val="el-GR"/>
        </w:rPr>
        <w:fldChar w:fldCharType="end"/>
      </w:r>
      <w:r w:rsidRPr="00C6106A">
        <w:rPr>
          <w:rFonts w:ascii="Tahoma" w:hAnsi="Tahoma" w:cs="Tahoma"/>
          <w:szCs w:val="22"/>
          <w:lang w:val="el-GR"/>
        </w:rPr>
        <w:t xml:space="preserve"> έως </w:t>
      </w:r>
      <w:r w:rsidRPr="008B650F">
        <w:rPr>
          <w:rFonts w:ascii="Tahoma" w:hAnsi="Tahoma" w:cs="Tahoma"/>
          <w:szCs w:val="22"/>
          <w:lang w:val="el-GR"/>
        </w:rPr>
        <w:fldChar w:fldCharType="begin"/>
      </w:r>
      <w:r w:rsidRPr="008B650F">
        <w:rPr>
          <w:rFonts w:ascii="Tahoma" w:hAnsi="Tahoma" w:cs="Tahoma"/>
          <w:szCs w:val="22"/>
          <w:lang w:val="el-GR"/>
        </w:rPr>
        <w:instrText xml:space="preserve"> REF _Ref89769451 \r \h </w:instrText>
      </w:r>
      <w:r w:rsidR="00DB2BB0" w:rsidRPr="008B650F">
        <w:rPr>
          <w:rFonts w:ascii="Tahoma" w:hAnsi="Tahoma" w:cs="Tahoma"/>
          <w:szCs w:val="22"/>
          <w:lang w:val="el-GR"/>
        </w:rPr>
        <w:instrText xml:space="preserve"> \* MERGEFORMAT </w:instrText>
      </w:r>
      <w:r w:rsidRPr="008B650F">
        <w:rPr>
          <w:rFonts w:ascii="Tahoma" w:hAnsi="Tahoma" w:cs="Tahoma"/>
          <w:szCs w:val="22"/>
          <w:lang w:val="el-GR"/>
        </w:rPr>
      </w:r>
      <w:r w:rsidRPr="008B650F">
        <w:rPr>
          <w:rFonts w:ascii="Tahoma" w:hAnsi="Tahoma" w:cs="Tahoma"/>
          <w:szCs w:val="22"/>
          <w:lang w:val="el-GR"/>
        </w:rPr>
        <w:fldChar w:fldCharType="separate"/>
      </w:r>
      <w:r w:rsidR="00915B20">
        <w:rPr>
          <w:rFonts w:ascii="Tahoma" w:hAnsi="Tahoma" w:cs="Tahoma"/>
          <w:szCs w:val="22"/>
          <w:lang w:val="el-GR"/>
        </w:rPr>
        <w:t>2.2.8</w:t>
      </w:r>
      <w:r w:rsidRPr="008B650F">
        <w:rPr>
          <w:rFonts w:ascii="Tahoma" w:hAnsi="Tahoma" w:cs="Tahoma"/>
          <w:szCs w:val="22"/>
          <w:lang w:val="el-GR"/>
        </w:rPr>
        <w:fldChar w:fldCharType="end"/>
      </w:r>
      <w:r w:rsidRPr="008B650F">
        <w:rPr>
          <w:rFonts w:ascii="Tahoma" w:hAnsi="Tahoma" w:cs="Tahoma"/>
          <w:szCs w:val="22"/>
          <w:lang w:val="el-GR"/>
        </w:rPr>
        <w:t xml:space="preserve"> </w:t>
      </w:r>
      <w:r w:rsidRPr="00C6106A">
        <w:rPr>
          <w:rFonts w:ascii="Tahoma" w:hAnsi="Tahoma" w:cs="Tahoma"/>
          <w:szCs w:val="22"/>
          <w:lang w:val="el-GR"/>
        </w:rPr>
        <w:t xml:space="preserve">της παρούσας, γ) δεν προσκομίσει εγκαίρως τα προβλεπόμενα από την παρούσα δικαιολογητικά (παρ. </w:t>
      </w:r>
      <w:r w:rsidR="00C45A6F" w:rsidRPr="008B650F">
        <w:rPr>
          <w:rFonts w:ascii="Tahoma" w:hAnsi="Tahoma" w:cs="Tahoma"/>
          <w:szCs w:val="22"/>
          <w:lang w:val="el-GR"/>
        </w:rPr>
        <w:fldChar w:fldCharType="begin"/>
      </w:r>
      <w:r w:rsidR="00C45A6F" w:rsidRPr="008B650F">
        <w:rPr>
          <w:rFonts w:ascii="Tahoma" w:hAnsi="Tahoma" w:cs="Tahoma"/>
          <w:szCs w:val="22"/>
          <w:lang w:val="el-GR"/>
        </w:rPr>
        <w:instrText xml:space="preserve"> REF _Ref89766963 \r \h </w:instrText>
      </w:r>
      <w:r w:rsidR="00DB2BB0" w:rsidRPr="008B650F">
        <w:rPr>
          <w:rFonts w:ascii="Tahoma" w:hAnsi="Tahoma" w:cs="Tahoma"/>
          <w:szCs w:val="22"/>
          <w:lang w:val="el-GR"/>
        </w:rPr>
        <w:instrText xml:space="preserve"> \* MERGEFORMAT </w:instrText>
      </w:r>
      <w:r w:rsidR="00C45A6F" w:rsidRPr="008B650F">
        <w:rPr>
          <w:rFonts w:ascii="Tahoma" w:hAnsi="Tahoma" w:cs="Tahoma"/>
          <w:szCs w:val="22"/>
          <w:lang w:val="el-GR"/>
        </w:rPr>
      </w:r>
      <w:r w:rsidR="00C45A6F" w:rsidRPr="008B650F">
        <w:rPr>
          <w:rFonts w:ascii="Tahoma" w:hAnsi="Tahoma" w:cs="Tahoma"/>
          <w:szCs w:val="22"/>
          <w:lang w:val="el-GR"/>
        </w:rPr>
        <w:fldChar w:fldCharType="separate"/>
      </w:r>
      <w:r w:rsidR="00915B20">
        <w:rPr>
          <w:rFonts w:ascii="Tahoma" w:hAnsi="Tahoma" w:cs="Tahoma"/>
          <w:szCs w:val="22"/>
          <w:lang w:val="el-GR"/>
        </w:rPr>
        <w:t>2.2.9.2</w:t>
      </w:r>
      <w:r w:rsidR="00C45A6F" w:rsidRPr="008B650F">
        <w:rPr>
          <w:rFonts w:ascii="Tahoma" w:hAnsi="Tahoma" w:cs="Tahoma"/>
          <w:szCs w:val="22"/>
          <w:lang w:val="el-GR"/>
        </w:rPr>
        <w:fldChar w:fldCharType="end"/>
      </w:r>
      <w:r w:rsidRPr="00C6106A">
        <w:rPr>
          <w:rFonts w:ascii="Tahoma" w:hAnsi="Tahoma" w:cs="Tahoma"/>
          <w:szCs w:val="22"/>
          <w:lang w:val="el-GR"/>
        </w:rPr>
        <w:t xml:space="preserve"> και </w:t>
      </w:r>
      <w:r w:rsidR="00C45A6F" w:rsidRPr="008B650F">
        <w:rPr>
          <w:rFonts w:ascii="Tahoma" w:hAnsi="Tahoma" w:cs="Tahoma"/>
          <w:szCs w:val="22"/>
          <w:lang w:val="el-GR"/>
        </w:rPr>
        <w:fldChar w:fldCharType="begin"/>
      </w:r>
      <w:r w:rsidR="00C45A6F" w:rsidRPr="008B650F">
        <w:rPr>
          <w:rFonts w:ascii="Tahoma" w:hAnsi="Tahoma" w:cs="Tahoma"/>
          <w:szCs w:val="22"/>
          <w:lang w:val="el-GR"/>
        </w:rPr>
        <w:instrText xml:space="preserve"> REF _Ref479334794 \r \h </w:instrText>
      </w:r>
      <w:r w:rsidR="00DB2BB0" w:rsidRPr="008B650F">
        <w:rPr>
          <w:rFonts w:ascii="Tahoma" w:hAnsi="Tahoma" w:cs="Tahoma"/>
          <w:szCs w:val="22"/>
          <w:lang w:val="el-GR"/>
        </w:rPr>
        <w:instrText xml:space="preserve"> \* MERGEFORMAT </w:instrText>
      </w:r>
      <w:r w:rsidR="00C45A6F" w:rsidRPr="008B650F">
        <w:rPr>
          <w:rFonts w:ascii="Tahoma" w:hAnsi="Tahoma" w:cs="Tahoma"/>
          <w:szCs w:val="22"/>
          <w:lang w:val="el-GR"/>
        </w:rPr>
      </w:r>
      <w:r w:rsidR="00C45A6F" w:rsidRPr="008B650F">
        <w:rPr>
          <w:rFonts w:ascii="Tahoma" w:hAnsi="Tahoma" w:cs="Tahoma"/>
          <w:szCs w:val="22"/>
          <w:lang w:val="el-GR"/>
        </w:rPr>
        <w:fldChar w:fldCharType="separate"/>
      </w:r>
      <w:r w:rsidR="00915B20">
        <w:rPr>
          <w:rFonts w:ascii="Tahoma" w:hAnsi="Tahoma" w:cs="Tahoma"/>
          <w:szCs w:val="22"/>
          <w:lang w:val="el-GR"/>
        </w:rPr>
        <w:t>3.2</w:t>
      </w:r>
      <w:r w:rsidR="00C45A6F" w:rsidRPr="008B650F">
        <w:rPr>
          <w:rFonts w:ascii="Tahoma" w:hAnsi="Tahoma" w:cs="Tahoma"/>
          <w:szCs w:val="22"/>
          <w:lang w:val="el-GR"/>
        </w:rPr>
        <w:fldChar w:fldCharType="end"/>
      </w:r>
      <w:r w:rsidRPr="00C6106A">
        <w:rPr>
          <w:rFonts w:ascii="Tahoma" w:hAnsi="Tahoma" w:cs="Tahoma"/>
          <w:szCs w:val="22"/>
          <w:lang w:val="el-GR"/>
        </w:rPr>
        <w:t>)</w:t>
      </w:r>
      <w:r w:rsidR="00C6106A" w:rsidRPr="00C6106A">
        <w:rPr>
          <w:rFonts w:ascii="Tahoma" w:hAnsi="Tahoma" w:cs="Tahoma"/>
          <w:szCs w:val="22"/>
          <w:lang w:val="el-GR"/>
        </w:rPr>
        <w:t xml:space="preserve"> ή</w:t>
      </w:r>
      <w:r w:rsidRPr="00C6106A">
        <w:rPr>
          <w:rFonts w:ascii="Tahoma" w:hAnsi="Tahoma" w:cs="Tahoma"/>
          <w:szCs w:val="22"/>
          <w:lang w:val="el-GR"/>
        </w:rPr>
        <w:t xml:space="preserve"> δ) δεν προσέλθει εγκαίρως για υπογραφή της σύμβασης,</w:t>
      </w:r>
      <w:r w:rsidR="00477A0E" w:rsidRPr="00C6106A">
        <w:rPr>
          <w:rFonts w:ascii="Tahoma" w:hAnsi="Tahoma" w:cs="Tahoma"/>
          <w:szCs w:val="22"/>
          <w:lang w:val="el-GR"/>
        </w:rPr>
        <w:t xml:space="preserve"> </w:t>
      </w:r>
      <w:r w:rsidRPr="00C6106A">
        <w:rPr>
          <w:rFonts w:ascii="Tahoma" w:hAnsi="Tahoma" w:cs="Tahoma"/>
          <w:szCs w:val="22"/>
          <w:lang w:val="el-GR"/>
        </w:rPr>
        <w:t xml:space="preserve">ε) υποβάλει μη κατάλληλη προσφορά, με την έννοια της περ. 46 της παρ. 1 του άρθρου 2 του ν. 4412/2016, </w:t>
      </w:r>
      <w:proofErr w:type="spellStart"/>
      <w:r w:rsidRPr="00C6106A">
        <w:rPr>
          <w:rFonts w:ascii="Tahoma" w:hAnsi="Tahoma" w:cs="Tahoma"/>
          <w:szCs w:val="22"/>
          <w:lang w:val="el-GR"/>
        </w:rPr>
        <w:t>στ</w:t>
      </w:r>
      <w:proofErr w:type="spellEnd"/>
      <w:r w:rsidRPr="00C6106A">
        <w:rPr>
          <w:rFonts w:ascii="Tahoma" w:hAnsi="Tahoma" w:cs="Tahoma"/>
          <w:szCs w:val="22"/>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Pr="00C6106A">
        <w:rPr>
          <w:rFonts w:ascii="Tahoma" w:hAnsi="Tahoma" w:cs="Tahoma"/>
          <w:szCs w:val="22"/>
          <w:lang w:val="el-GR"/>
        </w:rPr>
        <w:t>τεθείσας</w:t>
      </w:r>
      <w:proofErr w:type="spellEnd"/>
      <w:r w:rsidRPr="00C6106A">
        <w:rPr>
          <w:rFonts w:ascii="Tahoma" w:hAnsi="Tahoma" w:cs="Tahoma"/>
          <w:szCs w:val="22"/>
          <w:lang w:val="el-GR"/>
        </w:rPr>
        <w:t xml:space="preserve"> προθεσμίας και η προσφορά του απορριφθεί,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45A6F" w:rsidRPr="008B650F">
        <w:rPr>
          <w:rFonts w:ascii="Tahoma" w:hAnsi="Tahoma" w:cs="Tahoma"/>
          <w:szCs w:val="22"/>
          <w:lang w:val="el-GR"/>
        </w:rPr>
        <w:fldChar w:fldCharType="begin"/>
      </w:r>
      <w:r w:rsidR="00C45A6F" w:rsidRPr="008B650F">
        <w:rPr>
          <w:rFonts w:ascii="Tahoma" w:hAnsi="Tahoma" w:cs="Tahoma"/>
          <w:szCs w:val="22"/>
          <w:lang w:val="el-GR"/>
        </w:rPr>
        <w:instrText xml:space="preserve"> REF _Ref479334794 \r \h </w:instrText>
      </w:r>
      <w:r w:rsidR="00DB2BB0" w:rsidRPr="008B650F">
        <w:rPr>
          <w:rFonts w:ascii="Tahoma" w:hAnsi="Tahoma" w:cs="Tahoma"/>
          <w:szCs w:val="22"/>
          <w:lang w:val="el-GR"/>
        </w:rPr>
        <w:instrText xml:space="preserve"> \* MERGEFORMAT </w:instrText>
      </w:r>
      <w:r w:rsidR="00C45A6F" w:rsidRPr="008B650F">
        <w:rPr>
          <w:rFonts w:ascii="Tahoma" w:hAnsi="Tahoma" w:cs="Tahoma"/>
          <w:szCs w:val="22"/>
          <w:lang w:val="el-GR"/>
        </w:rPr>
      </w:r>
      <w:r w:rsidR="00C45A6F" w:rsidRPr="008B650F">
        <w:rPr>
          <w:rFonts w:ascii="Tahoma" w:hAnsi="Tahoma" w:cs="Tahoma"/>
          <w:szCs w:val="22"/>
          <w:lang w:val="el-GR"/>
        </w:rPr>
        <w:fldChar w:fldCharType="separate"/>
      </w:r>
      <w:r w:rsidR="00915B20">
        <w:rPr>
          <w:rFonts w:ascii="Tahoma" w:hAnsi="Tahoma" w:cs="Tahoma"/>
          <w:szCs w:val="22"/>
          <w:lang w:val="el-GR"/>
        </w:rPr>
        <w:t>3.2</w:t>
      </w:r>
      <w:r w:rsidR="00C45A6F" w:rsidRPr="008B650F">
        <w:rPr>
          <w:rFonts w:ascii="Tahoma" w:hAnsi="Tahoma" w:cs="Tahoma"/>
          <w:szCs w:val="22"/>
          <w:lang w:val="el-GR"/>
        </w:rPr>
        <w:fldChar w:fldCharType="end"/>
      </w:r>
      <w:r w:rsidR="00C45A6F" w:rsidRPr="008B650F">
        <w:rPr>
          <w:rFonts w:ascii="Tahoma" w:hAnsi="Tahoma" w:cs="Tahoma"/>
          <w:szCs w:val="22"/>
          <w:lang w:val="el-GR"/>
        </w:rPr>
        <w:t xml:space="preserve"> </w:t>
      </w:r>
      <w:r w:rsidRPr="00C6106A">
        <w:rPr>
          <w:rFonts w:ascii="Tahoma" w:hAnsi="Tahoma" w:cs="Tahoma"/>
          <w:szCs w:val="22"/>
          <w:lang w:val="el-GR"/>
        </w:rPr>
        <w:t xml:space="preserve">και </w:t>
      </w:r>
      <w:r w:rsidR="00C45A6F" w:rsidRPr="008B650F">
        <w:rPr>
          <w:rFonts w:ascii="Tahoma" w:hAnsi="Tahoma" w:cs="Tahoma"/>
          <w:szCs w:val="22"/>
          <w:lang w:val="el-GR"/>
        </w:rPr>
        <w:fldChar w:fldCharType="begin"/>
      </w:r>
      <w:r w:rsidR="00C45A6F" w:rsidRPr="008B650F">
        <w:rPr>
          <w:rFonts w:ascii="Tahoma" w:hAnsi="Tahoma" w:cs="Tahoma"/>
          <w:szCs w:val="22"/>
          <w:lang w:val="el-GR"/>
        </w:rPr>
        <w:instrText xml:space="preserve"> REF _Ref33448001 \r \h </w:instrText>
      </w:r>
      <w:r w:rsidR="00DB2BB0" w:rsidRPr="008B650F">
        <w:rPr>
          <w:rFonts w:ascii="Tahoma" w:hAnsi="Tahoma" w:cs="Tahoma"/>
          <w:szCs w:val="22"/>
          <w:lang w:val="el-GR"/>
        </w:rPr>
        <w:instrText xml:space="preserve"> \* MERGEFORMAT </w:instrText>
      </w:r>
      <w:r w:rsidR="00C45A6F" w:rsidRPr="008B650F">
        <w:rPr>
          <w:rFonts w:ascii="Tahoma" w:hAnsi="Tahoma" w:cs="Tahoma"/>
          <w:szCs w:val="22"/>
          <w:lang w:val="el-GR"/>
        </w:rPr>
      </w:r>
      <w:r w:rsidR="00C45A6F" w:rsidRPr="008B650F">
        <w:rPr>
          <w:rFonts w:ascii="Tahoma" w:hAnsi="Tahoma" w:cs="Tahoma"/>
          <w:szCs w:val="22"/>
          <w:lang w:val="el-GR"/>
        </w:rPr>
        <w:fldChar w:fldCharType="separate"/>
      </w:r>
      <w:r w:rsidR="00915B20">
        <w:rPr>
          <w:rFonts w:ascii="Tahoma" w:hAnsi="Tahoma" w:cs="Tahoma"/>
          <w:szCs w:val="22"/>
          <w:lang w:val="el-GR"/>
        </w:rPr>
        <w:t>3.4</w:t>
      </w:r>
      <w:r w:rsidR="00C45A6F" w:rsidRPr="008B650F">
        <w:rPr>
          <w:rFonts w:ascii="Tahoma" w:hAnsi="Tahoma" w:cs="Tahoma"/>
          <w:szCs w:val="22"/>
          <w:lang w:val="el-GR"/>
        </w:rPr>
        <w:fldChar w:fldCharType="end"/>
      </w:r>
      <w:r w:rsidRPr="008B650F">
        <w:rPr>
          <w:rFonts w:ascii="Tahoma" w:hAnsi="Tahoma" w:cs="Tahoma"/>
          <w:szCs w:val="22"/>
          <w:lang w:val="el-GR"/>
        </w:rPr>
        <w:t xml:space="preserve"> </w:t>
      </w:r>
      <w:r w:rsidRPr="00C6106A">
        <w:rPr>
          <w:rFonts w:ascii="Tahoma" w:hAnsi="Tahoma" w:cs="Tahoma"/>
          <w:szCs w:val="22"/>
          <w:lang w:val="el-GR"/>
        </w:rPr>
        <w:t xml:space="preserve">της παρούσας, διαπιστωθεί ότι τα στοιχεία που δηλώθηκαν στο ΕΕΕΣ είναι εκ προθέσεως απατηλά, ή ότι </w:t>
      </w:r>
      <w:r w:rsidRPr="00DB2BB0">
        <w:rPr>
          <w:rFonts w:ascii="Tahoma" w:hAnsi="Tahoma" w:cs="Tahoma"/>
          <w:szCs w:val="22"/>
          <w:lang w:val="el-GR"/>
        </w:rPr>
        <w:t xml:space="preserve">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w:t>
      </w:r>
      <w:r w:rsidRPr="00C6106A">
        <w:rPr>
          <w:rFonts w:ascii="Tahoma" w:hAnsi="Tahoma" w:cs="Tahoma"/>
          <w:szCs w:val="22"/>
          <w:lang w:val="el-GR"/>
        </w:rPr>
        <w:t xml:space="preserve">αποκλεισμού της παραγράφου </w:t>
      </w:r>
      <w:r w:rsidR="00C45A6F" w:rsidRPr="008B650F">
        <w:rPr>
          <w:rFonts w:ascii="Tahoma" w:hAnsi="Tahoma" w:cs="Tahoma"/>
          <w:szCs w:val="22"/>
          <w:lang w:val="el-GR"/>
        </w:rPr>
        <w:fldChar w:fldCharType="begin"/>
      </w:r>
      <w:r w:rsidR="00C45A6F" w:rsidRPr="008B650F">
        <w:rPr>
          <w:rFonts w:ascii="Tahoma" w:hAnsi="Tahoma" w:cs="Tahoma"/>
          <w:szCs w:val="22"/>
          <w:lang w:val="el-GR"/>
        </w:rPr>
        <w:instrText xml:space="preserve"> REF _Ref479335541 \r \h </w:instrText>
      </w:r>
      <w:r w:rsidR="00DB2BB0" w:rsidRPr="008B650F">
        <w:rPr>
          <w:rFonts w:ascii="Tahoma" w:hAnsi="Tahoma" w:cs="Tahoma"/>
          <w:szCs w:val="22"/>
          <w:lang w:val="el-GR"/>
        </w:rPr>
        <w:instrText xml:space="preserve"> \* MERGEFORMAT </w:instrText>
      </w:r>
      <w:r w:rsidR="00C45A6F" w:rsidRPr="008B650F">
        <w:rPr>
          <w:rFonts w:ascii="Tahoma" w:hAnsi="Tahoma" w:cs="Tahoma"/>
          <w:szCs w:val="22"/>
          <w:lang w:val="el-GR"/>
        </w:rPr>
      </w:r>
      <w:r w:rsidR="00C45A6F" w:rsidRPr="008B650F">
        <w:rPr>
          <w:rFonts w:ascii="Tahoma" w:hAnsi="Tahoma" w:cs="Tahoma"/>
          <w:szCs w:val="22"/>
          <w:lang w:val="el-GR"/>
        </w:rPr>
        <w:fldChar w:fldCharType="separate"/>
      </w:r>
      <w:r w:rsidR="00915B20">
        <w:rPr>
          <w:rFonts w:ascii="Tahoma" w:hAnsi="Tahoma" w:cs="Tahoma"/>
          <w:szCs w:val="22"/>
          <w:lang w:val="el-GR"/>
        </w:rPr>
        <w:t>2.2.3</w:t>
      </w:r>
      <w:r w:rsidR="00C45A6F" w:rsidRPr="008B650F">
        <w:rPr>
          <w:rFonts w:ascii="Tahoma" w:hAnsi="Tahoma" w:cs="Tahoma"/>
          <w:szCs w:val="22"/>
          <w:lang w:val="el-GR"/>
        </w:rPr>
        <w:fldChar w:fldCharType="end"/>
      </w:r>
      <w:r w:rsidRPr="00C6106A">
        <w:rPr>
          <w:rFonts w:ascii="Tahoma" w:hAnsi="Tahoma" w:cs="Tahoma"/>
          <w:szCs w:val="22"/>
          <w:lang w:val="el-GR"/>
        </w:rPr>
        <w:t xml:space="preserve"> ή η πλήρωση μιας ή περισσότερων από τις απαιτήσεις των </w:t>
      </w:r>
      <w:r w:rsidRPr="00DB2BB0">
        <w:rPr>
          <w:rFonts w:ascii="Tahoma" w:hAnsi="Tahoma" w:cs="Tahoma"/>
          <w:szCs w:val="22"/>
          <w:lang w:val="el-GR"/>
        </w:rPr>
        <w:t>κριτηρίων ποιοτικής επιλογής.</w:t>
      </w:r>
    </w:p>
    <w:p w14:paraId="6FEC5EED" w14:textId="77777777" w:rsidR="0035363D" w:rsidRPr="00DB2BB0" w:rsidRDefault="0035363D" w:rsidP="00EA72C1">
      <w:pPr>
        <w:rPr>
          <w:rFonts w:ascii="Tahoma" w:hAnsi="Tahoma" w:cs="Tahoma"/>
          <w:szCs w:val="22"/>
          <w:lang w:val="el-GR"/>
        </w:rPr>
      </w:pPr>
    </w:p>
    <w:p w14:paraId="3C3042BE" w14:textId="77777777" w:rsidR="00180C9E" w:rsidRPr="00DB2BB0" w:rsidRDefault="00180C9E" w:rsidP="00EA72C1">
      <w:pPr>
        <w:pStyle w:val="3"/>
      </w:pPr>
      <w:bookmarkStart w:id="76" w:name="_Ref479335541"/>
      <w:bookmarkStart w:id="77" w:name="_Ref479336430"/>
      <w:bookmarkStart w:id="78" w:name="_Ref479336477"/>
      <w:bookmarkStart w:id="79" w:name="_Ref479336774"/>
      <w:bookmarkStart w:id="80" w:name="_Toc89934378"/>
      <w:bookmarkStart w:id="81" w:name="_Toc89942117"/>
      <w:bookmarkStart w:id="82" w:name="_Toc152159709"/>
      <w:r w:rsidRPr="00DB2BB0">
        <w:t>Λόγοι αποκλεισμού</w:t>
      </w:r>
      <w:bookmarkEnd w:id="76"/>
      <w:bookmarkEnd w:id="77"/>
      <w:bookmarkEnd w:id="78"/>
      <w:bookmarkEnd w:id="79"/>
      <w:bookmarkEnd w:id="80"/>
      <w:bookmarkEnd w:id="81"/>
      <w:bookmarkEnd w:id="82"/>
      <w:r w:rsidRPr="00DB2BB0">
        <w:t xml:space="preserve"> </w:t>
      </w:r>
    </w:p>
    <w:p w14:paraId="227D3915" w14:textId="6F1441C0" w:rsidR="00180C9E" w:rsidRPr="00DB2BB0" w:rsidRDefault="00180C9E">
      <w:pPr>
        <w:rPr>
          <w:rFonts w:ascii="Tahoma" w:hAnsi="Tahoma" w:cs="Tahoma"/>
          <w:lang w:val="el-GR"/>
        </w:rPr>
      </w:pPr>
      <w:r w:rsidRPr="00DB2BB0">
        <w:rPr>
          <w:rFonts w:ascii="Tahoma" w:hAnsi="Tahoma" w:cs="Tahoma"/>
          <w:lang w:val="el-GR"/>
        </w:rPr>
        <w:t xml:space="preserve">Αποκλείεται από τη συμμετοχή στην παρούσα διαδικασία σύναψης </w:t>
      </w:r>
      <w:r w:rsidR="00C45A6F" w:rsidRPr="00DB2BB0">
        <w:rPr>
          <w:rFonts w:ascii="Tahoma" w:hAnsi="Tahoma" w:cs="Tahoma"/>
          <w:lang w:val="el-GR"/>
        </w:rPr>
        <w:t>σύμβασης</w:t>
      </w:r>
      <w:r w:rsidRPr="00DB2BB0">
        <w:rPr>
          <w:rFonts w:ascii="Tahoma" w:hAnsi="Tahoma" w:cs="Tahoma"/>
          <w:lang w:val="el-GR"/>
        </w:rPr>
        <w:t xml:space="preserve"> (διαγωνισμό) </w:t>
      </w:r>
      <w:r w:rsidR="00C45A6F" w:rsidRPr="00DB2BB0">
        <w:rPr>
          <w:rFonts w:ascii="Tahoma" w:hAnsi="Tahoma" w:cs="Tahoma"/>
          <w:lang w:val="el-GR"/>
        </w:rPr>
        <w:t xml:space="preserve">προσφέρων </w:t>
      </w:r>
      <w:r w:rsidRPr="00DB2BB0">
        <w:rPr>
          <w:rFonts w:ascii="Tahoma" w:hAnsi="Tahoma" w:cs="Tahoma"/>
          <w:lang w:val="el-GR"/>
        </w:rPr>
        <w:t>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3903AE1A" w14:textId="77777777" w:rsidR="0036513D" w:rsidRPr="008B650F" w:rsidRDefault="0036513D" w:rsidP="0036513D">
      <w:pPr>
        <w:pStyle w:val="4"/>
        <w:rPr>
          <w:rStyle w:val="Heading4Char"/>
          <w:rFonts w:ascii="Tahoma" w:hAnsi="Tahoma" w:cs="Tahoma"/>
          <w:lang w:val="el-GR"/>
        </w:rPr>
      </w:pPr>
      <w:bookmarkStart w:id="83" w:name="_Toc89942118"/>
      <w:bookmarkStart w:id="84" w:name="_Ref89770348"/>
      <w:bookmarkStart w:id="85" w:name="_Toc89934379"/>
      <w:bookmarkEnd w:id="83"/>
    </w:p>
    <w:p w14:paraId="5D3ADC42" w14:textId="0CDF16A1" w:rsidR="00180C9E" w:rsidRPr="00DB2BB0" w:rsidRDefault="00180C9E" w:rsidP="00E06AD1">
      <w:pPr>
        <w:rPr>
          <w:rFonts w:ascii="Tahoma" w:hAnsi="Tahoma" w:cs="Tahoma"/>
          <w:lang w:val="el-GR"/>
        </w:rPr>
      </w:pPr>
      <w:r w:rsidRPr="00DB2BB0">
        <w:rPr>
          <w:rFonts w:ascii="Tahoma" w:hAnsi="Tahoma" w:cs="Tahoma"/>
          <w:lang w:val="el-GR"/>
        </w:rPr>
        <w:t xml:space="preserve">Όταν υπάρχει σε βάρος του </w:t>
      </w:r>
      <w:r w:rsidR="00C6106A" w:rsidRPr="008B650F">
        <w:rPr>
          <w:rFonts w:ascii="Tahoma" w:hAnsi="Tahoma" w:cs="Tahoma"/>
          <w:lang w:val="el-GR"/>
        </w:rPr>
        <w:t>αμετάκλητη</w:t>
      </w:r>
      <w:r w:rsidR="00244055" w:rsidRPr="00DB2BB0">
        <w:rPr>
          <w:rFonts w:ascii="Tahoma" w:hAnsi="Tahoma" w:cs="Tahoma"/>
          <w:lang w:val="el-GR"/>
        </w:rPr>
        <w:t xml:space="preserve"> απόφαση για ένα από </w:t>
      </w:r>
      <w:r w:rsidR="00C6106A">
        <w:rPr>
          <w:rFonts w:ascii="Tahoma" w:hAnsi="Tahoma" w:cs="Tahoma"/>
          <w:lang w:val="el-GR"/>
        </w:rPr>
        <w:t>τα ακόλουθα εγκλήματα</w:t>
      </w:r>
      <w:r w:rsidRPr="00DB2BB0">
        <w:rPr>
          <w:rFonts w:ascii="Tahoma" w:hAnsi="Tahoma" w:cs="Tahoma"/>
          <w:lang w:val="el-GR"/>
        </w:rPr>
        <w:t>:</w:t>
      </w:r>
      <w:bookmarkEnd w:id="84"/>
      <w:bookmarkEnd w:id="85"/>
      <w:r w:rsidRPr="00DB2BB0">
        <w:rPr>
          <w:rFonts w:ascii="Tahoma" w:hAnsi="Tahoma" w:cs="Tahoma"/>
          <w:lang w:val="el-GR"/>
        </w:rPr>
        <w:t xml:space="preserve"> </w:t>
      </w:r>
    </w:p>
    <w:p w14:paraId="3620AE63" w14:textId="4D6E51ED" w:rsidR="001B0A87" w:rsidRPr="00DB2BB0" w:rsidRDefault="001B0A87" w:rsidP="00477A0E">
      <w:pPr>
        <w:pStyle w:val="afb"/>
        <w:numPr>
          <w:ilvl w:val="0"/>
          <w:numId w:val="42"/>
        </w:numPr>
        <w:rPr>
          <w:rFonts w:cs="Tahoma"/>
          <w:lang w:val="el-GR"/>
        </w:rPr>
      </w:pPr>
      <w:r w:rsidRPr="00DB2BB0">
        <w:rPr>
          <w:rFonts w:cs="Tahoma"/>
          <w:lang w:val="el-GR"/>
        </w:rPr>
        <w:t xml:space="preserve">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και τα εγκλήματα του άρθρου 187 του Ποινικού Κώδικα (εγκληματική οργάνωση), </w:t>
      </w:r>
    </w:p>
    <w:p w14:paraId="1ECEE0B6" w14:textId="78A26D2B" w:rsidR="001B0A87" w:rsidRPr="00DB2BB0" w:rsidRDefault="001B0A87" w:rsidP="00477A0E">
      <w:pPr>
        <w:pStyle w:val="afb"/>
        <w:numPr>
          <w:ilvl w:val="0"/>
          <w:numId w:val="42"/>
        </w:numPr>
        <w:rPr>
          <w:rFonts w:cs="Tahoma"/>
          <w:lang w:val="el-GR"/>
        </w:rPr>
      </w:pPr>
      <w:r w:rsidRPr="00DB2BB0">
        <w:rPr>
          <w:rFonts w:cs="Tahoma"/>
          <w:lang w:val="el-GR"/>
        </w:rPr>
        <w:t xml:space="preserve">ενεργητική δωροδοκία, όπως ορίζεται στο άρθρο 3 της σύμβασης περί της καταπολέμησης της </w:t>
      </w:r>
      <w:r w:rsidR="00C6106A">
        <w:rPr>
          <w:rFonts w:cs="Tahoma"/>
          <w:lang w:val="el-GR"/>
        </w:rPr>
        <w:t>διαφθοράς</w:t>
      </w:r>
      <w:r w:rsidR="00C6106A" w:rsidRPr="00DB2BB0">
        <w:rPr>
          <w:rFonts w:cs="Tahoma"/>
          <w:lang w:val="el-GR"/>
        </w:rPr>
        <w:t xml:space="preserve"> </w:t>
      </w:r>
      <w:r w:rsidRPr="00DB2BB0">
        <w:rPr>
          <w:rFonts w:cs="Tahoma"/>
          <w:lang w:val="el-GR"/>
        </w:rPr>
        <w:t>στην οποία ενέχονται υπάλληλοι των Ευρωπαϊκών Κοινοτήτων ή των κρατών-μελών της Ένωσης (ΕΕ C 195 της 25.6.1997, σ. 1) και στην παρ</w:t>
      </w:r>
      <w:r w:rsidR="00C6106A">
        <w:rPr>
          <w:rFonts w:cs="Tahoma"/>
          <w:lang w:val="el-GR"/>
        </w:rPr>
        <w:t>άγραφο</w:t>
      </w:r>
      <w:r w:rsidR="00477A0E" w:rsidRPr="00DB2BB0">
        <w:rPr>
          <w:rFonts w:cs="Tahoma"/>
          <w:lang w:val="el-GR"/>
        </w:rPr>
        <w:t xml:space="preserve"> </w:t>
      </w:r>
      <w:r w:rsidRPr="00DB2BB0">
        <w:rPr>
          <w:rFonts w:cs="Tahoma"/>
          <w:lang w:val="el-GR"/>
        </w:rPr>
        <w:t>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στο εθνικό δίκαιο του οικονομικού φορέα, και τα εγκλήματα των άρθρων 159Α (δωροδοκία πολιτικών προσώπων), 236 (δωροδοκία υπαλλήλου), 237 παρ. 2-4 (δωροδοκία δικαστικών λειτουργών), 237Α παρ. 2 (εμπορία επιρροής – μεσάζοντες), 396 παρ. 2 (δωροδοκία στον ιδιωτικό τομέα) του Ποινικού Κώδικα,</w:t>
      </w:r>
    </w:p>
    <w:p w14:paraId="018F6A4E" w14:textId="43E66A09" w:rsidR="001B0A87" w:rsidRPr="00DB2BB0" w:rsidRDefault="001B0A87" w:rsidP="00477A0E">
      <w:pPr>
        <w:pStyle w:val="afb"/>
        <w:numPr>
          <w:ilvl w:val="0"/>
          <w:numId w:val="42"/>
        </w:numPr>
        <w:rPr>
          <w:rFonts w:cs="Tahoma"/>
          <w:lang w:val="el-GR"/>
        </w:rPr>
      </w:pPr>
      <w:r w:rsidRPr="00DB2BB0">
        <w:rPr>
          <w:rFonts w:cs="Tahoma"/>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w:t>
      </w:r>
      <w:r w:rsidRPr="00DB2BB0">
        <w:rPr>
          <w:rFonts w:cs="Tahoma"/>
          <w:vertAlign w:val="superscript"/>
          <w:lang w:val="el-GR"/>
        </w:rPr>
        <w:t>ης</w:t>
      </w:r>
      <w:r w:rsidRPr="00DB2BB0">
        <w:rPr>
          <w:rFonts w:cs="Tahoma"/>
          <w:lang w:val="el-GR"/>
        </w:rPr>
        <w:t xml:space="preserve"> Ιουλίου 2017 σχετικά με την καταπολέμηση, μέσω του ποινικού δικαίου, της απάτης εις βάρος των οικονομικών συμφερόντων της Ένωσης (L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Pr="00DB2BB0">
        <w:rPr>
          <w:rFonts w:cs="Tahoma"/>
          <w:lang w:val="el-GR"/>
        </w:rPr>
        <w:t>επ</w:t>
      </w:r>
      <w:proofErr w:type="spellEnd"/>
      <w:r w:rsidRPr="00DB2BB0">
        <w:rPr>
          <w:rFonts w:cs="Tahoma"/>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75EDF10C" w14:textId="3DCCC956" w:rsidR="001B0A87" w:rsidRPr="00DB2BB0" w:rsidRDefault="001B0A87" w:rsidP="00477A0E">
      <w:pPr>
        <w:pStyle w:val="afb"/>
        <w:numPr>
          <w:ilvl w:val="0"/>
          <w:numId w:val="42"/>
        </w:numPr>
        <w:rPr>
          <w:rFonts w:cs="Tahoma"/>
          <w:lang w:val="el-GR"/>
        </w:rPr>
      </w:pPr>
      <w:r w:rsidRPr="00DB2BB0">
        <w:rPr>
          <w:rFonts w:cs="Tahoma"/>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w:t>
      </w:r>
      <w:r w:rsidRPr="00DB2BB0">
        <w:rPr>
          <w:rFonts w:cs="Tahoma"/>
          <w:vertAlign w:val="superscript"/>
          <w:lang w:val="el-GR"/>
        </w:rPr>
        <w:t>ης</w:t>
      </w:r>
      <w:r w:rsidRPr="00DB2BB0">
        <w:rPr>
          <w:rFonts w:cs="Tahoma"/>
          <w:lang w:val="el-GR"/>
        </w:rPr>
        <w:t xml:space="preserve"> Μαρτίου 2017 για την καταπολέμηση της τρομοκρατίας και την αντικατάσταση της απόφασης-πλαισίου 2002/475/ΔΕΥ του Συμβουλίου και για την τροποποίηση της απόφασης 2005/671/ΔΕΥ του Συμβουλίου (ΕΕ L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(Α’103), </w:t>
      </w:r>
    </w:p>
    <w:p w14:paraId="44455AD6" w14:textId="3F41CA0C" w:rsidR="00BA6164" w:rsidRPr="00DB2BB0" w:rsidRDefault="00BA6164" w:rsidP="00477A0E">
      <w:pPr>
        <w:pStyle w:val="afb"/>
        <w:numPr>
          <w:ilvl w:val="0"/>
          <w:numId w:val="42"/>
        </w:numPr>
        <w:rPr>
          <w:rFonts w:cs="Tahoma"/>
          <w:szCs w:val="22"/>
          <w:lang w:val="el-GR"/>
        </w:rPr>
      </w:pPr>
      <w:r w:rsidRPr="00DB2BB0">
        <w:rPr>
          <w:rFonts w:cs="Tahoma"/>
          <w:szCs w:val="22"/>
          <w:lang w:val="el-GR"/>
        </w:rPr>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Pr="00DB2BB0">
        <w:rPr>
          <w:rFonts w:cs="Tahoma"/>
          <w:szCs w:val="22"/>
          <w:lang w:val="el-GR"/>
        </w:rPr>
        <w:t>αριθμ</w:t>
      </w:r>
      <w:proofErr w:type="spellEnd"/>
      <w:r w:rsidRPr="00DB2BB0">
        <w:rPr>
          <w:rFonts w:cs="Tahoma"/>
          <w:szCs w:val="22"/>
          <w:lang w:val="el-GR"/>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(EE L 141/05.06.2015) και τα εγκλήματα των άρθρων 2 και 39 του ν. 4557/2018 (Α’ 139),</w:t>
      </w:r>
    </w:p>
    <w:p w14:paraId="33BAA453" w14:textId="22F46EC6" w:rsidR="001B0A87" w:rsidRPr="00DB2BB0" w:rsidRDefault="001B0A87" w:rsidP="00477A0E">
      <w:pPr>
        <w:pStyle w:val="afb"/>
        <w:numPr>
          <w:ilvl w:val="0"/>
          <w:numId w:val="42"/>
        </w:numPr>
        <w:rPr>
          <w:rFonts w:cs="Tahoma"/>
          <w:lang w:val="el-GR"/>
        </w:rPr>
      </w:pPr>
      <w:r w:rsidRPr="00DB2BB0">
        <w:rPr>
          <w:rFonts w:cs="Tahoma"/>
          <w:lang w:val="el-GR"/>
        </w:rPr>
        <w:t>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και τα εγκλήματα του άρθρου 323</w:t>
      </w:r>
      <w:r w:rsidRPr="00DB2BB0">
        <w:rPr>
          <w:rFonts w:cs="Tahoma"/>
          <w:vertAlign w:val="superscript"/>
          <w:lang w:val="el-GR"/>
        </w:rPr>
        <w:t xml:space="preserve"> </w:t>
      </w:r>
      <w:r w:rsidRPr="00DB2BB0">
        <w:rPr>
          <w:rFonts w:cs="Tahoma"/>
          <w:lang w:val="el-GR"/>
        </w:rPr>
        <w:t xml:space="preserve">Α του Ποινικού Κώδικα (εμπορία ανθρώπων). </w:t>
      </w:r>
    </w:p>
    <w:p w14:paraId="1A3EE32A" w14:textId="42AC2CCD" w:rsidR="00BA6164" w:rsidRPr="00DB2BB0" w:rsidRDefault="001B0A87" w:rsidP="001B0A87">
      <w:pPr>
        <w:rPr>
          <w:rFonts w:ascii="Tahoma" w:hAnsi="Tahoma" w:cs="Tahoma"/>
          <w:lang w:val="el-GR"/>
        </w:rPr>
      </w:pPr>
      <w:r w:rsidRPr="00DB2BB0">
        <w:rPr>
          <w:rFonts w:ascii="Tahoma" w:hAnsi="Tahoma" w:cs="Tahoma"/>
          <w:lang w:val="el-GR"/>
        </w:rPr>
        <w:lastRenderedPageBreak/>
        <w:t>Ο οικονομικός φορέας αποκλείεται, επίσης, όταν το πρόσωπο εις βάρος του οποίου εκδόθηκε</w:t>
      </w:r>
      <w:r w:rsidR="00C6106A">
        <w:rPr>
          <w:rFonts w:ascii="Tahoma" w:hAnsi="Tahoma" w:cs="Tahoma"/>
          <w:lang w:val="el-GR"/>
        </w:rPr>
        <w:t xml:space="preserve"> </w:t>
      </w:r>
      <w:r w:rsidRPr="00DB2BB0">
        <w:rPr>
          <w:rFonts w:ascii="Tahoma" w:hAnsi="Tahoma" w:cs="Tahoma"/>
          <w:lang w:val="el-GR"/>
        </w:rPr>
        <w:t>αμετάκλητη</w:t>
      </w:r>
      <w:r w:rsidR="00477A0E" w:rsidRPr="00DB2BB0">
        <w:rPr>
          <w:rFonts w:ascii="Tahoma" w:hAnsi="Tahoma" w:cs="Tahoma"/>
          <w:lang w:val="el-GR"/>
        </w:rPr>
        <w:t xml:space="preserve"> </w:t>
      </w:r>
      <w:r w:rsidRPr="00DB2BB0">
        <w:rPr>
          <w:rFonts w:ascii="Tahoma" w:hAnsi="Tahoma" w:cs="Tahoma"/>
          <w:lang w:val="el-GR"/>
        </w:rPr>
        <w:t xml:space="preserve">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14:paraId="799D8205" w14:textId="77777777" w:rsidR="001B0A87" w:rsidRPr="00DB2BB0" w:rsidRDefault="001B0A87" w:rsidP="001B0A87">
      <w:pPr>
        <w:rPr>
          <w:rFonts w:ascii="Tahoma" w:hAnsi="Tahoma" w:cs="Tahoma"/>
          <w:lang w:val="el-GR"/>
        </w:rPr>
      </w:pPr>
      <w:r w:rsidRPr="00DB2BB0">
        <w:rPr>
          <w:rFonts w:ascii="Tahoma" w:hAnsi="Tahoma" w:cs="Tahoma"/>
          <w:lang w:val="el-GR"/>
        </w:rPr>
        <w:t xml:space="preserve">Η υποχρέωση του προηγούμενου εδαφίου αφορά: </w:t>
      </w:r>
    </w:p>
    <w:p w14:paraId="2A91E9C3" w14:textId="77777777" w:rsidR="001B0A87" w:rsidRPr="00DB2BB0" w:rsidRDefault="001B0A87">
      <w:pPr>
        <w:numPr>
          <w:ilvl w:val="0"/>
          <w:numId w:val="12"/>
        </w:numPr>
        <w:rPr>
          <w:rFonts w:ascii="Tahoma" w:hAnsi="Tahoma" w:cs="Tahoma"/>
          <w:lang w:val="el-GR"/>
        </w:rPr>
      </w:pPr>
      <w:r w:rsidRPr="00DB2BB0">
        <w:rPr>
          <w:rFonts w:ascii="Tahoma" w:hAnsi="Tahoma" w:cs="Tahoma"/>
          <w:lang w:val="el-GR"/>
        </w:rPr>
        <w:t>στις περιπτώσεις εταιρειών περιορισμένης ευθύνης (Ε.Π.Ε.), ιδιωτικών κεφαλαιουχικών εταιρειών (Ι.Κ.Ε.) και προσωπικών εταιρειών (Ο.Ε. και Ε.Ε.), στους διαχειριστές,</w:t>
      </w:r>
    </w:p>
    <w:p w14:paraId="3AC19FB4" w14:textId="4BA105AC" w:rsidR="001B0A87" w:rsidRPr="00DB2BB0" w:rsidRDefault="001B0A87">
      <w:pPr>
        <w:numPr>
          <w:ilvl w:val="0"/>
          <w:numId w:val="12"/>
        </w:numPr>
        <w:rPr>
          <w:rFonts w:ascii="Tahoma" w:hAnsi="Tahoma" w:cs="Tahoma"/>
          <w:lang w:val="el-GR"/>
        </w:rPr>
      </w:pPr>
      <w:r w:rsidRPr="00DB2BB0">
        <w:rPr>
          <w:rFonts w:ascii="Tahoma" w:hAnsi="Tahoma" w:cs="Tahoma"/>
          <w:lang w:val="el-GR"/>
        </w:rPr>
        <w:t xml:space="preserve">στις περιπτώσεις ανωνύμων εταιρειών (Α.Ε.), τον </w:t>
      </w:r>
      <w:r w:rsidR="00C6106A">
        <w:rPr>
          <w:rFonts w:ascii="Tahoma" w:hAnsi="Tahoma" w:cs="Tahoma"/>
          <w:lang w:val="el-GR"/>
        </w:rPr>
        <w:t>Δ</w:t>
      </w:r>
      <w:r w:rsidR="00C6106A" w:rsidRPr="00DB2BB0">
        <w:rPr>
          <w:rFonts w:ascii="Tahoma" w:hAnsi="Tahoma" w:cs="Tahoma"/>
          <w:lang w:val="el-GR"/>
        </w:rPr>
        <w:t xml:space="preserve">ιευθύνοντα </w:t>
      </w:r>
      <w:r w:rsidR="00C6106A">
        <w:rPr>
          <w:rFonts w:ascii="Tahoma" w:hAnsi="Tahoma" w:cs="Tahoma"/>
          <w:lang w:val="el-GR"/>
        </w:rPr>
        <w:t>Σ</w:t>
      </w:r>
      <w:r w:rsidR="00C6106A" w:rsidRPr="00DB2BB0">
        <w:rPr>
          <w:rFonts w:ascii="Tahoma" w:hAnsi="Tahoma" w:cs="Tahoma"/>
          <w:lang w:val="el-GR"/>
        </w:rPr>
        <w:t>ύμβουλο</w:t>
      </w:r>
      <w:r w:rsidRPr="00DB2BB0">
        <w:rPr>
          <w:rFonts w:ascii="Tahoma" w:hAnsi="Tahoma" w:cs="Tahoma"/>
          <w:lang w:val="el-GR"/>
        </w:rPr>
        <w:t>,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31188945" w14:textId="77777777" w:rsidR="001B0A87" w:rsidRPr="00DB2BB0" w:rsidRDefault="001B0A87">
      <w:pPr>
        <w:numPr>
          <w:ilvl w:val="0"/>
          <w:numId w:val="12"/>
        </w:numPr>
        <w:rPr>
          <w:rFonts w:ascii="Tahoma" w:hAnsi="Tahoma" w:cs="Tahoma"/>
          <w:lang w:val="el-GR"/>
        </w:rPr>
      </w:pPr>
      <w:r w:rsidRPr="00DB2BB0">
        <w:rPr>
          <w:rFonts w:ascii="Tahoma" w:hAnsi="Tahoma" w:cs="Tahoma"/>
          <w:lang w:val="el-GR"/>
        </w:rPr>
        <w:t>στις περιπτώσεις Συνεταιρισμών, τα μέλη του Διοικητικού Συμβουλίου,</w:t>
      </w:r>
    </w:p>
    <w:p w14:paraId="1556DD7B" w14:textId="41006054" w:rsidR="001B0A87" w:rsidRPr="00DB2BB0" w:rsidRDefault="001B0A87">
      <w:pPr>
        <w:numPr>
          <w:ilvl w:val="0"/>
          <w:numId w:val="12"/>
        </w:numPr>
        <w:rPr>
          <w:rFonts w:ascii="Tahoma" w:hAnsi="Tahoma" w:cs="Tahoma"/>
          <w:b/>
          <w:bCs/>
          <w:lang w:val="el-GR"/>
        </w:rPr>
      </w:pPr>
      <w:r w:rsidRPr="00DB2BB0">
        <w:rPr>
          <w:rFonts w:ascii="Tahoma" w:hAnsi="Tahoma" w:cs="Tahoma"/>
          <w:lang w:val="el-GR"/>
        </w:rPr>
        <w:t>σε όλες τις υπόλοιπες περιπτώσεις νομικών προσώπων, τον κατά περίπτωση νόμιμο</w:t>
      </w:r>
      <w:r w:rsidR="00477A0E" w:rsidRPr="00DB2BB0">
        <w:rPr>
          <w:rFonts w:ascii="Tahoma" w:hAnsi="Tahoma" w:cs="Tahoma"/>
          <w:lang w:val="el-GR"/>
        </w:rPr>
        <w:t xml:space="preserve"> </w:t>
      </w:r>
      <w:r w:rsidRPr="00DB2BB0">
        <w:rPr>
          <w:rFonts w:ascii="Tahoma" w:hAnsi="Tahoma" w:cs="Tahoma"/>
          <w:lang w:val="el-GR"/>
        </w:rPr>
        <w:t xml:space="preserve">εκπρόσωπο. </w:t>
      </w:r>
    </w:p>
    <w:p w14:paraId="407B811D" w14:textId="77777777" w:rsidR="001B0A87" w:rsidRPr="00DB2BB0" w:rsidRDefault="001B0A87" w:rsidP="001B0A87">
      <w:pPr>
        <w:rPr>
          <w:rFonts w:ascii="Tahoma" w:hAnsi="Tahoma" w:cs="Tahoma"/>
          <w:b/>
          <w:bCs/>
          <w:lang w:val="el-GR"/>
        </w:rPr>
      </w:pPr>
      <w:r w:rsidRPr="00DB2BB0">
        <w:rPr>
          <w:rFonts w:ascii="Tahoma" w:hAnsi="Tahoma" w:cs="Tahoma"/>
          <w:b/>
          <w:lang w:val="el-GR"/>
        </w:rPr>
        <w:t>Εάν στις ως άνω περιπτώσεις (α) έως (</w:t>
      </w:r>
      <w:proofErr w:type="spellStart"/>
      <w:r w:rsidRPr="00DB2BB0">
        <w:rPr>
          <w:rFonts w:ascii="Tahoma" w:hAnsi="Tahoma" w:cs="Tahoma"/>
          <w:b/>
          <w:lang w:val="el-GR"/>
        </w:rPr>
        <w:t>στ</w:t>
      </w:r>
      <w:proofErr w:type="spellEnd"/>
      <w:r w:rsidRPr="00DB2BB0">
        <w:rPr>
          <w:rFonts w:ascii="Tahoma" w:hAnsi="Tahoma" w:cs="Tahoma"/>
          <w:b/>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DB2BB0">
        <w:rPr>
          <w:rFonts w:ascii="Tahoma" w:hAnsi="Tahoma" w:cs="Tahoma"/>
          <w:lang w:val="el-GR"/>
        </w:rPr>
        <w:t xml:space="preserve">. </w:t>
      </w:r>
    </w:p>
    <w:p w14:paraId="5D150FAC" w14:textId="77777777" w:rsidR="00C45A6F" w:rsidRPr="008B650F" w:rsidRDefault="00C45A6F" w:rsidP="00871296">
      <w:pPr>
        <w:pStyle w:val="4"/>
        <w:rPr>
          <w:rFonts w:ascii="Tahoma" w:hAnsi="Tahoma" w:cs="Tahoma"/>
          <w:lang w:val="el-GR"/>
        </w:rPr>
      </w:pPr>
      <w:bookmarkStart w:id="86" w:name="_Ref89786879"/>
      <w:bookmarkStart w:id="87" w:name="_Ref89786931"/>
      <w:bookmarkStart w:id="88" w:name="_Ref89786999"/>
      <w:bookmarkStart w:id="89" w:name="_Ref89787022"/>
      <w:bookmarkStart w:id="90" w:name="_Ref89787035"/>
      <w:bookmarkStart w:id="91" w:name="_Ref89787052"/>
      <w:bookmarkStart w:id="92" w:name="_Toc89934380"/>
    </w:p>
    <w:p w14:paraId="0C072708" w14:textId="77777777" w:rsidR="00E60E3A" w:rsidRPr="00DB2BB0" w:rsidRDefault="00E60E3A" w:rsidP="00E06AD1">
      <w:pPr>
        <w:rPr>
          <w:rFonts w:ascii="Tahoma" w:hAnsi="Tahoma" w:cs="Tahoma"/>
          <w:lang w:val="el-GR"/>
        </w:rPr>
      </w:pPr>
      <w:r w:rsidRPr="00DB2BB0">
        <w:rPr>
          <w:rFonts w:ascii="Tahoma" w:hAnsi="Tahoma" w:cs="Tahoma"/>
          <w:lang w:val="el-GR"/>
        </w:rPr>
        <w:t>Στις ακόλουθες περιπτώ</w:t>
      </w:r>
      <w:r w:rsidR="00DA6480" w:rsidRPr="00DB2BB0">
        <w:rPr>
          <w:rFonts w:ascii="Tahoma" w:hAnsi="Tahoma" w:cs="Tahoma"/>
          <w:lang w:val="el-GR"/>
        </w:rPr>
        <w:t>σεις</w:t>
      </w:r>
      <w:r w:rsidRPr="00DB2BB0">
        <w:rPr>
          <w:rFonts w:ascii="Tahoma" w:hAnsi="Tahoma" w:cs="Tahoma"/>
          <w:lang w:val="el-GR"/>
        </w:rPr>
        <w:t>:</w:t>
      </w:r>
      <w:bookmarkEnd w:id="86"/>
      <w:bookmarkEnd w:id="87"/>
      <w:bookmarkEnd w:id="88"/>
      <w:bookmarkEnd w:id="89"/>
      <w:bookmarkEnd w:id="90"/>
      <w:bookmarkEnd w:id="91"/>
      <w:bookmarkEnd w:id="92"/>
    </w:p>
    <w:p w14:paraId="097126D1" w14:textId="2A238084" w:rsidR="001B0A87" w:rsidRPr="00DB2BB0" w:rsidRDefault="001B0A87" w:rsidP="00C5201C">
      <w:pPr>
        <w:pStyle w:val="afb"/>
        <w:numPr>
          <w:ilvl w:val="0"/>
          <w:numId w:val="43"/>
        </w:numPr>
        <w:rPr>
          <w:rFonts w:cs="Tahoma"/>
          <w:lang w:val="el-GR"/>
        </w:rPr>
      </w:pPr>
      <w:r w:rsidRPr="00DB2BB0">
        <w:rPr>
          <w:rFonts w:cs="Tahoma"/>
          <w:lang w:val="el-GR"/>
        </w:rPr>
        <w:t>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w:t>
      </w:r>
      <w:r w:rsidR="00477A0E" w:rsidRPr="00DB2BB0">
        <w:rPr>
          <w:rFonts w:cs="Tahoma"/>
          <w:lang w:val="el-GR"/>
        </w:rPr>
        <w:t xml:space="preserve"> </w:t>
      </w:r>
      <w:r w:rsidRPr="00DB2BB0">
        <w:rPr>
          <w:rFonts w:cs="Tahoma"/>
          <w:lang w:val="el-GR"/>
        </w:rPr>
        <w:t>ή την εθνική νομοθεσία</w:t>
      </w:r>
      <w:r w:rsidR="00477A0E" w:rsidRPr="00DB2BB0">
        <w:rPr>
          <w:rFonts w:cs="Tahoma"/>
          <w:lang w:val="el-GR"/>
        </w:rPr>
        <w:t xml:space="preserve"> </w:t>
      </w:r>
      <w:r w:rsidRPr="00DB2BB0">
        <w:rPr>
          <w:rFonts w:cs="Tahoma"/>
          <w:lang w:val="el-GR"/>
        </w:rPr>
        <w:t>ή</w:t>
      </w:r>
    </w:p>
    <w:p w14:paraId="54EAC949" w14:textId="54BEE652" w:rsidR="001B0A87" w:rsidRPr="00DB2BB0" w:rsidRDefault="001B0A87" w:rsidP="00C5201C">
      <w:pPr>
        <w:pStyle w:val="afb"/>
        <w:numPr>
          <w:ilvl w:val="0"/>
          <w:numId w:val="43"/>
        </w:numPr>
        <w:rPr>
          <w:rFonts w:cs="Tahoma"/>
          <w:lang w:val="el-GR"/>
        </w:rPr>
      </w:pPr>
      <w:r w:rsidRPr="00DB2BB0">
        <w:rPr>
          <w:rFonts w:cs="Tahoma"/>
          <w:lang w:val="el-GR"/>
        </w:rPr>
        <w:t>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4E38D98C" w14:textId="0B6B3FAF" w:rsidR="001B0A87" w:rsidRPr="00DB2BB0" w:rsidRDefault="001B0A87" w:rsidP="001B0A87">
      <w:pPr>
        <w:rPr>
          <w:rFonts w:ascii="Tahoma" w:hAnsi="Tahoma" w:cs="Tahoma"/>
          <w:lang w:val="el-GR"/>
        </w:rPr>
      </w:pPr>
      <w:r w:rsidRPr="00DB2BB0">
        <w:rPr>
          <w:rFonts w:ascii="Tahoma" w:hAnsi="Tahoma" w:cs="Tahoma"/>
          <w:lang w:val="el-GR"/>
        </w:rPr>
        <w:t xml:space="preserve">Αν ο οικονομικός φορέας είναι Έλληνας πολίτης ή έχει την εγκατάστασή του στην Ελλάδα, οι υποχρεώσεις του που αφορούν </w:t>
      </w:r>
      <w:r w:rsidR="00370222" w:rsidRPr="00DB2BB0">
        <w:rPr>
          <w:rFonts w:ascii="Tahoma" w:hAnsi="Tahoma" w:cs="Tahoma"/>
          <w:lang w:val="el-GR"/>
        </w:rPr>
        <w:t xml:space="preserve">τις </w:t>
      </w:r>
      <w:r w:rsidRPr="00DB2BB0">
        <w:rPr>
          <w:rFonts w:ascii="Tahoma" w:hAnsi="Tahoma" w:cs="Tahoma"/>
          <w:lang w:val="el-GR"/>
        </w:rPr>
        <w:t>εισφορές κοινωνικής ασφάλισης καλύπτουν τόσο την κύρια όσο και την επικουρική ασφάλιση.</w:t>
      </w:r>
    </w:p>
    <w:p w14:paraId="75FEBC81" w14:textId="48207941" w:rsidR="001B0A87" w:rsidRPr="00DB2BB0" w:rsidRDefault="001B0A87" w:rsidP="001B0A87">
      <w:pPr>
        <w:rPr>
          <w:rFonts w:ascii="Tahoma" w:hAnsi="Tahoma" w:cs="Tahoma"/>
          <w:lang w:val="el-GR"/>
        </w:rPr>
      </w:pPr>
      <w:r w:rsidRPr="00DB2BB0">
        <w:rPr>
          <w:rFonts w:ascii="Tahoma" w:hAnsi="Tahoma" w:cs="Tahoma"/>
          <w:lang w:val="el-GR"/>
        </w:rPr>
        <w:t>Οι υποχρεώσεις των περ. α’ και β’ της παρ.</w:t>
      </w:r>
      <w:r w:rsidR="00477A0E" w:rsidRPr="00DB2BB0">
        <w:rPr>
          <w:rFonts w:ascii="Tahoma" w:hAnsi="Tahoma" w:cs="Tahoma"/>
          <w:lang w:val="el-GR"/>
        </w:rPr>
        <w:t xml:space="preserve"> </w:t>
      </w:r>
      <w:r w:rsidRPr="00DB2BB0">
        <w:rPr>
          <w:rFonts w:ascii="Tahoma" w:hAnsi="Tahoma" w:cs="Tahoma"/>
          <w:lang w:val="el-GR"/>
        </w:rPr>
        <w:t>2.2.3.2</w:t>
      </w:r>
      <w:r w:rsidR="00477A0E" w:rsidRPr="00DB2BB0">
        <w:rPr>
          <w:rFonts w:ascii="Tahoma" w:hAnsi="Tahoma" w:cs="Tahoma"/>
          <w:lang w:val="el-GR"/>
        </w:rPr>
        <w:t xml:space="preserve"> </w:t>
      </w:r>
      <w:r w:rsidRPr="00DB2BB0">
        <w:rPr>
          <w:rFonts w:ascii="Tahoma" w:hAnsi="Tahoma" w:cs="Tahoma"/>
          <w:lang w:val="el-GR"/>
        </w:rPr>
        <w:t>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4892893D" w14:textId="30687A9B" w:rsidR="001B0A87" w:rsidRPr="00DB2BB0" w:rsidRDefault="001B0A87" w:rsidP="001B0A87">
      <w:pPr>
        <w:rPr>
          <w:rFonts w:ascii="Tahoma" w:hAnsi="Tahoma" w:cs="Tahoma"/>
          <w:lang w:val="el-GR"/>
        </w:rPr>
      </w:pPr>
      <w:r w:rsidRPr="00DB2BB0">
        <w:rPr>
          <w:rFonts w:ascii="Tahoma" w:hAnsi="Tahoma" w:cs="Tahoma"/>
          <w:lang w:val="el-GR"/>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w:t>
      </w:r>
      <w:r w:rsidR="00477A0E" w:rsidRPr="00DB2BB0">
        <w:rPr>
          <w:rFonts w:ascii="Tahoma" w:hAnsi="Tahoma" w:cs="Tahoma"/>
          <w:lang w:val="el-GR"/>
        </w:rPr>
        <w:t xml:space="preserve"> </w:t>
      </w:r>
      <w:r w:rsidRPr="00DB2BB0">
        <w:rPr>
          <w:rFonts w:ascii="Tahoma" w:hAnsi="Tahoma" w:cs="Tahoma"/>
          <w:lang w:val="el-GR"/>
        </w:rPr>
        <w:t xml:space="preserve">κανονισμού. </w:t>
      </w:r>
    </w:p>
    <w:p w14:paraId="315D7258" w14:textId="77777777" w:rsidR="00C45A6F" w:rsidRPr="00525588" w:rsidRDefault="00C45A6F" w:rsidP="00871296">
      <w:pPr>
        <w:pStyle w:val="4"/>
        <w:rPr>
          <w:rFonts w:ascii="Tahoma" w:hAnsi="Tahoma" w:cs="Tahoma"/>
          <w:lang w:val="el-GR"/>
        </w:rPr>
      </w:pPr>
      <w:bookmarkStart w:id="93" w:name="_Toc89942120"/>
      <w:bookmarkStart w:id="94" w:name="_Ref124933018"/>
      <w:bookmarkStart w:id="95" w:name="_Ref89786796"/>
      <w:bookmarkStart w:id="96" w:name="_Ref89786896"/>
      <w:bookmarkStart w:id="97" w:name="_Ref89787093"/>
      <w:bookmarkStart w:id="98" w:name="_Ref89787138"/>
      <w:bookmarkStart w:id="99" w:name="_Toc89934381"/>
      <w:bookmarkEnd w:id="93"/>
    </w:p>
    <w:bookmarkEnd w:id="94"/>
    <w:p w14:paraId="68F86D70" w14:textId="77777777" w:rsidR="001B0A87" w:rsidRPr="00DB2BB0" w:rsidRDefault="001B0A87" w:rsidP="00E06AD1">
      <w:pPr>
        <w:rPr>
          <w:rFonts w:ascii="Tahoma" w:hAnsi="Tahoma" w:cs="Tahoma"/>
          <w:lang w:val="el-GR"/>
        </w:rPr>
      </w:pPr>
      <w:r w:rsidRPr="00DB2BB0">
        <w:rPr>
          <w:rFonts w:ascii="Tahoma" w:hAnsi="Tahoma" w:cs="Tahoma"/>
          <w:lang w:val="el-GR"/>
        </w:rPr>
        <w:t xml:space="preserve">Αποκλείεται από τη συμμετοχή στη διαδικασία σύναψης της παρούσας </w:t>
      </w:r>
      <w:r w:rsidR="00C45A6F" w:rsidRPr="00DB2BB0">
        <w:rPr>
          <w:rFonts w:ascii="Tahoma" w:hAnsi="Tahoma" w:cs="Tahoma"/>
          <w:lang w:val="el-GR"/>
        </w:rPr>
        <w:t>σύμβασης</w:t>
      </w:r>
      <w:r w:rsidRPr="00DB2BB0">
        <w:rPr>
          <w:rFonts w:ascii="Tahoma" w:hAnsi="Tahoma" w:cs="Tahoma"/>
          <w:lang w:val="el-GR"/>
        </w:rPr>
        <w:t>, οικονομικός φορέας σε οποιαδήποτε από τις ακόλουθες καταστάσεις:</w:t>
      </w:r>
      <w:bookmarkEnd w:id="95"/>
      <w:bookmarkEnd w:id="96"/>
      <w:bookmarkEnd w:id="97"/>
      <w:bookmarkEnd w:id="98"/>
      <w:bookmarkEnd w:id="99"/>
      <w:r w:rsidRPr="00DB2BB0">
        <w:rPr>
          <w:rFonts w:ascii="Tahoma" w:hAnsi="Tahoma" w:cs="Tahoma"/>
          <w:lang w:val="el-GR"/>
        </w:rPr>
        <w:t xml:space="preserve"> </w:t>
      </w:r>
    </w:p>
    <w:p w14:paraId="1D8B48DE" w14:textId="5635AF7C" w:rsidR="001B0A87" w:rsidRDefault="001B0A87" w:rsidP="00C5201C">
      <w:pPr>
        <w:pStyle w:val="afb"/>
        <w:numPr>
          <w:ilvl w:val="0"/>
          <w:numId w:val="44"/>
        </w:numPr>
        <w:rPr>
          <w:rFonts w:cs="Tahoma"/>
          <w:lang w:val="el-GR"/>
        </w:rPr>
      </w:pPr>
      <w:r w:rsidRPr="00DB2BB0">
        <w:rPr>
          <w:rFonts w:cs="Tahoma"/>
          <w:lang w:val="el-GR"/>
        </w:rPr>
        <w:t>εάν έχει αθετήσει τις υποχρεώσεις που προβλέπονται στην παρ. 2 του άρθρου 18 του ν. 4412/2016, περί αρχών που εφαρμόζονται στις διαδικασίες σύναψης δημοσίων συμβάσεων,</w:t>
      </w:r>
      <w:r w:rsidR="00477A0E" w:rsidRPr="00DB2BB0">
        <w:rPr>
          <w:rFonts w:cs="Tahoma"/>
          <w:lang w:val="el-GR"/>
        </w:rPr>
        <w:t xml:space="preserve"> </w:t>
      </w:r>
    </w:p>
    <w:p w14:paraId="77EA8D88" w14:textId="11CB6548" w:rsidR="008B650F" w:rsidRPr="008B650F" w:rsidRDefault="008B650F" w:rsidP="008B650F">
      <w:pPr>
        <w:pStyle w:val="afb"/>
        <w:numPr>
          <w:ilvl w:val="0"/>
          <w:numId w:val="44"/>
        </w:numPr>
        <w:rPr>
          <w:rFonts w:cs="Tahoma"/>
          <w:lang w:val="el-GR"/>
        </w:rPr>
      </w:pPr>
      <w:r w:rsidRPr="008B650F">
        <w:rPr>
          <w:rFonts w:cs="Tahoma"/>
          <w:lang w:val="el-GR"/>
        </w:rPr>
        <w:t xml:space="preserve">εάν τελεί υπό πτώχευση ή έχει υπαχθεί σε διαδικασία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Pr="008B650F">
        <w:rPr>
          <w:rFonts w:cs="Tahoma"/>
          <w:lang w:val="el-GR"/>
        </w:rPr>
        <w:t>προκύπτουσα</w:t>
      </w:r>
      <w:proofErr w:type="spellEnd"/>
      <w:r w:rsidRPr="008B650F">
        <w:rPr>
          <w:rFonts w:cs="Tahoma"/>
          <w:lang w:val="el-GR"/>
        </w:rPr>
        <w:t xml:space="preserve"> από παρόμοια διαδικασία, προβλεπόμενη σε </w:t>
      </w:r>
      <w:r w:rsidRPr="008B650F">
        <w:rPr>
          <w:rFonts w:cs="Tahoma"/>
          <w:lang w:val="el-GR"/>
        </w:rPr>
        <w:lastRenderedPageBreak/>
        <w:t>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7C448CD2" w14:textId="6B03E565" w:rsidR="008B650F" w:rsidRPr="008B650F" w:rsidRDefault="008B650F" w:rsidP="008B650F">
      <w:pPr>
        <w:pStyle w:val="afb"/>
        <w:numPr>
          <w:ilvl w:val="0"/>
          <w:numId w:val="44"/>
        </w:numPr>
        <w:rPr>
          <w:rFonts w:cs="Tahoma"/>
          <w:lang w:val="el-GR"/>
        </w:rPr>
      </w:pPr>
      <w:r w:rsidRPr="008B650F">
        <w:rPr>
          <w:rFonts w:cs="Tahoma"/>
          <w:lang w:val="el-GR"/>
        </w:rPr>
        <w:t xml:space="preserve">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6CDB3C36" w14:textId="6944389E" w:rsidR="008B650F" w:rsidRPr="008B650F" w:rsidRDefault="008B650F" w:rsidP="008B650F">
      <w:pPr>
        <w:pStyle w:val="afb"/>
        <w:numPr>
          <w:ilvl w:val="0"/>
          <w:numId w:val="44"/>
        </w:numPr>
        <w:rPr>
          <w:rFonts w:cs="Tahoma"/>
          <w:lang w:val="el-GR"/>
        </w:rPr>
      </w:pPr>
      <w:r w:rsidRPr="008B650F">
        <w:rPr>
          <w:rFonts w:cs="Tahoma"/>
          <w:lang w:val="el-GR"/>
        </w:rPr>
        <w:t xml:space="preserve">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31A1E16C" w14:textId="600B6246" w:rsidR="008B650F" w:rsidRPr="008B650F" w:rsidRDefault="008B650F" w:rsidP="008B650F">
      <w:pPr>
        <w:pStyle w:val="afb"/>
        <w:numPr>
          <w:ilvl w:val="0"/>
          <w:numId w:val="44"/>
        </w:numPr>
        <w:rPr>
          <w:rFonts w:cs="Tahoma"/>
          <w:lang w:val="el-GR"/>
        </w:rPr>
      </w:pPr>
      <w:r w:rsidRPr="008B650F">
        <w:rPr>
          <w:rFonts w:cs="Tahoma"/>
          <w:lang w:val="el-GR"/>
        </w:rPr>
        <w:t xml:space="preserve">εάν μία κατάσταση στρέβλωσης του ανταγωνισμού από την πρότερη συμμετοχή του οικονομικού φορέα κατά την προετοιμασία της διαδικασίας σύναψης σύμβασης, σύμφωνα με όσα ορίζονται στο άρθρο 48 του ν. 4412/2016, δεν μπορεί να θεραπευθεί με άλλα, λιγότερο παρεμβατικά, μέσα, </w:t>
      </w:r>
    </w:p>
    <w:p w14:paraId="2A51C52D" w14:textId="26B860C9" w:rsidR="008B650F" w:rsidRPr="008B650F" w:rsidRDefault="008B650F" w:rsidP="008B650F">
      <w:pPr>
        <w:pStyle w:val="afb"/>
        <w:numPr>
          <w:ilvl w:val="0"/>
          <w:numId w:val="44"/>
        </w:numPr>
        <w:rPr>
          <w:rFonts w:cs="Tahoma"/>
          <w:lang w:val="el-GR"/>
        </w:rPr>
      </w:pPr>
      <w:r w:rsidRPr="008B650F">
        <w:rPr>
          <w:rFonts w:cs="Tahoma"/>
          <w:lang w:val="el-GR"/>
        </w:rPr>
        <w:t xml:space="preserve">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1E061A21" w14:textId="6839EA22" w:rsidR="008B650F" w:rsidRPr="008B650F" w:rsidRDefault="008B650F" w:rsidP="008B650F">
      <w:pPr>
        <w:pStyle w:val="afb"/>
        <w:numPr>
          <w:ilvl w:val="0"/>
          <w:numId w:val="44"/>
        </w:numPr>
        <w:rPr>
          <w:rFonts w:cs="Tahoma"/>
          <w:lang w:val="el-GR"/>
        </w:rPr>
      </w:pPr>
      <w:r w:rsidRPr="008B650F">
        <w:rPr>
          <w:rFonts w:cs="Tahoma"/>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hyperlink w:anchor="_2.2.9.2_Αποδεικτικά_μέσα" w:history="1">
        <w:r w:rsidRPr="008B650F">
          <w:rPr>
            <w:rStyle w:val="-"/>
            <w:rFonts w:cs="Tahoma"/>
            <w:lang w:val="el-GR"/>
          </w:rPr>
          <w:t>2.2.9.2</w:t>
        </w:r>
      </w:hyperlink>
      <w:r w:rsidRPr="008B650F">
        <w:rPr>
          <w:rFonts w:cs="Tahoma"/>
          <w:lang w:val="el-GR"/>
        </w:rPr>
        <w:t xml:space="preserve"> της παρούσας, </w:t>
      </w:r>
    </w:p>
    <w:p w14:paraId="6B25221A" w14:textId="0601A5BE" w:rsidR="008B650F" w:rsidRPr="008B650F" w:rsidRDefault="008B650F" w:rsidP="008B650F">
      <w:pPr>
        <w:pStyle w:val="afb"/>
        <w:numPr>
          <w:ilvl w:val="0"/>
          <w:numId w:val="44"/>
        </w:numPr>
        <w:rPr>
          <w:rFonts w:cs="Tahoma"/>
          <w:lang w:val="el-GR"/>
        </w:rPr>
      </w:pPr>
      <w:r w:rsidRPr="008B650F">
        <w:rPr>
          <w:rFonts w:cs="Tahoma"/>
          <w:lang w:val="el-GR"/>
        </w:rPr>
        <w:t xml:space="preserve">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με απατηλό τρόπο παραπλανητικές πληροφορίες που ενδέχεται να επηρεάσουν ουσιωδώς τις αποφάσεις που αφορούν τον αποκλεισμό, την επιλογή ή την ανάθεση, </w:t>
      </w:r>
    </w:p>
    <w:p w14:paraId="0A9A2F8B" w14:textId="44EB5B0A" w:rsidR="008B650F" w:rsidRPr="008B650F" w:rsidRDefault="008B650F" w:rsidP="008B650F">
      <w:pPr>
        <w:pStyle w:val="afb"/>
        <w:numPr>
          <w:ilvl w:val="0"/>
          <w:numId w:val="44"/>
        </w:numPr>
        <w:rPr>
          <w:rFonts w:cs="Tahoma"/>
          <w:lang w:val="el-GR"/>
        </w:rPr>
      </w:pPr>
      <w:r w:rsidRPr="008B650F">
        <w:rPr>
          <w:rFonts w:cs="Tahoma"/>
          <w:lang w:val="el-GR"/>
        </w:rPr>
        <w:t xml:space="preserve">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 </w:t>
      </w:r>
    </w:p>
    <w:p w14:paraId="7853BA37" w14:textId="19560921" w:rsidR="00267C13" w:rsidRPr="00DB2BB0" w:rsidRDefault="001B0A87" w:rsidP="00267C13">
      <w:pPr>
        <w:rPr>
          <w:rFonts w:ascii="Tahoma" w:hAnsi="Tahoma" w:cs="Tahoma"/>
          <w:lang w:val="el-GR"/>
        </w:rPr>
      </w:pPr>
      <w:r w:rsidRPr="00DB2BB0">
        <w:rPr>
          <w:rFonts w:ascii="Tahoma" w:hAnsi="Tahoma" w:cs="Tahoma"/>
          <w:b/>
          <w:lang w:val="el-GR"/>
        </w:rPr>
        <w:t>Εάν στις ως άνω περιπτώσεις (α) έως (θ)</w:t>
      </w:r>
      <w:r w:rsidR="00477A0E" w:rsidRPr="00DB2BB0">
        <w:rPr>
          <w:rFonts w:ascii="Tahoma" w:hAnsi="Tahoma" w:cs="Tahoma"/>
          <w:b/>
          <w:lang w:val="el-GR"/>
        </w:rPr>
        <w:t xml:space="preserve"> </w:t>
      </w:r>
      <w:r w:rsidRPr="00DB2BB0">
        <w:rPr>
          <w:rFonts w:ascii="Tahoma" w:hAnsi="Tahoma" w:cs="Tahoma"/>
          <w:b/>
          <w:lang w:val="el-GR"/>
        </w:rPr>
        <w:t>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w:t>
      </w:r>
      <w:r w:rsidRPr="00DB2BB0">
        <w:rPr>
          <w:rFonts w:ascii="Tahoma" w:hAnsi="Tahoma" w:cs="Tahoma"/>
          <w:lang w:val="el-GR"/>
        </w:rPr>
        <w:t>.</w:t>
      </w:r>
      <w:bookmarkStart w:id="100" w:name="_Ref89770468"/>
    </w:p>
    <w:p w14:paraId="1C215834" w14:textId="77777777" w:rsidR="00C45A6F" w:rsidRPr="008B650F" w:rsidRDefault="00C45A6F" w:rsidP="00871296">
      <w:pPr>
        <w:pStyle w:val="4"/>
        <w:rPr>
          <w:rFonts w:ascii="Tahoma" w:hAnsi="Tahoma" w:cs="Tahoma"/>
          <w:lang w:val="el-GR"/>
        </w:rPr>
      </w:pPr>
      <w:bookmarkStart w:id="101" w:name="_Toc89942122"/>
      <w:bookmarkStart w:id="102" w:name="_Toc89934383"/>
      <w:bookmarkEnd w:id="100"/>
      <w:bookmarkEnd w:id="101"/>
    </w:p>
    <w:p w14:paraId="46417B50" w14:textId="60C83DC6" w:rsidR="00180C9E" w:rsidRPr="00DB2BB0" w:rsidRDefault="00180C9E" w:rsidP="00E06AD1">
      <w:pPr>
        <w:rPr>
          <w:rFonts w:ascii="Tahoma" w:hAnsi="Tahoma" w:cs="Tahoma"/>
          <w:lang w:val="el-GR"/>
        </w:rPr>
      </w:pPr>
      <w:r w:rsidRPr="00DB2BB0">
        <w:rPr>
          <w:rFonts w:ascii="Tahoma" w:hAnsi="Tahoma" w:cs="Tahoma"/>
          <w:lang w:val="el-GR"/>
        </w:rPr>
        <w:t xml:space="preserve">Ο </w:t>
      </w:r>
      <w:r w:rsidR="00184352" w:rsidRPr="00DB2BB0">
        <w:rPr>
          <w:rFonts w:ascii="Tahoma" w:hAnsi="Tahoma" w:cs="Tahoma"/>
          <w:lang w:val="el-GR"/>
        </w:rPr>
        <w:t>οικονομικός φορέας</w:t>
      </w:r>
      <w:r w:rsidRPr="00DB2BB0">
        <w:rPr>
          <w:rFonts w:ascii="Tahoma" w:hAnsi="Tahoma" w:cs="Tahoma"/>
          <w:lang w:val="el-GR"/>
        </w:rPr>
        <w:t xml:space="preserve"> αποκλείεται σε οποιοδήποτε χρονικό σημείο κατά τη διάρκεια της διαδικασίας σύναψης της παρούσας </w:t>
      </w:r>
      <w:r w:rsidR="00C45A6F" w:rsidRPr="00DB2BB0">
        <w:rPr>
          <w:rFonts w:ascii="Tahoma" w:hAnsi="Tahoma" w:cs="Tahoma"/>
          <w:lang w:val="el-GR"/>
        </w:rPr>
        <w:t>σύμβασης</w:t>
      </w:r>
      <w:r w:rsidRPr="00DB2BB0">
        <w:rPr>
          <w:rFonts w:ascii="Tahoma" w:hAnsi="Tahoma" w:cs="Tahoma"/>
          <w:lang w:val="el-GR"/>
        </w:rPr>
        <w:t>, όταν αποδεικνύεται ότι βρίσκεται, λόγω πράξεων ή παραλείψεών του, είτε πριν είτε κατά τη διαδικασία, σε μία από τις ως άνω περιπτώσεις</w:t>
      </w:r>
      <w:bookmarkEnd w:id="102"/>
      <w:r w:rsidR="007B7A1E">
        <w:rPr>
          <w:rFonts w:ascii="Tahoma" w:hAnsi="Tahoma" w:cs="Tahoma"/>
          <w:lang w:val="el-GR"/>
        </w:rPr>
        <w:t>.</w:t>
      </w:r>
      <w:r w:rsidRPr="00DB2BB0">
        <w:rPr>
          <w:rFonts w:ascii="Tahoma" w:hAnsi="Tahoma" w:cs="Tahoma"/>
          <w:lang w:val="el-GR"/>
        </w:rPr>
        <w:t xml:space="preserve"> </w:t>
      </w:r>
    </w:p>
    <w:p w14:paraId="59247D49" w14:textId="77777777" w:rsidR="00C45A6F" w:rsidRPr="008B650F" w:rsidRDefault="00C45A6F" w:rsidP="00871296">
      <w:pPr>
        <w:pStyle w:val="4"/>
        <w:rPr>
          <w:rFonts w:ascii="Tahoma" w:hAnsi="Tahoma" w:cs="Tahoma"/>
          <w:lang w:val="el-GR"/>
        </w:rPr>
      </w:pPr>
      <w:bookmarkStart w:id="103" w:name="_Ref136447891"/>
      <w:bookmarkStart w:id="104" w:name="_Toc89934384"/>
    </w:p>
    <w:bookmarkEnd w:id="103"/>
    <w:p w14:paraId="67E72F76" w14:textId="37977FBE" w:rsidR="001B0A87" w:rsidRDefault="001B0A87" w:rsidP="00E06AD1">
      <w:pPr>
        <w:rPr>
          <w:rFonts w:ascii="Tahoma" w:hAnsi="Tahoma" w:cs="Tahoma"/>
          <w:lang w:val="el-GR"/>
        </w:rPr>
      </w:pPr>
      <w:r w:rsidRPr="00DB2BB0">
        <w:rPr>
          <w:rFonts w:ascii="Tahoma" w:hAnsi="Tahoma" w:cs="Tahoma"/>
          <w:lang w:val="el-GR"/>
        </w:rPr>
        <w:t xml:space="preserve">Οικονομικός φορέας που εμπίπτει σε μια από τις καταστάσεις που αναφέρονται στις παραγράφους </w:t>
      </w:r>
      <w:r w:rsidR="00C0169B" w:rsidRPr="00DB2BB0">
        <w:rPr>
          <w:rFonts w:ascii="Tahoma" w:hAnsi="Tahoma" w:cs="Tahoma"/>
          <w:color w:val="0070C0"/>
          <w:lang w:val="el-GR"/>
        </w:rPr>
        <w:fldChar w:fldCharType="begin"/>
      </w:r>
      <w:r w:rsidR="00C0169B" w:rsidRPr="00DB2BB0">
        <w:rPr>
          <w:rFonts w:ascii="Tahoma" w:hAnsi="Tahoma" w:cs="Tahoma"/>
          <w:color w:val="0070C0"/>
          <w:lang w:val="el-GR"/>
        </w:rPr>
        <w:instrText xml:space="preserve"> REF _Ref89770348 \r \h </w:instrText>
      </w:r>
      <w:r w:rsidR="00E06AD1" w:rsidRPr="00DB2BB0">
        <w:rPr>
          <w:rFonts w:ascii="Tahoma" w:hAnsi="Tahoma" w:cs="Tahoma"/>
          <w:color w:val="0070C0"/>
          <w:lang w:val="el-GR"/>
        </w:rPr>
        <w:instrText xml:space="preserve"> \* MERGEFORMAT </w:instrText>
      </w:r>
      <w:r w:rsidR="00C0169B" w:rsidRPr="00DB2BB0">
        <w:rPr>
          <w:rFonts w:ascii="Tahoma" w:hAnsi="Tahoma" w:cs="Tahoma"/>
          <w:color w:val="0070C0"/>
          <w:lang w:val="el-GR"/>
        </w:rPr>
      </w:r>
      <w:r w:rsidR="00C0169B" w:rsidRPr="00DB2BB0">
        <w:rPr>
          <w:rFonts w:ascii="Tahoma" w:hAnsi="Tahoma" w:cs="Tahoma"/>
          <w:color w:val="0070C0"/>
          <w:lang w:val="el-GR"/>
        </w:rPr>
        <w:fldChar w:fldCharType="separate"/>
      </w:r>
      <w:r w:rsidR="00915B20">
        <w:rPr>
          <w:rFonts w:ascii="Tahoma" w:hAnsi="Tahoma" w:cs="Tahoma"/>
          <w:color w:val="0070C0"/>
          <w:lang w:val="el-GR"/>
        </w:rPr>
        <w:t>2.2.3.1</w:t>
      </w:r>
      <w:r w:rsidR="00C0169B" w:rsidRPr="00DB2BB0">
        <w:rPr>
          <w:rFonts w:ascii="Tahoma" w:hAnsi="Tahoma" w:cs="Tahoma"/>
          <w:color w:val="0070C0"/>
          <w:lang w:val="el-GR"/>
        </w:rPr>
        <w:fldChar w:fldCharType="end"/>
      </w:r>
      <w:r w:rsidR="00C0169B" w:rsidRPr="00DB2BB0">
        <w:rPr>
          <w:rFonts w:ascii="Tahoma" w:hAnsi="Tahoma" w:cs="Tahoma"/>
          <w:color w:val="0070C0"/>
          <w:lang w:val="el-GR"/>
        </w:rPr>
        <w:t xml:space="preserve"> </w:t>
      </w:r>
      <w:r w:rsidRPr="00DB2BB0">
        <w:rPr>
          <w:rFonts w:ascii="Tahoma" w:hAnsi="Tahoma" w:cs="Tahoma"/>
          <w:lang w:val="el-GR"/>
        </w:rPr>
        <w:t>και</w:t>
      </w:r>
      <w:r w:rsidR="00477A0E" w:rsidRPr="00DB2BB0">
        <w:rPr>
          <w:rFonts w:ascii="Tahoma" w:hAnsi="Tahoma" w:cs="Tahoma"/>
          <w:lang w:val="el-GR"/>
        </w:rPr>
        <w:t xml:space="preserve"> </w:t>
      </w:r>
      <w:r w:rsidR="00FC7441" w:rsidRPr="00DB2BB0">
        <w:rPr>
          <w:rFonts w:ascii="Tahoma" w:hAnsi="Tahoma" w:cs="Tahoma"/>
          <w:color w:val="0070C0"/>
          <w:lang w:val="el-GR"/>
        </w:rPr>
        <w:fldChar w:fldCharType="begin"/>
      </w:r>
      <w:r w:rsidR="00FC7441" w:rsidRPr="00DB2BB0">
        <w:rPr>
          <w:rFonts w:ascii="Tahoma" w:hAnsi="Tahoma" w:cs="Tahoma"/>
          <w:color w:val="0070C0"/>
          <w:lang w:val="el-GR"/>
        </w:rPr>
        <w:instrText xml:space="preserve"> REF _Ref124933018 \r \h </w:instrText>
      </w:r>
      <w:r w:rsidR="00FC7441">
        <w:rPr>
          <w:rFonts w:ascii="Tahoma" w:hAnsi="Tahoma" w:cs="Tahoma"/>
          <w:color w:val="0070C0"/>
          <w:lang w:val="el-GR"/>
        </w:rPr>
        <w:instrText xml:space="preserve"> \* MERGEFORMAT </w:instrText>
      </w:r>
      <w:r w:rsidR="00FC7441" w:rsidRPr="00DB2BB0">
        <w:rPr>
          <w:rFonts w:ascii="Tahoma" w:hAnsi="Tahoma" w:cs="Tahoma"/>
          <w:color w:val="0070C0"/>
          <w:lang w:val="el-GR"/>
        </w:rPr>
      </w:r>
      <w:r w:rsidR="00FC7441" w:rsidRPr="00DB2BB0">
        <w:rPr>
          <w:rFonts w:ascii="Tahoma" w:hAnsi="Tahoma" w:cs="Tahoma"/>
          <w:color w:val="0070C0"/>
          <w:lang w:val="el-GR"/>
        </w:rPr>
        <w:fldChar w:fldCharType="separate"/>
      </w:r>
      <w:r w:rsidR="00915B20">
        <w:rPr>
          <w:rFonts w:ascii="Tahoma" w:hAnsi="Tahoma" w:cs="Tahoma"/>
          <w:color w:val="0070C0"/>
          <w:lang w:val="el-GR"/>
        </w:rPr>
        <w:t>2.2.3.3</w:t>
      </w:r>
      <w:r w:rsidR="00FC7441" w:rsidRPr="00DB2BB0">
        <w:rPr>
          <w:rFonts w:ascii="Tahoma" w:hAnsi="Tahoma" w:cs="Tahoma"/>
          <w:color w:val="0070C0"/>
          <w:lang w:val="el-GR"/>
        </w:rPr>
        <w:fldChar w:fldCharType="end"/>
      </w:r>
      <w:r w:rsidR="00C0169B" w:rsidRPr="00DB2BB0">
        <w:rPr>
          <w:rFonts w:ascii="Tahoma" w:hAnsi="Tahoma" w:cs="Tahoma"/>
          <w:lang w:val="el-GR"/>
        </w:rPr>
        <w:t>,</w:t>
      </w:r>
      <w:r w:rsidRPr="00DB2BB0">
        <w:rPr>
          <w:rFonts w:ascii="Tahoma" w:hAnsi="Tahoma" w:cs="Tahoma"/>
          <w:lang w:val="el-GR"/>
        </w:rPr>
        <w:t xml:space="preserve"> εκτός της περίπτωσης β΄ αυτής,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(αυτοκάθαρση). Για το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w:t>
      </w:r>
      <w:r w:rsidRPr="00DB2BB0">
        <w:rPr>
          <w:rFonts w:ascii="Tahoma" w:hAnsi="Tahoma" w:cs="Tahoma"/>
          <w:lang w:val="el-GR"/>
        </w:rPr>
        <w:lastRenderedPageBreak/>
        <w:t xml:space="preserve">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της </w:t>
      </w:r>
      <w:r w:rsidR="00CF41FF" w:rsidRPr="00DB2BB0">
        <w:rPr>
          <w:rFonts w:ascii="Tahoma" w:hAnsi="Tahoma" w:cs="Tahoma"/>
          <w:lang w:val="el-GR"/>
        </w:rPr>
        <w:t>σύμβασης</w:t>
      </w:r>
      <w:r w:rsidRPr="00DB2BB0">
        <w:rPr>
          <w:rFonts w:ascii="Tahoma" w:hAnsi="Tahoma" w:cs="Tahoma"/>
          <w:lang w:val="el-GR"/>
        </w:rPr>
        <w:t>.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bookmarkEnd w:id="104"/>
    </w:p>
    <w:p w14:paraId="0E58D257" w14:textId="77777777" w:rsidR="00231B76" w:rsidRPr="00990B21" w:rsidRDefault="00231B76" w:rsidP="00231B76">
      <w:pPr>
        <w:rPr>
          <w:rFonts w:ascii="Tahoma" w:hAnsi="Tahoma" w:cs="Tahoma"/>
          <w:lang w:val="el-GR"/>
        </w:rPr>
      </w:pPr>
      <w:r w:rsidRPr="00990B21">
        <w:rPr>
          <w:rFonts w:ascii="Tahoma" w:hAnsi="Tahoma" w:cs="Tahoma"/>
          <w:lang w:val="el-GR"/>
        </w:rPr>
        <w:t>Η εξέταση των, κατά τα ανωτέρω, προσκομισθέντων από τον οικονομικό φορέα στοιχείων, για τη</w:t>
      </w:r>
      <w:r w:rsidRPr="005B7461">
        <w:rPr>
          <w:lang w:val="el-GR"/>
        </w:rPr>
        <w:t xml:space="preserve"> </w:t>
      </w:r>
      <w:r w:rsidRPr="00990B21">
        <w:rPr>
          <w:rFonts w:ascii="Tahoma" w:hAnsi="Tahoma" w:cs="Tahoma"/>
          <w:lang w:val="el-GR"/>
        </w:rPr>
        <w:t>διαπίστωση της επάρκειας η μη των επανορθωτικών μέτρων που έλαβε και επικαλείται, θα πραγματοποιηθεί κατά το στάδιο της εξέτασης των δικαιολογητικών κατακύρωσης.</w:t>
      </w:r>
    </w:p>
    <w:p w14:paraId="0B340E4A" w14:textId="77777777" w:rsidR="00231B76" w:rsidRPr="00DB2BB0" w:rsidRDefault="00231B76" w:rsidP="00E06AD1">
      <w:pPr>
        <w:rPr>
          <w:rFonts w:ascii="Tahoma" w:hAnsi="Tahoma" w:cs="Tahoma"/>
          <w:lang w:val="el-GR"/>
        </w:rPr>
      </w:pPr>
    </w:p>
    <w:p w14:paraId="2B14A8D2" w14:textId="77777777" w:rsidR="00E06AD1" w:rsidRPr="008B650F" w:rsidRDefault="00E06AD1" w:rsidP="00871296">
      <w:pPr>
        <w:pStyle w:val="4"/>
        <w:rPr>
          <w:rFonts w:ascii="Tahoma" w:hAnsi="Tahoma" w:cs="Tahoma"/>
          <w:lang w:val="el-GR"/>
        </w:rPr>
      </w:pPr>
      <w:bookmarkStart w:id="105" w:name="_Toc89942124"/>
      <w:bookmarkStart w:id="106" w:name="_Toc89934385"/>
      <w:bookmarkEnd w:id="105"/>
    </w:p>
    <w:p w14:paraId="66E5F8FF" w14:textId="77777777" w:rsidR="00231B76" w:rsidRPr="00990B21" w:rsidRDefault="00180C9E" w:rsidP="00231B76">
      <w:pPr>
        <w:suppressAutoHyphens w:val="0"/>
        <w:autoSpaceDE w:val="0"/>
        <w:autoSpaceDN w:val="0"/>
        <w:adjustRightInd w:val="0"/>
        <w:spacing w:after="0"/>
        <w:rPr>
          <w:rFonts w:ascii="Tahoma" w:hAnsi="Tahoma" w:cs="Tahoma"/>
          <w:lang w:val="el-GR"/>
        </w:rPr>
      </w:pPr>
      <w:r w:rsidRPr="00DB2BB0">
        <w:rPr>
          <w:rFonts w:ascii="Tahoma" w:hAnsi="Tahoma" w:cs="Tahoma"/>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00231B76">
        <w:rPr>
          <w:rFonts w:ascii="Tahoma" w:hAnsi="Tahoma" w:cs="Tahoma"/>
          <w:lang w:val="el-GR"/>
        </w:rPr>
        <w:t xml:space="preserve">, </w:t>
      </w:r>
      <w:r w:rsidR="00231B76" w:rsidRPr="00990B21">
        <w:rPr>
          <w:rFonts w:ascii="Tahoma" w:hAnsi="Tahoma" w:cs="Tahoma"/>
          <w:lang w:val="el-GR"/>
        </w:rPr>
        <w:t xml:space="preserve">καθώς και στην υπ’ </w:t>
      </w:r>
      <w:proofErr w:type="spellStart"/>
      <w:r w:rsidR="00231B76" w:rsidRPr="00990B21">
        <w:rPr>
          <w:rFonts w:ascii="Tahoma" w:hAnsi="Tahoma" w:cs="Tahoma"/>
          <w:lang w:val="el-GR"/>
        </w:rPr>
        <w:t>αριθμ</w:t>
      </w:r>
      <w:proofErr w:type="spellEnd"/>
      <w:r w:rsidR="00231B76" w:rsidRPr="00990B21">
        <w:rPr>
          <w:rFonts w:ascii="Tahoma" w:hAnsi="Tahoma" w:cs="Tahoma"/>
          <w:lang w:val="el-GR"/>
        </w:rPr>
        <w:t>. 102080/24-10-2022 (Β΄5623/02.11.2022) απόφαση του Υπουργού Ανάπτυξης και Επενδύσεων με θέμα: «Ρύθμιση θεμάτων σχετικά με την εξέταση επανορθωτικών μέτρων από την Επιτροπή της παρ.  9 του άρθρου 73 του ν. 4412/2016».</w:t>
      </w:r>
    </w:p>
    <w:bookmarkEnd w:id="106"/>
    <w:p w14:paraId="529D49CB" w14:textId="54DF787B" w:rsidR="00180C9E" w:rsidRPr="00DB2BB0" w:rsidRDefault="00180C9E" w:rsidP="00E06AD1">
      <w:pPr>
        <w:rPr>
          <w:rFonts w:ascii="Tahoma" w:hAnsi="Tahoma" w:cs="Tahoma"/>
          <w:lang w:val="el-GR"/>
        </w:rPr>
      </w:pPr>
    </w:p>
    <w:p w14:paraId="7724D1DA" w14:textId="77777777" w:rsidR="00E06AD1" w:rsidRPr="008B650F" w:rsidRDefault="00E06AD1" w:rsidP="00871296">
      <w:pPr>
        <w:pStyle w:val="4"/>
        <w:rPr>
          <w:rFonts w:ascii="Tahoma" w:hAnsi="Tahoma" w:cs="Tahoma"/>
          <w:lang w:val="el-GR"/>
        </w:rPr>
      </w:pPr>
      <w:bookmarkStart w:id="107" w:name="_Toc89942125"/>
      <w:bookmarkStart w:id="108" w:name="_Ref136447584"/>
      <w:bookmarkStart w:id="109" w:name="_Ref89787151"/>
      <w:bookmarkStart w:id="110" w:name="_Toc89934386"/>
      <w:bookmarkEnd w:id="107"/>
    </w:p>
    <w:bookmarkEnd w:id="108"/>
    <w:p w14:paraId="5A93819E" w14:textId="6A809736" w:rsidR="001B0A87" w:rsidRDefault="001B0A87" w:rsidP="00E06AD1">
      <w:pPr>
        <w:rPr>
          <w:rFonts w:ascii="Tahoma" w:hAnsi="Tahoma" w:cs="Tahoma"/>
          <w:lang w:val="el-GR"/>
        </w:rPr>
      </w:pPr>
      <w:r w:rsidRPr="00DB2BB0">
        <w:rPr>
          <w:rFonts w:ascii="Tahoma" w:hAnsi="Tahoma" w:cs="Tahoma"/>
          <w:lang w:val="el-GR"/>
        </w:rPr>
        <w:t>Οικονομικός φορέας, σε βάρος του οποίου έχει επιβληθεί</w:t>
      </w:r>
      <w:r w:rsidR="00477A0E" w:rsidRPr="00DB2BB0">
        <w:rPr>
          <w:rFonts w:ascii="Tahoma" w:hAnsi="Tahoma" w:cs="Tahoma"/>
          <w:lang w:val="el-GR"/>
        </w:rPr>
        <w:t xml:space="preserve"> </w:t>
      </w:r>
      <w:r w:rsidRPr="00DB2BB0">
        <w:rPr>
          <w:rFonts w:ascii="Tahoma" w:hAnsi="Tahoma" w:cs="Tahoma"/>
          <w:lang w:val="el-GR"/>
        </w:rPr>
        <w:t xml:space="preserve">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w:t>
      </w:r>
      <w:r w:rsidR="000E2241" w:rsidRPr="00DB2BB0">
        <w:rPr>
          <w:rFonts w:ascii="Tahoma" w:hAnsi="Tahoma" w:cs="Tahoma"/>
          <w:lang w:val="el-GR"/>
        </w:rPr>
        <w:t>σύμβασης</w:t>
      </w:r>
      <w:r w:rsidRPr="00DB2BB0">
        <w:rPr>
          <w:rFonts w:ascii="Tahoma" w:hAnsi="Tahoma" w:cs="Tahoma"/>
          <w:lang w:val="el-GR"/>
        </w:rPr>
        <w:t>.</w:t>
      </w:r>
      <w:bookmarkEnd w:id="109"/>
      <w:bookmarkEnd w:id="110"/>
    </w:p>
    <w:p w14:paraId="3C1BF56E" w14:textId="77777777" w:rsidR="00FC7441" w:rsidRPr="00DB2BB0" w:rsidRDefault="00FC7441" w:rsidP="00E06AD1">
      <w:pPr>
        <w:rPr>
          <w:rFonts w:ascii="Tahoma" w:hAnsi="Tahoma" w:cs="Tahoma"/>
          <w:lang w:val="el-GR"/>
        </w:rPr>
      </w:pPr>
    </w:p>
    <w:p w14:paraId="67E07A1D" w14:textId="4EBF1FC0" w:rsidR="00562768" w:rsidRPr="00DB2BB0" w:rsidRDefault="003435C3" w:rsidP="003958D5">
      <w:pPr>
        <w:keepNext/>
        <w:spacing w:before="240"/>
        <w:rPr>
          <w:rFonts w:ascii="Tahoma" w:hAnsi="Tahoma" w:cs="Tahoma"/>
          <w:b/>
          <w:bCs/>
          <w:color w:val="000000"/>
          <w:sz w:val="26"/>
          <w:szCs w:val="26"/>
          <w:lang w:val="el-GR"/>
        </w:rPr>
      </w:pPr>
      <w:r w:rsidRPr="00DB2BB0">
        <w:rPr>
          <w:rFonts w:ascii="Tahoma" w:hAnsi="Tahoma" w:cs="Tahoma"/>
          <w:b/>
          <w:bCs/>
          <w:color w:val="000000"/>
          <w:sz w:val="26"/>
          <w:szCs w:val="26"/>
          <w:lang w:val="el-GR"/>
        </w:rPr>
        <w:t>Κριτήρια Επιλογής</w:t>
      </w:r>
      <w:r w:rsidR="00172756">
        <w:rPr>
          <w:rFonts w:ascii="Tahoma" w:hAnsi="Tahoma" w:cs="Tahoma"/>
          <w:b/>
          <w:bCs/>
          <w:color w:val="000000"/>
          <w:sz w:val="26"/>
          <w:szCs w:val="26"/>
          <w:lang w:val="el-GR"/>
        </w:rPr>
        <w:t xml:space="preserve"> &amp; αποδεικτικά στοιχεία</w:t>
      </w:r>
    </w:p>
    <w:p w14:paraId="29B9A412" w14:textId="77777777" w:rsidR="0027712A" w:rsidRPr="00DB2BB0" w:rsidRDefault="0027712A" w:rsidP="003958D5">
      <w:pPr>
        <w:pStyle w:val="3"/>
        <w:rPr>
          <w:szCs w:val="22"/>
        </w:rPr>
      </w:pPr>
      <w:bookmarkStart w:id="111" w:name="_Ref33435737"/>
      <w:bookmarkStart w:id="112" w:name="_Toc89934387"/>
      <w:bookmarkStart w:id="113" w:name="_Toc89942126"/>
      <w:bookmarkStart w:id="114" w:name="_Toc152159710"/>
      <w:proofErr w:type="spellStart"/>
      <w:r w:rsidRPr="00DB2BB0">
        <w:t>Καταλληλότητα</w:t>
      </w:r>
      <w:proofErr w:type="spellEnd"/>
      <w:r w:rsidRPr="00DB2BB0">
        <w:t xml:space="preserve"> άσκησης επαγγελματικής δραστηριότητας</w:t>
      </w:r>
      <w:bookmarkEnd w:id="111"/>
      <w:bookmarkEnd w:id="112"/>
      <w:bookmarkEnd w:id="113"/>
      <w:bookmarkEnd w:id="114"/>
      <w:r w:rsidRPr="00DB2BB0">
        <w:t xml:space="preserve"> </w:t>
      </w:r>
    </w:p>
    <w:p w14:paraId="51D811D7" w14:textId="1D008617" w:rsidR="0027712A" w:rsidRPr="00403EA4" w:rsidRDefault="0027712A" w:rsidP="003958D5">
      <w:pPr>
        <w:pStyle w:val="Normal2"/>
        <w:keepNext/>
        <w:spacing w:line="240" w:lineRule="auto"/>
        <w:rPr>
          <w:rFonts w:ascii="Tahoma" w:hAnsi="Tahoma" w:cs="Tahoma"/>
          <w:b/>
          <w:bCs/>
        </w:rPr>
      </w:pPr>
      <w:bookmarkStart w:id="115" w:name="_Hlk156479621"/>
      <w:r w:rsidRPr="00403EA4">
        <w:rPr>
          <w:rFonts w:ascii="Tahoma" w:hAnsi="Tahoma" w:cs="Tahoma"/>
          <w:b/>
          <w:bCs/>
        </w:rPr>
        <w:t xml:space="preserve">Οι οικονομικοί φορείς που συμμετέχουν στη διαδικασία σύναψης της παρούσας απαιτείται να ασκούν </w:t>
      </w:r>
      <w:r w:rsidR="00172756" w:rsidRPr="00403EA4">
        <w:rPr>
          <w:rFonts w:ascii="Tahoma" w:hAnsi="Tahoma" w:cs="Tahoma"/>
          <w:b/>
          <w:bCs/>
        </w:rPr>
        <w:t xml:space="preserve">επαγγελματική </w:t>
      </w:r>
      <w:r w:rsidRPr="00403EA4">
        <w:rPr>
          <w:rFonts w:ascii="Tahoma" w:hAnsi="Tahoma" w:cs="Tahoma"/>
          <w:b/>
          <w:bCs/>
        </w:rPr>
        <w:t xml:space="preserve">δραστηριότητα συναφή με το αντικείμενο </w:t>
      </w:r>
      <w:r w:rsidR="003958D5" w:rsidRPr="00403EA4">
        <w:rPr>
          <w:rFonts w:ascii="Tahoma" w:hAnsi="Tahoma" w:cs="Tahoma"/>
          <w:b/>
          <w:bCs/>
        </w:rPr>
        <w:t>των προς παροχή υπηρεσιών</w:t>
      </w:r>
      <w:r w:rsidRPr="00403EA4">
        <w:rPr>
          <w:rFonts w:ascii="Tahoma" w:hAnsi="Tahoma" w:cs="Tahoma"/>
          <w:b/>
          <w:bCs/>
        </w:rPr>
        <w:t xml:space="preserve">. </w:t>
      </w:r>
    </w:p>
    <w:p w14:paraId="693153FF" w14:textId="3D2D3038" w:rsidR="0068782E" w:rsidRPr="00DB2BB0" w:rsidRDefault="0027712A" w:rsidP="003958D5">
      <w:pPr>
        <w:pStyle w:val="Normal2"/>
        <w:spacing w:line="240" w:lineRule="auto"/>
        <w:rPr>
          <w:rFonts w:ascii="Tahoma" w:hAnsi="Tahoma" w:cs="Tahoma"/>
        </w:rPr>
      </w:pPr>
      <w:r w:rsidRPr="00DB2BB0">
        <w:rPr>
          <w:rFonts w:ascii="Tahoma" w:hAnsi="Tahoma" w:cs="Tahoma"/>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172756">
        <w:rPr>
          <w:rFonts w:ascii="Tahoma" w:hAnsi="Tahoma" w:cs="Tahoma"/>
        </w:rPr>
        <w:t xml:space="preserve">ή εμπορικά </w:t>
      </w:r>
      <w:r w:rsidRPr="00DB2BB0">
        <w:rPr>
          <w:rFonts w:ascii="Tahoma" w:hAnsi="Tahoma" w:cs="Tahoma"/>
        </w:rPr>
        <w:t xml:space="preserve">μητρώα που τηρούνται στο κράτος εγκατάστασής τους ή να ικανοποιούν οποιαδήποτε άλλη απαίτηση ορίζεται στο Παράρτημα XI του Προσαρτήματος Α΄ του ν. 4412/2016. </w:t>
      </w:r>
      <w:r w:rsidR="0068782E" w:rsidRPr="00DB2BB0" w:rsidDel="00893E05">
        <w:rPr>
          <w:rFonts w:ascii="Tahoma" w:hAnsi="Tahoma" w:cs="Tahoma"/>
        </w:rPr>
        <w:t>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w:t>
      </w:r>
      <w:r w:rsidR="00477A0E" w:rsidRPr="00DB2BB0">
        <w:rPr>
          <w:rFonts w:ascii="Tahoma" w:hAnsi="Tahoma" w:cs="Tahoma"/>
        </w:rPr>
        <w:t xml:space="preserve"> </w:t>
      </w:r>
      <w:r w:rsidR="0068782E" w:rsidRPr="00DB2BB0" w:rsidDel="00893E05">
        <w:rPr>
          <w:rFonts w:ascii="Tahoma" w:hAnsi="Tahoma" w:cs="Tahoma"/>
        </w:rPr>
        <w:t xml:space="preserve">ή να τους καλέσει να προβούν σε ένορκη δήλωση ενώπιον συμβολαιογράφου σχετικά με την άσκηση του συγκεκριμένου επαγγέλματος. </w:t>
      </w:r>
    </w:p>
    <w:p w14:paraId="2470573F" w14:textId="77777777" w:rsidR="0027712A" w:rsidRPr="00DB2BB0" w:rsidRDefault="0027712A" w:rsidP="003958D5">
      <w:pPr>
        <w:pStyle w:val="Normal2"/>
        <w:spacing w:line="240" w:lineRule="auto"/>
        <w:rPr>
          <w:rFonts w:ascii="Tahoma" w:hAnsi="Tahoma" w:cs="Tahoma"/>
        </w:rPr>
      </w:pPr>
      <w:r w:rsidRPr="00DB2BB0">
        <w:rPr>
          <w:rFonts w:ascii="Tahoma" w:hAnsi="Tahoma" w:cs="Tahoma"/>
        </w:rPr>
        <w:t xml:space="preserve">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 </w:t>
      </w:r>
    </w:p>
    <w:p w14:paraId="04CFDE29" w14:textId="4BC26D85" w:rsidR="0027712A" w:rsidRPr="00DB2BB0" w:rsidRDefault="0027712A" w:rsidP="003958D5">
      <w:pPr>
        <w:pStyle w:val="Normal2"/>
        <w:spacing w:line="240" w:lineRule="auto"/>
        <w:rPr>
          <w:rFonts w:ascii="Tahoma" w:hAnsi="Tahoma" w:cs="Tahoma"/>
        </w:rPr>
      </w:pPr>
      <w:r w:rsidRPr="00DB2BB0">
        <w:rPr>
          <w:rFonts w:ascii="Tahoma" w:hAnsi="Tahoma" w:cs="Tahoma"/>
        </w:rPr>
        <w:t xml:space="preserve">Οι εγκατεστημένοι στην Ελλάδα οικονομικοί φορείς </w:t>
      </w:r>
      <w:r w:rsidR="00172756">
        <w:rPr>
          <w:rFonts w:ascii="Tahoma" w:hAnsi="Tahoma" w:cs="Tahoma"/>
        </w:rPr>
        <w:t xml:space="preserve">θα πρέπει </w:t>
      </w:r>
      <w:r w:rsidRPr="00DB2BB0">
        <w:rPr>
          <w:rFonts w:ascii="Tahoma" w:hAnsi="Tahoma" w:cs="Tahoma"/>
        </w:rPr>
        <w:t xml:space="preserve">να είναι εγγεγραμμένοι στο </w:t>
      </w:r>
      <w:r w:rsidR="008C3AB7" w:rsidRPr="00DB2BB0">
        <w:rPr>
          <w:rFonts w:ascii="Tahoma" w:hAnsi="Tahoma" w:cs="Tahoma"/>
        </w:rPr>
        <w:t xml:space="preserve">οικείο </w:t>
      </w:r>
      <w:r w:rsidR="00172756">
        <w:rPr>
          <w:rFonts w:ascii="Tahoma" w:hAnsi="Tahoma" w:cs="Tahoma"/>
        </w:rPr>
        <w:t>επαγγελματικό</w:t>
      </w:r>
      <w:r w:rsidR="00172756" w:rsidRPr="00DB2BB0">
        <w:rPr>
          <w:rFonts w:ascii="Tahoma" w:hAnsi="Tahoma" w:cs="Tahoma"/>
        </w:rPr>
        <w:t xml:space="preserve"> </w:t>
      </w:r>
      <w:r w:rsidR="008C3AB7" w:rsidRPr="00DB2BB0">
        <w:rPr>
          <w:rFonts w:ascii="Tahoma" w:hAnsi="Tahoma" w:cs="Tahoma"/>
        </w:rPr>
        <w:t>μητρώο</w:t>
      </w:r>
      <w:r w:rsidR="00ED69B6" w:rsidRPr="00DB2BB0">
        <w:rPr>
          <w:rFonts w:ascii="Tahoma" w:hAnsi="Tahoma" w:cs="Tahoma"/>
        </w:rPr>
        <w:t>, εφόσον κατά την κείμενη νομοθεσία, απαιτείται η εγγραφή του</w:t>
      </w:r>
      <w:r w:rsidR="003958D5" w:rsidRPr="00DB2BB0">
        <w:rPr>
          <w:rFonts w:ascii="Tahoma" w:hAnsi="Tahoma" w:cs="Tahoma"/>
        </w:rPr>
        <w:t>ς</w:t>
      </w:r>
      <w:r w:rsidR="00ED69B6" w:rsidRPr="00DB2BB0">
        <w:rPr>
          <w:rFonts w:ascii="Tahoma" w:hAnsi="Tahoma" w:cs="Tahoma"/>
        </w:rPr>
        <w:t xml:space="preserve"> για την υπό ανάθεση υπηρεσία</w:t>
      </w:r>
      <w:r w:rsidRPr="00DB2BB0">
        <w:rPr>
          <w:rFonts w:ascii="Tahoma" w:hAnsi="Tahoma" w:cs="Tahoma"/>
        </w:rPr>
        <w:t>.</w:t>
      </w:r>
    </w:p>
    <w:p w14:paraId="358A8F4E" w14:textId="698B71E4" w:rsidR="0027712A" w:rsidRPr="00DB2BB0" w:rsidRDefault="0068782E" w:rsidP="003958D5">
      <w:pPr>
        <w:rPr>
          <w:rFonts w:ascii="Tahoma" w:hAnsi="Tahoma" w:cs="Tahoma"/>
          <w:szCs w:val="22"/>
          <w:lang w:val="el-GR"/>
        </w:rPr>
      </w:pPr>
      <w:r w:rsidRPr="00DB2BB0">
        <w:rPr>
          <w:rFonts w:ascii="Tahoma" w:hAnsi="Tahoma" w:cs="Tahoma"/>
          <w:szCs w:val="22"/>
          <w:lang w:val="el-GR"/>
        </w:rPr>
        <w:lastRenderedPageBreak/>
        <w:t xml:space="preserve">Στην περίπτωση ένωσης οικονομικών φορέων η </w:t>
      </w:r>
      <w:proofErr w:type="spellStart"/>
      <w:r w:rsidRPr="00DB2BB0">
        <w:rPr>
          <w:rFonts w:ascii="Tahoma" w:hAnsi="Tahoma" w:cs="Tahoma"/>
          <w:szCs w:val="22"/>
          <w:lang w:val="el-GR"/>
        </w:rPr>
        <w:t>καταλληλότητα</w:t>
      </w:r>
      <w:proofErr w:type="spellEnd"/>
      <w:r w:rsidRPr="00DB2BB0">
        <w:rPr>
          <w:rFonts w:ascii="Tahoma" w:hAnsi="Tahoma" w:cs="Tahoma"/>
          <w:szCs w:val="22"/>
          <w:lang w:val="el-GR"/>
        </w:rPr>
        <w:t xml:space="preserve"> άσκησης επαγγελματικής δραστηριότητας απαιτείται να καλύπτεται από </w:t>
      </w:r>
      <w:r w:rsidR="00231B76">
        <w:rPr>
          <w:rFonts w:ascii="Tahoma" w:hAnsi="Tahoma" w:cs="Tahoma"/>
          <w:szCs w:val="22"/>
          <w:lang w:val="el-GR"/>
        </w:rPr>
        <w:t xml:space="preserve">όλα </w:t>
      </w:r>
      <w:r w:rsidRPr="00DB2BB0">
        <w:rPr>
          <w:rFonts w:ascii="Tahoma" w:hAnsi="Tahoma" w:cs="Tahoma"/>
          <w:szCs w:val="22"/>
          <w:lang w:val="el-GR"/>
        </w:rPr>
        <w:t>τα μέλη της ένωσης.</w:t>
      </w:r>
      <w:r w:rsidR="00477A0E" w:rsidRPr="00DB2BB0">
        <w:rPr>
          <w:rFonts w:ascii="Tahoma" w:hAnsi="Tahoma" w:cs="Tahoma"/>
          <w:szCs w:val="22"/>
          <w:lang w:val="el-GR"/>
        </w:rPr>
        <w:t xml:space="preserve"> </w:t>
      </w:r>
    </w:p>
    <w:p w14:paraId="1FA876F5" w14:textId="77777777" w:rsidR="00180C9E" w:rsidRPr="00DB2BB0" w:rsidRDefault="00180C9E" w:rsidP="00EA72C1">
      <w:pPr>
        <w:pStyle w:val="3"/>
        <w:rPr>
          <w:szCs w:val="22"/>
        </w:rPr>
      </w:pPr>
      <w:bookmarkStart w:id="116" w:name="_Ref479335661"/>
      <w:bookmarkStart w:id="117" w:name="_Ref479336436"/>
      <w:bookmarkStart w:id="118" w:name="_Ref479336482"/>
      <w:bookmarkStart w:id="119" w:name="_Ref479336522"/>
      <w:bookmarkStart w:id="120" w:name="_Toc89934388"/>
      <w:bookmarkStart w:id="121" w:name="_Toc89942127"/>
      <w:bookmarkStart w:id="122" w:name="_Toc152159711"/>
      <w:bookmarkEnd w:id="115"/>
      <w:r w:rsidRPr="00DB2BB0">
        <w:t>Οικονομική και χρηματοοικονομική επάρκεια</w:t>
      </w:r>
      <w:bookmarkEnd w:id="116"/>
      <w:bookmarkEnd w:id="117"/>
      <w:bookmarkEnd w:id="118"/>
      <w:bookmarkEnd w:id="119"/>
      <w:bookmarkEnd w:id="120"/>
      <w:bookmarkEnd w:id="121"/>
      <w:bookmarkEnd w:id="122"/>
      <w:r w:rsidRPr="00DB2BB0">
        <w:t xml:space="preserve"> </w:t>
      </w:r>
    </w:p>
    <w:p w14:paraId="0B4680C5" w14:textId="77777777" w:rsidR="007837E0" w:rsidRPr="007E48E0" w:rsidRDefault="007837E0" w:rsidP="00525588">
      <w:pPr>
        <w:suppressAutoHyphens w:val="0"/>
        <w:autoSpaceDE w:val="0"/>
        <w:autoSpaceDN w:val="0"/>
        <w:adjustRightInd w:val="0"/>
        <w:spacing w:after="0"/>
        <w:rPr>
          <w:rFonts w:ascii="Tahoma" w:hAnsi="Tahoma" w:cs="Tahoma"/>
          <w:color w:val="000000"/>
          <w:szCs w:val="22"/>
          <w:lang w:val="el-GR" w:eastAsia="el-GR" w:bidi="he-IL"/>
        </w:rPr>
      </w:pPr>
      <w:bookmarkStart w:id="123" w:name="_Hlk156479668"/>
      <w:r w:rsidRPr="007E48E0">
        <w:rPr>
          <w:rFonts w:ascii="Tahoma" w:hAnsi="Tahoma" w:cs="Tahoma"/>
          <w:b/>
          <w:bCs/>
          <w:color w:val="000000"/>
          <w:szCs w:val="22"/>
          <w:lang w:val="el-GR" w:eastAsia="el-GR" w:bidi="he-IL"/>
        </w:rPr>
        <w:t xml:space="preserve">Οι οικονομικοί φορείς που συμμετέχουν στη διαδικασία σύναψης της παρούσας απαιτείται να έχουν: </w:t>
      </w:r>
    </w:p>
    <w:p w14:paraId="1CE863C2" w14:textId="1A8615A1" w:rsidR="0027712A" w:rsidRPr="00403EA4" w:rsidRDefault="007837E0" w:rsidP="00403EA4">
      <w:pPr>
        <w:rPr>
          <w:rFonts w:ascii="Tahoma" w:hAnsi="Tahoma" w:cs="Tahoma"/>
          <w:szCs w:val="22"/>
          <w:lang w:val="el-GR"/>
        </w:rPr>
      </w:pPr>
      <w:r>
        <w:rPr>
          <w:rFonts w:ascii="Tahoma" w:hAnsi="Tahoma" w:cs="Tahoma"/>
          <w:szCs w:val="22"/>
          <w:lang w:val="el-GR"/>
        </w:rPr>
        <w:t>Μ</w:t>
      </w:r>
      <w:r w:rsidR="00BA7401" w:rsidRPr="00403EA4">
        <w:rPr>
          <w:rFonts w:ascii="Tahoma" w:hAnsi="Tahoma" w:cs="Tahoma"/>
          <w:szCs w:val="22"/>
          <w:lang w:val="el-GR"/>
        </w:rPr>
        <w:t xml:space="preserve">έσο </w:t>
      </w:r>
      <w:r>
        <w:rPr>
          <w:rFonts w:ascii="Tahoma" w:hAnsi="Tahoma" w:cs="Tahoma"/>
          <w:szCs w:val="22"/>
          <w:lang w:val="el-GR"/>
        </w:rPr>
        <w:t>Γ</w:t>
      </w:r>
      <w:r w:rsidR="00BA7401" w:rsidRPr="00403EA4">
        <w:rPr>
          <w:rFonts w:ascii="Tahoma" w:hAnsi="Tahoma" w:cs="Tahoma"/>
          <w:szCs w:val="22"/>
          <w:lang w:val="el-GR"/>
        </w:rPr>
        <w:t xml:space="preserve">ενικό ετήσιο κύκλο εργασιών </w:t>
      </w:r>
      <w:r>
        <w:rPr>
          <w:rFonts w:ascii="Tahoma" w:hAnsi="Tahoma" w:cs="Tahoma"/>
          <w:szCs w:val="22"/>
          <w:lang w:val="el-GR"/>
        </w:rPr>
        <w:t>των τριών τελευταίων διαχειριστικών χρήσεων (</w:t>
      </w:r>
      <w:r w:rsidR="00BA7401" w:rsidRPr="00403EA4">
        <w:rPr>
          <w:rFonts w:ascii="Tahoma" w:hAnsi="Tahoma" w:cs="Tahoma"/>
          <w:szCs w:val="22"/>
          <w:lang w:val="el-GR"/>
        </w:rPr>
        <w:t>2020, 2021, 2022</w:t>
      </w:r>
      <w:r>
        <w:rPr>
          <w:rFonts w:ascii="Tahoma" w:hAnsi="Tahoma" w:cs="Tahoma"/>
          <w:szCs w:val="22"/>
          <w:lang w:val="el-GR"/>
        </w:rPr>
        <w:t>) ή για όσο διάστημα ασκούν την επιχειρηματική τους δράση εφόσον είναι μικρότερο των τριών ετών,</w:t>
      </w:r>
      <w:r w:rsidR="0053313F" w:rsidRPr="00403EA4">
        <w:rPr>
          <w:rFonts w:ascii="Tahoma" w:hAnsi="Tahoma" w:cs="Tahoma"/>
          <w:szCs w:val="22"/>
          <w:lang w:val="el-GR"/>
        </w:rPr>
        <w:t xml:space="preserve"> </w:t>
      </w:r>
      <w:r w:rsidR="00BA7401" w:rsidRPr="00403EA4">
        <w:rPr>
          <w:rFonts w:ascii="Tahoma" w:hAnsi="Tahoma" w:cs="Tahoma"/>
          <w:szCs w:val="22"/>
          <w:lang w:val="el-GR"/>
        </w:rPr>
        <w:t>ίσο</w:t>
      </w:r>
      <w:r w:rsidR="0053313F" w:rsidRPr="00403EA4">
        <w:rPr>
          <w:rFonts w:ascii="Tahoma" w:hAnsi="Tahoma" w:cs="Tahoma"/>
          <w:szCs w:val="22"/>
          <w:lang w:val="el-GR"/>
        </w:rPr>
        <w:t xml:space="preserve"> </w:t>
      </w:r>
      <w:r w:rsidR="00BA7401" w:rsidRPr="00403EA4">
        <w:rPr>
          <w:rFonts w:ascii="Tahoma" w:hAnsi="Tahoma" w:cs="Tahoma"/>
          <w:szCs w:val="22"/>
          <w:lang w:val="el-GR"/>
        </w:rPr>
        <w:t>ή</w:t>
      </w:r>
      <w:r w:rsidR="0053313F" w:rsidRPr="00403EA4">
        <w:rPr>
          <w:rFonts w:ascii="Tahoma" w:hAnsi="Tahoma" w:cs="Tahoma"/>
          <w:szCs w:val="22"/>
          <w:lang w:val="el-GR"/>
        </w:rPr>
        <w:t xml:space="preserve"> </w:t>
      </w:r>
      <w:r w:rsidR="00BA7401" w:rsidRPr="00403EA4">
        <w:rPr>
          <w:rFonts w:ascii="Tahoma" w:hAnsi="Tahoma" w:cs="Tahoma"/>
          <w:szCs w:val="22"/>
          <w:lang w:val="el-GR"/>
        </w:rPr>
        <w:t xml:space="preserve">μεγαλύτερο από το </w:t>
      </w:r>
      <w:r w:rsidR="007250E4">
        <w:rPr>
          <w:rFonts w:ascii="Tahoma" w:hAnsi="Tahoma" w:cs="Tahoma"/>
          <w:szCs w:val="22"/>
          <w:lang w:val="el-GR"/>
        </w:rPr>
        <w:t>2</w:t>
      </w:r>
      <w:r w:rsidR="007250E4" w:rsidRPr="00403EA4">
        <w:rPr>
          <w:rFonts w:ascii="Tahoma" w:hAnsi="Tahoma" w:cs="Tahoma"/>
          <w:szCs w:val="22"/>
          <w:lang w:val="el-GR"/>
        </w:rPr>
        <w:t>00</w:t>
      </w:r>
      <w:r w:rsidR="00BA7401" w:rsidRPr="00403EA4">
        <w:rPr>
          <w:rFonts w:ascii="Tahoma" w:hAnsi="Tahoma" w:cs="Tahoma"/>
          <w:szCs w:val="22"/>
          <w:lang w:val="el-GR"/>
        </w:rPr>
        <w:t xml:space="preserve">% </w:t>
      </w:r>
      <w:r>
        <w:rPr>
          <w:rFonts w:ascii="Tahoma" w:hAnsi="Tahoma" w:cs="Tahoma"/>
          <w:szCs w:val="22"/>
          <w:lang w:val="el-GR"/>
        </w:rPr>
        <w:t xml:space="preserve">της εκτιμώμενης αξίας </w:t>
      </w:r>
      <w:r w:rsidR="00BA7401" w:rsidRPr="00403EA4">
        <w:rPr>
          <w:rFonts w:ascii="Tahoma" w:hAnsi="Tahoma" w:cs="Tahoma"/>
          <w:szCs w:val="22"/>
          <w:lang w:val="el-GR"/>
        </w:rPr>
        <w:t>της σύμβασης</w:t>
      </w:r>
      <w:r>
        <w:rPr>
          <w:rFonts w:ascii="Tahoma" w:hAnsi="Tahoma" w:cs="Tahoma"/>
          <w:szCs w:val="22"/>
          <w:lang w:val="el-GR"/>
        </w:rPr>
        <w:t xml:space="preserve">, μη συμπεριλαμβανομένου </w:t>
      </w:r>
      <w:r w:rsidR="00BA7401" w:rsidRPr="00403EA4">
        <w:rPr>
          <w:rFonts w:ascii="Tahoma" w:hAnsi="Tahoma" w:cs="Tahoma"/>
          <w:szCs w:val="22"/>
          <w:lang w:val="el-GR"/>
        </w:rPr>
        <w:t>ΦΠΑ</w:t>
      </w:r>
      <w:r w:rsidR="0027712A" w:rsidRPr="00403EA4">
        <w:rPr>
          <w:rFonts w:ascii="Tahoma" w:hAnsi="Tahoma" w:cs="Tahoma"/>
          <w:szCs w:val="22"/>
          <w:lang w:val="el-GR"/>
        </w:rPr>
        <w:t xml:space="preserve">. </w:t>
      </w:r>
    </w:p>
    <w:p w14:paraId="1A47B949" w14:textId="1EC96DBC" w:rsidR="0057649D" w:rsidRDefault="007837E0" w:rsidP="0057649D">
      <w:pPr>
        <w:pStyle w:val="Normal2"/>
        <w:rPr>
          <w:rFonts w:ascii="Tahoma" w:hAnsi="Tahoma" w:cs="Tahoma"/>
        </w:rPr>
      </w:pPr>
      <w:r>
        <w:rPr>
          <w:rFonts w:ascii="Tahoma" w:hAnsi="Tahoma" w:cs="Tahoma"/>
        </w:rPr>
        <w:t>Σε</w:t>
      </w:r>
      <w:r w:rsidR="0057649D" w:rsidRPr="00DB2BB0">
        <w:rPr>
          <w:rFonts w:ascii="Tahoma" w:hAnsi="Tahoma" w:cs="Tahoma"/>
        </w:rPr>
        <w:t xml:space="preserve"> περίπτωση ένωση</w:t>
      </w:r>
      <w:r>
        <w:rPr>
          <w:rFonts w:ascii="Tahoma" w:hAnsi="Tahoma" w:cs="Tahoma"/>
        </w:rPr>
        <w:t xml:space="preserve">ς οικονομικών φορέων, οι παραπάνω απαιτήσεις καλύπτονται </w:t>
      </w:r>
      <w:r w:rsidR="0057649D" w:rsidRPr="00DB2BB0">
        <w:rPr>
          <w:rFonts w:ascii="Tahoma" w:hAnsi="Tahoma" w:cs="Tahoma"/>
        </w:rPr>
        <w:t>αθροιστικά από τα μέλη της ένωσης.</w:t>
      </w:r>
    </w:p>
    <w:bookmarkEnd w:id="123"/>
    <w:p w14:paraId="686E14AE" w14:textId="77777777" w:rsidR="007837E0" w:rsidRPr="00DB2BB0" w:rsidRDefault="007837E0" w:rsidP="0057649D">
      <w:pPr>
        <w:pStyle w:val="Normal2"/>
        <w:rPr>
          <w:rFonts w:ascii="Tahoma" w:hAnsi="Tahoma" w:cs="Tahoma"/>
        </w:rPr>
      </w:pPr>
    </w:p>
    <w:p w14:paraId="4C9BD4A6" w14:textId="77777777" w:rsidR="00180C9E" w:rsidRDefault="00180C9E" w:rsidP="00EA72C1">
      <w:pPr>
        <w:pStyle w:val="3"/>
      </w:pPr>
      <w:bookmarkStart w:id="124" w:name="_Ref479335667"/>
      <w:bookmarkStart w:id="125" w:name="_Ref88482747"/>
      <w:bookmarkStart w:id="126" w:name="_Toc89934389"/>
      <w:bookmarkStart w:id="127" w:name="_Toc89942128"/>
      <w:bookmarkStart w:id="128" w:name="_Toc152159712"/>
      <w:r w:rsidRPr="00DB2BB0">
        <w:t>Τεχνική και επαγγελματική ικανότητα</w:t>
      </w:r>
      <w:bookmarkEnd w:id="124"/>
      <w:bookmarkEnd w:id="125"/>
      <w:bookmarkEnd w:id="126"/>
      <w:bookmarkEnd w:id="127"/>
      <w:bookmarkEnd w:id="128"/>
      <w:r w:rsidRPr="00DB2BB0">
        <w:t xml:space="preserve"> </w:t>
      </w:r>
    </w:p>
    <w:p w14:paraId="044B0671" w14:textId="77777777" w:rsidR="007837E0" w:rsidRPr="00956D5A" w:rsidRDefault="007837E0" w:rsidP="007837E0">
      <w:pPr>
        <w:pStyle w:val="4"/>
        <w:rPr>
          <w:lang w:val="el-GR" w:eastAsia="en-US"/>
        </w:rPr>
      </w:pPr>
      <w:bookmarkStart w:id="129" w:name="_Ref61980826"/>
      <w:bookmarkStart w:id="130" w:name="_Toc74566830"/>
      <w:bookmarkStart w:id="131" w:name="_Toc129711145"/>
      <w:r w:rsidRPr="00956D5A">
        <w:rPr>
          <w:lang w:val="el-GR" w:eastAsia="en-US"/>
        </w:rPr>
        <w:t>Τεχνική Ικανότητα</w:t>
      </w:r>
      <w:bookmarkEnd w:id="129"/>
      <w:bookmarkEnd w:id="130"/>
      <w:bookmarkEnd w:id="131"/>
    </w:p>
    <w:p w14:paraId="275CBB26" w14:textId="77777777" w:rsidR="007837E0" w:rsidRPr="007837E0" w:rsidRDefault="007837E0" w:rsidP="007837E0">
      <w:pPr>
        <w:rPr>
          <w:lang w:val="el-GR"/>
        </w:rPr>
      </w:pPr>
    </w:p>
    <w:p w14:paraId="637B647E" w14:textId="3E726994" w:rsidR="0000409D" w:rsidRDefault="007837E0" w:rsidP="002E06EB">
      <w:pPr>
        <w:pStyle w:val="Normal2"/>
        <w:rPr>
          <w:rFonts w:ascii="Tahoma" w:hAnsi="Tahoma" w:cs="Tahoma"/>
        </w:rPr>
      </w:pPr>
      <w:bookmarkStart w:id="132" w:name="_Hlk156479780"/>
      <w:r>
        <w:rPr>
          <w:rFonts w:ascii="Tahoma" w:hAnsi="Tahoma" w:cs="Tahoma"/>
        </w:rPr>
        <w:t>Ο</w:t>
      </w:r>
      <w:r w:rsidR="0055153F" w:rsidRPr="00DB2BB0">
        <w:rPr>
          <w:rFonts w:ascii="Tahoma" w:hAnsi="Tahoma" w:cs="Tahoma"/>
        </w:rPr>
        <w:t xml:space="preserve">ι οικονομικοί φορείς </w:t>
      </w:r>
      <w:r>
        <w:rPr>
          <w:rFonts w:ascii="Tahoma" w:hAnsi="Tahoma" w:cs="Tahoma"/>
        </w:rPr>
        <w:t xml:space="preserve">που συμμετέχουν στη διαδικασία σύναψης της παρούσας απαιτείται </w:t>
      </w:r>
      <w:r w:rsidR="0055153F" w:rsidRPr="00DB2BB0">
        <w:rPr>
          <w:rFonts w:ascii="Tahoma" w:hAnsi="Tahoma" w:cs="Tahoma"/>
        </w:rPr>
        <w:t xml:space="preserve">να διαθέτουν </w:t>
      </w:r>
      <w:r>
        <w:rPr>
          <w:rFonts w:ascii="Tahoma" w:hAnsi="Tahoma" w:cs="Tahoma"/>
        </w:rPr>
        <w:t xml:space="preserve">την </w:t>
      </w:r>
      <w:r w:rsidR="0055153F" w:rsidRPr="00DB2BB0">
        <w:rPr>
          <w:rFonts w:ascii="Tahoma" w:hAnsi="Tahoma" w:cs="Tahoma"/>
        </w:rPr>
        <w:t xml:space="preserve">κατάλληλα τεκμηριωμένη και αποδεδειγμένη επαγγελματική ικανότητα και εμπειρία στην υλοποίηση </w:t>
      </w:r>
      <w:r>
        <w:rPr>
          <w:rFonts w:ascii="Tahoma" w:hAnsi="Tahoma" w:cs="Tahoma"/>
        </w:rPr>
        <w:t xml:space="preserve">έργων αντίστοιχου μεγέθους και πολυπλοκότητας με το υπό ανάθεση Έργο. </w:t>
      </w:r>
    </w:p>
    <w:p w14:paraId="70B3326D" w14:textId="5CE9597C" w:rsidR="007A2A01" w:rsidRPr="00DB2BB0" w:rsidRDefault="0000409D" w:rsidP="0000409D">
      <w:pPr>
        <w:pStyle w:val="Normal2"/>
        <w:rPr>
          <w:rFonts w:ascii="Tahoma" w:hAnsi="Tahoma" w:cs="Tahoma"/>
          <w:bCs/>
          <w:szCs w:val="22"/>
        </w:rPr>
      </w:pPr>
      <w:r>
        <w:rPr>
          <w:rFonts w:ascii="Tahoma" w:hAnsi="Tahoma" w:cs="Tahoma"/>
        </w:rPr>
        <w:t xml:space="preserve">Συγκεκριμένα απαιτείται κατά τα τελευταία </w:t>
      </w:r>
      <w:r w:rsidRPr="00403EA4">
        <w:rPr>
          <w:rFonts w:ascii="Tahoma" w:hAnsi="Tahoma" w:cs="Tahoma"/>
          <w:b/>
          <w:bCs/>
        </w:rPr>
        <w:t>τρία (3) έτη</w:t>
      </w:r>
      <w:r>
        <w:rPr>
          <w:rFonts w:ascii="Tahoma" w:hAnsi="Tahoma" w:cs="Tahoma"/>
        </w:rPr>
        <w:t xml:space="preserve">, ήτοι 2020, 2021, 2022 </w:t>
      </w:r>
      <w:r w:rsidRPr="00DB2BB0">
        <w:rPr>
          <w:rFonts w:ascii="Tahoma" w:hAnsi="Tahoma" w:cs="Tahoma"/>
          <w:bCs/>
          <w:szCs w:val="22"/>
        </w:rPr>
        <w:t>και μέχρι την καταληκτική ημερομηνία υποβολής των προσφορών στον παρόντα διαγωνισμό</w:t>
      </w:r>
      <w:r>
        <w:rPr>
          <w:rFonts w:ascii="Tahoma" w:hAnsi="Tahoma" w:cs="Tahoma"/>
          <w:bCs/>
          <w:szCs w:val="22"/>
        </w:rPr>
        <w:t xml:space="preserve">, </w:t>
      </w:r>
      <w:r>
        <w:rPr>
          <w:rFonts w:ascii="Tahoma" w:hAnsi="Tahoma" w:cs="Tahoma"/>
        </w:rPr>
        <w:t xml:space="preserve">οι </w:t>
      </w:r>
      <w:r w:rsidR="00180C9E" w:rsidRPr="00DB2BB0">
        <w:rPr>
          <w:rFonts w:ascii="Tahoma" w:hAnsi="Tahoma" w:cs="Tahoma"/>
        </w:rPr>
        <w:t xml:space="preserve"> οικονομικοί φορείς </w:t>
      </w:r>
      <w:r w:rsidR="00937D1C" w:rsidRPr="00DB2BB0">
        <w:rPr>
          <w:rFonts w:ascii="Tahoma" w:hAnsi="Tahoma" w:cs="Tahoma"/>
        </w:rPr>
        <w:t>(ή σε περίπτωση ένωσης/</w:t>
      </w:r>
      <w:r w:rsidR="00C5201C" w:rsidRPr="00DB2BB0">
        <w:rPr>
          <w:rFonts w:ascii="Tahoma" w:hAnsi="Tahoma" w:cs="Tahoma"/>
        </w:rPr>
        <w:t xml:space="preserve"> </w:t>
      </w:r>
      <w:r w:rsidR="00937D1C" w:rsidRPr="00DB2BB0">
        <w:rPr>
          <w:rFonts w:ascii="Tahoma" w:hAnsi="Tahoma" w:cs="Tahoma"/>
        </w:rPr>
        <w:t xml:space="preserve">κοινοπραξίας εταιρειών </w:t>
      </w:r>
      <w:r w:rsidR="00F14736" w:rsidRPr="00DB2BB0">
        <w:rPr>
          <w:rFonts w:ascii="Tahoma" w:hAnsi="Tahoma" w:cs="Tahoma"/>
        </w:rPr>
        <w:t>αθροιστικά</w:t>
      </w:r>
      <w:r w:rsidR="007D590E" w:rsidRPr="00DB2BB0">
        <w:rPr>
          <w:rFonts w:ascii="Tahoma" w:hAnsi="Tahoma" w:cs="Tahoma"/>
        </w:rPr>
        <w:t xml:space="preserve"> </w:t>
      </w:r>
      <w:r w:rsidR="00937D1C" w:rsidRPr="00DB2BB0">
        <w:rPr>
          <w:rFonts w:ascii="Tahoma" w:hAnsi="Tahoma" w:cs="Tahoma"/>
        </w:rPr>
        <w:t xml:space="preserve">τα μέλη της ένωσης/ κοινοπραξίας) </w:t>
      </w:r>
      <w:bookmarkStart w:id="133" w:name="_Hlk41048718"/>
      <w:r w:rsidR="0036513D" w:rsidRPr="00DB2BB0">
        <w:rPr>
          <w:rFonts w:ascii="Tahoma" w:hAnsi="Tahoma" w:cs="Tahoma"/>
        </w:rPr>
        <w:t>ν</w:t>
      </w:r>
      <w:r w:rsidR="00937D1C" w:rsidRPr="00DB2BB0">
        <w:rPr>
          <w:rFonts w:ascii="Tahoma" w:hAnsi="Tahoma" w:cs="Tahoma"/>
          <w:bCs/>
          <w:szCs w:val="22"/>
        </w:rPr>
        <w:t>α έχουν ολοκληρώσει επιτυχώς</w:t>
      </w:r>
      <w:r w:rsidR="00B120E6" w:rsidRPr="00DB2BB0">
        <w:rPr>
          <w:rFonts w:ascii="Tahoma" w:hAnsi="Tahoma" w:cs="Tahoma"/>
          <w:bCs/>
          <w:szCs w:val="22"/>
        </w:rPr>
        <w:t xml:space="preserve">: </w:t>
      </w:r>
    </w:p>
    <w:p w14:paraId="25A284D2" w14:textId="7F1ADB1C" w:rsidR="00DB4ACE" w:rsidRPr="00DB2BB0" w:rsidRDefault="00DB4ACE" w:rsidP="00C0771D">
      <w:pPr>
        <w:numPr>
          <w:ilvl w:val="0"/>
          <w:numId w:val="6"/>
        </w:numPr>
        <w:spacing w:line="264" w:lineRule="auto"/>
        <w:ind w:left="714" w:hanging="357"/>
        <w:rPr>
          <w:rFonts w:ascii="Tahoma" w:hAnsi="Tahoma" w:cs="Tahoma"/>
          <w:bCs/>
          <w:szCs w:val="22"/>
          <w:lang w:val="el-GR"/>
        </w:rPr>
      </w:pPr>
      <w:bookmarkStart w:id="134" w:name="_Hlk41048800"/>
      <w:r w:rsidRPr="00DB2BB0">
        <w:rPr>
          <w:rFonts w:ascii="Tahoma" w:hAnsi="Tahoma" w:cs="Tahoma"/>
          <w:bCs/>
          <w:szCs w:val="22"/>
          <w:lang w:val="el-GR"/>
        </w:rPr>
        <w:t xml:space="preserve">τουλάχιστον τρία (3) έργα, με αντικείμενο την παροχή συμβουλευτικών υπηρεσιών για την υποστήριξη στη διαχείριση, στην παρακολούθηση, στην αξιολόγηση και στον έλεγχο συγχρηματοδοτούμενων προγραμμάτων/ έργων, η συμβατική αξία των οποίων (χωρίς ΦΠΑ) να είναι αθροιστικά τουλάχιστον ίση με το </w:t>
      </w:r>
      <w:r w:rsidR="00633B71" w:rsidRPr="00DB2BB0">
        <w:rPr>
          <w:rFonts w:ascii="Tahoma" w:hAnsi="Tahoma" w:cs="Tahoma"/>
          <w:bCs/>
          <w:szCs w:val="22"/>
          <w:lang w:val="el-GR"/>
        </w:rPr>
        <w:t>100</w:t>
      </w:r>
      <w:r w:rsidRPr="00DB2BB0">
        <w:rPr>
          <w:rFonts w:ascii="Tahoma" w:hAnsi="Tahoma" w:cs="Tahoma"/>
          <w:bCs/>
          <w:szCs w:val="22"/>
          <w:lang w:val="el-GR"/>
        </w:rPr>
        <w:t>% της εκτιμώμενης αξίας της παρούσας</w:t>
      </w:r>
      <w:r w:rsidR="0000409D">
        <w:rPr>
          <w:rFonts w:ascii="Tahoma" w:hAnsi="Tahoma" w:cs="Tahoma"/>
          <w:bCs/>
          <w:szCs w:val="22"/>
          <w:lang w:val="el-GR"/>
        </w:rPr>
        <w:t xml:space="preserve">, μη συμπεριλαμβανομένου </w:t>
      </w:r>
      <w:r w:rsidRPr="00DB2BB0">
        <w:rPr>
          <w:rFonts w:ascii="Tahoma" w:hAnsi="Tahoma" w:cs="Tahoma"/>
          <w:bCs/>
          <w:szCs w:val="22"/>
          <w:lang w:val="el-GR"/>
        </w:rPr>
        <w:t>ΦΠΑ. Το παραπάνω αντικείμενο αρκεί να καλύπτεται αθροιστικά από τα ως άνω έργα.</w:t>
      </w:r>
    </w:p>
    <w:p w14:paraId="66CE44A1" w14:textId="4454C50C" w:rsidR="00DB4ACE" w:rsidRPr="00DB2BB0" w:rsidRDefault="004A214E" w:rsidP="00C0771D">
      <w:pPr>
        <w:pStyle w:val="afb"/>
        <w:numPr>
          <w:ilvl w:val="0"/>
          <w:numId w:val="6"/>
        </w:numPr>
        <w:spacing w:line="264" w:lineRule="auto"/>
        <w:ind w:left="714" w:hanging="357"/>
        <w:rPr>
          <w:rFonts w:cs="Tahoma"/>
          <w:bCs/>
          <w:szCs w:val="22"/>
          <w:lang w:val="el-GR"/>
        </w:rPr>
      </w:pPr>
      <w:r w:rsidRPr="00DB2BB0">
        <w:rPr>
          <w:rFonts w:cs="Tahoma"/>
          <w:bCs/>
          <w:szCs w:val="22"/>
          <w:lang w:val="el-GR"/>
        </w:rPr>
        <w:t xml:space="preserve">ένα </w:t>
      </w:r>
      <w:r w:rsidR="00DB4ACE" w:rsidRPr="00DB2BB0">
        <w:rPr>
          <w:rFonts w:cs="Tahoma"/>
          <w:bCs/>
          <w:szCs w:val="22"/>
          <w:lang w:val="el-GR"/>
        </w:rPr>
        <w:t xml:space="preserve">τουλάχιστον </w:t>
      </w:r>
      <w:r w:rsidRPr="00DB2BB0">
        <w:rPr>
          <w:rFonts w:cs="Tahoma"/>
          <w:bCs/>
          <w:szCs w:val="22"/>
          <w:lang w:val="el-GR"/>
        </w:rPr>
        <w:t>από τα ανωτέρω</w:t>
      </w:r>
      <w:r w:rsidR="00DB4ACE" w:rsidRPr="00DB2BB0">
        <w:rPr>
          <w:rFonts w:cs="Tahoma"/>
          <w:bCs/>
          <w:szCs w:val="22"/>
          <w:lang w:val="el-GR"/>
        </w:rPr>
        <w:t xml:space="preserve"> έργ</w:t>
      </w:r>
      <w:r w:rsidR="006C1BCB" w:rsidRPr="00DB2BB0">
        <w:rPr>
          <w:rFonts w:cs="Tahoma"/>
          <w:bCs/>
          <w:szCs w:val="22"/>
          <w:lang w:val="el-GR"/>
        </w:rPr>
        <w:t>α</w:t>
      </w:r>
      <w:r w:rsidR="00DB4ACE" w:rsidRPr="00DB2BB0">
        <w:rPr>
          <w:rFonts w:cs="Tahoma"/>
          <w:bCs/>
          <w:szCs w:val="22"/>
          <w:lang w:val="el-GR"/>
        </w:rPr>
        <w:t xml:space="preserve"> </w:t>
      </w:r>
      <w:r w:rsidRPr="00DB2BB0">
        <w:rPr>
          <w:rFonts w:cs="Tahoma"/>
          <w:bCs/>
          <w:szCs w:val="22"/>
          <w:lang w:val="el-GR"/>
        </w:rPr>
        <w:t xml:space="preserve">θα πρέπει να έχει </w:t>
      </w:r>
      <w:r w:rsidR="00DB4ACE" w:rsidRPr="00DB2BB0">
        <w:rPr>
          <w:rFonts w:cs="Tahoma"/>
          <w:bCs/>
          <w:szCs w:val="22"/>
          <w:lang w:val="el-GR"/>
        </w:rPr>
        <w:t>αντικείμενο την παροχή υπηρεσιών παρακολούθησης ή/και ελέγχου της υλοποίησης έργων ΤΠΕ</w:t>
      </w:r>
      <w:r w:rsidR="00C5201C" w:rsidRPr="00DB2BB0">
        <w:rPr>
          <w:rFonts w:cs="Tahoma"/>
          <w:bCs/>
          <w:szCs w:val="22"/>
          <w:lang w:val="el-GR"/>
        </w:rPr>
        <w:t>/ Ψηφιακού Μετασχηματισμού</w:t>
      </w:r>
      <w:r w:rsidR="00633B71" w:rsidRPr="00DB2BB0">
        <w:rPr>
          <w:rFonts w:cs="Tahoma"/>
          <w:bCs/>
          <w:szCs w:val="22"/>
          <w:lang w:val="el-GR"/>
        </w:rPr>
        <w:t>, η συμβατική αξία του οποίου να είναι τουλάχιστον ίση με το 50% της εκτιμώμενης αξίας της παρούσας</w:t>
      </w:r>
      <w:r w:rsidR="0000409D">
        <w:rPr>
          <w:rFonts w:cs="Tahoma"/>
          <w:bCs/>
          <w:szCs w:val="22"/>
          <w:lang w:val="el-GR"/>
        </w:rPr>
        <w:t xml:space="preserve">, μη συμπεριλαμβανομένου </w:t>
      </w:r>
      <w:r w:rsidR="00633B71" w:rsidRPr="00DB2BB0">
        <w:rPr>
          <w:rFonts w:cs="Tahoma"/>
          <w:bCs/>
          <w:szCs w:val="22"/>
          <w:lang w:val="el-GR"/>
        </w:rPr>
        <w:t>ΦΠΑ</w:t>
      </w:r>
      <w:r w:rsidR="00DB4ACE" w:rsidRPr="00DB2BB0">
        <w:rPr>
          <w:rFonts w:cs="Tahoma"/>
          <w:bCs/>
          <w:szCs w:val="22"/>
          <w:lang w:val="el-GR"/>
        </w:rPr>
        <w:t xml:space="preserve">. </w:t>
      </w:r>
    </w:p>
    <w:bookmarkEnd w:id="134"/>
    <w:p w14:paraId="122BB440" w14:textId="77777777" w:rsidR="006C1BCB" w:rsidRPr="00DB2BB0" w:rsidRDefault="006C1BCB" w:rsidP="006C1BCB">
      <w:pPr>
        <w:rPr>
          <w:rFonts w:ascii="Tahoma" w:hAnsi="Tahoma" w:cs="Tahoma"/>
          <w:szCs w:val="22"/>
          <w:lang w:val="el-GR"/>
        </w:rPr>
      </w:pPr>
      <w:r w:rsidRPr="00DB2BB0">
        <w:rPr>
          <w:rFonts w:ascii="Tahoma" w:hAnsi="Tahoma" w:cs="Tahoma"/>
          <w:szCs w:val="22"/>
          <w:lang w:val="el-GR"/>
        </w:rPr>
        <w:t xml:space="preserve">Για τη διασφάλιση ικανοποιητικού επιπέδου ανταγωνισμού, θα λαμβάνονται υπόψη στοιχεία συμβάσεων που εκτελέσθηκαν πριν από την τελευταία τριετία και πάντως </w:t>
      </w:r>
      <w:r w:rsidRPr="00DB2BB0">
        <w:rPr>
          <w:rFonts w:ascii="Tahoma" w:hAnsi="Tahoma" w:cs="Tahoma"/>
          <w:b/>
          <w:bCs/>
          <w:szCs w:val="22"/>
          <w:lang w:val="el-GR"/>
        </w:rPr>
        <w:t>εντός της τελευταίας πενταετίας (έτη: 2022, 2021, 2020, 2019, 2018)</w:t>
      </w:r>
      <w:r w:rsidRPr="00DB2BB0">
        <w:rPr>
          <w:rFonts w:ascii="Tahoma" w:hAnsi="Tahoma" w:cs="Tahoma"/>
          <w:szCs w:val="22"/>
          <w:lang w:val="el-GR"/>
        </w:rPr>
        <w:t xml:space="preserve">, σύμφωνα με τη σχετική πρόβλεψη του Παραρτήματος ΧΙΙ (Μέρος ΙΙ περ. α’ </w:t>
      </w:r>
      <w:proofErr w:type="spellStart"/>
      <w:r w:rsidRPr="00DB2BB0">
        <w:rPr>
          <w:rFonts w:ascii="Tahoma" w:hAnsi="Tahoma" w:cs="Tahoma"/>
          <w:szCs w:val="22"/>
          <w:lang w:val="el-GR"/>
        </w:rPr>
        <w:t>υποπερ</w:t>
      </w:r>
      <w:proofErr w:type="spellEnd"/>
      <w:r w:rsidRPr="00DB2BB0">
        <w:rPr>
          <w:rFonts w:ascii="Tahoma" w:hAnsi="Tahoma" w:cs="Tahoma"/>
          <w:szCs w:val="22"/>
          <w:lang w:val="el-GR"/>
        </w:rPr>
        <w:t xml:space="preserve">. ΙΙ) του Προσαρτήματος Α’ του ν. 4412/2016. </w:t>
      </w:r>
    </w:p>
    <w:p w14:paraId="31AEB3F9" w14:textId="77777777" w:rsidR="006C1BCB" w:rsidRDefault="006C1BCB" w:rsidP="00E507F2">
      <w:pPr>
        <w:rPr>
          <w:rFonts w:ascii="Tahoma" w:hAnsi="Tahoma" w:cs="Tahoma"/>
          <w:szCs w:val="22"/>
          <w:lang w:val="el-GR"/>
        </w:rPr>
      </w:pPr>
      <w:r w:rsidRPr="00DB2BB0">
        <w:rPr>
          <w:rFonts w:ascii="Tahoma" w:hAnsi="Tahoma" w:cs="Tahoma"/>
          <w:szCs w:val="22"/>
          <w:lang w:val="el-GR"/>
        </w:rPr>
        <w:t xml:space="preserve">Σε περίπτωση που κάποια από τα ανωτέρω έργα έχουν υλοποιηθεί από τον υποψήφιο ως μέλος ένωσης, </w:t>
      </w:r>
      <w:proofErr w:type="spellStart"/>
      <w:r w:rsidRPr="00DB2BB0">
        <w:rPr>
          <w:rFonts w:ascii="Tahoma" w:hAnsi="Tahoma" w:cs="Tahoma"/>
          <w:szCs w:val="22"/>
          <w:lang w:val="el-GR"/>
        </w:rPr>
        <w:t>προσμετράται</w:t>
      </w:r>
      <w:proofErr w:type="spellEnd"/>
      <w:r w:rsidRPr="00DB2BB0">
        <w:rPr>
          <w:rFonts w:ascii="Tahoma" w:hAnsi="Tahoma" w:cs="Tahoma"/>
          <w:szCs w:val="22"/>
          <w:lang w:val="el-GR"/>
        </w:rPr>
        <w:t xml:space="preserve"> μόνο το τίμημα που αντιστοιχεί στο ποσοστό συμμετοχής του.</w:t>
      </w:r>
    </w:p>
    <w:bookmarkEnd w:id="132"/>
    <w:p w14:paraId="2D7B57CC" w14:textId="77777777" w:rsidR="0000409D" w:rsidRDefault="0000409D" w:rsidP="00E507F2">
      <w:pPr>
        <w:rPr>
          <w:rFonts w:ascii="Tahoma" w:hAnsi="Tahoma" w:cs="Tahoma"/>
          <w:szCs w:val="22"/>
          <w:lang w:val="el-GR"/>
        </w:rPr>
      </w:pPr>
    </w:p>
    <w:p w14:paraId="4951C0D6" w14:textId="73C4AA41" w:rsidR="0000409D" w:rsidRPr="00956D5A" w:rsidRDefault="0000409D" w:rsidP="0000409D">
      <w:pPr>
        <w:pStyle w:val="4"/>
        <w:rPr>
          <w:lang w:val="el-GR" w:eastAsia="en-US"/>
        </w:rPr>
      </w:pPr>
      <w:bookmarkStart w:id="135" w:name="_Ref136449087"/>
      <w:r>
        <w:rPr>
          <w:lang w:val="el-GR" w:eastAsia="en-US"/>
        </w:rPr>
        <w:lastRenderedPageBreak/>
        <w:t>Επαγγελματική</w:t>
      </w:r>
      <w:r w:rsidRPr="00956D5A">
        <w:rPr>
          <w:lang w:val="el-GR" w:eastAsia="en-US"/>
        </w:rPr>
        <w:t xml:space="preserve"> Ικανότητα</w:t>
      </w:r>
      <w:r>
        <w:rPr>
          <w:lang w:val="el-GR" w:eastAsia="en-US"/>
        </w:rPr>
        <w:t xml:space="preserve"> – Ομάδα Έργου</w:t>
      </w:r>
      <w:bookmarkEnd w:id="135"/>
    </w:p>
    <w:p w14:paraId="163B1E31" w14:textId="513E85E4" w:rsidR="0055153F" w:rsidRPr="00DB2BB0" w:rsidRDefault="0055153F" w:rsidP="0055153F">
      <w:pPr>
        <w:rPr>
          <w:rFonts w:ascii="Tahoma" w:hAnsi="Tahoma" w:cs="Tahoma"/>
          <w:szCs w:val="22"/>
          <w:lang w:val="el-GR"/>
        </w:rPr>
      </w:pPr>
      <w:bookmarkStart w:id="136" w:name="_Hlk124425968"/>
      <w:bookmarkStart w:id="137" w:name="_Hlk156479847"/>
      <w:r w:rsidRPr="00DB2BB0">
        <w:rPr>
          <w:rFonts w:ascii="Tahoma" w:hAnsi="Tahoma" w:cs="Tahoma"/>
          <w:szCs w:val="22"/>
          <w:lang w:val="el-GR"/>
        </w:rPr>
        <w:t>Ο</w:t>
      </w:r>
      <w:r w:rsidR="0000409D">
        <w:rPr>
          <w:rFonts w:ascii="Tahoma" w:hAnsi="Tahoma" w:cs="Tahoma"/>
          <w:szCs w:val="22"/>
          <w:lang w:val="el-GR"/>
        </w:rPr>
        <w:t xml:space="preserve">ι οικονομικοί φορείς που συμμετέχουν στη διαδικασία σύναψης της παρούσας απαιτείται να διαθέτουν </w:t>
      </w:r>
      <w:r w:rsidRPr="00DB2BB0">
        <w:rPr>
          <w:rFonts w:ascii="Tahoma" w:hAnsi="Tahoma" w:cs="Tahoma"/>
          <w:szCs w:val="22"/>
          <w:lang w:val="el-GR"/>
        </w:rPr>
        <w:t xml:space="preserve">ανθρώπινο δυναμικό ικανό για να φέρει σε πέρας επιτυχώς τις απαιτήσεις του Έργου, σε όρους απαιτούμενης εξειδίκευσης, επαγγελματικών προσόντων και εμπειρίας, ήτοι να </w:t>
      </w:r>
      <w:r w:rsidR="0000409D">
        <w:rPr>
          <w:rFonts w:ascii="Tahoma" w:hAnsi="Tahoma" w:cs="Tahoma"/>
          <w:szCs w:val="22"/>
          <w:lang w:val="el-GR"/>
        </w:rPr>
        <w:t>συστήσουν</w:t>
      </w:r>
      <w:r w:rsidR="0000409D" w:rsidRPr="00DB2BB0">
        <w:rPr>
          <w:rFonts w:ascii="Tahoma" w:hAnsi="Tahoma" w:cs="Tahoma"/>
          <w:szCs w:val="22"/>
          <w:lang w:val="el-GR"/>
        </w:rPr>
        <w:t xml:space="preserve"> </w:t>
      </w:r>
      <w:r w:rsidRPr="00DB2BB0">
        <w:rPr>
          <w:rFonts w:ascii="Tahoma" w:hAnsi="Tahoma" w:cs="Tahoma"/>
          <w:szCs w:val="22"/>
          <w:lang w:val="el-GR"/>
        </w:rPr>
        <w:t xml:space="preserve">Ομάδα Έργου (ΟΕ), με </w:t>
      </w:r>
      <w:r w:rsidRPr="00DB2BB0">
        <w:rPr>
          <w:rFonts w:ascii="Tahoma" w:hAnsi="Tahoma" w:cs="Tahoma"/>
          <w:b/>
          <w:bCs/>
          <w:szCs w:val="22"/>
          <w:lang w:val="el-GR"/>
        </w:rPr>
        <w:t>κατ’ ελάχιστον</w:t>
      </w:r>
      <w:r w:rsidRPr="00DB2BB0">
        <w:rPr>
          <w:rFonts w:ascii="Tahoma" w:hAnsi="Tahoma" w:cs="Tahoma"/>
          <w:szCs w:val="22"/>
          <w:lang w:val="el-GR"/>
        </w:rPr>
        <w:t xml:space="preserve"> την ακόλουθη σύνθεση και τα ακόλουθα προσόντα:</w:t>
      </w:r>
    </w:p>
    <w:p w14:paraId="75020342" w14:textId="77777777" w:rsidR="0055153F" w:rsidRPr="00DB2BB0" w:rsidRDefault="0055153F" w:rsidP="006E01D0">
      <w:pPr>
        <w:numPr>
          <w:ilvl w:val="0"/>
          <w:numId w:val="32"/>
        </w:numPr>
        <w:suppressAutoHyphens w:val="0"/>
        <w:rPr>
          <w:rFonts w:ascii="Tahoma" w:hAnsi="Tahoma" w:cs="Tahoma"/>
          <w:sz w:val="28"/>
          <w:szCs w:val="28"/>
          <w:lang w:val="el-GR"/>
        </w:rPr>
      </w:pPr>
      <w:r w:rsidRPr="00DB2BB0">
        <w:rPr>
          <w:rFonts w:ascii="Tahoma" w:hAnsi="Tahoma" w:cs="Tahoma"/>
          <w:b/>
          <w:bCs/>
          <w:szCs w:val="22"/>
          <w:lang w:val="el-GR"/>
        </w:rPr>
        <w:t>Ένα</w:t>
      </w:r>
      <w:r w:rsidR="00161636" w:rsidRPr="00DB2BB0">
        <w:rPr>
          <w:rFonts w:ascii="Tahoma" w:hAnsi="Tahoma" w:cs="Tahoma"/>
          <w:b/>
          <w:bCs/>
          <w:szCs w:val="22"/>
          <w:lang w:val="el-GR"/>
        </w:rPr>
        <w:t>ς</w:t>
      </w:r>
      <w:r w:rsidRPr="00DB2BB0">
        <w:rPr>
          <w:rFonts w:ascii="Tahoma" w:hAnsi="Tahoma" w:cs="Tahoma"/>
          <w:b/>
          <w:bCs/>
          <w:szCs w:val="22"/>
          <w:lang w:val="el-GR"/>
        </w:rPr>
        <w:t xml:space="preserve"> (1) Συντονιστή</w:t>
      </w:r>
      <w:r w:rsidR="00161636" w:rsidRPr="00DB2BB0">
        <w:rPr>
          <w:rFonts w:ascii="Tahoma" w:hAnsi="Tahoma" w:cs="Tahoma"/>
          <w:b/>
          <w:bCs/>
          <w:szCs w:val="22"/>
          <w:lang w:val="el-GR"/>
        </w:rPr>
        <w:t>ς</w:t>
      </w:r>
      <w:r w:rsidRPr="00DB2BB0">
        <w:rPr>
          <w:rFonts w:ascii="Tahoma" w:hAnsi="Tahoma" w:cs="Tahoma"/>
          <w:b/>
          <w:bCs/>
          <w:szCs w:val="22"/>
          <w:lang w:val="el-GR"/>
        </w:rPr>
        <w:t xml:space="preserve"> Έργου</w:t>
      </w:r>
      <w:r w:rsidRPr="00DB2BB0">
        <w:rPr>
          <w:rFonts w:ascii="Tahoma" w:hAnsi="Tahoma" w:cs="Tahoma"/>
          <w:szCs w:val="22"/>
          <w:lang w:val="el-GR"/>
        </w:rPr>
        <w:t>, με τα ακόλουθα προσόντα:</w:t>
      </w:r>
    </w:p>
    <w:p w14:paraId="6943E36D" w14:textId="77777777" w:rsidR="0055153F" w:rsidRPr="00DB2BB0" w:rsidRDefault="0055153F" w:rsidP="006E01D0">
      <w:pPr>
        <w:numPr>
          <w:ilvl w:val="1"/>
          <w:numId w:val="32"/>
        </w:numPr>
        <w:suppressAutoHyphens w:val="0"/>
        <w:rPr>
          <w:rFonts w:ascii="Tahoma" w:hAnsi="Tahoma" w:cs="Tahoma"/>
          <w:sz w:val="28"/>
          <w:szCs w:val="28"/>
          <w:lang w:val="el-GR"/>
        </w:rPr>
      </w:pPr>
      <w:r w:rsidRPr="00DB2BB0">
        <w:rPr>
          <w:rFonts w:ascii="Tahoma" w:hAnsi="Tahoma" w:cs="Tahoma"/>
          <w:szCs w:val="22"/>
          <w:lang w:val="el-GR"/>
        </w:rPr>
        <w:t>Πτυχίο ανώτατης εκπαίδευσης και μεταπτυχιακό τίτλο σπουδών</w:t>
      </w:r>
    </w:p>
    <w:p w14:paraId="6C78AE87" w14:textId="1FD0BB29" w:rsidR="0055153F" w:rsidRPr="00DB2BB0" w:rsidRDefault="0055153F" w:rsidP="006E01D0">
      <w:pPr>
        <w:numPr>
          <w:ilvl w:val="1"/>
          <w:numId w:val="32"/>
        </w:numPr>
        <w:suppressAutoHyphens w:val="0"/>
        <w:rPr>
          <w:rFonts w:ascii="Tahoma" w:hAnsi="Tahoma" w:cs="Tahoma"/>
          <w:szCs w:val="22"/>
          <w:lang w:val="el-GR"/>
        </w:rPr>
      </w:pPr>
      <w:r w:rsidRPr="00DB2BB0">
        <w:rPr>
          <w:rFonts w:ascii="Tahoma" w:hAnsi="Tahoma" w:cs="Tahoma"/>
          <w:szCs w:val="22"/>
          <w:lang w:val="el-GR"/>
        </w:rPr>
        <w:t xml:space="preserve">Τουλάχιστον </w:t>
      </w:r>
      <w:r w:rsidR="00A976F8" w:rsidRPr="00DB2BB0">
        <w:rPr>
          <w:rFonts w:ascii="Tahoma" w:hAnsi="Tahoma" w:cs="Tahoma"/>
          <w:szCs w:val="22"/>
          <w:lang w:val="el-GR"/>
        </w:rPr>
        <w:t>1</w:t>
      </w:r>
      <w:r w:rsidR="00464ABC" w:rsidRPr="00DB2BB0">
        <w:rPr>
          <w:rFonts w:ascii="Tahoma" w:hAnsi="Tahoma" w:cs="Tahoma"/>
          <w:szCs w:val="22"/>
          <w:lang w:val="el-GR"/>
        </w:rPr>
        <w:t>5</w:t>
      </w:r>
      <w:r w:rsidRPr="00DB2BB0">
        <w:rPr>
          <w:rFonts w:ascii="Tahoma" w:hAnsi="Tahoma" w:cs="Tahoma"/>
          <w:szCs w:val="22"/>
          <w:lang w:val="el-GR"/>
        </w:rPr>
        <w:t xml:space="preserve">ετή </w:t>
      </w:r>
      <w:r w:rsidR="000D0FB3" w:rsidRPr="00DB2BB0">
        <w:rPr>
          <w:rFonts w:ascii="Tahoma" w:hAnsi="Tahoma" w:cs="Tahoma"/>
          <w:szCs w:val="22"/>
          <w:lang w:val="el-GR"/>
        </w:rPr>
        <w:t xml:space="preserve">αθροιστική </w:t>
      </w:r>
      <w:r w:rsidRPr="00DB2BB0">
        <w:rPr>
          <w:rFonts w:ascii="Tahoma" w:hAnsi="Tahoma" w:cs="Tahoma"/>
          <w:szCs w:val="22"/>
          <w:lang w:val="el-GR"/>
        </w:rPr>
        <w:t xml:space="preserve">εμπειρία στην υλοποίηση έργων που αφορούν διαχείριση, παρακολούθηση, έλεγχο και υλοποίηση </w:t>
      </w:r>
      <w:r w:rsidR="007E0D25" w:rsidRPr="00DB2BB0">
        <w:rPr>
          <w:rFonts w:ascii="Tahoma" w:hAnsi="Tahoma" w:cs="Tahoma"/>
          <w:szCs w:val="22"/>
          <w:lang w:val="el-GR"/>
        </w:rPr>
        <w:t xml:space="preserve">συγχρηματοδοτούμενων </w:t>
      </w:r>
      <w:r w:rsidRPr="00DB2BB0">
        <w:rPr>
          <w:rFonts w:ascii="Tahoma" w:hAnsi="Tahoma" w:cs="Tahoma"/>
          <w:szCs w:val="22"/>
          <w:lang w:val="el-GR"/>
        </w:rPr>
        <w:t>προγραμμάτων ή/και έργων</w:t>
      </w:r>
      <w:r w:rsidR="00864DD3" w:rsidRPr="00DB2BB0">
        <w:rPr>
          <w:rFonts w:ascii="Tahoma" w:hAnsi="Tahoma" w:cs="Tahoma"/>
          <w:szCs w:val="22"/>
          <w:lang w:val="el-GR"/>
        </w:rPr>
        <w:t>, εκ των οποίων τ</w:t>
      </w:r>
      <w:r w:rsidRPr="00DB2BB0">
        <w:rPr>
          <w:rFonts w:ascii="Tahoma" w:hAnsi="Tahoma" w:cs="Tahoma"/>
          <w:szCs w:val="22"/>
          <w:lang w:val="el-GR"/>
        </w:rPr>
        <w:t xml:space="preserve">ουλάχιστον </w:t>
      </w:r>
      <w:r w:rsidR="00A976F8" w:rsidRPr="00DB2BB0">
        <w:rPr>
          <w:rFonts w:ascii="Tahoma" w:hAnsi="Tahoma" w:cs="Tahoma"/>
          <w:szCs w:val="22"/>
          <w:lang w:val="el-GR"/>
        </w:rPr>
        <w:t>5</w:t>
      </w:r>
      <w:r w:rsidRPr="00DB2BB0">
        <w:rPr>
          <w:rFonts w:ascii="Tahoma" w:hAnsi="Tahoma" w:cs="Tahoma"/>
          <w:szCs w:val="22"/>
          <w:lang w:val="el-GR"/>
        </w:rPr>
        <w:t xml:space="preserve">ετή </w:t>
      </w:r>
      <w:r w:rsidR="000D0FB3" w:rsidRPr="00DB2BB0">
        <w:rPr>
          <w:rFonts w:ascii="Tahoma" w:hAnsi="Tahoma" w:cs="Tahoma"/>
          <w:szCs w:val="22"/>
          <w:lang w:val="el-GR"/>
        </w:rPr>
        <w:t xml:space="preserve">αθροιστική </w:t>
      </w:r>
      <w:r w:rsidRPr="00DB2BB0">
        <w:rPr>
          <w:rFonts w:ascii="Tahoma" w:hAnsi="Tahoma" w:cs="Tahoma"/>
          <w:szCs w:val="22"/>
          <w:lang w:val="el-GR"/>
        </w:rPr>
        <w:t xml:space="preserve">εμπειρία ως Υπεύθυνος Έργου </w:t>
      </w:r>
      <w:r w:rsidR="005978B4" w:rsidRPr="00DB2BB0">
        <w:rPr>
          <w:rFonts w:ascii="Tahoma" w:hAnsi="Tahoma" w:cs="Tahoma"/>
          <w:szCs w:val="22"/>
          <w:lang w:val="el-GR"/>
        </w:rPr>
        <w:t>στη</w:t>
      </w:r>
      <w:r w:rsidRPr="00DB2BB0">
        <w:rPr>
          <w:rFonts w:ascii="Tahoma" w:hAnsi="Tahoma" w:cs="Tahoma"/>
          <w:szCs w:val="22"/>
          <w:lang w:val="el-GR"/>
        </w:rPr>
        <w:t xml:space="preserve"> διαχείριση ή/και αξιολόγηση ή/και έλεγχο της φυσικής και οικονομικής εξέλιξης συγχρηματοδοτούμενων </w:t>
      </w:r>
      <w:r w:rsidR="007E0D25" w:rsidRPr="00DB2BB0">
        <w:rPr>
          <w:rFonts w:ascii="Tahoma" w:hAnsi="Tahoma" w:cs="Tahoma"/>
          <w:szCs w:val="22"/>
          <w:lang w:val="el-GR"/>
        </w:rPr>
        <w:t xml:space="preserve">προγραμμάτων ή/και </w:t>
      </w:r>
      <w:r w:rsidRPr="00DB2BB0">
        <w:rPr>
          <w:rFonts w:ascii="Tahoma" w:hAnsi="Tahoma" w:cs="Tahoma"/>
          <w:szCs w:val="22"/>
          <w:lang w:val="el-GR"/>
        </w:rPr>
        <w:t>έργων</w:t>
      </w:r>
      <w:r w:rsidR="007E0D25" w:rsidRPr="00DB2BB0">
        <w:rPr>
          <w:rFonts w:ascii="Tahoma" w:hAnsi="Tahoma" w:cs="Tahoma"/>
          <w:szCs w:val="22"/>
          <w:lang w:val="el-GR"/>
        </w:rPr>
        <w:t>.</w:t>
      </w:r>
      <w:r w:rsidRPr="00DB2BB0">
        <w:rPr>
          <w:rFonts w:ascii="Tahoma" w:hAnsi="Tahoma" w:cs="Tahoma"/>
          <w:szCs w:val="22"/>
          <w:lang w:val="el-GR"/>
        </w:rPr>
        <w:t xml:space="preserve"> </w:t>
      </w:r>
    </w:p>
    <w:p w14:paraId="6CCC5A64" w14:textId="7CF69843" w:rsidR="0055153F" w:rsidRPr="00DB2BB0" w:rsidRDefault="0055153F" w:rsidP="006E01D0">
      <w:pPr>
        <w:numPr>
          <w:ilvl w:val="0"/>
          <w:numId w:val="32"/>
        </w:numPr>
        <w:suppressAutoHyphens w:val="0"/>
        <w:rPr>
          <w:rFonts w:ascii="Tahoma" w:hAnsi="Tahoma" w:cs="Tahoma"/>
          <w:sz w:val="28"/>
          <w:szCs w:val="28"/>
          <w:lang w:val="el-GR"/>
        </w:rPr>
      </w:pPr>
      <w:bookmarkStart w:id="138" w:name="_Hlk99523449"/>
      <w:r w:rsidRPr="00DB2BB0">
        <w:rPr>
          <w:rFonts w:ascii="Tahoma" w:hAnsi="Tahoma" w:cs="Tahoma"/>
          <w:b/>
          <w:bCs/>
          <w:szCs w:val="22"/>
          <w:lang w:val="el-GR"/>
        </w:rPr>
        <w:t>Ένα</w:t>
      </w:r>
      <w:r w:rsidR="00161636" w:rsidRPr="00DB2BB0">
        <w:rPr>
          <w:rFonts w:ascii="Tahoma" w:hAnsi="Tahoma" w:cs="Tahoma"/>
          <w:b/>
          <w:bCs/>
          <w:szCs w:val="22"/>
          <w:lang w:val="el-GR"/>
        </w:rPr>
        <w:t>ς</w:t>
      </w:r>
      <w:r w:rsidRPr="00DB2BB0">
        <w:rPr>
          <w:rFonts w:ascii="Tahoma" w:hAnsi="Tahoma" w:cs="Tahoma"/>
          <w:b/>
          <w:bCs/>
          <w:szCs w:val="22"/>
          <w:lang w:val="el-GR"/>
        </w:rPr>
        <w:t xml:space="preserve"> (1) Υπεύθυνο</w:t>
      </w:r>
      <w:r w:rsidR="00161636" w:rsidRPr="00DB2BB0">
        <w:rPr>
          <w:rFonts w:ascii="Tahoma" w:hAnsi="Tahoma" w:cs="Tahoma"/>
          <w:b/>
          <w:bCs/>
          <w:szCs w:val="22"/>
          <w:lang w:val="el-GR"/>
        </w:rPr>
        <w:t>ς</w:t>
      </w:r>
      <w:r w:rsidRPr="00DB2BB0">
        <w:rPr>
          <w:rFonts w:ascii="Tahoma" w:hAnsi="Tahoma" w:cs="Tahoma"/>
          <w:b/>
          <w:bCs/>
          <w:szCs w:val="22"/>
          <w:lang w:val="el-GR"/>
        </w:rPr>
        <w:t xml:space="preserve"> Έργου</w:t>
      </w:r>
      <w:bookmarkEnd w:id="138"/>
      <w:r w:rsidR="00161636" w:rsidRPr="00DB2BB0">
        <w:rPr>
          <w:rFonts w:ascii="Tahoma" w:hAnsi="Tahoma" w:cs="Tahoma"/>
          <w:b/>
          <w:bCs/>
          <w:szCs w:val="22"/>
          <w:lang w:val="el-GR"/>
        </w:rPr>
        <w:t xml:space="preserve"> - </w:t>
      </w:r>
      <w:r w:rsidR="002E3275" w:rsidRPr="00DB2BB0">
        <w:rPr>
          <w:rFonts w:ascii="Tahoma" w:hAnsi="Tahoma" w:cs="Tahoma"/>
          <w:b/>
          <w:bCs/>
          <w:szCs w:val="22"/>
          <w:lang w:val="el-GR"/>
        </w:rPr>
        <w:t>Επικεφαλής της Ομάδας Υποστήριξης των Δράσεων</w:t>
      </w:r>
      <w:r w:rsidR="00161636" w:rsidRPr="00DB2BB0">
        <w:rPr>
          <w:rFonts w:ascii="Tahoma" w:hAnsi="Tahoma" w:cs="Tahoma"/>
          <w:b/>
          <w:bCs/>
          <w:szCs w:val="22"/>
          <w:lang w:val="el-GR"/>
        </w:rPr>
        <w:t xml:space="preserve"> (PMO)</w:t>
      </w:r>
      <w:r w:rsidRPr="00DB2BB0">
        <w:rPr>
          <w:rFonts w:ascii="Tahoma" w:hAnsi="Tahoma" w:cs="Tahoma"/>
          <w:szCs w:val="22"/>
          <w:lang w:val="el-GR"/>
        </w:rPr>
        <w:t>, με τα ακόλουθα προσόντα:</w:t>
      </w:r>
    </w:p>
    <w:p w14:paraId="76B49726" w14:textId="77777777" w:rsidR="0055153F" w:rsidRPr="00DB2BB0" w:rsidRDefault="0055153F" w:rsidP="006E01D0">
      <w:pPr>
        <w:numPr>
          <w:ilvl w:val="1"/>
          <w:numId w:val="32"/>
        </w:numPr>
        <w:suppressAutoHyphens w:val="0"/>
        <w:rPr>
          <w:rFonts w:ascii="Tahoma" w:hAnsi="Tahoma" w:cs="Tahoma"/>
          <w:sz w:val="28"/>
          <w:szCs w:val="28"/>
          <w:lang w:val="el-GR"/>
        </w:rPr>
      </w:pPr>
      <w:r w:rsidRPr="00DB2BB0">
        <w:rPr>
          <w:rFonts w:ascii="Tahoma" w:hAnsi="Tahoma" w:cs="Tahoma"/>
          <w:szCs w:val="22"/>
          <w:lang w:val="el-GR"/>
        </w:rPr>
        <w:t xml:space="preserve">Πτυχίο ανώτατης εκπαίδευσης </w:t>
      </w:r>
      <w:r w:rsidR="00161636" w:rsidRPr="00DB2BB0">
        <w:rPr>
          <w:rFonts w:ascii="Tahoma" w:hAnsi="Tahoma" w:cs="Tahoma"/>
          <w:szCs w:val="22"/>
          <w:lang w:val="el-GR"/>
        </w:rPr>
        <w:t>και μεταπτυχιακό τίτλο σπουδών</w:t>
      </w:r>
    </w:p>
    <w:p w14:paraId="09179182" w14:textId="5F2433EA" w:rsidR="007E0D25" w:rsidRPr="00DB2BB0" w:rsidRDefault="00464ABC" w:rsidP="006E01D0">
      <w:pPr>
        <w:numPr>
          <w:ilvl w:val="1"/>
          <w:numId w:val="32"/>
        </w:numPr>
        <w:suppressAutoHyphens w:val="0"/>
        <w:rPr>
          <w:rFonts w:ascii="Tahoma" w:hAnsi="Tahoma" w:cs="Tahoma"/>
          <w:szCs w:val="22"/>
          <w:lang w:val="el-GR"/>
        </w:rPr>
      </w:pPr>
      <w:r w:rsidRPr="00DB2BB0">
        <w:rPr>
          <w:rFonts w:ascii="Tahoma" w:hAnsi="Tahoma" w:cs="Tahoma"/>
          <w:szCs w:val="22"/>
          <w:lang w:val="el-GR"/>
        </w:rPr>
        <w:t>10</w:t>
      </w:r>
      <w:r w:rsidR="0055153F" w:rsidRPr="00DB2BB0">
        <w:rPr>
          <w:rFonts w:ascii="Tahoma" w:hAnsi="Tahoma" w:cs="Tahoma"/>
          <w:szCs w:val="22"/>
          <w:lang w:val="el-GR"/>
        </w:rPr>
        <w:t xml:space="preserve">ετή </w:t>
      </w:r>
      <w:r w:rsidR="00C10240" w:rsidRPr="00DB2BB0">
        <w:rPr>
          <w:rFonts w:ascii="Tahoma" w:hAnsi="Tahoma" w:cs="Tahoma"/>
          <w:szCs w:val="22"/>
          <w:lang w:val="el-GR"/>
        </w:rPr>
        <w:t xml:space="preserve">αθροιστική </w:t>
      </w:r>
      <w:r w:rsidR="0055153F" w:rsidRPr="00DB2BB0">
        <w:rPr>
          <w:rFonts w:ascii="Tahoma" w:hAnsi="Tahoma" w:cs="Tahoma"/>
          <w:szCs w:val="22"/>
          <w:lang w:val="el-GR"/>
        </w:rPr>
        <w:t xml:space="preserve">εμπειρία </w:t>
      </w:r>
      <w:r w:rsidR="005D1EBB" w:rsidRPr="00DB2BB0">
        <w:rPr>
          <w:rFonts w:ascii="Tahoma" w:hAnsi="Tahoma" w:cs="Tahoma"/>
          <w:szCs w:val="22"/>
          <w:lang w:val="el-GR"/>
        </w:rPr>
        <w:t>στην παρακολούθηση υλοποίησης έργων</w:t>
      </w:r>
      <w:r w:rsidR="00DC5663" w:rsidRPr="00DB2BB0">
        <w:rPr>
          <w:rFonts w:ascii="Tahoma" w:hAnsi="Tahoma" w:cs="Tahoma"/>
          <w:szCs w:val="22"/>
          <w:lang w:val="el-GR"/>
        </w:rPr>
        <w:t>, εκ</w:t>
      </w:r>
      <w:r w:rsidR="005978B4" w:rsidRPr="00DB2BB0">
        <w:rPr>
          <w:rFonts w:ascii="Tahoma" w:hAnsi="Tahoma" w:cs="Tahoma"/>
          <w:szCs w:val="22"/>
          <w:lang w:val="el-GR"/>
        </w:rPr>
        <w:t xml:space="preserve"> των οποίων </w:t>
      </w:r>
      <w:r w:rsidR="00550E36" w:rsidRPr="00DB2BB0">
        <w:rPr>
          <w:rFonts w:ascii="Tahoma" w:hAnsi="Tahoma" w:cs="Tahoma"/>
          <w:szCs w:val="22"/>
          <w:lang w:val="el-GR"/>
        </w:rPr>
        <w:t xml:space="preserve">τουλάχιστον τέσσερα </w:t>
      </w:r>
      <w:r w:rsidR="005978B4" w:rsidRPr="00DB2BB0">
        <w:rPr>
          <w:rFonts w:ascii="Tahoma" w:hAnsi="Tahoma" w:cs="Tahoma"/>
          <w:szCs w:val="22"/>
          <w:lang w:val="el-GR"/>
        </w:rPr>
        <w:t>(</w:t>
      </w:r>
      <w:r w:rsidR="00550E36" w:rsidRPr="00DB2BB0">
        <w:rPr>
          <w:rFonts w:ascii="Tahoma" w:hAnsi="Tahoma" w:cs="Tahoma"/>
          <w:szCs w:val="22"/>
          <w:lang w:val="el-GR"/>
        </w:rPr>
        <w:t>4</w:t>
      </w:r>
      <w:r w:rsidR="005978B4" w:rsidRPr="00DB2BB0">
        <w:rPr>
          <w:rFonts w:ascii="Tahoma" w:hAnsi="Tahoma" w:cs="Tahoma"/>
          <w:szCs w:val="22"/>
          <w:lang w:val="el-GR"/>
        </w:rPr>
        <w:t>) έτη σε θέσεις ευθύνης</w:t>
      </w:r>
      <w:r w:rsidR="00DC5663" w:rsidRPr="00DB2BB0">
        <w:rPr>
          <w:rFonts w:ascii="Tahoma" w:hAnsi="Tahoma" w:cs="Tahoma"/>
          <w:szCs w:val="22"/>
          <w:lang w:val="el-GR"/>
        </w:rPr>
        <w:t xml:space="preserve"> </w:t>
      </w:r>
    </w:p>
    <w:p w14:paraId="146F8BF8" w14:textId="0F7261CA" w:rsidR="00550E36" w:rsidRPr="00DB2BB0" w:rsidRDefault="00990B21" w:rsidP="006E01D0">
      <w:pPr>
        <w:numPr>
          <w:ilvl w:val="1"/>
          <w:numId w:val="32"/>
        </w:numPr>
        <w:suppressAutoHyphens w:val="0"/>
        <w:rPr>
          <w:rFonts w:ascii="Tahoma" w:hAnsi="Tahoma" w:cs="Tahoma"/>
          <w:szCs w:val="22"/>
          <w:lang w:val="el-GR"/>
        </w:rPr>
      </w:pPr>
      <w:r>
        <w:rPr>
          <w:rFonts w:ascii="Tahoma" w:hAnsi="Tahoma" w:cs="Tahoma"/>
          <w:szCs w:val="22"/>
          <w:lang w:val="el-GR"/>
        </w:rPr>
        <w:t>Εμπειρία τουλάχιστον πέντε (5) ετών</w:t>
      </w:r>
      <w:r w:rsidR="00550E36" w:rsidRPr="00DB2BB0">
        <w:rPr>
          <w:rFonts w:ascii="Tahoma" w:hAnsi="Tahoma" w:cs="Tahoma"/>
          <w:szCs w:val="22"/>
          <w:lang w:val="el-GR"/>
        </w:rPr>
        <w:t xml:space="preserve"> σε εκπόνηση, αξιολόγηση και παρακολούθηση υλοποίησης  επιχειρηματικών σχεδίων ιδιωτικών επενδύσεων (κρατικές ενισχύσεις)</w:t>
      </w:r>
    </w:p>
    <w:p w14:paraId="622CF9D5" w14:textId="03F51D3B" w:rsidR="002E3275" w:rsidRPr="00DB2BB0" w:rsidRDefault="002E3275" w:rsidP="002E3275">
      <w:pPr>
        <w:numPr>
          <w:ilvl w:val="0"/>
          <w:numId w:val="32"/>
        </w:numPr>
        <w:suppressAutoHyphens w:val="0"/>
        <w:rPr>
          <w:rFonts w:ascii="Tahoma" w:hAnsi="Tahoma" w:cs="Tahoma"/>
          <w:sz w:val="28"/>
          <w:szCs w:val="28"/>
          <w:lang w:val="el-GR"/>
        </w:rPr>
      </w:pPr>
      <w:r w:rsidRPr="00DB2BB0">
        <w:rPr>
          <w:rFonts w:ascii="Tahoma" w:hAnsi="Tahoma" w:cs="Tahoma"/>
          <w:b/>
          <w:bCs/>
          <w:szCs w:val="22"/>
          <w:lang w:val="el-GR"/>
        </w:rPr>
        <w:t>Δύο (2) Εμπειρογνώμονες</w:t>
      </w:r>
      <w:r w:rsidRPr="00DB2BB0">
        <w:rPr>
          <w:rFonts w:ascii="Tahoma" w:hAnsi="Tahoma" w:cs="Tahoma"/>
          <w:szCs w:val="22"/>
          <w:lang w:val="el-GR"/>
        </w:rPr>
        <w:t xml:space="preserve">, για την υποστήριξη των </w:t>
      </w:r>
      <w:r w:rsidR="00253F81" w:rsidRPr="00DB2BB0">
        <w:rPr>
          <w:rFonts w:ascii="Tahoma" w:hAnsi="Tahoma" w:cs="Tahoma"/>
          <w:szCs w:val="22"/>
          <w:lang w:val="el-GR"/>
        </w:rPr>
        <w:t xml:space="preserve">επιτροπών αξιολόγησης και των ομάδων εργασίας </w:t>
      </w:r>
      <w:r w:rsidRPr="00DB2BB0">
        <w:rPr>
          <w:rFonts w:ascii="Tahoma" w:hAnsi="Tahoma" w:cs="Tahoma"/>
          <w:szCs w:val="22"/>
          <w:lang w:val="el-GR"/>
        </w:rPr>
        <w:t>με τα ακόλουθα προσόντα:</w:t>
      </w:r>
    </w:p>
    <w:p w14:paraId="7622E034" w14:textId="7F7A9DFB" w:rsidR="00253F81" w:rsidRPr="00DB2BB0" w:rsidRDefault="00253F81" w:rsidP="00253F81">
      <w:pPr>
        <w:numPr>
          <w:ilvl w:val="1"/>
          <w:numId w:val="32"/>
        </w:numPr>
        <w:suppressAutoHyphens w:val="0"/>
        <w:rPr>
          <w:rFonts w:ascii="Tahoma" w:hAnsi="Tahoma" w:cs="Tahoma"/>
          <w:sz w:val="28"/>
          <w:szCs w:val="28"/>
          <w:lang w:val="el-GR"/>
        </w:rPr>
      </w:pPr>
      <w:r w:rsidRPr="00DB2BB0">
        <w:rPr>
          <w:rFonts w:ascii="Tahoma" w:hAnsi="Tahoma" w:cs="Tahoma"/>
          <w:szCs w:val="22"/>
          <w:lang w:val="el-GR"/>
        </w:rPr>
        <w:t xml:space="preserve">Πτυχίο ανώτατης εκπαίδευσης </w:t>
      </w:r>
      <w:r w:rsidR="00464ABC" w:rsidRPr="00DB2BB0">
        <w:rPr>
          <w:rFonts w:ascii="Tahoma" w:hAnsi="Tahoma" w:cs="Tahoma"/>
          <w:szCs w:val="22"/>
          <w:lang w:val="el-GR"/>
        </w:rPr>
        <w:t>στην Πληροφορική</w:t>
      </w:r>
    </w:p>
    <w:p w14:paraId="73F89146" w14:textId="703B527C" w:rsidR="00464ABC" w:rsidRPr="00DB2BB0" w:rsidRDefault="00464ABC" w:rsidP="00464ABC">
      <w:pPr>
        <w:numPr>
          <w:ilvl w:val="1"/>
          <w:numId w:val="32"/>
        </w:numPr>
        <w:suppressAutoHyphens w:val="0"/>
        <w:rPr>
          <w:rFonts w:ascii="Tahoma" w:hAnsi="Tahoma" w:cs="Tahoma"/>
          <w:bCs/>
          <w:szCs w:val="22"/>
          <w:lang w:val="el-GR"/>
        </w:rPr>
      </w:pPr>
      <w:r w:rsidRPr="00DB2BB0">
        <w:rPr>
          <w:rFonts w:ascii="Tahoma" w:hAnsi="Tahoma" w:cs="Tahoma"/>
          <w:bCs/>
          <w:szCs w:val="22"/>
          <w:lang w:val="el-GR"/>
        </w:rPr>
        <w:t xml:space="preserve">Τουλάχιστον </w:t>
      </w:r>
      <w:r w:rsidR="00986177" w:rsidRPr="00DB2BB0">
        <w:rPr>
          <w:rFonts w:ascii="Tahoma" w:hAnsi="Tahoma" w:cs="Tahoma"/>
          <w:bCs/>
          <w:szCs w:val="22"/>
          <w:lang w:val="el-GR"/>
        </w:rPr>
        <w:t>15</w:t>
      </w:r>
      <w:r w:rsidRPr="00DB2BB0">
        <w:rPr>
          <w:rFonts w:ascii="Tahoma" w:hAnsi="Tahoma" w:cs="Tahoma"/>
          <w:bCs/>
          <w:szCs w:val="22"/>
          <w:lang w:val="el-GR"/>
        </w:rPr>
        <w:t xml:space="preserve">ετή αθροιστική εμπειρία </w:t>
      </w:r>
      <w:r w:rsidR="00330229" w:rsidRPr="00DB2BB0">
        <w:rPr>
          <w:rFonts w:ascii="Tahoma" w:hAnsi="Tahoma" w:cs="Tahoma"/>
          <w:bCs/>
          <w:szCs w:val="22"/>
          <w:lang w:val="el-GR"/>
        </w:rPr>
        <w:t xml:space="preserve">στον σχεδιασμό, ωρίμανση, </w:t>
      </w:r>
      <w:r w:rsidRPr="00DB2BB0">
        <w:rPr>
          <w:rFonts w:ascii="Tahoma" w:hAnsi="Tahoma" w:cs="Tahoma"/>
          <w:bCs/>
          <w:szCs w:val="22"/>
          <w:lang w:val="el-GR"/>
        </w:rPr>
        <w:t>υλοποίηση</w:t>
      </w:r>
      <w:r w:rsidR="00330229" w:rsidRPr="00DB2BB0">
        <w:rPr>
          <w:rFonts w:ascii="Tahoma" w:hAnsi="Tahoma" w:cs="Tahoma"/>
          <w:bCs/>
          <w:szCs w:val="22"/>
          <w:lang w:val="el-GR"/>
        </w:rPr>
        <w:t xml:space="preserve">, </w:t>
      </w:r>
      <w:r w:rsidR="00550E36" w:rsidRPr="00DB2BB0">
        <w:rPr>
          <w:rFonts w:ascii="Tahoma" w:hAnsi="Tahoma" w:cs="Tahoma"/>
          <w:bCs/>
          <w:szCs w:val="22"/>
          <w:lang w:val="el-GR"/>
        </w:rPr>
        <w:t xml:space="preserve">διαχείριση </w:t>
      </w:r>
      <w:r w:rsidR="00330229" w:rsidRPr="00DB2BB0">
        <w:rPr>
          <w:rFonts w:ascii="Tahoma" w:hAnsi="Tahoma" w:cs="Tahoma"/>
          <w:bCs/>
          <w:szCs w:val="22"/>
          <w:lang w:val="el-GR"/>
        </w:rPr>
        <w:t>και</w:t>
      </w:r>
      <w:r w:rsidR="00550E36" w:rsidRPr="00DB2BB0">
        <w:rPr>
          <w:rFonts w:ascii="Tahoma" w:hAnsi="Tahoma" w:cs="Tahoma"/>
          <w:bCs/>
          <w:szCs w:val="22"/>
          <w:lang w:val="el-GR"/>
        </w:rPr>
        <w:t xml:space="preserve"> </w:t>
      </w:r>
      <w:r w:rsidRPr="00DB2BB0">
        <w:rPr>
          <w:rFonts w:ascii="Tahoma" w:hAnsi="Tahoma" w:cs="Tahoma"/>
          <w:bCs/>
          <w:szCs w:val="22"/>
          <w:lang w:val="el-GR"/>
        </w:rPr>
        <w:t>παρακολούθηση έργων πληροφορικής.</w:t>
      </w:r>
    </w:p>
    <w:p w14:paraId="6835CFB6" w14:textId="2AB6BF3C" w:rsidR="00B051A2" w:rsidRPr="00DB2BB0" w:rsidRDefault="00464ABC" w:rsidP="006E01D0">
      <w:pPr>
        <w:numPr>
          <w:ilvl w:val="0"/>
          <w:numId w:val="32"/>
        </w:numPr>
        <w:suppressAutoHyphens w:val="0"/>
        <w:rPr>
          <w:rFonts w:ascii="Tahoma" w:hAnsi="Tahoma" w:cs="Tahoma"/>
          <w:sz w:val="28"/>
          <w:szCs w:val="28"/>
          <w:lang w:val="el-GR"/>
        </w:rPr>
      </w:pPr>
      <w:r w:rsidRPr="00DB2BB0">
        <w:rPr>
          <w:rFonts w:ascii="Tahoma" w:hAnsi="Tahoma" w:cs="Tahoma"/>
          <w:b/>
          <w:bCs/>
          <w:szCs w:val="22"/>
          <w:lang w:val="el-GR"/>
        </w:rPr>
        <w:t>Τέσσερα</w:t>
      </w:r>
      <w:r w:rsidR="00B051A2" w:rsidRPr="00DB2BB0">
        <w:rPr>
          <w:rFonts w:ascii="Tahoma" w:hAnsi="Tahoma" w:cs="Tahoma"/>
          <w:b/>
          <w:bCs/>
          <w:szCs w:val="22"/>
          <w:lang w:val="el-GR"/>
        </w:rPr>
        <w:t xml:space="preserve"> (</w:t>
      </w:r>
      <w:r w:rsidRPr="00DB2BB0">
        <w:rPr>
          <w:rFonts w:ascii="Tahoma" w:hAnsi="Tahoma" w:cs="Tahoma"/>
          <w:b/>
          <w:bCs/>
          <w:szCs w:val="22"/>
          <w:lang w:val="el-GR"/>
        </w:rPr>
        <w:t>4</w:t>
      </w:r>
      <w:r w:rsidR="00B051A2" w:rsidRPr="00DB2BB0">
        <w:rPr>
          <w:rFonts w:ascii="Tahoma" w:hAnsi="Tahoma" w:cs="Tahoma"/>
          <w:b/>
          <w:bCs/>
          <w:szCs w:val="22"/>
          <w:lang w:val="el-GR"/>
        </w:rPr>
        <w:t xml:space="preserve">) Στελέχη Υποστήριξης της Λειτουργίας της </w:t>
      </w:r>
      <w:r w:rsidRPr="00DB2BB0">
        <w:rPr>
          <w:rFonts w:ascii="Tahoma" w:hAnsi="Tahoma" w:cs="Tahoma"/>
          <w:b/>
          <w:bCs/>
          <w:szCs w:val="22"/>
          <w:lang w:val="el-GR"/>
        </w:rPr>
        <w:t>Ομάδας Υποστήριξης των Δράσεων</w:t>
      </w:r>
      <w:r w:rsidR="00B051A2" w:rsidRPr="00DB2BB0">
        <w:rPr>
          <w:rFonts w:ascii="Tahoma" w:hAnsi="Tahoma" w:cs="Tahoma"/>
          <w:b/>
          <w:bCs/>
          <w:szCs w:val="22"/>
          <w:lang w:val="el-GR"/>
        </w:rPr>
        <w:t xml:space="preserve"> (</w:t>
      </w:r>
      <w:r w:rsidRPr="00DB2BB0">
        <w:rPr>
          <w:rFonts w:ascii="Tahoma" w:hAnsi="Tahoma" w:cs="Tahoma"/>
          <w:b/>
          <w:bCs/>
          <w:szCs w:val="22"/>
          <w:lang w:val="en-US"/>
        </w:rPr>
        <w:t>Project</w:t>
      </w:r>
      <w:r w:rsidRPr="00DB2BB0">
        <w:rPr>
          <w:rFonts w:ascii="Tahoma" w:hAnsi="Tahoma" w:cs="Tahoma"/>
          <w:b/>
          <w:bCs/>
          <w:szCs w:val="22"/>
          <w:lang w:val="el-GR"/>
        </w:rPr>
        <w:t xml:space="preserve"> </w:t>
      </w:r>
      <w:r w:rsidRPr="00DB2BB0">
        <w:rPr>
          <w:rFonts w:ascii="Tahoma" w:hAnsi="Tahoma" w:cs="Tahoma"/>
          <w:b/>
          <w:bCs/>
          <w:szCs w:val="22"/>
          <w:lang w:val="en-US"/>
        </w:rPr>
        <w:t>Officers</w:t>
      </w:r>
      <w:r w:rsidR="00B051A2" w:rsidRPr="00DB2BB0">
        <w:rPr>
          <w:rFonts w:ascii="Tahoma" w:hAnsi="Tahoma" w:cs="Tahoma"/>
          <w:b/>
          <w:bCs/>
          <w:szCs w:val="22"/>
          <w:lang w:val="el-GR"/>
        </w:rPr>
        <w:t>)</w:t>
      </w:r>
      <w:r w:rsidR="00B051A2" w:rsidRPr="00DB2BB0">
        <w:rPr>
          <w:rFonts w:ascii="Tahoma" w:hAnsi="Tahoma" w:cs="Tahoma"/>
          <w:szCs w:val="22"/>
          <w:lang w:val="el-GR"/>
        </w:rPr>
        <w:t>, με τα ακόλουθα προσόντα:</w:t>
      </w:r>
    </w:p>
    <w:p w14:paraId="736E6EC0" w14:textId="77777777" w:rsidR="00B051A2" w:rsidRPr="00DB2BB0" w:rsidRDefault="00B051A2" w:rsidP="006E01D0">
      <w:pPr>
        <w:numPr>
          <w:ilvl w:val="1"/>
          <w:numId w:val="32"/>
        </w:numPr>
        <w:suppressAutoHyphens w:val="0"/>
        <w:rPr>
          <w:rFonts w:ascii="Tahoma" w:hAnsi="Tahoma" w:cs="Tahoma"/>
          <w:sz w:val="28"/>
          <w:szCs w:val="28"/>
          <w:lang w:val="el-GR"/>
        </w:rPr>
      </w:pPr>
      <w:r w:rsidRPr="00DB2BB0">
        <w:rPr>
          <w:rFonts w:ascii="Tahoma" w:hAnsi="Tahoma" w:cs="Tahoma"/>
          <w:szCs w:val="22"/>
          <w:lang w:val="el-GR"/>
        </w:rPr>
        <w:t xml:space="preserve">Πτυχίο ανώτατης εκπαίδευσης </w:t>
      </w:r>
    </w:p>
    <w:p w14:paraId="0216D53D" w14:textId="4BBA4DF5" w:rsidR="00464ABC" w:rsidRPr="00DB2BB0" w:rsidRDefault="00A976F8" w:rsidP="00464ABC">
      <w:pPr>
        <w:numPr>
          <w:ilvl w:val="1"/>
          <w:numId w:val="32"/>
        </w:numPr>
        <w:suppressAutoHyphens w:val="0"/>
        <w:rPr>
          <w:rFonts w:ascii="Tahoma" w:hAnsi="Tahoma" w:cs="Tahoma"/>
          <w:sz w:val="28"/>
          <w:szCs w:val="28"/>
          <w:lang w:val="el-GR"/>
        </w:rPr>
      </w:pPr>
      <w:r w:rsidRPr="00DB2BB0">
        <w:rPr>
          <w:rFonts w:ascii="Tahoma" w:hAnsi="Tahoma" w:cs="Tahoma"/>
          <w:szCs w:val="22"/>
          <w:lang w:val="el-GR"/>
        </w:rPr>
        <w:t>3</w:t>
      </w:r>
      <w:r w:rsidR="00B051A2" w:rsidRPr="00DB2BB0">
        <w:rPr>
          <w:rFonts w:ascii="Tahoma" w:hAnsi="Tahoma" w:cs="Tahoma"/>
          <w:szCs w:val="22"/>
          <w:lang w:val="el-GR"/>
        </w:rPr>
        <w:t xml:space="preserve">ετή εμπειρία </w:t>
      </w:r>
      <w:r w:rsidR="00D06349" w:rsidRPr="00DB2BB0">
        <w:rPr>
          <w:rFonts w:ascii="Tahoma" w:hAnsi="Tahoma" w:cs="Tahoma"/>
          <w:szCs w:val="22"/>
          <w:lang w:val="el-GR"/>
        </w:rPr>
        <w:t>στην παρακολούθηση υλοποίησης έργων</w:t>
      </w:r>
      <w:r w:rsidR="00B051A2" w:rsidRPr="00DB2BB0">
        <w:rPr>
          <w:rFonts w:ascii="Tahoma" w:hAnsi="Tahoma" w:cs="Tahoma"/>
          <w:szCs w:val="22"/>
          <w:lang w:val="el-GR"/>
        </w:rPr>
        <w:t>.</w:t>
      </w:r>
      <w:bookmarkStart w:id="139" w:name="_msocom_1"/>
      <w:bookmarkStart w:id="140" w:name="_msocom_2"/>
      <w:bookmarkStart w:id="141" w:name="_msocom_3"/>
      <w:bookmarkStart w:id="142" w:name="_msocom_4"/>
      <w:bookmarkStart w:id="143" w:name="_msocom_5"/>
      <w:bookmarkStart w:id="144" w:name="_msocom_6"/>
      <w:bookmarkStart w:id="145" w:name="_msocom_7"/>
      <w:bookmarkStart w:id="146" w:name="_msocom_8"/>
      <w:bookmarkStart w:id="147" w:name="_msocom_9"/>
      <w:bookmarkEnd w:id="139"/>
      <w:bookmarkEnd w:id="140"/>
      <w:bookmarkEnd w:id="141"/>
      <w:bookmarkEnd w:id="142"/>
      <w:bookmarkEnd w:id="143"/>
      <w:bookmarkEnd w:id="144"/>
      <w:bookmarkEnd w:id="145"/>
      <w:bookmarkEnd w:id="146"/>
      <w:bookmarkEnd w:id="147"/>
    </w:p>
    <w:p w14:paraId="1F330FC3" w14:textId="60B104ED" w:rsidR="0055153F" w:rsidRPr="00DB2BB0" w:rsidRDefault="00464ABC" w:rsidP="00464ABC">
      <w:pPr>
        <w:numPr>
          <w:ilvl w:val="0"/>
          <w:numId w:val="32"/>
        </w:numPr>
        <w:suppressAutoHyphens w:val="0"/>
        <w:rPr>
          <w:rFonts w:ascii="Tahoma" w:hAnsi="Tahoma" w:cs="Tahoma"/>
          <w:sz w:val="28"/>
          <w:szCs w:val="28"/>
          <w:lang w:val="el-GR"/>
        </w:rPr>
      </w:pPr>
      <w:r w:rsidRPr="00DB2BB0">
        <w:rPr>
          <w:rFonts w:ascii="Tahoma" w:hAnsi="Tahoma" w:cs="Tahoma"/>
          <w:b/>
          <w:bCs/>
          <w:szCs w:val="22"/>
          <w:lang w:val="el-GR"/>
        </w:rPr>
        <w:t>Ένα (1) Στέλεχος Διοικητικής Υποστήριξης της Ομάδας Υποστήριξης των Δράσεων</w:t>
      </w:r>
      <w:r w:rsidR="0055153F" w:rsidRPr="00DB2BB0">
        <w:rPr>
          <w:rFonts w:ascii="Tahoma" w:hAnsi="Tahoma" w:cs="Tahoma"/>
          <w:bCs/>
          <w:szCs w:val="22"/>
          <w:lang w:val="el-GR"/>
        </w:rPr>
        <w:t>, Ανώτατης Εκπαίδευσης, που να καλύπτ</w:t>
      </w:r>
      <w:r w:rsidRPr="00DB2BB0">
        <w:rPr>
          <w:rFonts w:ascii="Tahoma" w:hAnsi="Tahoma" w:cs="Tahoma"/>
          <w:bCs/>
          <w:szCs w:val="22"/>
          <w:lang w:val="el-GR"/>
        </w:rPr>
        <w:t>ει</w:t>
      </w:r>
      <w:r w:rsidR="0055153F" w:rsidRPr="00DB2BB0">
        <w:rPr>
          <w:rFonts w:ascii="Tahoma" w:hAnsi="Tahoma" w:cs="Tahoma"/>
          <w:bCs/>
          <w:szCs w:val="22"/>
          <w:lang w:val="el-GR"/>
        </w:rPr>
        <w:t xml:space="preserve"> </w:t>
      </w:r>
      <w:r w:rsidR="0055153F" w:rsidRPr="00DB2BB0">
        <w:rPr>
          <w:rFonts w:ascii="Tahoma" w:hAnsi="Tahoma" w:cs="Tahoma"/>
          <w:b/>
          <w:szCs w:val="22"/>
          <w:u w:val="single"/>
          <w:lang w:val="el-GR"/>
        </w:rPr>
        <w:t>τουλάχιστον μία</w:t>
      </w:r>
      <w:r w:rsidR="0055153F" w:rsidRPr="00DB2BB0">
        <w:rPr>
          <w:rFonts w:ascii="Tahoma" w:hAnsi="Tahoma" w:cs="Tahoma"/>
          <w:bCs/>
          <w:szCs w:val="22"/>
          <w:lang w:val="el-GR"/>
        </w:rPr>
        <w:t xml:space="preserve"> από τις ακόλουθες απαιτήσεις:</w:t>
      </w:r>
    </w:p>
    <w:p w14:paraId="04F07054" w14:textId="77777777" w:rsidR="0055153F" w:rsidRPr="00DB2BB0" w:rsidRDefault="0055153F" w:rsidP="006E01D0">
      <w:pPr>
        <w:numPr>
          <w:ilvl w:val="1"/>
          <w:numId w:val="33"/>
        </w:numPr>
        <w:suppressAutoHyphens w:val="0"/>
        <w:rPr>
          <w:rFonts w:ascii="Tahoma" w:hAnsi="Tahoma" w:cs="Tahoma"/>
          <w:bCs/>
          <w:szCs w:val="22"/>
          <w:lang w:val="el-GR"/>
        </w:rPr>
      </w:pPr>
      <w:r w:rsidRPr="00DB2BB0">
        <w:rPr>
          <w:rFonts w:ascii="Tahoma" w:hAnsi="Tahoma" w:cs="Tahoma"/>
          <w:bCs/>
          <w:szCs w:val="22"/>
          <w:lang w:val="el-GR"/>
        </w:rPr>
        <w:t>Τουλάχιστον 3</w:t>
      </w:r>
      <w:r w:rsidR="00A976F8" w:rsidRPr="00DB2BB0">
        <w:rPr>
          <w:rFonts w:ascii="Tahoma" w:hAnsi="Tahoma" w:cs="Tahoma"/>
          <w:bCs/>
          <w:szCs w:val="22"/>
          <w:lang w:val="el-GR"/>
        </w:rPr>
        <w:t>ετή</w:t>
      </w:r>
      <w:r w:rsidRPr="00DB2BB0">
        <w:rPr>
          <w:rFonts w:ascii="Tahoma" w:hAnsi="Tahoma" w:cs="Tahoma"/>
          <w:bCs/>
          <w:szCs w:val="22"/>
          <w:lang w:val="el-GR"/>
        </w:rPr>
        <w:t xml:space="preserve"> </w:t>
      </w:r>
      <w:r w:rsidR="00E64132" w:rsidRPr="00DB2BB0">
        <w:rPr>
          <w:rFonts w:ascii="Tahoma" w:hAnsi="Tahoma" w:cs="Tahoma"/>
          <w:bCs/>
          <w:szCs w:val="22"/>
          <w:lang w:val="el-GR"/>
        </w:rPr>
        <w:t xml:space="preserve">αθροιστική </w:t>
      </w:r>
      <w:r w:rsidRPr="00DB2BB0">
        <w:rPr>
          <w:rFonts w:ascii="Tahoma" w:hAnsi="Tahoma" w:cs="Tahoma"/>
          <w:bCs/>
          <w:szCs w:val="22"/>
          <w:lang w:val="el-GR"/>
        </w:rPr>
        <w:t>εμπειρία</w:t>
      </w:r>
      <w:r w:rsidR="00E64132" w:rsidRPr="00DB2BB0">
        <w:rPr>
          <w:rFonts w:ascii="Tahoma" w:hAnsi="Tahoma" w:cs="Tahoma"/>
          <w:bCs/>
          <w:szCs w:val="22"/>
          <w:lang w:val="el-GR"/>
        </w:rPr>
        <w:t xml:space="preserve"> </w:t>
      </w:r>
      <w:r w:rsidR="00742579" w:rsidRPr="00DB2BB0">
        <w:rPr>
          <w:rFonts w:ascii="Tahoma" w:hAnsi="Tahoma" w:cs="Tahoma"/>
          <w:bCs/>
          <w:szCs w:val="22"/>
          <w:lang w:val="el-GR"/>
        </w:rPr>
        <w:t>στην υλοποίηση έργων που αφορούν διαχείριση, παρακολούθηση έργων</w:t>
      </w:r>
      <w:r w:rsidRPr="00DB2BB0">
        <w:rPr>
          <w:rFonts w:ascii="Tahoma" w:hAnsi="Tahoma" w:cs="Tahoma"/>
          <w:bCs/>
          <w:szCs w:val="22"/>
          <w:lang w:val="el-GR"/>
        </w:rPr>
        <w:t xml:space="preserve">. </w:t>
      </w:r>
    </w:p>
    <w:bookmarkEnd w:id="136"/>
    <w:p w14:paraId="22EACBE5" w14:textId="241D1E29" w:rsidR="0055153F" w:rsidRDefault="0055153F" w:rsidP="00E507F2">
      <w:pPr>
        <w:rPr>
          <w:rFonts w:ascii="Tahoma" w:hAnsi="Tahoma" w:cs="Tahoma"/>
          <w:bCs/>
          <w:szCs w:val="22"/>
          <w:lang w:val="el-GR"/>
        </w:rPr>
      </w:pPr>
      <w:r w:rsidRPr="00DB2BB0">
        <w:rPr>
          <w:rFonts w:ascii="Tahoma" w:hAnsi="Tahoma" w:cs="Tahoma"/>
          <w:bCs/>
          <w:szCs w:val="22"/>
          <w:lang w:val="el-GR"/>
        </w:rPr>
        <w:t xml:space="preserve">Σε περίπτωση ένωσης οικονομικών φορέων, οι παραπάνω απαιτήσεις καλύπτονται αθροιστικά από τα μέλη της ένωσης. </w:t>
      </w:r>
    </w:p>
    <w:bookmarkEnd w:id="137"/>
    <w:p w14:paraId="626E522C" w14:textId="77777777" w:rsidR="0000409D" w:rsidRPr="00DB2BB0" w:rsidRDefault="0000409D" w:rsidP="00E507F2">
      <w:pPr>
        <w:rPr>
          <w:rFonts w:ascii="Tahoma" w:hAnsi="Tahoma" w:cs="Tahoma"/>
          <w:bCs/>
          <w:szCs w:val="22"/>
          <w:lang w:val="el-GR"/>
        </w:rPr>
      </w:pPr>
    </w:p>
    <w:p w14:paraId="249CE5E9" w14:textId="77777777" w:rsidR="00180C9E" w:rsidRPr="00403EA4" w:rsidRDefault="00180C9E" w:rsidP="00EA72C1">
      <w:pPr>
        <w:pStyle w:val="3"/>
      </w:pPr>
      <w:bookmarkStart w:id="148" w:name="_Ref479335705"/>
      <w:bookmarkStart w:id="149" w:name="_Toc89934390"/>
      <w:bookmarkStart w:id="150" w:name="_Toc89942129"/>
      <w:bookmarkStart w:id="151" w:name="_Toc152159713"/>
      <w:r w:rsidRPr="00DB2BB0">
        <w:t>Πρότυπα διασφάλισης ποιότητας</w:t>
      </w:r>
      <w:bookmarkEnd w:id="148"/>
      <w:bookmarkEnd w:id="149"/>
      <w:bookmarkEnd w:id="150"/>
      <w:bookmarkEnd w:id="151"/>
    </w:p>
    <w:p w14:paraId="322CEDB1" w14:textId="1D72E59C" w:rsidR="000F6046" w:rsidRPr="00DB2BB0" w:rsidRDefault="002736D9" w:rsidP="002E06EB">
      <w:pPr>
        <w:pStyle w:val="Normal2"/>
        <w:rPr>
          <w:rFonts w:ascii="Tahoma" w:hAnsi="Tahoma" w:cs="Tahoma"/>
        </w:rPr>
      </w:pPr>
      <w:r w:rsidRPr="00DB2BB0">
        <w:rPr>
          <w:rFonts w:ascii="Tahoma" w:hAnsi="Tahoma" w:cs="Tahoma"/>
          <w:iCs/>
        </w:rPr>
        <w:t xml:space="preserve">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w:t>
      </w:r>
      <w:r w:rsidR="00A9442F">
        <w:rPr>
          <w:rFonts w:ascii="Tahoma" w:hAnsi="Tahoma" w:cs="Tahoma"/>
          <w:iCs/>
        </w:rPr>
        <w:t>οργανωμένο σύστημα διαχείρισης ποιότητας. Συγκεκριμένα οφείλουν να διαθέτουν:</w:t>
      </w:r>
    </w:p>
    <w:p w14:paraId="00A7752C" w14:textId="618BA42C" w:rsidR="000F6046" w:rsidRPr="00DB2BB0" w:rsidRDefault="00A9442F" w:rsidP="00A9442F">
      <w:pPr>
        <w:pStyle w:val="bullet3"/>
        <w:rPr>
          <w:rFonts w:ascii="Tahoma" w:hAnsi="Tahoma" w:cs="Tahoma"/>
        </w:rPr>
      </w:pPr>
      <w:r>
        <w:rPr>
          <w:rFonts w:ascii="Tahoma" w:hAnsi="Tahoma" w:cs="Tahoma"/>
        </w:rPr>
        <w:t xml:space="preserve">Πιστοποιητικό (εν ισχύ) από ανεξάρτητο διαπιστευμένο φορέα </w:t>
      </w:r>
      <w:r w:rsidRPr="00DB2BB0">
        <w:rPr>
          <w:rFonts w:ascii="Tahoma" w:hAnsi="Tahoma" w:cs="Tahoma"/>
        </w:rPr>
        <w:t xml:space="preserve">για τη Διαχείριση της Ποιότητας </w:t>
      </w:r>
      <w:r>
        <w:rPr>
          <w:rFonts w:ascii="Tahoma" w:hAnsi="Tahoma" w:cs="Tahoma"/>
        </w:rPr>
        <w:t xml:space="preserve">σύμφωνα με το διεθνές πρότυπο </w:t>
      </w:r>
      <w:r w:rsidR="000F6046" w:rsidRPr="00DB2BB0">
        <w:rPr>
          <w:rFonts w:ascii="Tahoma" w:hAnsi="Tahoma" w:cs="Tahoma"/>
        </w:rPr>
        <w:t>ISO 9001:2015, ή ισοδύναμο</w:t>
      </w:r>
      <w:r>
        <w:rPr>
          <w:rFonts w:ascii="Tahoma" w:hAnsi="Tahoma" w:cs="Tahoma"/>
        </w:rPr>
        <w:t xml:space="preserve"> αυτού. </w:t>
      </w:r>
    </w:p>
    <w:p w14:paraId="6DB14A9A" w14:textId="64285AA4" w:rsidR="00A9442F" w:rsidRPr="00DB2BB0" w:rsidRDefault="00A9442F" w:rsidP="00A9442F">
      <w:pPr>
        <w:pStyle w:val="bullet3"/>
        <w:rPr>
          <w:rFonts w:ascii="Tahoma" w:hAnsi="Tahoma" w:cs="Tahoma"/>
        </w:rPr>
      </w:pPr>
      <w:r w:rsidRPr="00403EA4">
        <w:rPr>
          <w:rFonts w:ascii="Tahoma" w:hAnsi="Tahoma" w:cs="Tahoma"/>
        </w:rPr>
        <w:lastRenderedPageBreak/>
        <w:t xml:space="preserve">Σύστημα διαχείρισης ασφάλειας πληροφοριών </w:t>
      </w:r>
      <w:r w:rsidRPr="00403EA4">
        <w:rPr>
          <w:rFonts w:ascii="Tahoma" w:hAnsi="Tahoma" w:cs="Tahoma"/>
          <w:bCs w:val="0"/>
        </w:rPr>
        <w:t xml:space="preserve">ISO/IEC 27001 </w:t>
      </w:r>
      <w:r w:rsidR="007C46CF" w:rsidRPr="00DB2BB0">
        <w:rPr>
          <w:rFonts w:ascii="Tahoma" w:hAnsi="Tahoma" w:cs="Tahoma"/>
        </w:rPr>
        <w:t>ή ισοδύναμο</w:t>
      </w:r>
      <w:r w:rsidR="007C46CF">
        <w:rPr>
          <w:rFonts w:ascii="Tahoma" w:hAnsi="Tahoma" w:cs="Tahoma"/>
        </w:rPr>
        <w:t xml:space="preserve"> αυτού.</w:t>
      </w:r>
    </w:p>
    <w:p w14:paraId="3F0A51F0" w14:textId="77777777" w:rsidR="00F9761D" w:rsidRPr="00DB2BB0" w:rsidRDefault="001B0A87" w:rsidP="00B62B0D">
      <w:pPr>
        <w:pStyle w:val="Normal2"/>
        <w:rPr>
          <w:rFonts w:ascii="Tahoma" w:hAnsi="Tahoma" w:cs="Tahoma"/>
        </w:rPr>
      </w:pPr>
      <w:r w:rsidRPr="00DB2BB0">
        <w:rPr>
          <w:rFonts w:ascii="Tahoma" w:hAnsi="Tahoma" w:cs="Tahoma"/>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DB2BB0">
        <w:rPr>
          <w:rFonts w:ascii="Tahoma" w:hAnsi="Tahoma" w:cs="Tahoma"/>
        </w:rPr>
        <w:t>εδρεύοντες</w:t>
      </w:r>
      <w:proofErr w:type="spellEnd"/>
      <w:r w:rsidRPr="00DB2BB0">
        <w:rPr>
          <w:rFonts w:ascii="Tahoma" w:hAnsi="Tahoma" w:cs="Tahoma"/>
        </w:rPr>
        <w:t xml:space="preserve"> και σε άλλα κράτη - μέλη. Επίσης, κάνει δεκτά άλλα αποδεικτικά στοιχεία για ισοδύναμα μέτρα διασφάλισης </w:t>
      </w:r>
      <w:r w:rsidR="000F6046" w:rsidRPr="00DB2BB0">
        <w:rPr>
          <w:rFonts w:ascii="Tahoma" w:hAnsi="Tahoma" w:cs="Tahoma"/>
        </w:rPr>
        <w:t>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bookmarkEnd w:id="133"/>
      <w:r w:rsidR="000F6046" w:rsidRPr="00DB2BB0">
        <w:rPr>
          <w:rFonts w:ascii="Tahoma" w:hAnsi="Tahoma" w:cs="Tahoma"/>
        </w:rPr>
        <w:t>.</w:t>
      </w:r>
    </w:p>
    <w:p w14:paraId="09F62A10" w14:textId="77777777" w:rsidR="001D05F4" w:rsidRDefault="001D05F4" w:rsidP="00B62B0D">
      <w:pPr>
        <w:pStyle w:val="Normal2"/>
        <w:rPr>
          <w:rFonts w:ascii="Tahoma" w:hAnsi="Tahoma" w:cs="Tahoma"/>
        </w:rPr>
      </w:pPr>
      <w:r w:rsidRPr="00DB2BB0">
        <w:rPr>
          <w:rFonts w:ascii="Tahoma" w:hAnsi="Tahoma" w:cs="Tahoma"/>
        </w:rPr>
        <w:t xml:space="preserve">Σε περίπτωση ένωσης οικονομικών φορέων, το συγκεκριμένο κριτήριο πρέπει να καλύπτεται αθροιστικά από τα μέλη της ένωσης. </w:t>
      </w:r>
    </w:p>
    <w:p w14:paraId="29BC8DAE" w14:textId="77777777" w:rsidR="00CF7835" w:rsidRPr="00D730FC" w:rsidRDefault="00CF7835" w:rsidP="00B62B0D">
      <w:pPr>
        <w:pStyle w:val="Normal2"/>
        <w:rPr>
          <w:rFonts w:ascii="Tahoma" w:hAnsi="Tahoma" w:cs="Tahoma"/>
        </w:rPr>
      </w:pPr>
    </w:p>
    <w:p w14:paraId="43B856B8" w14:textId="77777777" w:rsidR="00180C9E" w:rsidRPr="00DB2BB0" w:rsidRDefault="00180C9E" w:rsidP="00EA72C1">
      <w:pPr>
        <w:pStyle w:val="3"/>
      </w:pPr>
      <w:bookmarkStart w:id="152" w:name="_Ref479335455"/>
      <w:bookmarkStart w:id="153" w:name="_Ref479335483"/>
      <w:bookmarkStart w:id="154" w:name="_Ref479335509"/>
      <w:bookmarkStart w:id="155" w:name="_Ref479335722"/>
      <w:bookmarkStart w:id="156" w:name="_Ref479336444"/>
      <w:bookmarkStart w:id="157" w:name="_Ref479336495"/>
      <w:bookmarkStart w:id="158" w:name="_Ref479336530"/>
      <w:bookmarkStart w:id="159" w:name="_Ref89769451"/>
      <w:bookmarkStart w:id="160" w:name="_Ref89769491"/>
      <w:bookmarkStart w:id="161" w:name="_Ref89772351"/>
      <w:bookmarkStart w:id="162" w:name="_Ref89775612"/>
      <w:bookmarkStart w:id="163" w:name="_Ref89775821"/>
      <w:bookmarkStart w:id="164" w:name="_Ref89775876"/>
      <w:bookmarkStart w:id="165" w:name="_Toc89934391"/>
      <w:bookmarkStart w:id="166" w:name="_Toc89942130"/>
      <w:bookmarkStart w:id="167" w:name="_Toc152159714"/>
      <w:r w:rsidRPr="00DB2BB0">
        <w:t>Στήριξη στην ικανότητα τρίτων</w:t>
      </w:r>
      <w:bookmarkEnd w:id="152"/>
      <w:bookmarkEnd w:id="153"/>
      <w:bookmarkEnd w:id="154"/>
      <w:bookmarkEnd w:id="155"/>
      <w:bookmarkEnd w:id="156"/>
      <w:bookmarkEnd w:id="157"/>
      <w:bookmarkEnd w:id="158"/>
      <w:r w:rsidRPr="00DB2BB0">
        <w:t xml:space="preserve"> </w:t>
      </w:r>
      <w:r w:rsidR="00130A6C" w:rsidRPr="00DB2BB0">
        <w:t>- Υπεργολαβία</w:t>
      </w:r>
      <w:bookmarkEnd w:id="159"/>
      <w:bookmarkEnd w:id="160"/>
      <w:bookmarkEnd w:id="161"/>
      <w:bookmarkEnd w:id="162"/>
      <w:bookmarkEnd w:id="163"/>
      <w:bookmarkEnd w:id="164"/>
      <w:bookmarkEnd w:id="165"/>
      <w:bookmarkEnd w:id="166"/>
      <w:bookmarkEnd w:id="167"/>
    </w:p>
    <w:p w14:paraId="11E39F72" w14:textId="77777777" w:rsidR="00130A6C" w:rsidRPr="00403EA4" w:rsidRDefault="00130A6C" w:rsidP="00871296">
      <w:pPr>
        <w:pStyle w:val="4"/>
        <w:rPr>
          <w:rFonts w:ascii="Tahoma" w:hAnsi="Tahoma" w:cs="Tahoma"/>
          <w:lang w:val="el-GR"/>
        </w:rPr>
      </w:pPr>
      <w:r w:rsidRPr="00403EA4">
        <w:rPr>
          <w:rFonts w:ascii="Tahoma" w:hAnsi="Tahoma" w:cs="Tahoma"/>
          <w:lang w:val="el-GR"/>
        </w:rPr>
        <w:t>Στήριξη στην ικανότητα τρίτων</w:t>
      </w:r>
    </w:p>
    <w:p w14:paraId="6468A0A5" w14:textId="4645D4F4" w:rsidR="00180C9E" w:rsidRPr="00DB2BB0" w:rsidRDefault="00180C9E" w:rsidP="000A29C2">
      <w:pPr>
        <w:pStyle w:val="Normal2"/>
        <w:rPr>
          <w:rFonts w:ascii="Tahoma" w:hAnsi="Tahoma" w:cs="Tahoma"/>
          <w:szCs w:val="22"/>
        </w:rPr>
      </w:pPr>
      <w:r w:rsidRPr="00DB2BB0">
        <w:rPr>
          <w:rFonts w:ascii="Tahoma" w:hAnsi="Tahoma" w:cs="Tahoma"/>
        </w:rPr>
        <w:t xml:space="preserve">Οι οικονομικοί φορείς μπορούν, όσον αφορά τα κριτήρια της οικονομικής και χρηματοοικονομικής επάρκειας (της παραγράφου </w:t>
      </w:r>
      <w:r w:rsidR="001D729C" w:rsidRPr="00DB2BB0">
        <w:rPr>
          <w:rFonts w:ascii="Tahoma" w:hAnsi="Tahoma" w:cs="Tahoma"/>
          <w:color w:val="0070C0"/>
        </w:rPr>
        <w:fldChar w:fldCharType="begin"/>
      </w:r>
      <w:r w:rsidR="001D729C" w:rsidRPr="00DB2BB0">
        <w:rPr>
          <w:rFonts w:ascii="Tahoma" w:hAnsi="Tahoma" w:cs="Tahoma"/>
          <w:color w:val="0070C0"/>
        </w:rPr>
        <w:instrText xml:space="preserve"> REF _Ref479335661 \r \h </w:instrText>
      </w:r>
      <w:r w:rsidR="00DB2BB0">
        <w:rPr>
          <w:rFonts w:ascii="Tahoma" w:hAnsi="Tahoma" w:cs="Tahoma"/>
          <w:color w:val="0070C0"/>
        </w:rPr>
        <w:instrText xml:space="preserve"> \* MERGEFORMAT </w:instrText>
      </w:r>
      <w:r w:rsidR="001D729C" w:rsidRPr="00DB2BB0">
        <w:rPr>
          <w:rFonts w:ascii="Tahoma" w:hAnsi="Tahoma" w:cs="Tahoma"/>
          <w:color w:val="0070C0"/>
        </w:rPr>
      </w:r>
      <w:r w:rsidR="001D729C" w:rsidRPr="00DB2BB0">
        <w:rPr>
          <w:rFonts w:ascii="Tahoma" w:hAnsi="Tahoma" w:cs="Tahoma"/>
          <w:color w:val="0070C0"/>
        </w:rPr>
        <w:fldChar w:fldCharType="separate"/>
      </w:r>
      <w:r w:rsidR="00915B20">
        <w:rPr>
          <w:rFonts w:ascii="Tahoma" w:hAnsi="Tahoma" w:cs="Tahoma"/>
          <w:color w:val="0070C0"/>
        </w:rPr>
        <w:t>2.2.5</w:t>
      </w:r>
      <w:r w:rsidR="001D729C" w:rsidRPr="00DB2BB0">
        <w:rPr>
          <w:rFonts w:ascii="Tahoma" w:hAnsi="Tahoma" w:cs="Tahoma"/>
          <w:color w:val="0070C0"/>
        </w:rPr>
        <w:fldChar w:fldCharType="end"/>
      </w:r>
      <w:r w:rsidRPr="00DB2BB0">
        <w:rPr>
          <w:rFonts w:ascii="Tahoma" w:hAnsi="Tahoma" w:cs="Tahoma"/>
        </w:rPr>
        <w:t xml:space="preserve">) και τα σχετικά με την τεχνική και επαγγελματική ικανότητα (της παραγράφου </w:t>
      </w:r>
      <w:r w:rsidR="001D729C" w:rsidRPr="00DB2BB0">
        <w:rPr>
          <w:rFonts w:ascii="Tahoma" w:hAnsi="Tahoma" w:cs="Tahoma"/>
          <w:color w:val="0070C0"/>
        </w:rPr>
        <w:fldChar w:fldCharType="begin"/>
      </w:r>
      <w:r w:rsidR="001D729C" w:rsidRPr="00DB2BB0">
        <w:rPr>
          <w:rFonts w:ascii="Tahoma" w:hAnsi="Tahoma" w:cs="Tahoma"/>
          <w:color w:val="0070C0"/>
        </w:rPr>
        <w:instrText xml:space="preserve"> REF _Ref479335667 \r \h </w:instrText>
      </w:r>
      <w:r w:rsidR="00DB2BB0">
        <w:rPr>
          <w:rFonts w:ascii="Tahoma" w:hAnsi="Tahoma" w:cs="Tahoma"/>
          <w:color w:val="0070C0"/>
        </w:rPr>
        <w:instrText xml:space="preserve"> \* MERGEFORMAT </w:instrText>
      </w:r>
      <w:r w:rsidR="001D729C" w:rsidRPr="00DB2BB0">
        <w:rPr>
          <w:rFonts w:ascii="Tahoma" w:hAnsi="Tahoma" w:cs="Tahoma"/>
          <w:color w:val="0070C0"/>
        </w:rPr>
      </w:r>
      <w:r w:rsidR="001D729C" w:rsidRPr="00DB2BB0">
        <w:rPr>
          <w:rFonts w:ascii="Tahoma" w:hAnsi="Tahoma" w:cs="Tahoma"/>
          <w:color w:val="0070C0"/>
        </w:rPr>
        <w:fldChar w:fldCharType="separate"/>
      </w:r>
      <w:r w:rsidR="00915B20">
        <w:rPr>
          <w:rFonts w:ascii="Tahoma" w:hAnsi="Tahoma" w:cs="Tahoma"/>
          <w:color w:val="0070C0"/>
        </w:rPr>
        <w:t>2.2.6</w:t>
      </w:r>
      <w:r w:rsidR="001D729C" w:rsidRPr="00DB2BB0">
        <w:rPr>
          <w:rFonts w:ascii="Tahoma" w:hAnsi="Tahoma" w:cs="Tahoma"/>
          <w:color w:val="0070C0"/>
        </w:rPr>
        <w:fldChar w:fldCharType="end"/>
      </w:r>
      <w:r w:rsidRPr="00DB2BB0">
        <w:rPr>
          <w:rFonts w:ascii="Tahoma" w:hAnsi="Tahoma" w:cs="Tahoma"/>
        </w:rPr>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1CE7B7AE" w14:textId="77777777" w:rsidR="00180C9E" w:rsidRPr="00DB2BB0" w:rsidRDefault="00180C9E" w:rsidP="000A29C2">
      <w:pPr>
        <w:pStyle w:val="Normal2"/>
        <w:rPr>
          <w:rFonts w:ascii="Tahoma" w:hAnsi="Tahoma" w:cs="Tahoma"/>
        </w:rPr>
      </w:pPr>
      <w:r w:rsidRPr="00DB2BB0">
        <w:rPr>
          <w:rFonts w:ascii="Tahoma" w:hAnsi="Tahoma" w:cs="Tahoma"/>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DB2BB0">
        <w:rPr>
          <w:rFonts w:ascii="Tahoma" w:hAnsi="Tahoma" w:cs="Tahoma"/>
        </w:rPr>
        <w:t>στ</w:t>
      </w:r>
      <w:proofErr w:type="spellEnd"/>
      <w:r w:rsidRPr="00DB2BB0">
        <w:rPr>
          <w:rFonts w:ascii="Tahoma" w:hAnsi="Tahoma" w:cs="Tahoma"/>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007E4A9B" w14:textId="77777777" w:rsidR="000F6046" w:rsidRPr="00DB2BB0" w:rsidRDefault="000F6046" w:rsidP="000A29C2">
      <w:pPr>
        <w:pStyle w:val="Normal2"/>
        <w:rPr>
          <w:rFonts w:ascii="Tahoma" w:hAnsi="Tahoma" w:cs="Tahoma"/>
        </w:rPr>
      </w:pPr>
      <w:r w:rsidRPr="00DB2BB0">
        <w:rPr>
          <w:rFonts w:ascii="Tahoma" w:hAnsi="Tahoma" w:cs="Tahoma"/>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0800DF39" w14:textId="77777777" w:rsidR="00130A6C" w:rsidRPr="00DB2BB0" w:rsidRDefault="00180C9E" w:rsidP="00CC0537">
      <w:pPr>
        <w:pStyle w:val="Normal2"/>
        <w:rPr>
          <w:rFonts w:ascii="Tahoma" w:hAnsi="Tahoma" w:cs="Tahoma"/>
        </w:rPr>
      </w:pPr>
      <w:r w:rsidRPr="00DB2BB0">
        <w:rPr>
          <w:rFonts w:ascii="Tahoma" w:hAnsi="Tahoma" w:cs="Tahoma"/>
        </w:rPr>
        <w:t>Υπό τους ίδιους όρους οι ενώσεις οικονομικών φορέων μπορούν να στηρίζονται στις ικανότητες των συμμετεχόντων στην ένωση ή άλλων φορέω</w:t>
      </w:r>
      <w:r w:rsidR="00CC0537" w:rsidRPr="00DB2BB0">
        <w:rPr>
          <w:rFonts w:ascii="Tahoma" w:hAnsi="Tahoma" w:cs="Tahoma"/>
        </w:rPr>
        <w:t>ν</w:t>
      </w:r>
      <w:r w:rsidR="00130A6C" w:rsidRPr="00DB2BB0">
        <w:rPr>
          <w:rFonts w:ascii="Tahoma" w:hAnsi="Tahoma" w:cs="Tahoma"/>
        </w:rPr>
        <w:t>.</w:t>
      </w:r>
    </w:p>
    <w:p w14:paraId="26DD9CFD" w14:textId="3A8D5AAE" w:rsidR="00865BB8" w:rsidRPr="00DB2BB0" w:rsidRDefault="00865BB8" w:rsidP="00865BB8">
      <w:pPr>
        <w:rPr>
          <w:rFonts w:ascii="Tahoma" w:hAnsi="Tahoma" w:cs="Tahoma"/>
          <w:bCs/>
          <w:lang w:val="el-GR"/>
        </w:rPr>
      </w:pPr>
      <w:r w:rsidRPr="00DB2BB0">
        <w:rPr>
          <w:rFonts w:ascii="Tahoma" w:hAnsi="Tahoma" w:cs="Tahoma"/>
          <w:bCs/>
          <w:lang w:val="el-GR"/>
        </w:rPr>
        <w:t xml:space="preserve">Η αναθέτουσα αρχή ελέγχει αν οι φορείς, στις ικανότητες των οποίων προτίθεται να στηριχθεί ο οικονομικός φορέας, πληρούν κατά περίπτωση τα σχετικά κριτήρια επιλογής και εάν συντρέχουν </w:t>
      </w:r>
      <w:r w:rsidRPr="00EB77C9">
        <w:rPr>
          <w:rFonts w:ascii="Tahoma" w:hAnsi="Tahoma" w:cs="Tahoma"/>
          <w:bCs/>
          <w:lang w:val="el-GR"/>
        </w:rPr>
        <w:t xml:space="preserve">λόγοι αποκλεισμού της παραγράφου </w:t>
      </w:r>
      <w:r w:rsidR="001D729C" w:rsidRPr="00403EA4">
        <w:rPr>
          <w:rFonts w:ascii="Tahoma" w:hAnsi="Tahoma" w:cs="Tahoma"/>
          <w:bCs/>
          <w:lang w:val="el-GR"/>
        </w:rPr>
        <w:fldChar w:fldCharType="begin"/>
      </w:r>
      <w:r w:rsidR="001D729C" w:rsidRPr="00403EA4">
        <w:rPr>
          <w:rFonts w:ascii="Tahoma" w:hAnsi="Tahoma" w:cs="Tahoma"/>
          <w:bCs/>
          <w:lang w:val="el-GR"/>
        </w:rPr>
        <w:instrText xml:space="preserve"> REF _Ref479335541 \r \h </w:instrText>
      </w:r>
      <w:r w:rsidR="00DB2BB0" w:rsidRPr="00403EA4">
        <w:rPr>
          <w:rFonts w:ascii="Tahoma" w:hAnsi="Tahoma" w:cs="Tahoma"/>
          <w:bCs/>
          <w:lang w:val="el-GR"/>
        </w:rPr>
        <w:instrText xml:space="preserve"> \* MERGEFORMAT </w:instrText>
      </w:r>
      <w:r w:rsidR="001D729C" w:rsidRPr="00403EA4">
        <w:rPr>
          <w:rFonts w:ascii="Tahoma" w:hAnsi="Tahoma" w:cs="Tahoma"/>
          <w:bCs/>
          <w:lang w:val="el-GR"/>
        </w:rPr>
      </w:r>
      <w:r w:rsidR="001D729C" w:rsidRPr="00403EA4">
        <w:rPr>
          <w:rFonts w:ascii="Tahoma" w:hAnsi="Tahoma" w:cs="Tahoma"/>
          <w:bCs/>
          <w:lang w:val="el-GR"/>
        </w:rPr>
        <w:fldChar w:fldCharType="separate"/>
      </w:r>
      <w:r w:rsidR="00915B20">
        <w:rPr>
          <w:rFonts w:ascii="Tahoma" w:hAnsi="Tahoma" w:cs="Tahoma"/>
          <w:bCs/>
          <w:lang w:val="el-GR"/>
        </w:rPr>
        <w:t>2.2.3</w:t>
      </w:r>
      <w:r w:rsidR="001D729C" w:rsidRPr="00403EA4">
        <w:rPr>
          <w:rFonts w:ascii="Tahoma" w:hAnsi="Tahoma" w:cs="Tahoma"/>
          <w:bCs/>
          <w:lang w:val="el-GR"/>
        </w:rPr>
        <w:fldChar w:fldCharType="end"/>
      </w:r>
      <w:r w:rsidRPr="00EB77C9">
        <w:rPr>
          <w:rFonts w:ascii="Tahoma" w:hAnsi="Tahoma" w:cs="Tahoma"/>
          <w:bCs/>
          <w:lang w:val="el-GR"/>
        </w:rPr>
        <w:t xml:space="preserve">. Ο οικονομικός φορέας υποχρεούται να αντικαταστήσει </w:t>
      </w:r>
      <w:r w:rsidRPr="00DB2BB0">
        <w:rPr>
          <w:rFonts w:ascii="Tahoma" w:hAnsi="Tahoma" w:cs="Tahoma"/>
          <w:bCs/>
          <w:lang w:val="el-GR"/>
        </w:rPr>
        <w:t xml:space="preserve">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 σχετική </w:t>
      </w:r>
      <w:r w:rsidR="00EB77C9">
        <w:rPr>
          <w:rFonts w:ascii="Tahoma" w:hAnsi="Tahoma" w:cs="Tahoma"/>
          <w:bCs/>
          <w:lang w:val="el-GR"/>
        </w:rPr>
        <w:t xml:space="preserve">ηλεκτρονική </w:t>
      </w:r>
      <w:r w:rsidRPr="00DB2BB0">
        <w:rPr>
          <w:rFonts w:ascii="Tahoma" w:hAnsi="Tahoma" w:cs="Tahoma"/>
          <w:bCs/>
          <w:lang w:val="el-GR"/>
        </w:rPr>
        <w:t>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1EDC6C28" w14:textId="77777777" w:rsidR="00865BB8" w:rsidRPr="00403EA4" w:rsidRDefault="00865BB8" w:rsidP="00871296">
      <w:pPr>
        <w:pStyle w:val="4"/>
        <w:rPr>
          <w:rFonts w:ascii="Tahoma" w:hAnsi="Tahoma" w:cs="Tahoma"/>
          <w:lang w:val="el-GR"/>
        </w:rPr>
      </w:pPr>
      <w:r w:rsidRPr="00403EA4">
        <w:rPr>
          <w:rFonts w:ascii="Tahoma" w:hAnsi="Tahoma" w:cs="Tahoma"/>
          <w:lang w:val="el-GR"/>
        </w:rPr>
        <w:t>Υπεργολαβία</w:t>
      </w:r>
    </w:p>
    <w:p w14:paraId="092DF0A2" w14:textId="1784C6F5" w:rsidR="00EA177F" w:rsidRPr="00EB77C9" w:rsidRDefault="00865BB8">
      <w:pPr>
        <w:rPr>
          <w:rFonts w:ascii="Tahoma" w:hAnsi="Tahoma" w:cs="Tahoma"/>
          <w:bCs/>
          <w:lang w:val="el-GR"/>
        </w:rPr>
      </w:pPr>
      <w:r w:rsidRPr="00DB2BB0">
        <w:rPr>
          <w:rFonts w:ascii="Tahoma" w:hAnsi="Tahoma" w:cs="Tahoma"/>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w:t>
      </w:r>
      <w:r w:rsidRPr="00EB77C9">
        <w:rPr>
          <w:rFonts w:ascii="Tahoma" w:hAnsi="Tahoma" w:cs="Tahoma"/>
          <w:bCs/>
          <w:lang w:val="el-GR"/>
        </w:rPr>
        <w:t xml:space="preserve">περίπτωση που o προσφέρων αναφέρει στην προσφορά του ότι προτίθεται να αναθέσει τμήμα(τα) </w:t>
      </w:r>
      <w:r w:rsidRPr="00EB77C9">
        <w:rPr>
          <w:rFonts w:ascii="Tahoma" w:hAnsi="Tahoma" w:cs="Tahoma"/>
          <w:bCs/>
          <w:lang w:val="el-GR"/>
        </w:rPr>
        <w:lastRenderedPageBreak/>
        <w:t xml:space="preserve">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D729C" w:rsidRPr="00403EA4">
        <w:rPr>
          <w:rFonts w:ascii="Tahoma" w:hAnsi="Tahoma" w:cs="Tahoma"/>
          <w:bCs/>
          <w:lang w:val="el-GR"/>
        </w:rPr>
        <w:fldChar w:fldCharType="begin"/>
      </w:r>
      <w:r w:rsidR="001D729C" w:rsidRPr="00403EA4">
        <w:rPr>
          <w:rFonts w:ascii="Tahoma" w:hAnsi="Tahoma" w:cs="Tahoma"/>
          <w:bCs/>
          <w:lang w:val="el-GR"/>
        </w:rPr>
        <w:instrText xml:space="preserve"> REF _Ref479335541 \r \h </w:instrText>
      </w:r>
      <w:r w:rsidR="00DB2BB0" w:rsidRPr="00403EA4">
        <w:rPr>
          <w:rFonts w:ascii="Tahoma" w:hAnsi="Tahoma" w:cs="Tahoma"/>
          <w:bCs/>
          <w:lang w:val="el-GR"/>
        </w:rPr>
        <w:instrText xml:space="preserve"> \* MERGEFORMAT </w:instrText>
      </w:r>
      <w:r w:rsidR="001D729C" w:rsidRPr="00403EA4">
        <w:rPr>
          <w:rFonts w:ascii="Tahoma" w:hAnsi="Tahoma" w:cs="Tahoma"/>
          <w:bCs/>
          <w:lang w:val="el-GR"/>
        </w:rPr>
      </w:r>
      <w:r w:rsidR="001D729C" w:rsidRPr="00403EA4">
        <w:rPr>
          <w:rFonts w:ascii="Tahoma" w:hAnsi="Tahoma" w:cs="Tahoma"/>
          <w:bCs/>
          <w:lang w:val="el-GR"/>
        </w:rPr>
        <w:fldChar w:fldCharType="separate"/>
      </w:r>
      <w:r w:rsidR="00915B20">
        <w:rPr>
          <w:rFonts w:ascii="Tahoma" w:hAnsi="Tahoma" w:cs="Tahoma"/>
          <w:bCs/>
          <w:lang w:val="el-GR"/>
        </w:rPr>
        <w:t>2.2.3</w:t>
      </w:r>
      <w:r w:rsidR="001D729C" w:rsidRPr="00403EA4">
        <w:rPr>
          <w:rFonts w:ascii="Tahoma" w:hAnsi="Tahoma" w:cs="Tahoma"/>
          <w:bCs/>
          <w:lang w:val="el-GR"/>
        </w:rPr>
        <w:fldChar w:fldCharType="end"/>
      </w:r>
      <w:r w:rsidRPr="00403EA4">
        <w:rPr>
          <w:rFonts w:ascii="Tahoma" w:hAnsi="Tahoma" w:cs="Tahoma"/>
          <w:bCs/>
          <w:lang w:val="el-GR"/>
        </w:rPr>
        <w:t xml:space="preserve"> </w:t>
      </w:r>
      <w:r w:rsidRPr="00EB77C9">
        <w:rPr>
          <w:rFonts w:ascii="Tahoma" w:hAnsi="Tahoma" w:cs="Tahoma"/>
          <w:bCs/>
          <w:lang w:val="el-GR"/>
        </w:rPr>
        <w:t xml:space="preserve">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D729C" w:rsidRPr="00403EA4">
        <w:rPr>
          <w:rFonts w:ascii="Tahoma" w:hAnsi="Tahoma" w:cs="Tahoma"/>
          <w:bCs/>
          <w:lang w:val="el-GR"/>
        </w:rPr>
        <w:fldChar w:fldCharType="begin"/>
      </w:r>
      <w:r w:rsidR="001D729C" w:rsidRPr="00403EA4">
        <w:rPr>
          <w:rFonts w:ascii="Tahoma" w:hAnsi="Tahoma" w:cs="Tahoma"/>
          <w:bCs/>
          <w:lang w:val="el-GR"/>
        </w:rPr>
        <w:instrText xml:space="preserve"> REF _Ref479335541 \r \h </w:instrText>
      </w:r>
      <w:r w:rsidR="00DB2BB0" w:rsidRPr="00403EA4">
        <w:rPr>
          <w:rFonts w:ascii="Tahoma" w:hAnsi="Tahoma" w:cs="Tahoma"/>
          <w:bCs/>
          <w:lang w:val="el-GR"/>
        </w:rPr>
        <w:instrText xml:space="preserve"> \* MERGEFORMAT </w:instrText>
      </w:r>
      <w:r w:rsidR="001D729C" w:rsidRPr="00403EA4">
        <w:rPr>
          <w:rFonts w:ascii="Tahoma" w:hAnsi="Tahoma" w:cs="Tahoma"/>
          <w:bCs/>
          <w:lang w:val="el-GR"/>
        </w:rPr>
      </w:r>
      <w:r w:rsidR="001D729C" w:rsidRPr="00403EA4">
        <w:rPr>
          <w:rFonts w:ascii="Tahoma" w:hAnsi="Tahoma" w:cs="Tahoma"/>
          <w:bCs/>
          <w:lang w:val="el-GR"/>
        </w:rPr>
        <w:fldChar w:fldCharType="separate"/>
      </w:r>
      <w:r w:rsidR="00915B20">
        <w:rPr>
          <w:rFonts w:ascii="Tahoma" w:hAnsi="Tahoma" w:cs="Tahoma"/>
          <w:bCs/>
          <w:lang w:val="el-GR"/>
        </w:rPr>
        <w:t>2.2.3</w:t>
      </w:r>
      <w:r w:rsidR="001D729C" w:rsidRPr="00403EA4">
        <w:rPr>
          <w:rFonts w:ascii="Tahoma" w:hAnsi="Tahoma" w:cs="Tahoma"/>
          <w:bCs/>
          <w:lang w:val="el-GR"/>
        </w:rPr>
        <w:fldChar w:fldCharType="end"/>
      </w:r>
      <w:r w:rsidRPr="00EB77C9">
        <w:rPr>
          <w:rFonts w:ascii="Tahoma" w:hAnsi="Tahoma" w:cs="Tahoma"/>
          <w:bCs/>
          <w:lang w:val="el-GR"/>
        </w:rPr>
        <w:t>.</w:t>
      </w:r>
    </w:p>
    <w:p w14:paraId="42752FDF" w14:textId="77777777" w:rsidR="00180C9E" w:rsidRPr="00DB2BB0" w:rsidRDefault="00180C9E" w:rsidP="00EA72C1">
      <w:pPr>
        <w:pStyle w:val="3"/>
      </w:pPr>
      <w:bookmarkStart w:id="168" w:name="_Toc89934392"/>
      <w:bookmarkStart w:id="169" w:name="_Toc89942131"/>
      <w:bookmarkStart w:id="170" w:name="_Toc152159715"/>
      <w:r w:rsidRPr="00DB2BB0">
        <w:t>Κανόνες απόδειξης ποιοτικής επιλογής</w:t>
      </w:r>
      <w:bookmarkEnd w:id="168"/>
      <w:bookmarkEnd w:id="169"/>
      <w:bookmarkEnd w:id="170"/>
    </w:p>
    <w:p w14:paraId="24BA609F" w14:textId="7FC63E58" w:rsidR="00865BB8" w:rsidRPr="00EB77C9" w:rsidRDefault="00865BB8" w:rsidP="00865BB8">
      <w:pPr>
        <w:rPr>
          <w:rFonts w:ascii="Tahoma" w:hAnsi="Tahoma" w:cs="Tahoma"/>
          <w:lang w:val="el-GR"/>
        </w:rPr>
      </w:pPr>
      <w:r w:rsidRPr="00EB77C9">
        <w:rPr>
          <w:rFonts w:ascii="Tahoma" w:hAnsi="Tahoma" w:cs="Tahoma"/>
          <w:lang w:val="el-GR"/>
        </w:rPr>
        <w:t xml:space="preserve">Το δικαίωμα συμμετοχής των οικονομικών φορέων και οι όροι και προϋποθέσεις συμμετοχής τους, όπως ορίζονται στις παραγράφους </w:t>
      </w:r>
      <w:r w:rsidR="00BD7757" w:rsidRPr="00403EA4">
        <w:rPr>
          <w:rFonts w:ascii="Tahoma" w:hAnsi="Tahoma" w:cs="Tahoma"/>
          <w:lang w:val="el-GR"/>
        </w:rPr>
        <w:fldChar w:fldCharType="begin"/>
      </w:r>
      <w:r w:rsidR="00BD7757" w:rsidRPr="00403EA4">
        <w:rPr>
          <w:rFonts w:ascii="Tahoma" w:hAnsi="Tahoma" w:cs="Tahoma"/>
          <w:lang w:val="el-GR"/>
        </w:rPr>
        <w:instrText xml:space="preserve"> REF _Ref479335449 \r \h </w:instrText>
      </w:r>
      <w:r w:rsidR="00DB2BB0" w:rsidRPr="00403EA4">
        <w:rPr>
          <w:rFonts w:ascii="Tahoma" w:hAnsi="Tahoma" w:cs="Tahoma"/>
          <w:lang w:val="el-GR"/>
        </w:rPr>
        <w:instrText xml:space="preserve"> \* MERGEFORMAT </w:instrText>
      </w:r>
      <w:r w:rsidR="00BD7757" w:rsidRPr="00403EA4">
        <w:rPr>
          <w:rFonts w:ascii="Tahoma" w:hAnsi="Tahoma" w:cs="Tahoma"/>
          <w:lang w:val="el-GR"/>
        </w:rPr>
      </w:r>
      <w:r w:rsidR="00BD7757" w:rsidRPr="00403EA4">
        <w:rPr>
          <w:rFonts w:ascii="Tahoma" w:hAnsi="Tahoma" w:cs="Tahoma"/>
          <w:lang w:val="el-GR"/>
        </w:rPr>
        <w:fldChar w:fldCharType="separate"/>
      </w:r>
      <w:r w:rsidR="00915B20">
        <w:rPr>
          <w:rFonts w:ascii="Tahoma" w:hAnsi="Tahoma" w:cs="Tahoma"/>
          <w:lang w:val="el-GR"/>
        </w:rPr>
        <w:t>2.2.1</w:t>
      </w:r>
      <w:r w:rsidR="00BD7757" w:rsidRPr="00403EA4">
        <w:rPr>
          <w:rFonts w:ascii="Tahoma" w:hAnsi="Tahoma" w:cs="Tahoma"/>
          <w:lang w:val="el-GR"/>
        </w:rPr>
        <w:fldChar w:fldCharType="end"/>
      </w:r>
      <w:r w:rsidRPr="00EB77C9">
        <w:rPr>
          <w:rFonts w:ascii="Tahoma" w:hAnsi="Tahoma" w:cs="Tahoma"/>
          <w:lang w:val="el-GR"/>
        </w:rPr>
        <w:t xml:space="preserve"> έως </w:t>
      </w:r>
      <w:r w:rsidR="00BD7757" w:rsidRPr="00403EA4">
        <w:rPr>
          <w:rFonts w:ascii="Tahoma" w:hAnsi="Tahoma" w:cs="Tahoma"/>
          <w:lang w:val="el-GR"/>
        </w:rPr>
        <w:fldChar w:fldCharType="begin"/>
      </w:r>
      <w:r w:rsidR="00BD7757" w:rsidRPr="00403EA4">
        <w:rPr>
          <w:rFonts w:ascii="Tahoma" w:hAnsi="Tahoma" w:cs="Tahoma"/>
          <w:lang w:val="el-GR"/>
        </w:rPr>
        <w:instrText xml:space="preserve"> REF _Ref89769451 \r \h </w:instrText>
      </w:r>
      <w:r w:rsidR="00DB2BB0" w:rsidRPr="00403EA4">
        <w:rPr>
          <w:rFonts w:ascii="Tahoma" w:hAnsi="Tahoma" w:cs="Tahoma"/>
          <w:lang w:val="el-GR"/>
        </w:rPr>
        <w:instrText xml:space="preserve"> \* MERGEFORMAT </w:instrText>
      </w:r>
      <w:r w:rsidR="00BD7757" w:rsidRPr="00403EA4">
        <w:rPr>
          <w:rFonts w:ascii="Tahoma" w:hAnsi="Tahoma" w:cs="Tahoma"/>
          <w:lang w:val="el-GR"/>
        </w:rPr>
      </w:r>
      <w:r w:rsidR="00BD7757" w:rsidRPr="00403EA4">
        <w:rPr>
          <w:rFonts w:ascii="Tahoma" w:hAnsi="Tahoma" w:cs="Tahoma"/>
          <w:lang w:val="el-GR"/>
        </w:rPr>
        <w:fldChar w:fldCharType="separate"/>
      </w:r>
      <w:r w:rsidR="00915B20">
        <w:rPr>
          <w:rFonts w:ascii="Tahoma" w:hAnsi="Tahoma" w:cs="Tahoma"/>
          <w:lang w:val="el-GR"/>
        </w:rPr>
        <w:t>2.2.8</w:t>
      </w:r>
      <w:r w:rsidR="00BD7757" w:rsidRPr="00403EA4">
        <w:rPr>
          <w:rFonts w:ascii="Tahoma" w:hAnsi="Tahoma" w:cs="Tahoma"/>
          <w:lang w:val="el-GR"/>
        </w:rPr>
        <w:fldChar w:fldCharType="end"/>
      </w:r>
      <w:r w:rsidRPr="00EB77C9">
        <w:rPr>
          <w:rFonts w:ascii="Tahoma" w:hAnsi="Tahoma" w:cs="Tahoma"/>
          <w:lang w:val="el-GR"/>
        </w:rPr>
        <w:t xml:space="preserve">, κρίνονται κατά την υποβολή της προσφοράς δια του ΕΕΕΣ κατά τα οριζόμενα στην παράγραφο </w:t>
      </w:r>
      <w:r w:rsidR="00BD7757" w:rsidRPr="00403EA4">
        <w:rPr>
          <w:rFonts w:ascii="Tahoma" w:hAnsi="Tahoma" w:cs="Tahoma"/>
          <w:lang w:val="el-GR"/>
        </w:rPr>
        <w:fldChar w:fldCharType="begin"/>
      </w:r>
      <w:r w:rsidR="00BD7757" w:rsidRPr="00403EA4">
        <w:rPr>
          <w:rFonts w:ascii="Tahoma" w:hAnsi="Tahoma" w:cs="Tahoma"/>
          <w:lang w:val="el-GR"/>
        </w:rPr>
        <w:instrText xml:space="preserve"> REF _Ref89769470 \r \h </w:instrText>
      </w:r>
      <w:r w:rsidR="00DB2BB0" w:rsidRPr="00403EA4">
        <w:rPr>
          <w:rFonts w:ascii="Tahoma" w:hAnsi="Tahoma" w:cs="Tahoma"/>
          <w:lang w:val="el-GR"/>
        </w:rPr>
        <w:instrText xml:space="preserve"> \* MERGEFORMAT </w:instrText>
      </w:r>
      <w:r w:rsidR="00BD7757" w:rsidRPr="00403EA4">
        <w:rPr>
          <w:rFonts w:ascii="Tahoma" w:hAnsi="Tahoma" w:cs="Tahoma"/>
          <w:lang w:val="el-GR"/>
        </w:rPr>
      </w:r>
      <w:r w:rsidR="00BD7757" w:rsidRPr="00403EA4">
        <w:rPr>
          <w:rFonts w:ascii="Tahoma" w:hAnsi="Tahoma" w:cs="Tahoma"/>
          <w:lang w:val="el-GR"/>
        </w:rPr>
        <w:fldChar w:fldCharType="separate"/>
      </w:r>
      <w:r w:rsidR="00915B20">
        <w:rPr>
          <w:rFonts w:ascii="Tahoma" w:hAnsi="Tahoma" w:cs="Tahoma"/>
          <w:lang w:val="el-GR"/>
        </w:rPr>
        <w:t>2.2.9.1</w:t>
      </w:r>
      <w:r w:rsidR="00BD7757" w:rsidRPr="00403EA4">
        <w:rPr>
          <w:rFonts w:ascii="Tahoma" w:hAnsi="Tahoma" w:cs="Tahoma"/>
          <w:lang w:val="el-GR"/>
        </w:rPr>
        <w:fldChar w:fldCharType="end"/>
      </w:r>
      <w:r w:rsidRPr="00EB77C9">
        <w:rPr>
          <w:rFonts w:ascii="Tahoma" w:hAnsi="Tahoma" w:cs="Tahoma"/>
          <w:lang w:val="el-GR"/>
        </w:rPr>
        <w:t>, κατά την υποβολή των δικαιολογητικών της παραγράφου</w:t>
      </w:r>
      <w:r w:rsidR="00BD7757" w:rsidRPr="00EB77C9">
        <w:rPr>
          <w:rFonts w:ascii="Tahoma" w:hAnsi="Tahoma" w:cs="Tahoma"/>
          <w:lang w:val="el-GR"/>
        </w:rPr>
        <w:t xml:space="preserve"> </w:t>
      </w:r>
      <w:r w:rsidR="00BD7757" w:rsidRPr="00403EA4">
        <w:rPr>
          <w:rFonts w:ascii="Tahoma" w:hAnsi="Tahoma" w:cs="Tahoma"/>
          <w:lang w:val="el-GR"/>
        </w:rPr>
        <w:fldChar w:fldCharType="begin"/>
      </w:r>
      <w:r w:rsidR="00BD7757" w:rsidRPr="00403EA4">
        <w:rPr>
          <w:rFonts w:ascii="Tahoma" w:hAnsi="Tahoma" w:cs="Tahoma"/>
          <w:lang w:val="el-GR"/>
        </w:rPr>
        <w:instrText xml:space="preserve"> REF _Ref89769477 \r \h </w:instrText>
      </w:r>
      <w:r w:rsidR="00DB2BB0" w:rsidRPr="00403EA4">
        <w:rPr>
          <w:rFonts w:ascii="Tahoma" w:hAnsi="Tahoma" w:cs="Tahoma"/>
          <w:lang w:val="el-GR"/>
        </w:rPr>
        <w:instrText xml:space="preserve"> \* MERGEFORMAT </w:instrText>
      </w:r>
      <w:r w:rsidR="00BD7757" w:rsidRPr="00403EA4">
        <w:rPr>
          <w:rFonts w:ascii="Tahoma" w:hAnsi="Tahoma" w:cs="Tahoma"/>
          <w:lang w:val="el-GR"/>
        </w:rPr>
      </w:r>
      <w:r w:rsidR="00BD7757" w:rsidRPr="00403EA4">
        <w:rPr>
          <w:rFonts w:ascii="Tahoma" w:hAnsi="Tahoma" w:cs="Tahoma"/>
          <w:lang w:val="el-GR"/>
        </w:rPr>
        <w:fldChar w:fldCharType="separate"/>
      </w:r>
      <w:r w:rsidR="00915B20">
        <w:rPr>
          <w:rFonts w:ascii="Tahoma" w:hAnsi="Tahoma" w:cs="Tahoma"/>
          <w:lang w:val="el-GR"/>
        </w:rPr>
        <w:t>2.2.9.2</w:t>
      </w:r>
      <w:r w:rsidR="00BD7757" w:rsidRPr="00403EA4">
        <w:rPr>
          <w:rFonts w:ascii="Tahoma" w:hAnsi="Tahoma" w:cs="Tahoma"/>
          <w:lang w:val="el-GR"/>
        </w:rPr>
        <w:fldChar w:fldCharType="end"/>
      </w:r>
      <w:r w:rsidR="00BD7757" w:rsidRPr="00403EA4">
        <w:rPr>
          <w:rFonts w:ascii="Tahoma" w:hAnsi="Tahoma" w:cs="Tahoma"/>
          <w:lang w:val="el-GR"/>
        </w:rPr>
        <w:t xml:space="preserve"> </w:t>
      </w:r>
      <w:r w:rsidRPr="00EB77C9">
        <w:rPr>
          <w:rFonts w:ascii="Tahoma" w:hAnsi="Tahoma" w:cs="Tahoma"/>
          <w:lang w:val="el-GR"/>
        </w:rPr>
        <w:t xml:space="preserve">και κατά τη σύναψη της σύμβασης δια της υπεύθυνης δήλωσης, της περ. δ΄ της παρ. 3 του άρθρου 105 του ν. 4412/2016. </w:t>
      </w:r>
    </w:p>
    <w:p w14:paraId="1D1968BD" w14:textId="6821C505" w:rsidR="00865BB8" w:rsidRPr="00C55254" w:rsidRDefault="00865BB8" w:rsidP="00865BB8">
      <w:pPr>
        <w:rPr>
          <w:rFonts w:ascii="Tahoma" w:hAnsi="Tahoma" w:cs="Tahoma"/>
          <w:lang w:val="el-GR"/>
        </w:rPr>
      </w:pPr>
      <w:r w:rsidRPr="00EB77C9">
        <w:rPr>
          <w:rFonts w:ascii="Tahoma" w:hAnsi="Tahoma" w:cs="Tahoma"/>
          <w:lang w:val="el-GR"/>
        </w:rPr>
        <w:t xml:space="preserve">Στην περίπτωση που ο οικονομικός φορέας στηρίζεται στις ικανότητες άλλων </w:t>
      </w:r>
      <w:r w:rsidR="00BD7757" w:rsidRPr="00EB77C9">
        <w:rPr>
          <w:rFonts w:ascii="Tahoma" w:hAnsi="Tahoma" w:cs="Tahoma"/>
          <w:lang w:val="el-GR"/>
        </w:rPr>
        <w:t xml:space="preserve">φορέων, σύμφωνα με την παράγραφο </w:t>
      </w:r>
      <w:r w:rsidR="00BD7757" w:rsidRPr="00403EA4">
        <w:rPr>
          <w:rFonts w:ascii="Tahoma" w:hAnsi="Tahoma" w:cs="Tahoma"/>
          <w:lang w:val="el-GR"/>
        </w:rPr>
        <w:fldChar w:fldCharType="begin"/>
      </w:r>
      <w:r w:rsidR="00BD7757" w:rsidRPr="00403EA4">
        <w:rPr>
          <w:rFonts w:ascii="Tahoma" w:hAnsi="Tahoma" w:cs="Tahoma"/>
          <w:lang w:val="el-GR"/>
        </w:rPr>
        <w:instrText xml:space="preserve"> REF _Ref89769491 \r \h </w:instrText>
      </w:r>
      <w:r w:rsidR="00DB2BB0" w:rsidRPr="00403EA4">
        <w:rPr>
          <w:rFonts w:ascii="Tahoma" w:hAnsi="Tahoma" w:cs="Tahoma"/>
          <w:lang w:val="el-GR"/>
        </w:rPr>
        <w:instrText xml:space="preserve"> \* MERGEFORMAT </w:instrText>
      </w:r>
      <w:r w:rsidR="00BD7757" w:rsidRPr="00403EA4">
        <w:rPr>
          <w:rFonts w:ascii="Tahoma" w:hAnsi="Tahoma" w:cs="Tahoma"/>
          <w:lang w:val="el-GR"/>
        </w:rPr>
      </w:r>
      <w:r w:rsidR="00BD7757" w:rsidRPr="00403EA4">
        <w:rPr>
          <w:rFonts w:ascii="Tahoma" w:hAnsi="Tahoma" w:cs="Tahoma"/>
          <w:lang w:val="el-GR"/>
        </w:rPr>
        <w:fldChar w:fldCharType="separate"/>
      </w:r>
      <w:r w:rsidR="00915B20">
        <w:rPr>
          <w:rFonts w:ascii="Tahoma" w:hAnsi="Tahoma" w:cs="Tahoma"/>
          <w:lang w:val="el-GR"/>
        </w:rPr>
        <w:t>2.2.8</w:t>
      </w:r>
      <w:r w:rsidR="00BD7757" w:rsidRPr="00403EA4">
        <w:rPr>
          <w:rFonts w:ascii="Tahoma" w:hAnsi="Tahoma" w:cs="Tahoma"/>
          <w:lang w:val="el-GR"/>
        </w:rPr>
        <w:fldChar w:fldCharType="end"/>
      </w:r>
      <w:r w:rsidR="00BD7757" w:rsidRPr="00403EA4">
        <w:rPr>
          <w:rFonts w:ascii="Tahoma" w:hAnsi="Tahoma" w:cs="Tahoma"/>
          <w:lang w:val="el-GR"/>
        </w:rPr>
        <w:t xml:space="preserve"> </w:t>
      </w:r>
      <w:r w:rsidRPr="00EB77C9">
        <w:rPr>
          <w:rFonts w:ascii="Tahoma" w:hAnsi="Tahoma" w:cs="Tahoma"/>
          <w:lang w:val="el-GR"/>
        </w:rPr>
        <w:t>της παρούσας, οι φορείς στην ικανότητα των οποίων στηρίζεται υποχρεούνται να</w:t>
      </w:r>
      <w:r w:rsidR="00477A0E" w:rsidRPr="00EB77C9">
        <w:rPr>
          <w:rFonts w:ascii="Tahoma" w:hAnsi="Tahoma" w:cs="Tahoma"/>
          <w:lang w:val="el-GR"/>
        </w:rPr>
        <w:t xml:space="preserve"> </w:t>
      </w:r>
      <w:r w:rsidRPr="00EB77C9">
        <w:rPr>
          <w:rFonts w:ascii="Tahoma" w:hAnsi="Tahoma" w:cs="Tahoma"/>
          <w:lang w:val="el-GR"/>
        </w:rPr>
        <w:t xml:space="preserve">αποδεικνύουν, κατά τα οριζόμενα στις παραγράφους </w:t>
      </w:r>
      <w:r w:rsidR="00BD7757" w:rsidRPr="00403EA4">
        <w:rPr>
          <w:rFonts w:ascii="Tahoma" w:hAnsi="Tahoma" w:cs="Tahoma"/>
          <w:lang w:val="el-GR"/>
        </w:rPr>
        <w:fldChar w:fldCharType="begin"/>
      </w:r>
      <w:r w:rsidR="00BD7757" w:rsidRPr="00403EA4">
        <w:rPr>
          <w:rFonts w:ascii="Tahoma" w:hAnsi="Tahoma" w:cs="Tahoma"/>
          <w:lang w:val="el-GR"/>
        </w:rPr>
        <w:instrText xml:space="preserve"> REF _Ref89769497 \r \h </w:instrText>
      </w:r>
      <w:r w:rsidR="00DB2BB0" w:rsidRPr="00403EA4">
        <w:rPr>
          <w:rFonts w:ascii="Tahoma" w:hAnsi="Tahoma" w:cs="Tahoma"/>
          <w:lang w:val="el-GR"/>
        </w:rPr>
        <w:instrText xml:space="preserve"> \* MERGEFORMAT </w:instrText>
      </w:r>
      <w:r w:rsidR="00BD7757" w:rsidRPr="00403EA4">
        <w:rPr>
          <w:rFonts w:ascii="Tahoma" w:hAnsi="Tahoma" w:cs="Tahoma"/>
          <w:lang w:val="el-GR"/>
        </w:rPr>
      </w:r>
      <w:r w:rsidR="00BD7757" w:rsidRPr="00403EA4">
        <w:rPr>
          <w:rFonts w:ascii="Tahoma" w:hAnsi="Tahoma" w:cs="Tahoma"/>
          <w:lang w:val="el-GR"/>
        </w:rPr>
        <w:fldChar w:fldCharType="separate"/>
      </w:r>
      <w:r w:rsidR="00915B20">
        <w:rPr>
          <w:rFonts w:ascii="Tahoma" w:hAnsi="Tahoma" w:cs="Tahoma"/>
          <w:lang w:val="el-GR"/>
        </w:rPr>
        <w:t>2.2.9.1</w:t>
      </w:r>
      <w:r w:rsidR="00BD7757" w:rsidRPr="00403EA4">
        <w:rPr>
          <w:rFonts w:ascii="Tahoma" w:hAnsi="Tahoma" w:cs="Tahoma"/>
          <w:lang w:val="el-GR"/>
        </w:rPr>
        <w:fldChar w:fldCharType="end"/>
      </w:r>
      <w:r w:rsidRPr="00EB77C9">
        <w:rPr>
          <w:rFonts w:ascii="Tahoma" w:hAnsi="Tahoma" w:cs="Tahoma"/>
          <w:lang w:val="el-GR"/>
        </w:rPr>
        <w:t xml:space="preserve"> και </w:t>
      </w:r>
      <w:r w:rsidR="00BD7757" w:rsidRPr="00403EA4">
        <w:rPr>
          <w:rFonts w:ascii="Tahoma" w:hAnsi="Tahoma" w:cs="Tahoma"/>
          <w:lang w:val="el-GR"/>
        </w:rPr>
        <w:fldChar w:fldCharType="begin"/>
      </w:r>
      <w:r w:rsidR="00BD7757" w:rsidRPr="00403EA4">
        <w:rPr>
          <w:rFonts w:ascii="Tahoma" w:hAnsi="Tahoma" w:cs="Tahoma"/>
          <w:lang w:val="el-GR"/>
        </w:rPr>
        <w:instrText xml:space="preserve"> REF _Ref89769477 \r \h </w:instrText>
      </w:r>
      <w:r w:rsidR="00DB2BB0" w:rsidRPr="00403EA4">
        <w:rPr>
          <w:rFonts w:ascii="Tahoma" w:hAnsi="Tahoma" w:cs="Tahoma"/>
          <w:lang w:val="el-GR"/>
        </w:rPr>
        <w:instrText xml:space="preserve"> \* MERGEFORMAT </w:instrText>
      </w:r>
      <w:r w:rsidR="00BD7757" w:rsidRPr="00403EA4">
        <w:rPr>
          <w:rFonts w:ascii="Tahoma" w:hAnsi="Tahoma" w:cs="Tahoma"/>
          <w:lang w:val="el-GR"/>
        </w:rPr>
      </w:r>
      <w:r w:rsidR="00BD7757" w:rsidRPr="00403EA4">
        <w:rPr>
          <w:rFonts w:ascii="Tahoma" w:hAnsi="Tahoma" w:cs="Tahoma"/>
          <w:lang w:val="el-GR"/>
        </w:rPr>
        <w:fldChar w:fldCharType="separate"/>
      </w:r>
      <w:r w:rsidR="00915B20">
        <w:rPr>
          <w:rFonts w:ascii="Tahoma" w:hAnsi="Tahoma" w:cs="Tahoma"/>
          <w:lang w:val="el-GR"/>
        </w:rPr>
        <w:t>2.2.9.2</w:t>
      </w:r>
      <w:r w:rsidR="00BD7757" w:rsidRPr="00403EA4">
        <w:rPr>
          <w:rFonts w:ascii="Tahoma" w:hAnsi="Tahoma" w:cs="Tahoma"/>
          <w:lang w:val="el-GR"/>
        </w:rPr>
        <w:fldChar w:fldCharType="end"/>
      </w:r>
      <w:r w:rsidRPr="00EB77C9">
        <w:rPr>
          <w:rFonts w:ascii="Tahoma" w:hAnsi="Tahoma" w:cs="Tahoma"/>
          <w:lang w:val="el-GR"/>
        </w:rPr>
        <w:t xml:space="preserve">, ότι δεν συντρέχουν οι λόγοι αποκλεισμού της παραγράφου </w:t>
      </w:r>
      <w:r w:rsidR="00BD7757" w:rsidRPr="00403EA4">
        <w:rPr>
          <w:rFonts w:ascii="Tahoma" w:hAnsi="Tahoma" w:cs="Tahoma"/>
          <w:lang w:val="el-GR"/>
        </w:rPr>
        <w:fldChar w:fldCharType="begin"/>
      </w:r>
      <w:r w:rsidR="00BD7757" w:rsidRPr="00403EA4">
        <w:rPr>
          <w:rFonts w:ascii="Tahoma" w:hAnsi="Tahoma" w:cs="Tahoma"/>
          <w:lang w:val="el-GR"/>
        </w:rPr>
        <w:instrText xml:space="preserve"> REF _Ref479335541 \r \h </w:instrText>
      </w:r>
      <w:r w:rsidR="00DB2BB0" w:rsidRPr="00403EA4">
        <w:rPr>
          <w:rFonts w:ascii="Tahoma" w:hAnsi="Tahoma" w:cs="Tahoma"/>
          <w:lang w:val="el-GR"/>
        </w:rPr>
        <w:instrText xml:space="preserve"> \* MERGEFORMAT </w:instrText>
      </w:r>
      <w:r w:rsidR="00BD7757" w:rsidRPr="00403EA4">
        <w:rPr>
          <w:rFonts w:ascii="Tahoma" w:hAnsi="Tahoma" w:cs="Tahoma"/>
          <w:lang w:val="el-GR"/>
        </w:rPr>
      </w:r>
      <w:r w:rsidR="00BD7757" w:rsidRPr="00403EA4">
        <w:rPr>
          <w:rFonts w:ascii="Tahoma" w:hAnsi="Tahoma" w:cs="Tahoma"/>
          <w:lang w:val="el-GR"/>
        </w:rPr>
        <w:fldChar w:fldCharType="separate"/>
      </w:r>
      <w:r w:rsidR="00915B20">
        <w:rPr>
          <w:rFonts w:ascii="Tahoma" w:hAnsi="Tahoma" w:cs="Tahoma"/>
          <w:lang w:val="el-GR"/>
        </w:rPr>
        <w:t>2.2.3</w:t>
      </w:r>
      <w:r w:rsidR="00BD7757" w:rsidRPr="00403EA4">
        <w:rPr>
          <w:rFonts w:ascii="Tahoma" w:hAnsi="Tahoma" w:cs="Tahoma"/>
          <w:lang w:val="el-GR"/>
        </w:rPr>
        <w:fldChar w:fldCharType="end"/>
      </w:r>
      <w:r w:rsidRPr="00EB77C9">
        <w:rPr>
          <w:rFonts w:ascii="Tahoma" w:hAnsi="Tahoma" w:cs="Tahoma"/>
          <w:lang w:val="el-GR"/>
        </w:rPr>
        <w:t xml:space="preserve"> της παρούσας και ότι πληρούν τα σχετικά κριτήρια επιλογής κατά περίπτωση</w:t>
      </w:r>
      <w:r w:rsidR="00EB77C9">
        <w:rPr>
          <w:rFonts w:ascii="Tahoma" w:hAnsi="Tahoma" w:cs="Tahoma"/>
          <w:lang w:val="el-GR"/>
        </w:rPr>
        <w:t xml:space="preserve"> </w:t>
      </w:r>
      <w:r w:rsidR="00EB77C9" w:rsidRPr="00403EA4">
        <w:rPr>
          <w:rFonts w:ascii="Tahoma" w:hAnsi="Tahoma" w:cs="Tahoma"/>
          <w:lang w:val="el-GR"/>
        </w:rPr>
        <w:t xml:space="preserve">(παράγραφοι </w:t>
      </w:r>
      <w:r w:rsidR="00184BBB">
        <w:rPr>
          <w:rFonts w:ascii="Tahoma" w:hAnsi="Tahoma" w:cs="Tahoma"/>
          <w:lang w:val="el-GR"/>
        </w:rPr>
        <w:fldChar w:fldCharType="begin"/>
      </w:r>
      <w:r w:rsidR="00184BBB">
        <w:rPr>
          <w:rFonts w:ascii="Tahoma" w:hAnsi="Tahoma" w:cs="Tahoma"/>
          <w:lang w:val="el-GR"/>
        </w:rPr>
        <w:instrText xml:space="preserve"> REF _Ref479335661 \w \h </w:instrText>
      </w:r>
      <w:r w:rsidR="00184BBB">
        <w:rPr>
          <w:rFonts w:ascii="Tahoma" w:hAnsi="Tahoma" w:cs="Tahoma"/>
          <w:lang w:val="el-GR"/>
        </w:rPr>
      </w:r>
      <w:r w:rsidR="00184BBB">
        <w:rPr>
          <w:rFonts w:ascii="Tahoma" w:hAnsi="Tahoma" w:cs="Tahoma"/>
          <w:lang w:val="el-GR"/>
        </w:rPr>
        <w:fldChar w:fldCharType="separate"/>
      </w:r>
      <w:r w:rsidR="00915B20">
        <w:rPr>
          <w:rFonts w:ascii="Tahoma" w:hAnsi="Tahoma" w:cs="Tahoma"/>
          <w:lang w:val="el-GR"/>
        </w:rPr>
        <w:t>2.2.5</w:t>
      </w:r>
      <w:r w:rsidR="00184BBB">
        <w:rPr>
          <w:rFonts w:ascii="Tahoma" w:hAnsi="Tahoma" w:cs="Tahoma"/>
          <w:lang w:val="el-GR"/>
        </w:rPr>
        <w:fldChar w:fldCharType="end"/>
      </w:r>
      <w:r w:rsidR="00184BBB">
        <w:rPr>
          <w:rFonts w:ascii="Tahoma" w:hAnsi="Tahoma" w:cs="Tahoma"/>
          <w:lang w:val="el-GR"/>
        </w:rPr>
        <w:t xml:space="preserve"> </w:t>
      </w:r>
      <w:r w:rsidR="00EB77C9" w:rsidRPr="00403EA4">
        <w:rPr>
          <w:rFonts w:ascii="Tahoma" w:hAnsi="Tahoma" w:cs="Tahoma"/>
          <w:lang w:val="el-GR"/>
        </w:rPr>
        <w:t>και</w:t>
      </w:r>
      <w:r w:rsidR="00EB77C9" w:rsidRPr="00990B21">
        <w:rPr>
          <w:rFonts w:ascii="Tahoma" w:hAnsi="Tahoma" w:cs="Tahoma"/>
          <w:lang w:val="el-GR"/>
        </w:rPr>
        <w:t xml:space="preserve"> </w:t>
      </w:r>
      <w:r w:rsidR="00184BBB">
        <w:rPr>
          <w:rFonts w:ascii="Tahoma" w:hAnsi="Tahoma" w:cs="Tahoma"/>
          <w:lang w:val="el-GR"/>
        </w:rPr>
        <w:fldChar w:fldCharType="begin"/>
      </w:r>
      <w:r w:rsidR="00184BBB">
        <w:rPr>
          <w:rFonts w:ascii="Tahoma" w:hAnsi="Tahoma" w:cs="Tahoma"/>
          <w:lang w:val="el-GR"/>
        </w:rPr>
        <w:instrText xml:space="preserve"> REF _Ref479335667 \r \h </w:instrText>
      </w:r>
      <w:r w:rsidR="00184BBB">
        <w:rPr>
          <w:rFonts w:ascii="Tahoma" w:hAnsi="Tahoma" w:cs="Tahoma"/>
          <w:lang w:val="el-GR"/>
        </w:rPr>
      </w:r>
      <w:r w:rsidR="00184BBB">
        <w:rPr>
          <w:rFonts w:ascii="Tahoma" w:hAnsi="Tahoma" w:cs="Tahoma"/>
          <w:lang w:val="el-GR"/>
        </w:rPr>
        <w:fldChar w:fldCharType="separate"/>
      </w:r>
      <w:r w:rsidR="00915B20">
        <w:rPr>
          <w:rFonts w:ascii="Tahoma" w:hAnsi="Tahoma" w:cs="Tahoma"/>
          <w:lang w:val="el-GR"/>
        </w:rPr>
        <w:t>2.2.6</w:t>
      </w:r>
      <w:r w:rsidR="00184BBB">
        <w:rPr>
          <w:rFonts w:ascii="Tahoma" w:hAnsi="Tahoma" w:cs="Tahoma"/>
          <w:lang w:val="el-GR"/>
        </w:rPr>
        <w:fldChar w:fldCharType="end"/>
      </w:r>
      <w:r w:rsidR="00EB77C9" w:rsidRPr="00C55254">
        <w:rPr>
          <w:rFonts w:ascii="Tahoma" w:hAnsi="Tahoma" w:cs="Tahoma"/>
          <w:lang w:val="el-GR"/>
        </w:rPr>
        <w:t>).</w:t>
      </w:r>
    </w:p>
    <w:p w14:paraId="72D3DE3E" w14:textId="0E935EA1" w:rsidR="00865BB8" w:rsidRPr="00EB77C9" w:rsidRDefault="00865BB8" w:rsidP="00865BB8">
      <w:pPr>
        <w:rPr>
          <w:rFonts w:ascii="Tahoma" w:hAnsi="Tahoma" w:cs="Tahoma"/>
          <w:lang w:val="el-GR"/>
        </w:rPr>
      </w:pPr>
      <w:r w:rsidRPr="00DB2BB0">
        <w:rPr>
          <w:rFonts w:ascii="Tahoma" w:hAnsi="Tahoma" w:cs="Tahoma"/>
          <w:lang w:val="el-GR"/>
        </w:rPr>
        <w:t xml:space="preserve">Στην περίπτωση που o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w:t>
      </w:r>
      <w:r w:rsidRPr="00EB77C9">
        <w:rPr>
          <w:rFonts w:ascii="Tahoma" w:hAnsi="Tahoma" w:cs="Tahoma"/>
          <w:lang w:val="el-GR"/>
        </w:rPr>
        <w:t xml:space="preserve">κατά τα οριζόμενα στις παραγράφους </w:t>
      </w:r>
      <w:r w:rsidR="00BD7757" w:rsidRPr="00403EA4">
        <w:rPr>
          <w:rFonts w:ascii="Tahoma" w:hAnsi="Tahoma" w:cs="Tahoma"/>
          <w:lang w:val="el-GR"/>
        </w:rPr>
        <w:fldChar w:fldCharType="begin"/>
      </w:r>
      <w:r w:rsidR="00BD7757" w:rsidRPr="00403EA4">
        <w:rPr>
          <w:rFonts w:ascii="Tahoma" w:hAnsi="Tahoma" w:cs="Tahoma"/>
          <w:lang w:val="el-GR"/>
        </w:rPr>
        <w:instrText xml:space="preserve"> REF _Ref89769520 \r \h </w:instrText>
      </w:r>
      <w:r w:rsidR="00DB2BB0" w:rsidRPr="00403EA4">
        <w:rPr>
          <w:rFonts w:ascii="Tahoma" w:hAnsi="Tahoma" w:cs="Tahoma"/>
          <w:lang w:val="el-GR"/>
        </w:rPr>
        <w:instrText xml:space="preserve"> \* MERGEFORMAT </w:instrText>
      </w:r>
      <w:r w:rsidR="00BD7757" w:rsidRPr="00403EA4">
        <w:rPr>
          <w:rFonts w:ascii="Tahoma" w:hAnsi="Tahoma" w:cs="Tahoma"/>
          <w:lang w:val="el-GR"/>
        </w:rPr>
      </w:r>
      <w:r w:rsidR="00BD7757" w:rsidRPr="00403EA4">
        <w:rPr>
          <w:rFonts w:ascii="Tahoma" w:hAnsi="Tahoma" w:cs="Tahoma"/>
          <w:lang w:val="el-GR"/>
        </w:rPr>
        <w:fldChar w:fldCharType="separate"/>
      </w:r>
      <w:r w:rsidR="00915B20">
        <w:rPr>
          <w:rFonts w:ascii="Tahoma" w:hAnsi="Tahoma" w:cs="Tahoma"/>
          <w:lang w:val="el-GR"/>
        </w:rPr>
        <w:t>2.2.9.1</w:t>
      </w:r>
      <w:r w:rsidR="00BD7757" w:rsidRPr="00403EA4">
        <w:rPr>
          <w:rFonts w:ascii="Tahoma" w:hAnsi="Tahoma" w:cs="Tahoma"/>
          <w:lang w:val="el-GR"/>
        </w:rPr>
        <w:fldChar w:fldCharType="end"/>
      </w:r>
      <w:r w:rsidRPr="00403EA4">
        <w:rPr>
          <w:rFonts w:ascii="Tahoma" w:hAnsi="Tahoma" w:cs="Tahoma"/>
          <w:lang w:val="el-GR"/>
        </w:rPr>
        <w:t xml:space="preserve"> </w:t>
      </w:r>
      <w:r w:rsidRPr="00EB77C9">
        <w:rPr>
          <w:rFonts w:ascii="Tahoma" w:hAnsi="Tahoma" w:cs="Tahoma"/>
          <w:lang w:val="el-GR"/>
        </w:rPr>
        <w:t xml:space="preserve">και </w:t>
      </w:r>
      <w:r w:rsidR="00BD7757" w:rsidRPr="00403EA4">
        <w:rPr>
          <w:rFonts w:ascii="Tahoma" w:hAnsi="Tahoma" w:cs="Tahoma"/>
          <w:lang w:val="el-GR"/>
        </w:rPr>
        <w:fldChar w:fldCharType="begin"/>
      </w:r>
      <w:r w:rsidR="00BD7757" w:rsidRPr="00403EA4">
        <w:rPr>
          <w:rFonts w:ascii="Tahoma" w:hAnsi="Tahoma" w:cs="Tahoma"/>
          <w:lang w:val="el-GR"/>
        </w:rPr>
        <w:instrText xml:space="preserve"> REF _Ref89769477 \r \h </w:instrText>
      </w:r>
      <w:r w:rsidR="00DB2BB0" w:rsidRPr="00403EA4">
        <w:rPr>
          <w:rFonts w:ascii="Tahoma" w:hAnsi="Tahoma" w:cs="Tahoma"/>
          <w:lang w:val="el-GR"/>
        </w:rPr>
        <w:instrText xml:space="preserve"> \* MERGEFORMAT </w:instrText>
      </w:r>
      <w:r w:rsidR="00BD7757" w:rsidRPr="00403EA4">
        <w:rPr>
          <w:rFonts w:ascii="Tahoma" w:hAnsi="Tahoma" w:cs="Tahoma"/>
          <w:lang w:val="el-GR"/>
        </w:rPr>
      </w:r>
      <w:r w:rsidR="00BD7757" w:rsidRPr="00403EA4">
        <w:rPr>
          <w:rFonts w:ascii="Tahoma" w:hAnsi="Tahoma" w:cs="Tahoma"/>
          <w:lang w:val="el-GR"/>
        </w:rPr>
        <w:fldChar w:fldCharType="separate"/>
      </w:r>
      <w:r w:rsidR="00915B20">
        <w:rPr>
          <w:rFonts w:ascii="Tahoma" w:hAnsi="Tahoma" w:cs="Tahoma"/>
          <w:lang w:val="el-GR"/>
        </w:rPr>
        <w:t>2.2.9.2</w:t>
      </w:r>
      <w:r w:rsidR="00BD7757" w:rsidRPr="00403EA4">
        <w:rPr>
          <w:rFonts w:ascii="Tahoma" w:hAnsi="Tahoma" w:cs="Tahoma"/>
          <w:lang w:val="el-GR"/>
        </w:rPr>
        <w:fldChar w:fldCharType="end"/>
      </w:r>
      <w:r w:rsidRPr="00403EA4">
        <w:rPr>
          <w:rFonts w:ascii="Tahoma" w:hAnsi="Tahoma" w:cs="Tahoma"/>
          <w:lang w:val="el-GR"/>
        </w:rPr>
        <w:t>,</w:t>
      </w:r>
      <w:r w:rsidRPr="00EB77C9">
        <w:rPr>
          <w:rFonts w:ascii="Tahoma" w:hAnsi="Tahoma" w:cs="Tahoma"/>
          <w:lang w:val="el-GR"/>
        </w:rPr>
        <w:t xml:space="preserve"> ότι δεν συντρέχουν οι λόγοι αποκλεισμού της παραγράφου </w:t>
      </w:r>
      <w:r w:rsidR="00BD7757" w:rsidRPr="00403EA4">
        <w:rPr>
          <w:rFonts w:ascii="Tahoma" w:hAnsi="Tahoma" w:cs="Tahoma"/>
          <w:lang w:val="el-GR"/>
        </w:rPr>
        <w:fldChar w:fldCharType="begin"/>
      </w:r>
      <w:r w:rsidR="00BD7757" w:rsidRPr="00403EA4">
        <w:rPr>
          <w:rFonts w:ascii="Tahoma" w:hAnsi="Tahoma" w:cs="Tahoma"/>
          <w:lang w:val="el-GR"/>
        </w:rPr>
        <w:instrText xml:space="preserve"> REF _Ref479335541 \r \h </w:instrText>
      </w:r>
      <w:r w:rsidR="00DB2BB0" w:rsidRPr="00403EA4">
        <w:rPr>
          <w:rFonts w:ascii="Tahoma" w:hAnsi="Tahoma" w:cs="Tahoma"/>
          <w:lang w:val="el-GR"/>
        </w:rPr>
        <w:instrText xml:space="preserve"> \* MERGEFORMAT </w:instrText>
      </w:r>
      <w:r w:rsidR="00BD7757" w:rsidRPr="00403EA4">
        <w:rPr>
          <w:rFonts w:ascii="Tahoma" w:hAnsi="Tahoma" w:cs="Tahoma"/>
          <w:lang w:val="el-GR"/>
        </w:rPr>
      </w:r>
      <w:r w:rsidR="00BD7757" w:rsidRPr="00403EA4">
        <w:rPr>
          <w:rFonts w:ascii="Tahoma" w:hAnsi="Tahoma" w:cs="Tahoma"/>
          <w:lang w:val="el-GR"/>
        </w:rPr>
        <w:fldChar w:fldCharType="separate"/>
      </w:r>
      <w:r w:rsidR="00915B20">
        <w:rPr>
          <w:rFonts w:ascii="Tahoma" w:hAnsi="Tahoma" w:cs="Tahoma"/>
          <w:lang w:val="el-GR"/>
        </w:rPr>
        <w:t>2.2.3</w:t>
      </w:r>
      <w:r w:rsidR="00BD7757" w:rsidRPr="00403EA4">
        <w:rPr>
          <w:rFonts w:ascii="Tahoma" w:hAnsi="Tahoma" w:cs="Tahoma"/>
          <w:lang w:val="el-GR"/>
        </w:rPr>
        <w:fldChar w:fldCharType="end"/>
      </w:r>
      <w:r w:rsidR="00726751" w:rsidRPr="00EB77C9">
        <w:rPr>
          <w:rFonts w:ascii="Tahoma" w:hAnsi="Tahoma" w:cs="Tahoma"/>
          <w:lang w:val="el-GR"/>
        </w:rPr>
        <w:t xml:space="preserve"> της παρούσας.</w:t>
      </w:r>
      <w:r w:rsidRPr="00EB77C9">
        <w:rPr>
          <w:rFonts w:ascii="Tahoma" w:hAnsi="Tahoma" w:cs="Tahoma"/>
          <w:lang w:val="el-GR"/>
        </w:rPr>
        <w:t xml:space="preserve"> </w:t>
      </w:r>
    </w:p>
    <w:p w14:paraId="4501EA95" w14:textId="77777777" w:rsidR="00865BB8" w:rsidRPr="00DB2BB0" w:rsidRDefault="00865BB8" w:rsidP="00D0789B">
      <w:pPr>
        <w:rPr>
          <w:rFonts w:ascii="Tahoma" w:hAnsi="Tahoma" w:cs="Tahoma"/>
          <w:lang w:val="el-GR"/>
        </w:rPr>
      </w:pPr>
      <w:r w:rsidRPr="00DB2BB0">
        <w:rPr>
          <w:rFonts w:ascii="Tahoma" w:hAnsi="Tahoma" w:cs="Tahoma"/>
          <w:lang w:val="el-GR"/>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75912BEB" w14:textId="77777777" w:rsidR="00180C9E" w:rsidRPr="00403EA4" w:rsidRDefault="00180C9E" w:rsidP="00871296">
      <w:pPr>
        <w:pStyle w:val="4"/>
        <w:rPr>
          <w:rFonts w:ascii="Tahoma" w:hAnsi="Tahoma" w:cs="Tahoma"/>
          <w:i/>
          <w:lang w:val="el-GR"/>
        </w:rPr>
      </w:pPr>
      <w:bookmarkStart w:id="171" w:name="_Ref89769470"/>
      <w:bookmarkStart w:id="172" w:name="_Ref89769497"/>
      <w:bookmarkStart w:id="173" w:name="_Ref89769520"/>
      <w:bookmarkStart w:id="174" w:name="_Toc89934393"/>
      <w:bookmarkStart w:id="175" w:name="_Toc89942132"/>
      <w:r w:rsidRPr="00403EA4">
        <w:rPr>
          <w:rFonts w:ascii="Tahoma" w:hAnsi="Tahoma" w:cs="Tahoma"/>
          <w:lang w:val="el-GR"/>
        </w:rPr>
        <w:t>Προκαταρκτική απόδειξη κατά την υποβολή προσφορών</w:t>
      </w:r>
      <w:bookmarkEnd w:id="171"/>
      <w:bookmarkEnd w:id="172"/>
      <w:bookmarkEnd w:id="173"/>
      <w:bookmarkEnd w:id="174"/>
      <w:bookmarkEnd w:id="175"/>
      <w:r w:rsidRPr="00403EA4">
        <w:rPr>
          <w:rFonts w:ascii="Tahoma" w:hAnsi="Tahoma" w:cs="Tahoma"/>
          <w:lang w:val="el-GR"/>
        </w:rPr>
        <w:t xml:space="preserve"> </w:t>
      </w:r>
    </w:p>
    <w:p w14:paraId="346AF87F" w14:textId="0DF2C837" w:rsidR="000F6046" w:rsidRDefault="00784166" w:rsidP="00403EA4">
      <w:pPr>
        <w:pStyle w:val="Normal2"/>
        <w:rPr>
          <w:rFonts w:ascii="Tahoma" w:hAnsi="Tahoma" w:cs="Tahoma"/>
        </w:rPr>
      </w:pPr>
      <w:r w:rsidRPr="00DB2BB0">
        <w:rPr>
          <w:rFonts w:ascii="Tahoma" w:hAnsi="Tahoma" w:cs="Tahoma"/>
        </w:rPr>
        <w:t xml:space="preserve">Προς προκαταρκτική απόδειξη ότι οι προσφέροντες οικονομικοί φορείς: α) δεν βρίσκονται σε μία από τις καταστάσεις της </w:t>
      </w:r>
      <w:r w:rsidRPr="00EB77C9">
        <w:rPr>
          <w:rFonts w:ascii="Tahoma" w:hAnsi="Tahoma" w:cs="Tahoma"/>
        </w:rPr>
        <w:t xml:space="preserve">παραγράφου </w:t>
      </w:r>
      <w:r w:rsidR="006F6DA6" w:rsidRPr="00403EA4">
        <w:rPr>
          <w:rFonts w:ascii="Tahoma" w:hAnsi="Tahoma" w:cs="Tahoma"/>
        </w:rPr>
        <w:fldChar w:fldCharType="begin"/>
      </w:r>
      <w:r w:rsidR="006F6DA6" w:rsidRPr="00403EA4">
        <w:rPr>
          <w:rFonts w:ascii="Tahoma" w:hAnsi="Tahoma" w:cs="Tahoma"/>
        </w:rPr>
        <w:instrText xml:space="preserve"> REF _Ref479335541 \r \h </w:instrText>
      </w:r>
      <w:r w:rsidR="00BF4414" w:rsidRPr="00403EA4">
        <w:rPr>
          <w:rFonts w:ascii="Tahoma" w:hAnsi="Tahoma" w:cs="Tahoma"/>
        </w:rPr>
        <w:instrText xml:space="preserve"> \* MERGEFORMAT </w:instrText>
      </w:r>
      <w:r w:rsidR="006F6DA6" w:rsidRPr="00403EA4">
        <w:rPr>
          <w:rFonts w:ascii="Tahoma" w:hAnsi="Tahoma" w:cs="Tahoma"/>
        </w:rPr>
      </w:r>
      <w:r w:rsidR="006F6DA6" w:rsidRPr="00403EA4">
        <w:rPr>
          <w:rFonts w:ascii="Tahoma" w:hAnsi="Tahoma" w:cs="Tahoma"/>
        </w:rPr>
        <w:fldChar w:fldCharType="separate"/>
      </w:r>
      <w:r w:rsidR="00915B20">
        <w:rPr>
          <w:rFonts w:ascii="Tahoma" w:hAnsi="Tahoma" w:cs="Tahoma"/>
        </w:rPr>
        <w:t>2.2.3</w:t>
      </w:r>
      <w:r w:rsidR="006F6DA6" w:rsidRPr="00403EA4">
        <w:rPr>
          <w:rFonts w:ascii="Tahoma" w:hAnsi="Tahoma" w:cs="Tahoma"/>
        </w:rPr>
        <w:fldChar w:fldCharType="end"/>
      </w:r>
      <w:r w:rsidRPr="00EB77C9">
        <w:rPr>
          <w:rFonts w:ascii="Tahoma" w:hAnsi="Tahoma" w:cs="Tahoma"/>
        </w:rPr>
        <w:t xml:space="preserve"> και </w:t>
      </w:r>
      <w:r w:rsidRPr="00DB2BB0">
        <w:rPr>
          <w:rFonts w:ascii="Tahoma" w:hAnsi="Tahoma" w:cs="Tahoma"/>
        </w:rPr>
        <w:t>β) πληρούν τα σχετικά κριτήρια επιλογής των παραγράφων</w:t>
      </w:r>
      <w:r w:rsidR="006F6DA6" w:rsidRPr="00DB2BB0">
        <w:rPr>
          <w:rFonts w:ascii="Tahoma" w:hAnsi="Tahoma" w:cs="Tahoma"/>
        </w:rPr>
        <w:t xml:space="preserve"> </w:t>
      </w:r>
      <w:r w:rsidR="006F6DA6" w:rsidRPr="00DB2BB0">
        <w:rPr>
          <w:rFonts w:ascii="Tahoma" w:hAnsi="Tahoma" w:cs="Tahoma"/>
          <w:color w:val="0070C0"/>
        </w:rPr>
        <w:fldChar w:fldCharType="begin"/>
      </w:r>
      <w:r w:rsidR="006F6DA6" w:rsidRPr="00DB2BB0">
        <w:rPr>
          <w:rFonts w:ascii="Tahoma" w:hAnsi="Tahoma" w:cs="Tahoma"/>
          <w:color w:val="0070C0"/>
        </w:rPr>
        <w:instrText xml:space="preserve"> REF _Ref33435737 \r \h </w:instrText>
      </w:r>
      <w:r w:rsidR="00BF4414" w:rsidRPr="00DB2BB0">
        <w:rPr>
          <w:rFonts w:ascii="Tahoma" w:hAnsi="Tahoma" w:cs="Tahoma"/>
          <w:color w:val="0070C0"/>
        </w:rPr>
        <w:instrText xml:space="preserve"> \* MERGEFORMAT </w:instrText>
      </w:r>
      <w:r w:rsidR="006F6DA6" w:rsidRPr="00DB2BB0">
        <w:rPr>
          <w:rFonts w:ascii="Tahoma" w:hAnsi="Tahoma" w:cs="Tahoma"/>
          <w:color w:val="0070C0"/>
        </w:rPr>
      </w:r>
      <w:r w:rsidR="006F6DA6" w:rsidRPr="00DB2BB0">
        <w:rPr>
          <w:rFonts w:ascii="Tahoma" w:hAnsi="Tahoma" w:cs="Tahoma"/>
          <w:color w:val="0070C0"/>
        </w:rPr>
        <w:fldChar w:fldCharType="separate"/>
      </w:r>
      <w:r w:rsidR="00915B20">
        <w:rPr>
          <w:rFonts w:ascii="Tahoma" w:hAnsi="Tahoma" w:cs="Tahoma"/>
          <w:color w:val="0070C0"/>
        </w:rPr>
        <w:t>2.2.4</w:t>
      </w:r>
      <w:r w:rsidR="006F6DA6" w:rsidRPr="00DB2BB0">
        <w:rPr>
          <w:rFonts w:ascii="Tahoma" w:hAnsi="Tahoma" w:cs="Tahoma"/>
          <w:color w:val="0070C0"/>
        </w:rPr>
        <w:fldChar w:fldCharType="end"/>
      </w:r>
      <w:r w:rsidR="000F6046" w:rsidRPr="00DB2BB0">
        <w:rPr>
          <w:rFonts w:ascii="Tahoma" w:hAnsi="Tahoma" w:cs="Tahoma"/>
        </w:rPr>
        <w:t xml:space="preserve">, </w:t>
      </w:r>
      <w:r w:rsidR="006F6DA6" w:rsidRPr="00DB2BB0">
        <w:rPr>
          <w:rFonts w:ascii="Tahoma" w:hAnsi="Tahoma" w:cs="Tahoma"/>
          <w:color w:val="0070C0"/>
        </w:rPr>
        <w:fldChar w:fldCharType="begin"/>
      </w:r>
      <w:r w:rsidR="006F6DA6" w:rsidRPr="00DB2BB0">
        <w:rPr>
          <w:rFonts w:ascii="Tahoma" w:hAnsi="Tahoma" w:cs="Tahoma"/>
          <w:color w:val="0070C0"/>
        </w:rPr>
        <w:instrText xml:space="preserve"> REF _Ref479335661 \r \h </w:instrText>
      </w:r>
      <w:r w:rsidR="00BF4414" w:rsidRPr="00DB2BB0">
        <w:rPr>
          <w:rFonts w:ascii="Tahoma" w:hAnsi="Tahoma" w:cs="Tahoma"/>
          <w:color w:val="0070C0"/>
        </w:rPr>
        <w:instrText xml:space="preserve"> \* MERGEFORMAT </w:instrText>
      </w:r>
      <w:r w:rsidR="006F6DA6" w:rsidRPr="00DB2BB0">
        <w:rPr>
          <w:rFonts w:ascii="Tahoma" w:hAnsi="Tahoma" w:cs="Tahoma"/>
          <w:color w:val="0070C0"/>
        </w:rPr>
      </w:r>
      <w:r w:rsidR="006F6DA6" w:rsidRPr="00DB2BB0">
        <w:rPr>
          <w:rFonts w:ascii="Tahoma" w:hAnsi="Tahoma" w:cs="Tahoma"/>
          <w:color w:val="0070C0"/>
        </w:rPr>
        <w:fldChar w:fldCharType="separate"/>
      </w:r>
      <w:r w:rsidR="00915B20">
        <w:rPr>
          <w:rFonts w:ascii="Tahoma" w:hAnsi="Tahoma" w:cs="Tahoma"/>
          <w:color w:val="0070C0"/>
        </w:rPr>
        <w:t>2.2.5</w:t>
      </w:r>
      <w:r w:rsidR="006F6DA6" w:rsidRPr="00DB2BB0">
        <w:rPr>
          <w:rFonts w:ascii="Tahoma" w:hAnsi="Tahoma" w:cs="Tahoma"/>
          <w:color w:val="0070C0"/>
        </w:rPr>
        <w:fldChar w:fldCharType="end"/>
      </w:r>
      <w:r w:rsidR="000F6046" w:rsidRPr="00DB2BB0">
        <w:rPr>
          <w:rFonts w:ascii="Tahoma" w:hAnsi="Tahoma" w:cs="Tahoma"/>
        </w:rPr>
        <w:t xml:space="preserve">, </w:t>
      </w:r>
      <w:r w:rsidR="006F6DA6" w:rsidRPr="00DB2BB0">
        <w:rPr>
          <w:rFonts w:ascii="Tahoma" w:hAnsi="Tahoma" w:cs="Tahoma"/>
          <w:color w:val="0070C0"/>
        </w:rPr>
        <w:fldChar w:fldCharType="begin"/>
      </w:r>
      <w:r w:rsidR="006F6DA6" w:rsidRPr="00DB2BB0">
        <w:rPr>
          <w:rFonts w:ascii="Tahoma" w:hAnsi="Tahoma" w:cs="Tahoma"/>
          <w:color w:val="0070C0"/>
        </w:rPr>
        <w:instrText xml:space="preserve"> REF _Ref479335667 \r \h </w:instrText>
      </w:r>
      <w:r w:rsidR="00BF4414" w:rsidRPr="00DB2BB0">
        <w:rPr>
          <w:rFonts w:ascii="Tahoma" w:hAnsi="Tahoma" w:cs="Tahoma"/>
          <w:color w:val="0070C0"/>
        </w:rPr>
        <w:instrText xml:space="preserve"> \* MERGEFORMAT </w:instrText>
      </w:r>
      <w:r w:rsidR="006F6DA6" w:rsidRPr="00DB2BB0">
        <w:rPr>
          <w:rFonts w:ascii="Tahoma" w:hAnsi="Tahoma" w:cs="Tahoma"/>
          <w:color w:val="0070C0"/>
        </w:rPr>
      </w:r>
      <w:r w:rsidR="006F6DA6" w:rsidRPr="00DB2BB0">
        <w:rPr>
          <w:rFonts w:ascii="Tahoma" w:hAnsi="Tahoma" w:cs="Tahoma"/>
          <w:color w:val="0070C0"/>
        </w:rPr>
        <w:fldChar w:fldCharType="separate"/>
      </w:r>
      <w:r w:rsidR="00915B20">
        <w:rPr>
          <w:rFonts w:ascii="Tahoma" w:hAnsi="Tahoma" w:cs="Tahoma"/>
          <w:color w:val="0070C0"/>
        </w:rPr>
        <w:t>2.2.6</w:t>
      </w:r>
      <w:r w:rsidR="006F6DA6" w:rsidRPr="00DB2BB0">
        <w:rPr>
          <w:rFonts w:ascii="Tahoma" w:hAnsi="Tahoma" w:cs="Tahoma"/>
          <w:color w:val="0070C0"/>
        </w:rPr>
        <w:fldChar w:fldCharType="end"/>
      </w:r>
      <w:r w:rsidR="006F6DA6" w:rsidRPr="00DB2BB0">
        <w:rPr>
          <w:rFonts w:ascii="Tahoma" w:hAnsi="Tahoma" w:cs="Tahoma"/>
        </w:rPr>
        <w:t xml:space="preserve"> </w:t>
      </w:r>
      <w:r w:rsidR="000F6046" w:rsidRPr="00DB2BB0">
        <w:rPr>
          <w:rFonts w:ascii="Tahoma" w:hAnsi="Tahoma" w:cs="Tahoma"/>
        </w:rPr>
        <w:t xml:space="preserve">και </w:t>
      </w:r>
      <w:r w:rsidR="006F6DA6" w:rsidRPr="00DB2BB0">
        <w:rPr>
          <w:rFonts w:ascii="Tahoma" w:hAnsi="Tahoma" w:cs="Tahoma"/>
          <w:color w:val="0070C0"/>
        </w:rPr>
        <w:fldChar w:fldCharType="begin"/>
      </w:r>
      <w:r w:rsidR="006F6DA6" w:rsidRPr="00DB2BB0">
        <w:rPr>
          <w:rFonts w:ascii="Tahoma" w:hAnsi="Tahoma" w:cs="Tahoma"/>
          <w:color w:val="0070C0"/>
        </w:rPr>
        <w:instrText xml:space="preserve"> REF _Ref479335705 \r \h </w:instrText>
      </w:r>
      <w:r w:rsidR="00BF4414" w:rsidRPr="00DB2BB0">
        <w:rPr>
          <w:rFonts w:ascii="Tahoma" w:hAnsi="Tahoma" w:cs="Tahoma"/>
          <w:color w:val="0070C0"/>
        </w:rPr>
        <w:instrText xml:space="preserve"> \* MERGEFORMAT </w:instrText>
      </w:r>
      <w:r w:rsidR="006F6DA6" w:rsidRPr="00DB2BB0">
        <w:rPr>
          <w:rFonts w:ascii="Tahoma" w:hAnsi="Tahoma" w:cs="Tahoma"/>
          <w:color w:val="0070C0"/>
        </w:rPr>
      </w:r>
      <w:r w:rsidR="006F6DA6" w:rsidRPr="00DB2BB0">
        <w:rPr>
          <w:rFonts w:ascii="Tahoma" w:hAnsi="Tahoma" w:cs="Tahoma"/>
          <w:color w:val="0070C0"/>
        </w:rPr>
        <w:fldChar w:fldCharType="separate"/>
      </w:r>
      <w:r w:rsidR="00915B20">
        <w:rPr>
          <w:rFonts w:ascii="Tahoma" w:hAnsi="Tahoma" w:cs="Tahoma"/>
          <w:color w:val="0070C0"/>
        </w:rPr>
        <w:t>2.2.7</w:t>
      </w:r>
      <w:r w:rsidR="006F6DA6" w:rsidRPr="00DB2BB0">
        <w:rPr>
          <w:rFonts w:ascii="Tahoma" w:hAnsi="Tahoma" w:cs="Tahoma"/>
          <w:color w:val="0070C0"/>
        </w:rPr>
        <w:fldChar w:fldCharType="end"/>
      </w:r>
      <w:r w:rsidR="000F6046" w:rsidRPr="00DB2BB0">
        <w:rPr>
          <w:rFonts w:ascii="Tahoma" w:hAnsi="Tahoma" w:cs="Tahoma"/>
        </w:rPr>
        <w:t xml:space="preserve"> της παρούσης</w:t>
      </w:r>
      <w:r w:rsidRPr="00DB2BB0">
        <w:rPr>
          <w:rFonts w:ascii="Tahoma" w:hAnsi="Tahoma" w:cs="Tahoma"/>
        </w:rPr>
        <w:t xml:space="preserve">, προσκομίζουν κατά την υποβολή της προσφοράς τους </w:t>
      </w:r>
      <w:r w:rsidRPr="00403EA4">
        <w:rPr>
          <w:rFonts w:ascii="Tahoma" w:hAnsi="Tahoma" w:cs="Tahoma"/>
          <w:u w:val="single"/>
        </w:rPr>
        <w:t>ως δικαιολογητικό συμμετοχής</w:t>
      </w:r>
      <w:r w:rsidRPr="00DB2BB0">
        <w:rPr>
          <w:rFonts w:ascii="Tahoma" w:hAnsi="Tahoma" w:cs="Tahoma"/>
        </w:rPr>
        <w:t xml:space="preserve">, </w:t>
      </w:r>
      <w:r w:rsidR="00403EA4" w:rsidRPr="00403EA4">
        <w:rPr>
          <w:rFonts w:ascii="Tahoma" w:hAnsi="Tahoma" w:cs="Tahoma"/>
        </w:rPr>
        <w:t xml:space="preserve">α) υπεύθυνη δήλωση του ν. 1599/1986, σύμφωνα με το </w:t>
      </w:r>
      <w:r w:rsidR="00403EA4" w:rsidRPr="00403EA4">
        <w:rPr>
          <w:rFonts w:ascii="Tahoma" w:hAnsi="Tahoma" w:cs="Tahoma"/>
        </w:rPr>
        <w:fldChar w:fldCharType="begin"/>
      </w:r>
      <w:r w:rsidR="00403EA4" w:rsidRPr="00403EA4">
        <w:rPr>
          <w:rFonts w:ascii="Tahoma" w:hAnsi="Tahoma" w:cs="Tahoma"/>
        </w:rPr>
        <w:instrText xml:space="preserve"> REF _Ref494118533 \h  \* MERGEFORMAT </w:instrText>
      </w:r>
      <w:r w:rsidR="00403EA4" w:rsidRPr="00403EA4">
        <w:rPr>
          <w:rFonts w:ascii="Tahoma" w:hAnsi="Tahoma" w:cs="Tahoma"/>
        </w:rPr>
      </w:r>
      <w:r w:rsidR="00403EA4" w:rsidRPr="00403EA4">
        <w:rPr>
          <w:rFonts w:ascii="Tahoma" w:hAnsi="Tahoma" w:cs="Tahoma"/>
        </w:rPr>
        <w:fldChar w:fldCharType="separate"/>
      </w:r>
      <w:r w:rsidR="00915B20" w:rsidRPr="00915B20">
        <w:rPr>
          <w:rFonts w:ascii="Tahoma" w:hAnsi="Tahoma" w:cs="Tahoma"/>
        </w:rPr>
        <w:t>ΠΑΡΑΡΤΗΜΑ ΙX – ΑΛΛΕΣ ΔΗΛΩΣΕΙΣ</w:t>
      </w:r>
      <w:r w:rsidR="00403EA4" w:rsidRPr="00403EA4">
        <w:rPr>
          <w:rFonts w:ascii="Tahoma" w:hAnsi="Tahoma" w:cs="Tahoma"/>
        </w:rPr>
        <w:fldChar w:fldCharType="end"/>
      </w:r>
      <w:r w:rsidR="00403EA4" w:rsidRPr="00403EA4">
        <w:rPr>
          <w:rFonts w:ascii="Tahoma" w:hAnsi="Tahoma" w:cs="Tahoma"/>
        </w:rPr>
        <w:t xml:space="preserve"> </w:t>
      </w:r>
      <w:r w:rsidR="000F36C5">
        <w:rPr>
          <w:rFonts w:ascii="Tahoma" w:hAnsi="Tahoma" w:cs="Tahoma"/>
        </w:rPr>
        <w:t xml:space="preserve">και β) </w:t>
      </w:r>
      <w:r w:rsidRPr="00DB2BB0">
        <w:rPr>
          <w:rFonts w:ascii="Tahoma" w:hAnsi="Tahoma" w:cs="Tahoma"/>
        </w:rPr>
        <w:t xml:space="preserve">το προβλεπόμενο από το άρθρο </w:t>
      </w:r>
      <w:r w:rsidRPr="00EB77C9">
        <w:rPr>
          <w:rFonts w:ascii="Tahoma" w:hAnsi="Tahoma" w:cs="Tahoma"/>
        </w:rPr>
        <w:t xml:space="preserve">79 </w:t>
      </w:r>
      <w:r w:rsidR="000F6046" w:rsidRPr="00EB77C9">
        <w:rPr>
          <w:rFonts w:ascii="Tahoma" w:hAnsi="Tahoma" w:cs="Tahoma"/>
        </w:rPr>
        <w:t>παρ. 1 και 3 του ν. 4412/2016 Ευρωπαϊκό Ενιαίο Έγγραφο Σύμβασης (ΕΕΕΣ)</w:t>
      </w:r>
      <w:r w:rsidR="00382641" w:rsidRPr="00EB77C9">
        <w:rPr>
          <w:rFonts w:ascii="Tahoma" w:hAnsi="Tahoma" w:cs="Tahoma"/>
        </w:rPr>
        <w:t>,</w:t>
      </w:r>
      <w:r w:rsidR="009437B0" w:rsidRPr="00EB77C9">
        <w:rPr>
          <w:rFonts w:ascii="Tahoma" w:hAnsi="Tahoma" w:cs="Tahoma"/>
        </w:rPr>
        <w:t xml:space="preserve"> σύμφωνα με το επισυναπτόμενο στην παρούσα</w:t>
      </w:r>
      <w:r w:rsidR="00477A0E" w:rsidRPr="00EB77C9">
        <w:rPr>
          <w:rFonts w:ascii="Tahoma" w:hAnsi="Tahoma" w:cs="Tahoma"/>
        </w:rPr>
        <w:t xml:space="preserve"> </w:t>
      </w:r>
      <w:r w:rsidR="00504310" w:rsidRPr="00403EA4">
        <w:rPr>
          <w:rFonts w:ascii="Tahoma" w:hAnsi="Tahoma" w:cs="Tahoma"/>
        </w:rPr>
        <w:fldChar w:fldCharType="begin"/>
      </w:r>
      <w:r w:rsidR="00504310" w:rsidRPr="00403EA4">
        <w:rPr>
          <w:rFonts w:ascii="Tahoma" w:hAnsi="Tahoma" w:cs="Tahoma"/>
        </w:rPr>
        <w:instrText xml:space="preserve"> REF _Ref88477776 \h </w:instrText>
      </w:r>
      <w:r w:rsidR="00E2046F" w:rsidRPr="00403EA4">
        <w:rPr>
          <w:rFonts w:ascii="Tahoma" w:hAnsi="Tahoma" w:cs="Tahoma"/>
        </w:rPr>
        <w:instrText xml:space="preserve"> \* MERGEFORMAT </w:instrText>
      </w:r>
      <w:r w:rsidR="00504310" w:rsidRPr="00403EA4">
        <w:rPr>
          <w:rFonts w:ascii="Tahoma" w:hAnsi="Tahoma" w:cs="Tahoma"/>
        </w:rPr>
      </w:r>
      <w:r w:rsidR="00504310" w:rsidRPr="00403EA4">
        <w:rPr>
          <w:rFonts w:ascii="Tahoma" w:hAnsi="Tahoma" w:cs="Tahoma"/>
        </w:rPr>
        <w:fldChar w:fldCharType="separate"/>
      </w:r>
      <w:r w:rsidR="00915B20" w:rsidRPr="00915B20">
        <w:rPr>
          <w:rFonts w:ascii="Tahoma" w:hAnsi="Tahoma" w:cs="Tahoma"/>
          <w:b/>
          <w:bCs/>
        </w:rPr>
        <w:t>ΠΑΡΑΡΤΗΜΑ ΙΙ</w:t>
      </w:r>
      <w:r w:rsidR="00915B20" w:rsidRPr="00915B20">
        <w:rPr>
          <w:rFonts w:ascii="Tahoma" w:hAnsi="Tahoma" w:cs="Tahoma"/>
        </w:rPr>
        <w:t xml:space="preserve"> – ΕΥΡΩΠΑΪΚΟ ΕΝΙΑΙΟ ΕΓΓΡΑΦΟ ΣΥΜΒΑΣΗΣ (ΕΕΕΣ)</w:t>
      </w:r>
      <w:r w:rsidR="00504310" w:rsidRPr="00403EA4">
        <w:rPr>
          <w:rFonts w:ascii="Tahoma" w:hAnsi="Tahoma" w:cs="Tahoma"/>
        </w:rPr>
        <w:fldChar w:fldCharType="end"/>
      </w:r>
      <w:r w:rsidR="000F6046" w:rsidRPr="00EB77C9">
        <w:rPr>
          <w:rFonts w:ascii="Tahoma" w:hAnsi="Tahoma" w:cs="Tahoma"/>
        </w:rPr>
        <w:t xml:space="preserve">, </w:t>
      </w:r>
      <w:r w:rsidRPr="00EB77C9">
        <w:rPr>
          <w:rFonts w:ascii="Tahoma" w:hAnsi="Tahoma" w:cs="Tahoma"/>
        </w:rPr>
        <w:t xml:space="preserve">το οποίο </w:t>
      </w:r>
      <w:r w:rsidR="00382641" w:rsidRPr="00EB77C9">
        <w:rPr>
          <w:rFonts w:ascii="Tahoma" w:hAnsi="Tahoma" w:cs="Tahoma"/>
        </w:rPr>
        <w:t xml:space="preserve">ισοδυναμεί με </w:t>
      </w:r>
      <w:r w:rsidRPr="00EB77C9">
        <w:rPr>
          <w:rFonts w:ascii="Tahoma" w:hAnsi="Tahoma" w:cs="Tahoma"/>
        </w:rPr>
        <w:t>ενημερωμένη υπεύθυνη δήλωση, με τις συνέπειες του ν. 1599/1986.</w:t>
      </w:r>
      <w:r w:rsidR="00403EA4">
        <w:rPr>
          <w:rFonts w:ascii="Tahoma" w:hAnsi="Tahoma" w:cs="Tahoma"/>
        </w:rPr>
        <w:t xml:space="preserve"> </w:t>
      </w:r>
      <w:r w:rsidR="000F6046" w:rsidRPr="00DB2BB0">
        <w:rPr>
          <w:rFonts w:ascii="Tahoma" w:hAnsi="Tahoma" w:cs="Tahoma"/>
        </w:rPr>
        <w:t>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w:t>
      </w:r>
      <w:r w:rsidR="00382641" w:rsidRPr="00DB2BB0">
        <w:rPr>
          <w:rFonts w:ascii="Tahoma" w:hAnsi="Tahoma" w:cs="Tahoma"/>
        </w:rPr>
        <w:t xml:space="preserve"> 1.</w:t>
      </w:r>
    </w:p>
    <w:p w14:paraId="435BB1F9" w14:textId="77777777" w:rsidR="00EB77C9" w:rsidRPr="00403EA4" w:rsidRDefault="00EB77C9" w:rsidP="00403EA4">
      <w:pPr>
        <w:pStyle w:val="Normal2"/>
        <w:rPr>
          <w:rFonts w:ascii="Tahoma" w:hAnsi="Tahoma" w:cs="Tahoma"/>
          <w:u w:val="single"/>
        </w:rPr>
      </w:pPr>
      <w:r w:rsidRPr="00403EA4">
        <w:rPr>
          <w:rFonts w:ascii="Tahoma" w:hAnsi="Tahoma" w:cs="Tahoma"/>
          <w:u w:val="single"/>
        </w:rPr>
        <w:t xml:space="preserve">Επισημαίνεται ότι οι προσφέροντες για το μέρος IV Κριτήρια επιλογής του ΕΕΕΣ συμπληρώνουν μόνο την </w:t>
      </w:r>
      <w:r w:rsidRPr="00403EA4">
        <w:rPr>
          <w:rFonts w:ascii="Tahoma" w:hAnsi="Tahoma" w:cs="Tahoma"/>
          <w:b/>
          <w:bCs/>
          <w:u w:val="single"/>
        </w:rPr>
        <w:t>ενότητα α «Γενική ένδειξη για όλα τα κριτήρια επιλογής»</w:t>
      </w:r>
      <w:r w:rsidRPr="00403EA4">
        <w:rPr>
          <w:rFonts w:ascii="Tahoma" w:hAnsi="Tahoma" w:cs="Tahoma"/>
          <w:u w:val="single"/>
        </w:rPr>
        <w:t xml:space="preserve">. </w:t>
      </w:r>
    </w:p>
    <w:p w14:paraId="06CC0080" w14:textId="17B7B75C" w:rsidR="00865BB8" w:rsidRPr="00DB2BB0" w:rsidRDefault="00865BB8" w:rsidP="00865BB8">
      <w:pPr>
        <w:rPr>
          <w:rFonts w:ascii="Tahoma" w:hAnsi="Tahoma" w:cs="Tahoma"/>
          <w:lang w:val="el-GR"/>
        </w:rPr>
      </w:pPr>
      <w:r w:rsidRPr="00DB2BB0">
        <w:rPr>
          <w:rFonts w:ascii="Tahoma" w:hAnsi="Tahoma" w:cs="Tahoma"/>
          <w:lang w:val="el-GR"/>
        </w:rPr>
        <w:t>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w:t>
      </w:r>
      <w:r w:rsidR="00E2046F" w:rsidRPr="00DB2BB0">
        <w:rPr>
          <w:rFonts w:ascii="Tahoma" w:hAnsi="Tahoma" w:cs="Tahoma"/>
          <w:lang w:val="el-GR"/>
        </w:rPr>
        <w:t xml:space="preserve"> </w:t>
      </w:r>
      <w:r w:rsidRPr="00DB2BB0">
        <w:rPr>
          <w:rFonts w:ascii="Tahoma" w:hAnsi="Tahoma" w:cs="Tahoma"/>
          <w:lang w:val="el-GR"/>
        </w:rPr>
        <w:t xml:space="preserve">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w:t>
      </w:r>
      <w:r w:rsidR="00EB77C9" w:rsidRPr="00403EA4">
        <w:rPr>
          <w:rFonts w:ascii="Tahoma" w:hAnsi="Tahoma" w:cs="Tahoma"/>
          <w:lang w:val="el-GR"/>
        </w:rPr>
        <w:t>το ΕΕΕΣ</w:t>
      </w:r>
      <w:r w:rsidRPr="00DB2BB0">
        <w:rPr>
          <w:rFonts w:ascii="Tahoma" w:hAnsi="Tahoma" w:cs="Tahoma"/>
          <w:lang w:val="el-GR"/>
        </w:rPr>
        <w:t xml:space="preserve">. </w:t>
      </w:r>
    </w:p>
    <w:p w14:paraId="5B3BD23D" w14:textId="76F7CCF9" w:rsidR="00865BB8" w:rsidRPr="00DB2BB0" w:rsidRDefault="00865BB8" w:rsidP="00865BB8">
      <w:pPr>
        <w:rPr>
          <w:rFonts w:ascii="Tahoma" w:hAnsi="Tahoma" w:cs="Tahoma"/>
          <w:lang w:val="el-GR"/>
        </w:rPr>
      </w:pPr>
      <w:r w:rsidRPr="00DB2BB0">
        <w:rPr>
          <w:rFonts w:ascii="Tahoma" w:hAnsi="Tahoma" w:cs="Tahoma"/>
          <w:lang w:val="el-GR"/>
        </w:rPr>
        <w:lastRenderedPageBreak/>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sidR="00AE4AE9">
        <w:rPr>
          <w:rFonts w:ascii="Tahoma" w:hAnsi="Tahoma" w:cs="Tahoma"/>
          <w:lang w:val="el-GR"/>
        </w:rPr>
        <w:t>στην παράγραφο</w:t>
      </w:r>
      <w:r w:rsidRPr="00DB2BB0">
        <w:rPr>
          <w:rFonts w:ascii="Tahoma" w:hAnsi="Tahoma" w:cs="Tahoma"/>
          <w:lang w:val="el-GR"/>
        </w:rPr>
        <w:t xml:space="preserve"> </w:t>
      </w:r>
      <w:r w:rsidR="007B4A4C" w:rsidRPr="00DB2BB0">
        <w:rPr>
          <w:rFonts w:ascii="Tahoma" w:hAnsi="Tahoma" w:cs="Tahoma"/>
          <w:color w:val="0070C0"/>
          <w:lang w:val="el-GR"/>
        </w:rPr>
        <w:fldChar w:fldCharType="begin"/>
      </w:r>
      <w:r w:rsidR="007B4A4C" w:rsidRPr="00DB2BB0">
        <w:rPr>
          <w:rFonts w:ascii="Tahoma" w:hAnsi="Tahoma" w:cs="Tahoma"/>
          <w:color w:val="0070C0"/>
          <w:lang w:val="el-GR"/>
        </w:rPr>
        <w:instrText xml:space="preserve"> REF _Ref479335541 \r \h </w:instrText>
      </w:r>
      <w:r w:rsidR="00DB2BB0">
        <w:rPr>
          <w:rFonts w:ascii="Tahoma" w:hAnsi="Tahoma" w:cs="Tahoma"/>
          <w:color w:val="0070C0"/>
          <w:lang w:val="el-GR"/>
        </w:rPr>
        <w:instrText xml:space="preserve"> \* MERGEFORMAT </w:instrText>
      </w:r>
      <w:r w:rsidR="007B4A4C" w:rsidRPr="00DB2BB0">
        <w:rPr>
          <w:rFonts w:ascii="Tahoma" w:hAnsi="Tahoma" w:cs="Tahoma"/>
          <w:color w:val="0070C0"/>
          <w:lang w:val="el-GR"/>
        </w:rPr>
      </w:r>
      <w:r w:rsidR="007B4A4C" w:rsidRPr="00DB2BB0">
        <w:rPr>
          <w:rFonts w:ascii="Tahoma" w:hAnsi="Tahoma" w:cs="Tahoma"/>
          <w:color w:val="0070C0"/>
          <w:lang w:val="el-GR"/>
        </w:rPr>
        <w:fldChar w:fldCharType="separate"/>
      </w:r>
      <w:r w:rsidR="00915B20">
        <w:rPr>
          <w:rFonts w:ascii="Tahoma" w:hAnsi="Tahoma" w:cs="Tahoma"/>
          <w:color w:val="0070C0"/>
          <w:lang w:val="el-GR"/>
        </w:rPr>
        <w:t>2.2.3</w:t>
      </w:r>
      <w:r w:rsidR="007B4A4C" w:rsidRPr="00DB2BB0">
        <w:rPr>
          <w:rFonts w:ascii="Tahoma" w:hAnsi="Tahoma" w:cs="Tahoma"/>
          <w:color w:val="0070C0"/>
          <w:lang w:val="el-GR"/>
        </w:rPr>
        <w:fldChar w:fldCharType="end"/>
      </w:r>
      <w:r w:rsidRPr="00DB2BB0">
        <w:rPr>
          <w:rFonts w:ascii="Tahoma" w:hAnsi="Tahoma" w:cs="Tahoma"/>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14:paraId="20FD60A7" w14:textId="77777777" w:rsidR="00865BB8" w:rsidRPr="00DB2BB0" w:rsidRDefault="00865BB8" w:rsidP="00865BB8">
      <w:pPr>
        <w:rPr>
          <w:rFonts w:ascii="Tahoma" w:hAnsi="Tahoma" w:cs="Tahoma"/>
          <w:lang w:val="el-GR"/>
        </w:rPr>
      </w:pPr>
      <w:r w:rsidRPr="00DB2BB0">
        <w:rPr>
          <w:rFonts w:ascii="Tahoma" w:hAnsi="Tahoma" w:cs="Tahoma"/>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3371AF20" w14:textId="05EE5451" w:rsidR="00865BB8" w:rsidRPr="00DB2BB0" w:rsidRDefault="00865BB8" w:rsidP="00865BB8">
      <w:pPr>
        <w:rPr>
          <w:rFonts w:ascii="Tahoma" w:hAnsi="Tahoma" w:cs="Tahoma"/>
          <w:lang w:val="el-GR"/>
        </w:rPr>
      </w:pPr>
      <w:r w:rsidRPr="00DB2BB0">
        <w:rPr>
          <w:rFonts w:ascii="Tahoma" w:hAnsi="Tahoma" w:cs="Tahoma"/>
          <w:lang w:val="el-GR"/>
        </w:rPr>
        <w:t xml:space="preserve">Στην περίπτωση υποβολής προσφοράς από ένωση οικονομικών φορέων, το </w:t>
      </w:r>
      <w:r w:rsidR="00AE4AE9" w:rsidRPr="00403EA4">
        <w:rPr>
          <w:rFonts w:ascii="Tahoma" w:hAnsi="Tahoma" w:cs="Tahoma"/>
          <w:lang w:val="el-GR"/>
        </w:rPr>
        <w:t>Ευρωπαϊκό Ενιαίο Έγγραφο Σύμβασης (</w:t>
      </w:r>
      <w:r w:rsidRPr="00DB2BB0">
        <w:rPr>
          <w:rFonts w:ascii="Tahoma" w:hAnsi="Tahoma" w:cs="Tahoma"/>
          <w:lang w:val="el-GR"/>
        </w:rPr>
        <w:t>ΕΕΕΣ</w:t>
      </w:r>
      <w:r w:rsidR="00AE4AE9">
        <w:rPr>
          <w:rFonts w:ascii="Tahoma" w:hAnsi="Tahoma" w:cs="Tahoma"/>
          <w:lang w:val="el-GR"/>
        </w:rPr>
        <w:t>),</w:t>
      </w:r>
      <w:r w:rsidRPr="00DB2BB0">
        <w:rPr>
          <w:rFonts w:ascii="Tahoma" w:hAnsi="Tahoma" w:cs="Tahoma"/>
          <w:lang w:val="el-GR"/>
        </w:rPr>
        <w:t xml:space="preserve"> υποβάλλεται χωριστά από κάθε μέλος της ένωσης. Στο ΕΕΕΣ </w:t>
      </w:r>
      <w:r w:rsidR="00AE4AE9">
        <w:rPr>
          <w:rFonts w:ascii="Tahoma" w:hAnsi="Tahoma" w:cs="Tahoma"/>
          <w:lang w:val="el-GR"/>
        </w:rPr>
        <w:t xml:space="preserve">απαραιτήτως </w:t>
      </w:r>
      <w:r w:rsidRPr="00DB2BB0">
        <w:rPr>
          <w:rFonts w:ascii="Tahoma" w:hAnsi="Tahoma" w:cs="Tahoma"/>
          <w:lang w:val="el-GR"/>
        </w:rPr>
        <w:t>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2B582AE7" w14:textId="0366F67C" w:rsidR="00865BB8" w:rsidRPr="00DB2BB0" w:rsidRDefault="00865BB8" w:rsidP="00865BB8">
      <w:pPr>
        <w:suppressAutoHyphens w:val="0"/>
        <w:spacing w:after="160" w:line="259" w:lineRule="auto"/>
        <w:rPr>
          <w:rFonts w:ascii="Tahoma" w:hAnsi="Tahoma" w:cs="Tahoma"/>
          <w:lang w:val="el-GR"/>
        </w:rPr>
      </w:pPr>
      <w:r w:rsidRPr="00DB2BB0">
        <w:rPr>
          <w:rFonts w:ascii="Tahoma" w:hAnsi="Tahoma" w:cs="Tahoma"/>
          <w:lang w:val="el-GR"/>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AE4AE9">
        <w:rPr>
          <w:rFonts w:ascii="Tahoma" w:hAnsi="Tahoma" w:cs="Tahoma"/>
          <w:lang w:val="el-GR"/>
        </w:rPr>
        <w:t>της παραγράφου</w:t>
      </w:r>
      <w:r w:rsidRPr="00DB2BB0">
        <w:rPr>
          <w:rFonts w:ascii="Tahoma" w:hAnsi="Tahoma" w:cs="Tahoma"/>
          <w:lang w:val="el-GR"/>
        </w:rPr>
        <w:t xml:space="preserve"> </w:t>
      </w:r>
      <w:r w:rsidR="007B4A4C" w:rsidRPr="00DB2BB0">
        <w:rPr>
          <w:rFonts w:ascii="Tahoma" w:hAnsi="Tahoma" w:cs="Tahoma"/>
          <w:color w:val="0070C0"/>
          <w:lang w:val="el-GR"/>
        </w:rPr>
        <w:fldChar w:fldCharType="begin"/>
      </w:r>
      <w:r w:rsidR="007B4A4C" w:rsidRPr="00DB2BB0">
        <w:rPr>
          <w:rFonts w:ascii="Tahoma" w:hAnsi="Tahoma" w:cs="Tahoma"/>
          <w:color w:val="0070C0"/>
          <w:lang w:val="el-GR"/>
        </w:rPr>
        <w:instrText xml:space="preserve"> REF _Ref479335541 \r \h </w:instrText>
      </w:r>
      <w:r w:rsidR="00DB2BB0">
        <w:rPr>
          <w:rFonts w:ascii="Tahoma" w:hAnsi="Tahoma" w:cs="Tahoma"/>
          <w:color w:val="0070C0"/>
          <w:lang w:val="el-GR"/>
        </w:rPr>
        <w:instrText xml:space="preserve"> \* MERGEFORMAT </w:instrText>
      </w:r>
      <w:r w:rsidR="007B4A4C" w:rsidRPr="00DB2BB0">
        <w:rPr>
          <w:rFonts w:ascii="Tahoma" w:hAnsi="Tahoma" w:cs="Tahoma"/>
          <w:color w:val="0070C0"/>
          <w:lang w:val="el-GR"/>
        </w:rPr>
      </w:r>
      <w:r w:rsidR="007B4A4C" w:rsidRPr="00DB2BB0">
        <w:rPr>
          <w:rFonts w:ascii="Tahoma" w:hAnsi="Tahoma" w:cs="Tahoma"/>
          <w:color w:val="0070C0"/>
          <w:lang w:val="el-GR"/>
        </w:rPr>
        <w:fldChar w:fldCharType="separate"/>
      </w:r>
      <w:r w:rsidR="00915B20">
        <w:rPr>
          <w:rFonts w:ascii="Tahoma" w:hAnsi="Tahoma" w:cs="Tahoma"/>
          <w:color w:val="0070C0"/>
          <w:lang w:val="el-GR"/>
        </w:rPr>
        <w:t>2.2.3</w:t>
      </w:r>
      <w:r w:rsidR="007B4A4C" w:rsidRPr="00DB2BB0">
        <w:rPr>
          <w:rFonts w:ascii="Tahoma" w:hAnsi="Tahoma" w:cs="Tahoma"/>
          <w:color w:val="0070C0"/>
          <w:lang w:val="el-GR"/>
        </w:rPr>
        <w:fldChar w:fldCharType="end"/>
      </w:r>
      <w:r w:rsidRPr="00DB2BB0">
        <w:rPr>
          <w:rFonts w:ascii="Tahoma" w:hAnsi="Tahoma" w:cs="Tahoma"/>
          <w:lang w:val="el-GR"/>
        </w:rPr>
        <w:t xml:space="preserve"> της παρούσης και ταυτόχρονα να επικαλεσθεί και τυχόν </w:t>
      </w:r>
      <w:proofErr w:type="spellStart"/>
      <w:r w:rsidRPr="00DB2BB0">
        <w:rPr>
          <w:rFonts w:ascii="Tahoma" w:hAnsi="Tahoma" w:cs="Tahoma"/>
          <w:lang w:val="el-GR"/>
        </w:rPr>
        <w:t>ληφθέντα</w:t>
      </w:r>
      <w:proofErr w:type="spellEnd"/>
      <w:r w:rsidRPr="00DB2BB0">
        <w:rPr>
          <w:rFonts w:ascii="Tahoma" w:hAnsi="Tahoma" w:cs="Tahoma"/>
          <w:lang w:val="el-GR"/>
        </w:rPr>
        <w:t xml:space="preserve"> μέτρα προς αποκατάσταση της αξιοπιστίας του.</w:t>
      </w:r>
    </w:p>
    <w:p w14:paraId="7072B64F" w14:textId="56243783" w:rsidR="00865BB8" w:rsidRPr="00DB2BB0" w:rsidRDefault="00865BB8" w:rsidP="00865BB8">
      <w:pPr>
        <w:suppressAutoHyphens w:val="0"/>
        <w:spacing w:after="160" w:line="259" w:lineRule="auto"/>
        <w:rPr>
          <w:rFonts w:ascii="Tahoma" w:hAnsi="Tahoma" w:cs="Tahoma"/>
          <w:lang w:val="el-GR"/>
        </w:rPr>
      </w:pPr>
      <w:r w:rsidRPr="00DB2BB0">
        <w:rPr>
          <w:rFonts w:ascii="Tahoma" w:hAnsi="Tahoma" w:cs="Tahoma"/>
          <w:lang w:val="el-GR"/>
        </w:rPr>
        <w:t xml:space="preserve">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w:t>
      </w:r>
      <w:r w:rsidR="00AE4AE9">
        <w:rPr>
          <w:rFonts w:ascii="Tahoma" w:hAnsi="Tahoma" w:cs="Tahoma"/>
          <w:lang w:val="el-GR"/>
        </w:rPr>
        <w:fldChar w:fldCharType="begin"/>
      </w:r>
      <w:r w:rsidR="00AE4AE9">
        <w:rPr>
          <w:rFonts w:ascii="Tahoma" w:hAnsi="Tahoma" w:cs="Tahoma"/>
          <w:lang w:val="el-GR"/>
        </w:rPr>
        <w:instrText xml:space="preserve"> REF _Ref124933018 \r \h </w:instrText>
      </w:r>
      <w:r w:rsidR="00AE4AE9">
        <w:rPr>
          <w:rFonts w:ascii="Tahoma" w:hAnsi="Tahoma" w:cs="Tahoma"/>
          <w:lang w:val="el-GR"/>
        </w:rPr>
      </w:r>
      <w:r w:rsidR="00AE4AE9">
        <w:rPr>
          <w:rFonts w:ascii="Tahoma" w:hAnsi="Tahoma" w:cs="Tahoma"/>
          <w:lang w:val="el-GR"/>
        </w:rPr>
        <w:fldChar w:fldCharType="separate"/>
      </w:r>
      <w:r w:rsidR="00915B20">
        <w:rPr>
          <w:rFonts w:ascii="Tahoma" w:hAnsi="Tahoma" w:cs="Tahoma"/>
          <w:lang w:val="el-GR"/>
        </w:rPr>
        <w:t>2.2.3.3</w:t>
      </w:r>
      <w:r w:rsidR="00AE4AE9">
        <w:rPr>
          <w:rFonts w:ascii="Tahoma" w:hAnsi="Tahoma" w:cs="Tahoma"/>
          <w:lang w:val="el-GR"/>
        </w:rPr>
        <w:fldChar w:fldCharType="end"/>
      </w:r>
      <w:r w:rsidR="00F46FA4" w:rsidRPr="00DB2BB0">
        <w:rPr>
          <w:rFonts w:ascii="Tahoma" w:hAnsi="Tahoma" w:cs="Tahoma"/>
          <w:lang w:val="el-GR"/>
        </w:rPr>
        <w:t xml:space="preserve"> </w:t>
      </w:r>
      <w:r w:rsidRPr="00DB2BB0">
        <w:rPr>
          <w:rFonts w:ascii="Tahoma" w:hAnsi="Tahoma" w:cs="Tahoma"/>
          <w:lang w:val="el-GR"/>
        </w:rPr>
        <w:t>της παρούσης, αναλύεται στο σχετικό πεδίο που προβάλλει κατόπιν θετικής απάντησης.</w:t>
      </w:r>
    </w:p>
    <w:p w14:paraId="7BC8DF18" w14:textId="77777777" w:rsidR="00865BB8" w:rsidRDefault="00865BB8" w:rsidP="00583D4C">
      <w:pPr>
        <w:suppressAutoHyphens w:val="0"/>
        <w:spacing w:after="160" w:line="259" w:lineRule="auto"/>
        <w:rPr>
          <w:rFonts w:ascii="Tahoma" w:hAnsi="Tahoma" w:cs="Tahoma"/>
          <w:lang w:val="el-GR"/>
        </w:rPr>
      </w:pPr>
      <w:r w:rsidRPr="00DB2BB0">
        <w:rPr>
          <w:rFonts w:ascii="Tahoma" w:hAnsi="Tahoma" w:cs="Tahoma"/>
          <w:lang w:val="el-GR"/>
        </w:rPr>
        <w:t>Όσον αφορά στις υποχρεώσεις του ως προς 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69D0BAB1" w14:textId="522B53EA" w:rsidR="007C46CF" w:rsidRPr="00990B21" w:rsidRDefault="007C46CF" w:rsidP="00990B21">
      <w:pPr>
        <w:suppressAutoHyphens w:val="0"/>
        <w:spacing w:after="160" w:line="259" w:lineRule="auto"/>
        <w:rPr>
          <w:rFonts w:ascii="Tahoma" w:hAnsi="Tahoma" w:cs="Tahoma"/>
          <w:lang w:val="el-GR"/>
        </w:rPr>
      </w:pPr>
      <w:r w:rsidRPr="00990B21">
        <w:rPr>
          <w:rFonts w:ascii="Tahoma" w:hAnsi="Tahoma" w:cs="Tahoma"/>
          <w:lang w:val="el-GR"/>
        </w:rPr>
        <w:t>Στην περίπτωση που ένας οικονομικός φορέας, δηλώνει ότι εμπίπτει σε μία από τις καταστάσεις της παρ. 2.2.3.1 και 2.2.3.4, εκτός από την περ. β’ αυτής,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p>
    <w:p w14:paraId="4815BB3F" w14:textId="77777777" w:rsidR="007C46CF" w:rsidRPr="00990B21" w:rsidRDefault="007C46CF" w:rsidP="00990B21">
      <w:pPr>
        <w:suppressAutoHyphens w:val="0"/>
        <w:spacing w:after="160" w:line="259" w:lineRule="auto"/>
        <w:rPr>
          <w:rFonts w:ascii="Tahoma" w:hAnsi="Tahoma" w:cs="Tahoma"/>
          <w:lang w:val="el-GR"/>
        </w:rPr>
      </w:pPr>
      <w:r w:rsidRPr="00990B21">
        <w:rPr>
          <w:rFonts w:ascii="Tahoma" w:hAnsi="Tahoma" w:cs="Tahoma"/>
          <w:lang w:val="el-GR"/>
        </w:rPr>
        <w:t xml:space="preserve">α. εάν τα μέτρα αυτοκάθαρσης, τα οποία έλαβε για τον συγκεκριμένο λόγο αποκλεισμού που έχει δηλώσει στο ΕΕΕΣ, έχουν ήδη κριθεί σε προγενέστερη διαδικασία στην οποία συμμετείχε, βάσει απόφασης που εκδόθηκε από την ίδια ή άλλη αναθέτουσα αρχή, κατόπιν γνωμοδότησης της Επιτροπής εξέτασης επανορθωτικών μέτρων. </w:t>
      </w:r>
    </w:p>
    <w:p w14:paraId="46B07319" w14:textId="35A95AAC" w:rsidR="007C46CF" w:rsidRPr="00990B21" w:rsidRDefault="007C46CF" w:rsidP="00990B21">
      <w:pPr>
        <w:suppressAutoHyphens w:val="0"/>
        <w:spacing w:after="160" w:line="259" w:lineRule="auto"/>
        <w:rPr>
          <w:rFonts w:ascii="Tahoma" w:hAnsi="Tahoma" w:cs="Tahoma"/>
          <w:lang w:val="el-GR"/>
        </w:rPr>
      </w:pPr>
      <w:r w:rsidRPr="00990B21">
        <w:rPr>
          <w:rFonts w:ascii="Tahoma" w:hAnsi="Tahoma" w:cs="Tahoma"/>
          <w:lang w:val="el-GR"/>
        </w:rPr>
        <w:t>β. εάν τα μέτρα κρίθηκαν ως επαρκή ή μη επαρκή, επισυνάπτοντας την απόφαση της περ. α με βάση την</w:t>
      </w:r>
      <w:r w:rsidR="00990B21">
        <w:rPr>
          <w:rFonts w:ascii="Tahoma" w:hAnsi="Tahoma" w:cs="Tahoma"/>
          <w:lang w:val="el-GR"/>
        </w:rPr>
        <w:t xml:space="preserve"> </w:t>
      </w:r>
      <w:r w:rsidRPr="00990B21">
        <w:rPr>
          <w:rFonts w:ascii="Tahoma" w:hAnsi="Tahoma" w:cs="Tahoma"/>
          <w:lang w:val="el-GR"/>
        </w:rPr>
        <w:t xml:space="preserve">οποία έχουν κριθεί τα συγκεκριμένα μέτρα αυτοκάθαρσης. Περαιτέρω,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 </w:t>
      </w:r>
    </w:p>
    <w:p w14:paraId="78839A8D" w14:textId="77777777" w:rsidR="007C46CF" w:rsidRPr="00990B21" w:rsidRDefault="007C46CF" w:rsidP="00990B21">
      <w:pPr>
        <w:suppressAutoHyphens w:val="0"/>
        <w:spacing w:after="160" w:line="259" w:lineRule="auto"/>
        <w:rPr>
          <w:rFonts w:ascii="Tahoma" w:hAnsi="Tahoma" w:cs="Tahoma"/>
          <w:lang w:val="el-GR"/>
        </w:rPr>
      </w:pPr>
      <w:r w:rsidRPr="00990B21">
        <w:rPr>
          <w:rFonts w:ascii="Tahoma" w:hAnsi="Tahoma" w:cs="Tahoma"/>
          <w:lang w:val="el-GR"/>
        </w:rPr>
        <w:lastRenderedPageBreak/>
        <w:t>γ. στην περίπτωση που τα μέτρα έχουν κριθεί ως μη επαρκή, εάν έχει λάβει πρόσθετα μέτρα αυτοκάθαρσης μετά την ημερομηνία που εκδόθηκε η απόφαση της περ. α και σε περίπτωση που ισχύει το ανωτέρω να προβεί σε ανάλυσή τους, αναγράφοντας υποχρεωτικά και την ημερομηνία κατά την οποία αυτά ελήφθησαν.</w:t>
      </w:r>
    </w:p>
    <w:p w14:paraId="340A9E62" w14:textId="77777777" w:rsidR="007C46CF" w:rsidRPr="00990B21" w:rsidRDefault="007C46CF" w:rsidP="00990B21">
      <w:pPr>
        <w:suppressAutoHyphens w:val="0"/>
        <w:spacing w:after="160" w:line="259" w:lineRule="auto"/>
        <w:rPr>
          <w:rFonts w:ascii="Tahoma" w:hAnsi="Tahoma" w:cs="Tahoma"/>
          <w:lang w:val="el-GR"/>
        </w:rPr>
      </w:pPr>
      <w:r w:rsidRPr="00990B21">
        <w:rPr>
          <w:rFonts w:ascii="Tahoma" w:hAnsi="Tahoma" w:cs="Tahoma"/>
          <w:lang w:val="el-GR"/>
        </w:rPr>
        <w:t>Ειδικά στην περίπτωση που έχουν συμπεριληφθεί στα έγγραφα της σύμβασης δυνητικοί λόγοι αποκλεισμού, για τους οποίους δεν έχουν προβλεφθεί πεδία δήλωσης πληροφοριών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παρ. 9, του άρθρου 79 του ν. 4412/2016.</w:t>
      </w:r>
    </w:p>
    <w:p w14:paraId="1C85355A" w14:textId="514772AA" w:rsidR="007C46CF" w:rsidRPr="00990B21" w:rsidRDefault="007C46CF" w:rsidP="007C46CF">
      <w:pPr>
        <w:suppressAutoHyphens w:val="0"/>
        <w:spacing w:after="160" w:line="259" w:lineRule="auto"/>
        <w:rPr>
          <w:rFonts w:ascii="Tahoma" w:hAnsi="Tahoma" w:cs="Tahoma"/>
          <w:lang w:val="el-GR"/>
        </w:rPr>
      </w:pPr>
      <w:r w:rsidRPr="00990B21">
        <w:rPr>
          <w:rFonts w:ascii="Tahoma" w:hAnsi="Tahoma" w:cs="Tahoma"/>
          <w:lang w:val="el-GR"/>
        </w:rPr>
        <w:t>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  δήλωσης προβλέπεται στο Παράρτημα ΧΙΙ της παρούσας.</w:t>
      </w:r>
    </w:p>
    <w:p w14:paraId="514A7C30" w14:textId="77777777" w:rsidR="007C46CF" w:rsidRPr="00DB2BB0" w:rsidRDefault="007C46CF" w:rsidP="00583D4C">
      <w:pPr>
        <w:suppressAutoHyphens w:val="0"/>
        <w:spacing w:after="160" w:line="259" w:lineRule="auto"/>
        <w:rPr>
          <w:rFonts w:ascii="Tahoma" w:hAnsi="Tahoma" w:cs="Tahoma"/>
          <w:lang w:val="el-GR"/>
        </w:rPr>
      </w:pPr>
    </w:p>
    <w:p w14:paraId="64239939" w14:textId="68FBAEF5" w:rsidR="00180C9E" w:rsidRPr="00403EA4" w:rsidRDefault="00180C9E" w:rsidP="00871296">
      <w:pPr>
        <w:pStyle w:val="4"/>
        <w:rPr>
          <w:rFonts w:ascii="Tahoma" w:hAnsi="Tahoma" w:cs="Tahoma"/>
          <w:lang w:val="el-GR"/>
        </w:rPr>
      </w:pPr>
      <w:bookmarkStart w:id="176" w:name="_Ref152682991"/>
      <w:bookmarkStart w:id="177" w:name="_Ref89766963"/>
      <w:bookmarkStart w:id="178" w:name="_Ref89769477"/>
      <w:bookmarkStart w:id="179" w:name="_Toc89934394"/>
      <w:bookmarkStart w:id="180" w:name="_Toc89942133"/>
      <w:r w:rsidRPr="00403EA4">
        <w:rPr>
          <w:rFonts w:ascii="Tahoma" w:hAnsi="Tahoma" w:cs="Tahoma"/>
          <w:lang w:val="el-GR"/>
        </w:rPr>
        <w:t>Αποδεικτικά μέσα</w:t>
      </w:r>
      <w:bookmarkEnd w:id="176"/>
      <w:r w:rsidR="00477A0E" w:rsidRPr="00403EA4">
        <w:rPr>
          <w:rFonts w:ascii="Tahoma" w:hAnsi="Tahoma" w:cs="Tahoma"/>
          <w:lang w:val="el-GR"/>
        </w:rPr>
        <w:t xml:space="preserve"> </w:t>
      </w:r>
      <w:bookmarkEnd w:id="177"/>
      <w:bookmarkEnd w:id="178"/>
      <w:bookmarkEnd w:id="179"/>
      <w:bookmarkEnd w:id="180"/>
    </w:p>
    <w:p w14:paraId="44BA0323" w14:textId="27AB8E91" w:rsidR="00DD5B18" w:rsidRPr="00DB2BB0" w:rsidRDefault="00DD5B18" w:rsidP="00762668">
      <w:pPr>
        <w:rPr>
          <w:rFonts w:ascii="Tahoma" w:hAnsi="Tahoma" w:cs="Tahoma"/>
          <w:bCs/>
          <w:szCs w:val="22"/>
          <w:lang w:val="el-GR"/>
        </w:rPr>
      </w:pPr>
      <w:r w:rsidRPr="00DB2BB0">
        <w:rPr>
          <w:rFonts w:ascii="Tahoma" w:hAnsi="Tahoma" w:cs="Tahoma"/>
          <w:b/>
          <w:bCs/>
          <w:szCs w:val="22"/>
          <w:lang w:val="el-GR"/>
        </w:rPr>
        <w:t>Α</w:t>
      </w:r>
      <w:r w:rsidRPr="00DB2BB0">
        <w:rPr>
          <w:rFonts w:ascii="Tahoma" w:hAnsi="Tahoma" w:cs="Tahoma"/>
          <w:bCs/>
          <w:szCs w:val="22"/>
          <w:lang w:val="el-GR"/>
        </w:rPr>
        <w:t xml:space="preserve">. Για την απόδειξη της μη συνδρομής λόγων αποκλεισμού κατ’ άρθρο </w:t>
      </w:r>
      <w:r w:rsidR="007B4A4C" w:rsidRPr="00DB2BB0">
        <w:rPr>
          <w:rFonts w:ascii="Tahoma" w:hAnsi="Tahoma" w:cs="Tahoma"/>
          <w:bCs/>
          <w:color w:val="0070C0"/>
          <w:szCs w:val="22"/>
          <w:lang w:val="el-GR"/>
        </w:rPr>
        <w:fldChar w:fldCharType="begin"/>
      </w:r>
      <w:r w:rsidR="007B4A4C" w:rsidRPr="00DB2BB0">
        <w:rPr>
          <w:rFonts w:ascii="Tahoma" w:hAnsi="Tahoma" w:cs="Tahoma"/>
          <w:bCs/>
          <w:color w:val="0070C0"/>
          <w:szCs w:val="22"/>
          <w:lang w:val="el-GR"/>
        </w:rPr>
        <w:instrText xml:space="preserve"> REF _Ref479335541 \r \h </w:instrText>
      </w:r>
      <w:r w:rsidR="00DB2BB0">
        <w:rPr>
          <w:rFonts w:ascii="Tahoma" w:hAnsi="Tahoma" w:cs="Tahoma"/>
          <w:bCs/>
          <w:color w:val="0070C0"/>
          <w:szCs w:val="22"/>
          <w:lang w:val="el-GR"/>
        </w:rPr>
        <w:instrText xml:space="preserve"> \* MERGEFORMAT </w:instrText>
      </w:r>
      <w:r w:rsidR="007B4A4C" w:rsidRPr="00DB2BB0">
        <w:rPr>
          <w:rFonts w:ascii="Tahoma" w:hAnsi="Tahoma" w:cs="Tahoma"/>
          <w:bCs/>
          <w:color w:val="0070C0"/>
          <w:szCs w:val="22"/>
          <w:lang w:val="el-GR"/>
        </w:rPr>
      </w:r>
      <w:r w:rsidR="007B4A4C" w:rsidRPr="00DB2BB0">
        <w:rPr>
          <w:rFonts w:ascii="Tahoma" w:hAnsi="Tahoma" w:cs="Tahoma"/>
          <w:bCs/>
          <w:color w:val="0070C0"/>
          <w:szCs w:val="22"/>
          <w:lang w:val="el-GR"/>
        </w:rPr>
        <w:fldChar w:fldCharType="separate"/>
      </w:r>
      <w:r w:rsidR="00915B20">
        <w:rPr>
          <w:rFonts w:ascii="Tahoma" w:hAnsi="Tahoma" w:cs="Tahoma"/>
          <w:bCs/>
          <w:color w:val="0070C0"/>
          <w:szCs w:val="22"/>
          <w:lang w:val="el-GR"/>
        </w:rPr>
        <w:t>2.2.3</w:t>
      </w:r>
      <w:r w:rsidR="007B4A4C" w:rsidRPr="00DB2BB0">
        <w:rPr>
          <w:rFonts w:ascii="Tahoma" w:hAnsi="Tahoma" w:cs="Tahoma"/>
          <w:bCs/>
          <w:color w:val="0070C0"/>
          <w:szCs w:val="22"/>
          <w:lang w:val="el-GR"/>
        </w:rPr>
        <w:fldChar w:fldCharType="end"/>
      </w:r>
      <w:r w:rsidRPr="00DB2BB0">
        <w:rPr>
          <w:rFonts w:ascii="Tahoma" w:hAnsi="Tahoma" w:cs="Tahoma"/>
          <w:bCs/>
          <w:szCs w:val="22"/>
          <w:lang w:val="el-GR"/>
        </w:rPr>
        <w:t xml:space="preserve"> και της πλήρωσης των κριτηρίων ποιοτικής επιλογής κατά </w:t>
      </w:r>
      <w:r w:rsidR="00AE4AE9">
        <w:rPr>
          <w:rFonts w:ascii="Tahoma" w:hAnsi="Tahoma" w:cs="Tahoma"/>
          <w:bCs/>
          <w:szCs w:val="22"/>
          <w:lang w:val="el-GR"/>
        </w:rPr>
        <w:t>τις παραγράφους</w:t>
      </w:r>
      <w:r w:rsidRPr="00DB2BB0">
        <w:rPr>
          <w:rFonts w:ascii="Tahoma" w:hAnsi="Tahoma" w:cs="Tahoma"/>
          <w:bCs/>
          <w:szCs w:val="22"/>
          <w:lang w:val="el-GR"/>
        </w:rPr>
        <w:t xml:space="preserve"> </w:t>
      </w:r>
      <w:r w:rsidR="007B4A4C" w:rsidRPr="00DB2BB0">
        <w:rPr>
          <w:rFonts w:ascii="Tahoma" w:hAnsi="Tahoma" w:cs="Tahoma"/>
          <w:bCs/>
          <w:color w:val="0070C0"/>
          <w:szCs w:val="22"/>
          <w:lang w:val="el-GR"/>
        </w:rPr>
        <w:fldChar w:fldCharType="begin"/>
      </w:r>
      <w:r w:rsidR="007B4A4C" w:rsidRPr="00DB2BB0">
        <w:rPr>
          <w:rFonts w:ascii="Tahoma" w:hAnsi="Tahoma" w:cs="Tahoma"/>
          <w:bCs/>
          <w:color w:val="0070C0"/>
          <w:szCs w:val="22"/>
          <w:lang w:val="el-GR"/>
        </w:rPr>
        <w:instrText xml:space="preserve"> REF _Ref33435737 \r \h </w:instrText>
      </w:r>
      <w:r w:rsidR="00DB2BB0">
        <w:rPr>
          <w:rFonts w:ascii="Tahoma" w:hAnsi="Tahoma" w:cs="Tahoma"/>
          <w:bCs/>
          <w:color w:val="0070C0"/>
          <w:szCs w:val="22"/>
          <w:lang w:val="el-GR"/>
        </w:rPr>
        <w:instrText xml:space="preserve"> \* MERGEFORMAT </w:instrText>
      </w:r>
      <w:r w:rsidR="007B4A4C" w:rsidRPr="00DB2BB0">
        <w:rPr>
          <w:rFonts w:ascii="Tahoma" w:hAnsi="Tahoma" w:cs="Tahoma"/>
          <w:bCs/>
          <w:color w:val="0070C0"/>
          <w:szCs w:val="22"/>
          <w:lang w:val="el-GR"/>
        </w:rPr>
      </w:r>
      <w:r w:rsidR="007B4A4C" w:rsidRPr="00DB2BB0">
        <w:rPr>
          <w:rFonts w:ascii="Tahoma" w:hAnsi="Tahoma" w:cs="Tahoma"/>
          <w:bCs/>
          <w:color w:val="0070C0"/>
          <w:szCs w:val="22"/>
          <w:lang w:val="el-GR"/>
        </w:rPr>
        <w:fldChar w:fldCharType="separate"/>
      </w:r>
      <w:r w:rsidR="00915B20">
        <w:rPr>
          <w:rFonts w:ascii="Tahoma" w:hAnsi="Tahoma" w:cs="Tahoma"/>
          <w:bCs/>
          <w:color w:val="0070C0"/>
          <w:szCs w:val="22"/>
          <w:lang w:val="el-GR"/>
        </w:rPr>
        <w:t>2.2.4</w:t>
      </w:r>
      <w:r w:rsidR="007B4A4C" w:rsidRPr="00DB2BB0">
        <w:rPr>
          <w:rFonts w:ascii="Tahoma" w:hAnsi="Tahoma" w:cs="Tahoma"/>
          <w:bCs/>
          <w:color w:val="0070C0"/>
          <w:szCs w:val="22"/>
          <w:lang w:val="el-GR"/>
        </w:rPr>
        <w:fldChar w:fldCharType="end"/>
      </w:r>
      <w:r w:rsidRPr="00DB2BB0">
        <w:rPr>
          <w:rFonts w:ascii="Tahoma" w:hAnsi="Tahoma" w:cs="Tahoma"/>
          <w:bCs/>
          <w:szCs w:val="22"/>
          <w:lang w:val="el-GR"/>
        </w:rPr>
        <w:t xml:space="preserve">, </w:t>
      </w:r>
      <w:r w:rsidR="007B4A4C" w:rsidRPr="00DB2BB0">
        <w:rPr>
          <w:rFonts w:ascii="Tahoma" w:hAnsi="Tahoma" w:cs="Tahoma"/>
          <w:bCs/>
          <w:color w:val="0070C0"/>
          <w:szCs w:val="22"/>
          <w:lang w:val="el-GR"/>
        </w:rPr>
        <w:fldChar w:fldCharType="begin"/>
      </w:r>
      <w:r w:rsidR="007B4A4C" w:rsidRPr="00DB2BB0">
        <w:rPr>
          <w:rFonts w:ascii="Tahoma" w:hAnsi="Tahoma" w:cs="Tahoma"/>
          <w:bCs/>
          <w:color w:val="0070C0"/>
          <w:szCs w:val="22"/>
          <w:lang w:val="el-GR"/>
        </w:rPr>
        <w:instrText xml:space="preserve"> REF _Ref479335661 \r \h </w:instrText>
      </w:r>
      <w:r w:rsidR="00DB2BB0">
        <w:rPr>
          <w:rFonts w:ascii="Tahoma" w:hAnsi="Tahoma" w:cs="Tahoma"/>
          <w:bCs/>
          <w:color w:val="0070C0"/>
          <w:szCs w:val="22"/>
          <w:lang w:val="el-GR"/>
        </w:rPr>
        <w:instrText xml:space="preserve"> \* MERGEFORMAT </w:instrText>
      </w:r>
      <w:r w:rsidR="007B4A4C" w:rsidRPr="00DB2BB0">
        <w:rPr>
          <w:rFonts w:ascii="Tahoma" w:hAnsi="Tahoma" w:cs="Tahoma"/>
          <w:bCs/>
          <w:color w:val="0070C0"/>
          <w:szCs w:val="22"/>
          <w:lang w:val="el-GR"/>
        </w:rPr>
      </w:r>
      <w:r w:rsidR="007B4A4C" w:rsidRPr="00DB2BB0">
        <w:rPr>
          <w:rFonts w:ascii="Tahoma" w:hAnsi="Tahoma" w:cs="Tahoma"/>
          <w:bCs/>
          <w:color w:val="0070C0"/>
          <w:szCs w:val="22"/>
          <w:lang w:val="el-GR"/>
        </w:rPr>
        <w:fldChar w:fldCharType="separate"/>
      </w:r>
      <w:r w:rsidR="00915B20">
        <w:rPr>
          <w:rFonts w:ascii="Tahoma" w:hAnsi="Tahoma" w:cs="Tahoma"/>
          <w:bCs/>
          <w:color w:val="0070C0"/>
          <w:szCs w:val="22"/>
          <w:lang w:val="el-GR"/>
        </w:rPr>
        <w:t>2.2.5</w:t>
      </w:r>
      <w:r w:rsidR="007B4A4C" w:rsidRPr="00DB2BB0">
        <w:rPr>
          <w:rFonts w:ascii="Tahoma" w:hAnsi="Tahoma" w:cs="Tahoma"/>
          <w:bCs/>
          <w:color w:val="0070C0"/>
          <w:szCs w:val="22"/>
          <w:lang w:val="el-GR"/>
        </w:rPr>
        <w:fldChar w:fldCharType="end"/>
      </w:r>
      <w:r w:rsidRPr="00DB2BB0">
        <w:rPr>
          <w:rFonts w:ascii="Tahoma" w:hAnsi="Tahoma" w:cs="Tahoma"/>
          <w:bCs/>
          <w:szCs w:val="22"/>
          <w:lang w:val="el-GR"/>
        </w:rPr>
        <w:t xml:space="preserve">, </w:t>
      </w:r>
      <w:r w:rsidR="007B4A4C" w:rsidRPr="00DB2BB0">
        <w:rPr>
          <w:rFonts w:ascii="Tahoma" w:hAnsi="Tahoma" w:cs="Tahoma"/>
          <w:bCs/>
          <w:color w:val="0070C0"/>
          <w:szCs w:val="22"/>
          <w:lang w:val="el-GR"/>
        </w:rPr>
        <w:fldChar w:fldCharType="begin"/>
      </w:r>
      <w:r w:rsidR="007B4A4C" w:rsidRPr="00DB2BB0">
        <w:rPr>
          <w:rFonts w:ascii="Tahoma" w:hAnsi="Tahoma" w:cs="Tahoma"/>
          <w:bCs/>
          <w:color w:val="0070C0"/>
          <w:szCs w:val="22"/>
          <w:lang w:val="el-GR"/>
        </w:rPr>
        <w:instrText xml:space="preserve"> REF _Ref479335667 \r \h </w:instrText>
      </w:r>
      <w:r w:rsidR="00DB2BB0">
        <w:rPr>
          <w:rFonts w:ascii="Tahoma" w:hAnsi="Tahoma" w:cs="Tahoma"/>
          <w:bCs/>
          <w:color w:val="0070C0"/>
          <w:szCs w:val="22"/>
          <w:lang w:val="el-GR"/>
        </w:rPr>
        <w:instrText xml:space="preserve"> \* MERGEFORMAT </w:instrText>
      </w:r>
      <w:r w:rsidR="007B4A4C" w:rsidRPr="00DB2BB0">
        <w:rPr>
          <w:rFonts w:ascii="Tahoma" w:hAnsi="Tahoma" w:cs="Tahoma"/>
          <w:bCs/>
          <w:color w:val="0070C0"/>
          <w:szCs w:val="22"/>
          <w:lang w:val="el-GR"/>
        </w:rPr>
      </w:r>
      <w:r w:rsidR="007B4A4C" w:rsidRPr="00DB2BB0">
        <w:rPr>
          <w:rFonts w:ascii="Tahoma" w:hAnsi="Tahoma" w:cs="Tahoma"/>
          <w:bCs/>
          <w:color w:val="0070C0"/>
          <w:szCs w:val="22"/>
          <w:lang w:val="el-GR"/>
        </w:rPr>
        <w:fldChar w:fldCharType="separate"/>
      </w:r>
      <w:r w:rsidR="00915B20">
        <w:rPr>
          <w:rFonts w:ascii="Tahoma" w:hAnsi="Tahoma" w:cs="Tahoma"/>
          <w:bCs/>
          <w:color w:val="0070C0"/>
          <w:szCs w:val="22"/>
          <w:lang w:val="el-GR"/>
        </w:rPr>
        <w:t>2.2.6</w:t>
      </w:r>
      <w:r w:rsidR="007B4A4C" w:rsidRPr="00DB2BB0">
        <w:rPr>
          <w:rFonts w:ascii="Tahoma" w:hAnsi="Tahoma" w:cs="Tahoma"/>
          <w:bCs/>
          <w:color w:val="0070C0"/>
          <w:szCs w:val="22"/>
          <w:lang w:val="el-GR"/>
        </w:rPr>
        <w:fldChar w:fldCharType="end"/>
      </w:r>
      <w:r w:rsidRPr="00DB2BB0">
        <w:rPr>
          <w:rFonts w:ascii="Tahoma" w:hAnsi="Tahoma" w:cs="Tahoma"/>
          <w:bCs/>
          <w:szCs w:val="22"/>
          <w:lang w:val="el-GR"/>
        </w:rPr>
        <w:t xml:space="preserve"> και </w:t>
      </w:r>
      <w:r w:rsidR="007B4A4C" w:rsidRPr="00DB2BB0">
        <w:rPr>
          <w:rFonts w:ascii="Tahoma" w:hAnsi="Tahoma" w:cs="Tahoma"/>
          <w:bCs/>
          <w:color w:val="0070C0"/>
          <w:szCs w:val="22"/>
          <w:lang w:val="el-GR"/>
        </w:rPr>
        <w:fldChar w:fldCharType="begin"/>
      </w:r>
      <w:r w:rsidR="007B4A4C" w:rsidRPr="00DB2BB0">
        <w:rPr>
          <w:rFonts w:ascii="Tahoma" w:hAnsi="Tahoma" w:cs="Tahoma"/>
          <w:bCs/>
          <w:color w:val="0070C0"/>
          <w:szCs w:val="22"/>
          <w:lang w:val="el-GR"/>
        </w:rPr>
        <w:instrText xml:space="preserve"> REF _Ref479335705 \r \h </w:instrText>
      </w:r>
      <w:r w:rsidR="00DB2BB0">
        <w:rPr>
          <w:rFonts w:ascii="Tahoma" w:hAnsi="Tahoma" w:cs="Tahoma"/>
          <w:bCs/>
          <w:color w:val="0070C0"/>
          <w:szCs w:val="22"/>
          <w:lang w:val="el-GR"/>
        </w:rPr>
        <w:instrText xml:space="preserve"> \* MERGEFORMAT </w:instrText>
      </w:r>
      <w:r w:rsidR="007B4A4C" w:rsidRPr="00DB2BB0">
        <w:rPr>
          <w:rFonts w:ascii="Tahoma" w:hAnsi="Tahoma" w:cs="Tahoma"/>
          <w:bCs/>
          <w:color w:val="0070C0"/>
          <w:szCs w:val="22"/>
          <w:lang w:val="el-GR"/>
        </w:rPr>
      </w:r>
      <w:r w:rsidR="007B4A4C" w:rsidRPr="00DB2BB0">
        <w:rPr>
          <w:rFonts w:ascii="Tahoma" w:hAnsi="Tahoma" w:cs="Tahoma"/>
          <w:bCs/>
          <w:color w:val="0070C0"/>
          <w:szCs w:val="22"/>
          <w:lang w:val="el-GR"/>
        </w:rPr>
        <w:fldChar w:fldCharType="separate"/>
      </w:r>
      <w:r w:rsidR="00915B20">
        <w:rPr>
          <w:rFonts w:ascii="Tahoma" w:hAnsi="Tahoma" w:cs="Tahoma"/>
          <w:bCs/>
          <w:color w:val="0070C0"/>
          <w:szCs w:val="22"/>
          <w:lang w:val="el-GR"/>
        </w:rPr>
        <w:t>2.2.7</w:t>
      </w:r>
      <w:r w:rsidR="007B4A4C" w:rsidRPr="00DB2BB0">
        <w:rPr>
          <w:rFonts w:ascii="Tahoma" w:hAnsi="Tahoma" w:cs="Tahoma"/>
          <w:bCs/>
          <w:color w:val="0070C0"/>
          <w:szCs w:val="22"/>
          <w:lang w:val="el-GR"/>
        </w:rPr>
        <w:fldChar w:fldCharType="end"/>
      </w:r>
      <w:r w:rsidRPr="00DB2BB0">
        <w:rPr>
          <w:rFonts w:ascii="Tahoma" w:hAnsi="Tahoma" w:cs="Tahoma"/>
          <w:bCs/>
          <w:szCs w:val="22"/>
          <w:lang w:val="el-GR"/>
        </w:rPr>
        <w:t xml:space="preserve">, οι οικονομικοί φορείς προσκομίζουν τα δικαιολογητικά του παρόντος. Η προσκόμιση των εν λόγω δικαιολογητικών γίνεται κατά τα οριζόμενα </w:t>
      </w:r>
      <w:r w:rsidR="00AE4AE9">
        <w:rPr>
          <w:rFonts w:ascii="Tahoma" w:hAnsi="Tahoma" w:cs="Tahoma"/>
          <w:bCs/>
          <w:szCs w:val="22"/>
          <w:lang w:val="el-GR"/>
        </w:rPr>
        <w:t>στην παράγραφο</w:t>
      </w:r>
      <w:r w:rsidRPr="00DB2BB0">
        <w:rPr>
          <w:rFonts w:ascii="Tahoma" w:hAnsi="Tahoma" w:cs="Tahoma"/>
          <w:bCs/>
          <w:szCs w:val="22"/>
          <w:lang w:val="el-GR"/>
        </w:rPr>
        <w:t xml:space="preserve"> </w:t>
      </w:r>
      <w:r w:rsidR="007B4A4C" w:rsidRPr="00DB2BB0">
        <w:rPr>
          <w:rFonts w:ascii="Tahoma" w:hAnsi="Tahoma" w:cs="Tahoma"/>
          <w:bCs/>
          <w:color w:val="0070C0"/>
          <w:szCs w:val="22"/>
          <w:lang w:val="el-GR"/>
        </w:rPr>
        <w:fldChar w:fldCharType="begin"/>
      </w:r>
      <w:r w:rsidR="007B4A4C" w:rsidRPr="00DB2BB0">
        <w:rPr>
          <w:rFonts w:ascii="Tahoma" w:hAnsi="Tahoma" w:cs="Tahoma"/>
          <w:bCs/>
          <w:color w:val="0070C0"/>
          <w:szCs w:val="22"/>
          <w:lang w:val="el-GR"/>
        </w:rPr>
        <w:instrText xml:space="preserve"> REF _Ref89770055 \r \h </w:instrText>
      </w:r>
      <w:r w:rsidR="00DB2BB0">
        <w:rPr>
          <w:rFonts w:ascii="Tahoma" w:hAnsi="Tahoma" w:cs="Tahoma"/>
          <w:bCs/>
          <w:color w:val="0070C0"/>
          <w:szCs w:val="22"/>
          <w:lang w:val="el-GR"/>
        </w:rPr>
        <w:instrText xml:space="preserve"> \* MERGEFORMAT </w:instrText>
      </w:r>
      <w:r w:rsidR="007B4A4C" w:rsidRPr="00DB2BB0">
        <w:rPr>
          <w:rFonts w:ascii="Tahoma" w:hAnsi="Tahoma" w:cs="Tahoma"/>
          <w:bCs/>
          <w:color w:val="0070C0"/>
          <w:szCs w:val="22"/>
          <w:lang w:val="el-GR"/>
        </w:rPr>
      </w:r>
      <w:r w:rsidR="007B4A4C" w:rsidRPr="00DB2BB0">
        <w:rPr>
          <w:rFonts w:ascii="Tahoma" w:hAnsi="Tahoma" w:cs="Tahoma"/>
          <w:bCs/>
          <w:color w:val="0070C0"/>
          <w:szCs w:val="22"/>
          <w:lang w:val="el-GR"/>
        </w:rPr>
        <w:fldChar w:fldCharType="separate"/>
      </w:r>
      <w:r w:rsidR="00915B20">
        <w:rPr>
          <w:rFonts w:ascii="Tahoma" w:hAnsi="Tahoma" w:cs="Tahoma"/>
          <w:bCs/>
          <w:color w:val="0070C0"/>
          <w:szCs w:val="22"/>
          <w:lang w:val="el-GR"/>
        </w:rPr>
        <w:t>3.2</w:t>
      </w:r>
      <w:r w:rsidR="007B4A4C" w:rsidRPr="00DB2BB0">
        <w:rPr>
          <w:rFonts w:ascii="Tahoma" w:hAnsi="Tahoma" w:cs="Tahoma"/>
          <w:bCs/>
          <w:color w:val="0070C0"/>
          <w:szCs w:val="22"/>
          <w:lang w:val="el-GR"/>
        </w:rPr>
        <w:fldChar w:fldCharType="end"/>
      </w:r>
      <w:r w:rsidRPr="00DB2BB0">
        <w:rPr>
          <w:rFonts w:ascii="Tahoma" w:hAnsi="Tahoma" w:cs="Tahoma"/>
          <w:bCs/>
          <w:szCs w:val="22"/>
          <w:lang w:val="el-GR"/>
        </w:rPr>
        <w:t xml:space="preserve"> από τον προσωρινό ανάδοχο.</w:t>
      </w:r>
      <w:r w:rsidRPr="00DB2BB0">
        <w:rPr>
          <w:rFonts w:ascii="Tahoma" w:hAnsi="Tahoma" w:cs="Tahoma"/>
          <w:szCs w:val="22"/>
          <w:lang w:val="el-GR"/>
        </w:rPr>
        <w:t xml:space="preserve"> </w:t>
      </w:r>
      <w:r w:rsidRPr="00DB2BB0">
        <w:rPr>
          <w:rFonts w:ascii="Tahoma" w:hAnsi="Tahoma" w:cs="Tahoma"/>
          <w:bCs/>
          <w:szCs w:val="22"/>
          <w:lang w:val="el-GR"/>
        </w:rPr>
        <w:t>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2F1730FB" w14:textId="77777777" w:rsidR="00DD5B18" w:rsidRPr="00DB2BB0" w:rsidRDefault="00DD5B18" w:rsidP="00762668">
      <w:pPr>
        <w:rPr>
          <w:rFonts w:ascii="Tahoma" w:hAnsi="Tahoma" w:cs="Tahoma"/>
          <w:bCs/>
          <w:szCs w:val="22"/>
          <w:lang w:val="el-GR"/>
        </w:rPr>
      </w:pPr>
      <w:r w:rsidRPr="00DB2BB0">
        <w:rPr>
          <w:rFonts w:ascii="Tahoma" w:hAnsi="Tahoma" w:cs="Tahoma"/>
          <w:bCs/>
          <w:szCs w:val="22"/>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27BEC9CD" w14:textId="77777777" w:rsidR="00DD5B18" w:rsidRPr="00DB2BB0" w:rsidRDefault="00DD5B18" w:rsidP="00762668">
      <w:pPr>
        <w:rPr>
          <w:rFonts w:ascii="Tahoma" w:hAnsi="Tahoma" w:cs="Tahoma"/>
          <w:bCs/>
          <w:szCs w:val="22"/>
          <w:lang w:val="el-GR"/>
        </w:rPr>
      </w:pPr>
      <w:r w:rsidRPr="00DB2BB0">
        <w:rPr>
          <w:rFonts w:ascii="Tahoma" w:hAnsi="Tahoma" w:cs="Tahoma"/>
          <w:bCs/>
          <w:szCs w:val="22"/>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5D50954A" w14:textId="574AE5F8" w:rsidR="00DD5B18" w:rsidRPr="00DB2BB0" w:rsidRDefault="00DD5B18" w:rsidP="00762668">
      <w:pPr>
        <w:rPr>
          <w:rFonts w:ascii="Tahoma" w:hAnsi="Tahoma" w:cs="Tahoma"/>
          <w:bCs/>
          <w:szCs w:val="22"/>
          <w:lang w:val="el-GR"/>
        </w:rPr>
      </w:pPr>
      <w:r w:rsidRPr="00DB2BB0">
        <w:rPr>
          <w:rFonts w:ascii="Tahoma" w:hAnsi="Tahoma" w:cs="Tahoma"/>
          <w:bCs/>
          <w:szCs w:val="22"/>
          <w:lang w:val="el-GR"/>
        </w:rPr>
        <w:t xml:space="preserve">Τα δικαιολογητικά του παρόντος υποβάλλονται και γίνονται αποδεκτά σύμφωνα με την παράγραφο </w:t>
      </w:r>
      <w:r w:rsidR="00E858C4" w:rsidRPr="00DB2BB0">
        <w:rPr>
          <w:rFonts w:ascii="Tahoma" w:hAnsi="Tahoma" w:cs="Tahoma"/>
          <w:bCs/>
          <w:color w:val="0070C0"/>
          <w:szCs w:val="22"/>
          <w:lang w:val="el-GR"/>
        </w:rPr>
        <w:t>2.4.2.5</w:t>
      </w:r>
      <w:r w:rsidRPr="00DB2BB0">
        <w:rPr>
          <w:rFonts w:ascii="Tahoma" w:hAnsi="Tahoma" w:cs="Tahoma"/>
          <w:bCs/>
          <w:color w:val="0070C0"/>
          <w:szCs w:val="22"/>
          <w:lang w:val="el-GR"/>
        </w:rPr>
        <w:t xml:space="preserve"> </w:t>
      </w:r>
      <w:r w:rsidRPr="00DB2BB0">
        <w:rPr>
          <w:rFonts w:ascii="Tahoma" w:hAnsi="Tahoma" w:cs="Tahoma"/>
          <w:bCs/>
          <w:szCs w:val="22"/>
          <w:lang w:val="el-GR"/>
        </w:rPr>
        <w:t xml:space="preserve">και </w:t>
      </w:r>
      <w:r w:rsidR="00EE19B0" w:rsidRPr="00DB2BB0">
        <w:rPr>
          <w:rFonts w:ascii="Tahoma" w:hAnsi="Tahoma" w:cs="Tahoma"/>
          <w:bCs/>
          <w:color w:val="0070C0"/>
          <w:szCs w:val="22"/>
          <w:lang w:val="el-GR"/>
        </w:rPr>
        <w:fldChar w:fldCharType="begin"/>
      </w:r>
      <w:r w:rsidR="00EE19B0" w:rsidRPr="00DB2BB0">
        <w:rPr>
          <w:rFonts w:ascii="Tahoma" w:hAnsi="Tahoma" w:cs="Tahoma"/>
          <w:bCs/>
          <w:color w:val="0070C0"/>
          <w:szCs w:val="22"/>
          <w:lang w:val="el-GR"/>
        </w:rPr>
        <w:instrText xml:space="preserve"> REF _Ref89770055 \r \h </w:instrText>
      </w:r>
      <w:r w:rsidR="00DB2BB0">
        <w:rPr>
          <w:rFonts w:ascii="Tahoma" w:hAnsi="Tahoma" w:cs="Tahoma"/>
          <w:bCs/>
          <w:color w:val="0070C0"/>
          <w:szCs w:val="22"/>
          <w:lang w:val="el-GR"/>
        </w:rPr>
        <w:instrText xml:space="preserve"> \* MERGEFORMAT </w:instrText>
      </w:r>
      <w:r w:rsidR="00EE19B0" w:rsidRPr="00DB2BB0">
        <w:rPr>
          <w:rFonts w:ascii="Tahoma" w:hAnsi="Tahoma" w:cs="Tahoma"/>
          <w:bCs/>
          <w:color w:val="0070C0"/>
          <w:szCs w:val="22"/>
          <w:lang w:val="el-GR"/>
        </w:rPr>
      </w:r>
      <w:r w:rsidR="00EE19B0" w:rsidRPr="00DB2BB0">
        <w:rPr>
          <w:rFonts w:ascii="Tahoma" w:hAnsi="Tahoma" w:cs="Tahoma"/>
          <w:bCs/>
          <w:color w:val="0070C0"/>
          <w:szCs w:val="22"/>
          <w:lang w:val="el-GR"/>
        </w:rPr>
        <w:fldChar w:fldCharType="separate"/>
      </w:r>
      <w:r w:rsidR="00915B20">
        <w:rPr>
          <w:rFonts w:ascii="Tahoma" w:hAnsi="Tahoma" w:cs="Tahoma"/>
          <w:bCs/>
          <w:color w:val="0070C0"/>
          <w:szCs w:val="22"/>
          <w:lang w:val="el-GR"/>
        </w:rPr>
        <w:t>3.2</w:t>
      </w:r>
      <w:r w:rsidR="00EE19B0" w:rsidRPr="00DB2BB0">
        <w:rPr>
          <w:rFonts w:ascii="Tahoma" w:hAnsi="Tahoma" w:cs="Tahoma"/>
          <w:bCs/>
          <w:color w:val="0070C0"/>
          <w:szCs w:val="22"/>
          <w:lang w:val="el-GR"/>
        </w:rPr>
        <w:fldChar w:fldCharType="end"/>
      </w:r>
      <w:r w:rsidRPr="00DB2BB0">
        <w:rPr>
          <w:rFonts w:ascii="Tahoma" w:hAnsi="Tahoma" w:cs="Tahoma"/>
          <w:bCs/>
          <w:color w:val="0070C0"/>
          <w:szCs w:val="22"/>
          <w:lang w:val="el-GR"/>
        </w:rPr>
        <w:t xml:space="preserve"> </w:t>
      </w:r>
      <w:r w:rsidRPr="00DB2BB0">
        <w:rPr>
          <w:rFonts w:ascii="Tahoma" w:hAnsi="Tahoma" w:cs="Tahoma"/>
          <w:bCs/>
          <w:szCs w:val="22"/>
          <w:lang w:val="el-GR"/>
        </w:rPr>
        <w:t>της παρούσας.</w:t>
      </w:r>
    </w:p>
    <w:p w14:paraId="777C0D39" w14:textId="1C0ADFB3" w:rsidR="00DD5B18" w:rsidRPr="00DB2BB0" w:rsidRDefault="00DD5B18" w:rsidP="00762668">
      <w:pPr>
        <w:rPr>
          <w:rFonts w:ascii="Tahoma" w:hAnsi="Tahoma" w:cs="Tahoma"/>
          <w:szCs w:val="22"/>
          <w:lang w:val="el-GR"/>
        </w:rPr>
      </w:pPr>
      <w:r w:rsidRPr="00DB2BB0">
        <w:rPr>
          <w:rFonts w:ascii="Tahoma" w:hAnsi="Tahoma" w:cs="Tahoma"/>
          <w:szCs w:val="22"/>
          <w:lang w:val="el-GR"/>
        </w:rPr>
        <w:t xml:space="preserve">Τα αποδεικτικά έγγραφα συντάσσονται στην ελληνική γλώσσα ή συνοδεύονται από επίσημη μετάφρασή τους στην ελληνική γλώσσα σύμφωνα με την παράγραφο </w:t>
      </w:r>
      <w:r w:rsidR="00EE19B0" w:rsidRPr="00DB2BB0">
        <w:rPr>
          <w:rFonts w:ascii="Tahoma" w:hAnsi="Tahoma" w:cs="Tahoma"/>
          <w:color w:val="0070C0"/>
          <w:szCs w:val="22"/>
          <w:lang w:val="el-GR"/>
        </w:rPr>
        <w:fldChar w:fldCharType="begin"/>
      </w:r>
      <w:r w:rsidR="00EE19B0" w:rsidRPr="00DB2BB0">
        <w:rPr>
          <w:rFonts w:ascii="Tahoma" w:hAnsi="Tahoma" w:cs="Tahoma"/>
          <w:color w:val="0070C0"/>
          <w:szCs w:val="22"/>
          <w:lang w:val="el-GR"/>
        </w:rPr>
        <w:instrText xml:space="preserve"> REF _Ref89770313 \r \h </w:instrText>
      </w:r>
      <w:r w:rsidR="00DB2BB0">
        <w:rPr>
          <w:rFonts w:ascii="Tahoma" w:hAnsi="Tahoma" w:cs="Tahoma"/>
          <w:color w:val="0070C0"/>
          <w:szCs w:val="22"/>
          <w:lang w:val="el-GR"/>
        </w:rPr>
        <w:instrText xml:space="preserve"> \* MERGEFORMAT </w:instrText>
      </w:r>
      <w:r w:rsidR="00EE19B0" w:rsidRPr="00DB2BB0">
        <w:rPr>
          <w:rFonts w:ascii="Tahoma" w:hAnsi="Tahoma" w:cs="Tahoma"/>
          <w:color w:val="0070C0"/>
          <w:szCs w:val="22"/>
          <w:lang w:val="el-GR"/>
        </w:rPr>
      </w:r>
      <w:r w:rsidR="00EE19B0" w:rsidRPr="00DB2BB0">
        <w:rPr>
          <w:rFonts w:ascii="Tahoma" w:hAnsi="Tahoma" w:cs="Tahoma"/>
          <w:color w:val="0070C0"/>
          <w:szCs w:val="22"/>
          <w:lang w:val="el-GR"/>
        </w:rPr>
        <w:fldChar w:fldCharType="separate"/>
      </w:r>
      <w:r w:rsidR="00915B20">
        <w:rPr>
          <w:rFonts w:ascii="Tahoma" w:hAnsi="Tahoma" w:cs="Tahoma"/>
          <w:color w:val="0070C0"/>
          <w:szCs w:val="22"/>
          <w:lang w:val="el-GR"/>
        </w:rPr>
        <w:t>2.1.4</w:t>
      </w:r>
      <w:r w:rsidR="00EE19B0" w:rsidRPr="00DB2BB0">
        <w:rPr>
          <w:rFonts w:ascii="Tahoma" w:hAnsi="Tahoma" w:cs="Tahoma"/>
          <w:color w:val="0070C0"/>
          <w:szCs w:val="22"/>
          <w:lang w:val="el-GR"/>
        </w:rPr>
        <w:fldChar w:fldCharType="end"/>
      </w:r>
      <w:r w:rsidR="00EE19B0" w:rsidRPr="00DB2BB0">
        <w:rPr>
          <w:rFonts w:ascii="Tahoma" w:hAnsi="Tahoma" w:cs="Tahoma"/>
          <w:szCs w:val="22"/>
          <w:lang w:val="el-GR"/>
        </w:rPr>
        <w:t>.</w:t>
      </w:r>
    </w:p>
    <w:p w14:paraId="64F45A68" w14:textId="46F2B8D7" w:rsidR="007C46CF" w:rsidRPr="00990B21" w:rsidRDefault="00DD5B18" w:rsidP="007C46CF">
      <w:pPr>
        <w:rPr>
          <w:rFonts w:ascii="Tahoma" w:hAnsi="Tahoma" w:cs="Tahoma"/>
          <w:szCs w:val="22"/>
          <w:lang w:val="el-GR"/>
        </w:rPr>
      </w:pPr>
      <w:r w:rsidRPr="00DB2BB0">
        <w:rPr>
          <w:rFonts w:ascii="Tahoma" w:hAnsi="Tahoma" w:cs="Tahoma"/>
          <w:b/>
          <w:bCs/>
          <w:szCs w:val="22"/>
          <w:lang w:val="el-GR"/>
        </w:rPr>
        <w:t>Β.</w:t>
      </w:r>
      <w:r w:rsidRPr="00DB2BB0">
        <w:rPr>
          <w:rFonts w:ascii="Tahoma" w:hAnsi="Tahoma" w:cs="Tahoma"/>
          <w:b/>
          <w:szCs w:val="22"/>
          <w:lang w:val="el-GR"/>
        </w:rPr>
        <w:t>1.</w:t>
      </w:r>
      <w:r w:rsidRPr="00DB2BB0">
        <w:rPr>
          <w:rFonts w:ascii="Tahoma" w:hAnsi="Tahoma" w:cs="Tahoma"/>
          <w:szCs w:val="22"/>
          <w:lang w:val="el-GR"/>
        </w:rPr>
        <w:t xml:space="preserve"> Για την απόδειξη της μη συνδρομής των λόγων αποκλεισμού της παραγράφου </w:t>
      </w:r>
      <w:r w:rsidR="00EE19B0" w:rsidRPr="00DB2BB0">
        <w:rPr>
          <w:rFonts w:ascii="Tahoma" w:hAnsi="Tahoma" w:cs="Tahoma"/>
          <w:color w:val="0070C0"/>
          <w:szCs w:val="22"/>
          <w:lang w:val="el-GR"/>
        </w:rPr>
        <w:fldChar w:fldCharType="begin"/>
      </w:r>
      <w:r w:rsidR="00EE19B0" w:rsidRPr="00DB2BB0">
        <w:rPr>
          <w:rFonts w:ascii="Tahoma" w:hAnsi="Tahoma" w:cs="Tahoma"/>
          <w:color w:val="0070C0"/>
          <w:szCs w:val="22"/>
          <w:lang w:val="el-GR"/>
        </w:rPr>
        <w:instrText xml:space="preserve"> REF _Ref479335541 \r \h </w:instrText>
      </w:r>
      <w:r w:rsidR="00DB2BB0">
        <w:rPr>
          <w:rFonts w:ascii="Tahoma" w:hAnsi="Tahoma" w:cs="Tahoma"/>
          <w:color w:val="0070C0"/>
          <w:szCs w:val="22"/>
          <w:lang w:val="el-GR"/>
        </w:rPr>
        <w:instrText xml:space="preserve"> \* MERGEFORMAT </w:instrText>
      </w:r>
      <w:r w:rsidR="00EE19B0" w:rsidRPr="00DB2BB0">
        <w:rPr>
          <w:rFonts w:ascii="Tahoma" w:hAnsi="Tahoma" w:cs="Tahoma"/>
          <w:color w:val="0070C0"/>
          <w:szCs w:val="22"/>
          <w:lang w:val="el-GR"/>
        </w:rPr>
      </w:r>
      <w:r w:rsidR="00EE19B0" w:rsidRPr="00DB2BB0">
        <w:rPr>
          <w:rFonts w:ascii="Tahoma" w:hAnsi="Tahoma" w:cs="Tahoma"/>
          <w:color w:val="0070C0"/>
          <w:szCs w:val="22"/>
          <w:lang w:val="el-GR"/>
        </w:rPr>
        <w:fldChar w:fldCharType="separate"/>
      </w:r>
      <w:r w:rsidR="00915B20">
        <w:rPr>
          <w:rFonts w:ascii="Tahoma" w:hAnsi="Tahoma" w:cs="Tahoma"/>
          <w:color w:val="0070C0"/>
          <w:szCs w:val="22"/>
          <w:lang w:val="el-GR"/>
        </w:rPr>
        <w:t>2.2.3</w:t>
      </w:r>
      <w:r w:rsidR="00EE19B0" w:rsidRPr="00DB2BB0">
        <w:rPr>
          <w:rFonts w:ascii="Tahoma" w:hAnsi="Tahoma" w:cs="Tahoma"/>
          <w:color w:val="0070C0"/>
          <w:szCs w:val="22"/>
          <w:lang w:val="el-GR"/>
        </w:rPr>
        <w:fldChar w:fldCharType="end"/>
      </w:r>
      <w:r w:rsidRPr="00DB2BB0">
        <w:rPr>
          <w:rFonts w:ascii="Tahoma" w:hAnsi="Tahoma" w:cs="Tahoma"/>
          <w:szCs w:val="22"/>
          <w:lang w:val="el-GR"/>
        </w:rPr>
        <w:t xml:space="preserve"> οι προσφέροντες οικονομικοί φορείς προσκομίζουν αντίστοιχα τα δικαιολογητικά που αναφέρονται παρακάτω</w:t>
      </w:r>
      <w:r w:rsidR="007C46CF">
        <w:rPr>
          <w:rFonts w:ascii="Tahoma" w:hAnsi="Tahoma" w:cs="Tahoma"/>
          <w:szCs w:val="22"/>
          <w:lang w:val="el-GR"/>
        </w:rPr>
        <w:t xml:space="preserve">. </w:t>
      </w:r>
      <w:r w:rsidR="007C46CF" w:rsidRPr="00990B21">
        <w:rPr>
          <w:rFonts w:ascii="Tahoma" w:hAnsi="Tahoma" w:cs="Tahoma"/>
          <w:szCs w:val="22"/>
          <w:lang w:val="el-GR"/>
        </w:rPr>
        <w:t>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 Τα εν λόγω πιστοποιητικά υποβάλλονται μαζί με τα υπόλοιπα αποδεικτικά μέσα της παραγράφου 3.2 της παρούσας, από τον προσωρινό ανάδοχο, μέσω του υποσυστήματος, στον φάκελο «δικαιολογητικά προσωρινού αναδόχου.</w:t>
      </w:r>
    </w:p>
    <w:p w14:paraId="3CDA3AD7" w14:textId="317707D0" w:rsidR="00DD5B18" w:rsidRPr="00DB2BB0" w:rsidRDefault="00DD5B18" w:rsidP="00762668">
      <w:pPr>
        <w:rPr>
          <w:rFonts w:ascii="Tahoma" w:hAnsi="Tahoma" w:cs="Tahoma"/>
          <w:color w:val="000000"/>
          <w:szCs w:val="22"/>
          <w:lang w:val="el-GR"/>
        </w:rPr>
      </w:pPr>
      <w:r w:rsidRPr="00DB2BB0">
        <w:rPr>
          <w:rFonts w:ascii="Tahoma" w:hAnsi="Tahoma" w:cs="Tahoma"/>
          <w:color w:val="000000"/>
          <w:szCs w:val="22"/>
          <w:lang w:val="el-GR"/>
        </w:rPr>
        <w:lastRenderedPageBreak/>
        <w:t xml:space="preserve">Αν το αρμόδιο για την έκδοση των ανωτέρω κράτος-μέλος ή χώρα δεν εκδίδει τέτοιου είδους έγγραφα ή πιστοποιητικά ή όπου </w:t>
      </w:r>
      <w:r w:rsidR="00AE4AE9">
        <w:rPr>
          <w:rFonts w:ascii="Tahoma" w:hAnsi="Tahoma" w:cs="Tahoma"/>
          <w:color w:val="000000"/>
          <w:szCs w:val="22"/>
          <w:lang w:val="el-GR"/>
        </w:rPr>
        <w:t>τα</w:t>
      </w:r>
      <w:r w:rsidR="00AE4AE9" w:rsidRPr="00DB2BB0">
        <w:rPr>
          <w:rFonts w:ascii="Tahoma" w:hAnsi="Tahoma" w:cs="Tahoma"/>
          <w:color w:val="000000"/>
          <w:szCs w:val="22"/>
          <w:lang w:val="el-GR"/>
        </w:rPr>
        <w:t xml:space="preserve"> </w:t>
      </w:r>
      <w:r w:rsidRPr="00DB2BB0">
        <w:rPr>
          <w:rFonts w:ascii="Tahoma" w:hAnsi="Tahoma" w:cs="Tahoma"/>
          <w:color w:val="000000"/>
          <w:szCs w:val="22"/>
          <w:lang w:val="el-GR"/>
        </w:rPr>
        <w:t xml:space="preserve">έγγραφα ή τα πιστοποιητικά αυτά δεν καλύπτουν όλες τις περιπτώσεις που αναφέρονται στις παραγράφους </w:t>
      </w:r>
      <w:r w:rsidR="00F46FA4" w:rsidRPr="00DB2BB0">
        <w:rPr>
          <w:rFonts w:ascii="Tahoma" w:hAnsi="Tahoma" w:cs="Tahoma"/>
          <w:color w:val="0070C0"/>
          <w:szCs w:val="22"/>
          <w:lang w:val="el-GR"/>
        </w:rPr>
        <w:fldChar w:fldCharType="begin"/>
      </w:r>
      <w:r w:rsidR="00F46FA4" w:rsidRPr="00DB2BB0">
        <w:rPr>
          <w:rFonts w:ascii="Tahoma" w:hAnsi="Tahoma" w:cs="Tahoma"/>
          <w:color w:val="0070C0"/>
          <w:szCs w:val="22"/>
          <w:lang w:val="el-GR"/>
        </w:rPr>
        <w:instrText xml:space="preserve"> REF _Ref89770348 \r \h  \* MERGEFORMAT </w:instrText>
      </w:r>
      <w:r w:rsidR="00F46FA4" w:rsidRPr="00DB2BB0">
        <w:rPr>
          <w:rFonts w:ascii="Tahoma" w:hAnsi="Tahoma" w:cs="Tahoma"/>
          <w:color w:val="0070C0"/>
          <w:szCs w:val="22"/>
          <w:lang w:val="el-GR"/>
        </w:rPr>
      </w:r>
      <w:r w:rsidR="00F46FA4" w:rsidRPr="00DB2BB0">
        <w:rPr>
          <w:rFonts w:ascii="Tahoma" w:hAnsi="Tahoma" w:cs="Tahoma"/>
          <w:color w:val="0070C0"/>
          <w:szCs w:val="22"/>
          <w:lang w:val="el-GR"/>
        </w:rPr>
        <w:fldChar w:fldCharType="separate"/>
      </w:r>
      <w:r w:rsidR="00915B20">
        <w:rPr>
          <w:rFonts w:ascii="Tahoma" w:hAnsi="Tahoma" w:cs="Tahoma"/>
          <w:color w:val="0070C0"/>
          <w:szCs w:val="22"/>
          <w:lang w:val="el-GR"/>
        </w:rPr>
        <w:t>2.2.3.1</w:t>
      </w:r>
      <w:r w:rsidR="00F46FA4" w:rsidRPr="00DB2BB0">
        <w:rPr>
          <w:rFonts w:ascii="Tahoma" w:hAnsi="Tahoma" w:cs="Tahoma"/>
          <w:color w:val="0070C0"/>
          <w:szCs w:val="22"/>
          <w:lang w:val="el-GR"/>
        </w:rPr>
        <w:fldChar w:fldCharType="end"/>
      </w:r>
      <w:r w:rsidR="00F46FA4" w:rsidRPr="00DB2BB0">
        <w:rPr>
          <w:rFonts w:ascii="Tahoma" w:hAnsi="Tahoma" w:cs="Tahoma"/>
          <w:color w:val="000000"/>
          <w:szCs w:val="22"/>
          <w:lang w:val="el-GR"/>
        </w:rPr>
        <w:t xml:space="preserve"> </w:t>
      </w:r>
      <w:r w:rsidRPr="00DB2BB0">
        <w:rPr>
          <w:rFonts w:ascii="Tahoma" w:hAnsi="Tahoma" w:cs="Tahoma"/>
          <w:color w:val="000000"/>
          <w:szCs w:val="22"/>
          <w:lang w:val="el-GR"/>
        </w:rPr>
        <w:t>και</w:t>
      </w:r>
      <w:r w:rsidR="00F46FA4" w:rsidRPr="00DB2BB0">
        <w:rPr>
          <w:rFonts w:ascii="Tahoma" w:hAnsi="Tahoma" w:cs="Tahoma"/>
          <w:color w:val="000000"/>
          <w:szCs w:val="22"/>
          <w:lang w:val="el-GR"/>
        </w:rPr>
        <w:t xml:space="preserve"> </w:t>
      </w:r>
      <w:r w:rsidR="00F46FA4" w:rsidRPr="00DB2BB0">
        <w:rPr>
          <w:rFonts w:ascii="Tahoma" w:hAnsi="Tahoma" w:cs="Tahoma"/>
          <w:color w:val="0070C0"/>
          <w:szCs w:val="22"/>
          <w:lang w:val="el-GR"/>
        </w:rPr>
        <w:fldChar w:fldCharType="begin"/>
      </w:r>
      <w:r w:rsidR="00F46FA4" w:rsidRPr="00DB2BB0">
        <w:rPr>
          <w:rFonts w:ascii="Tahoma" w:hAnsi="Tahoma" w:cs="Tahoma"/>
          <w:color w:val="0070C0"/>
          <w:szCs w:val="22"/>
          <w:lang w:val="el-GR"/>
        </w:rPr>
        <w:instrText xml:space="preserve"> REF _Ref89786879 \r \h  \* MERGEFORMAT </w:instrText>
      </w:r>
      <w:r w:rsidR="00F46FA4" w:rsidRPr="00DB2BB0">
        <w:rPr>
          <w:rFonts w:ascii="Tahoma" w:hAnsi="Tahoma" w:cs="Tahoma"/>
          <w:color w:val="0070C0"/>
          <w:szCs w:val="22"/>
          <w:lang w:val="el-GR"/>
        </w:rPr>
      </w:r>
      <w:r w:rsidR="00F46FA4" w:rsidRPr="00DB2BB0">
        <w:rPr>
          <w:rFonts w:ascii="Tahoma" w:hAnsi="Tahoma" w:cs="Tahoma"/>
          <w:color w:val="0070C0"/>
          <w:szCs w:val="22"/>
          <w:lang w:val="el-GR"/>
        </w:rPr>
        <w:fldChar w:fldCharType="separate"/>
      </w:r>
      <w:r w:rsidR="00915B20">
        <w:rPr>
          <w:rFonts w:ascii="Tahoma" w:hAnsi="Tahoma" w:cs="Tahoma"/>
          <w:color w:val="0070C0"/>
          <w:szCs w:val="22"/>
          <w:lang w:val="el-GR"/>
        </w:rPr>
        <w:t>2.2.3.2</w:t>
      </w:r>
      <w:r w:rsidR="00F46FA4" w:rsidRPr="00DB2BB0">
        <w:rPr>
          <w:rFonts w:ascii="Tahoma" w:hAnsi="Tahoma" w:cs="Tahoma"/>
          <w:color w:val="0070C0"/>
          <w:szCs w:val="22"/>
          <w:lang w:val="el-GR"/>
        </w:rPr>
        <w:fldChar w:fldCharType="end"/>
      </w:r>
      <w:r w:rsidR="00F46FA4" w:rsidRPr="00DB2BB0">
        <w:rPr>
          <w:rFonts w:ascii="Tahoma" w:hAnsi="Tahoma" w:cs="Tahoma"/>
          <w:color w:val="0070C0"/>
          <w:szCs w:val="22"/>
          <w:lang w:val="el-GR"/>
        </w:rPr>
        <w:t xml:space="preserve"> </w:t>
      </w:r>
      <w:r w:rsidRPr="00DB2BB0">
        <w:rPr>
          <w:rFonts w:ascii="Tahoma" w:hAnsi="Tahoma" w:cs="Tahoma"/>
          <w:color w:val="000000"/>
          <w:szCs w:val="22"/>
          <w:lang w:val="el-GR"/>
        </w:rPr>
        <w:t>περ. α’ και β’, καθώς και στην περ. β΄ της παραγράφου</w:t>
      </w:r>
      <w:r w:rsidR="00AE4AE9">
        <w:rPr>
          <w:rFonts w:ascii="Tahoma" w:hAnsi="Tahoma" w:cs="Tahoma"/>
          <w:color w:val="000000"/>
          <w:szCs w:val="22"/>
          <w:lang w:val="el-GR"/>
        </w:rPr>
        <w:t xml:space="preserve"> </w:t>
      </w:r>
      <w:r w:rsidR="00AE4AE9">
        <w:rPr>
          <w:rFonts w:ascii="Tahoma" w:hAnsi="Tahoma" w:cs="Tahoma"/>
          <w:color w:val="000000"/>
          <w:szCs w:val="22"/>
          <w:lang w:val="el-GR"/>
        </w:rPr>
        <w:fldChar w:fldCharType="begin"/>
      </w:r>
      <w:r w:rsidR="00AE4AE9">
        <w:rPr>
          <w:rFonts w:ascii="Tahoma" w:hAnsi="Tahoma" w:cs="Tahoma"/>
          <w:color w:val="000000"/>
          <w:szCs w:val="22"/>
          <w:lang w:val="el-GR"/>
        </w:rPr>
        <w:instrText xml:space="preserve"> REF _Ref124933018 \r \h </w:instrText>
      </w:r>
      <w:r w:rsidR="00AE4AE9">
        <w:rPr>
          <w:rFonts w:ascii="Tahoma" w:hAnsi="Tahoma" w:cs="Tahoma"/>
          <w:color w:val="000000"/>
          <w:szCs w:val="22"/>
          <w:lang w:val="el-GR"/>
        </w:rPr>
      </w:r>
      <w:r w:rsidR="00AE4AE9">
        <w:rPr>
          <w:rFonts w:ascii="Tahoma" w:hAnsi="Tahoma" w:cs="Tahoma"/>
          <w:color w:val="000000"/>
          <w:szCs w:val="22"/>
          <w:lang w:val="el-GR"/>
        </w:rPr>
        <w:fldChar w:fldCharType="separate"/>
      </w:r>
      <w:r w:rsidR="00915B20">
        <w:rPr>
          <w:rFonts w:ascii="Tahoma" w:hAnsi="Tahoma" w:cs="Tahoma"/>
          <w:color w:val="000000"/>
          <w:szCs w:val="22"/>
          <w:lang w:val="el-GR"/>
        </w:rPr>
        <w:t>2.2.3.3</w:t>
      </w:r>
      <w:r w:rsidR="00AE4AE9">
        <w:rPr>
          <w:rFonts w:ascii="Tahoma" w:hAnsi="Tahoma" w:cs="Tahoma"/>
          <w:color w:val="000000"/>
          <w:szCs w:val="22"/>
          <w:lang w:val="el-GR"/>
        </w:rPr>
        <w:fldChar w:fldCharType="end"/>
      </w:r>
      <w:r w:rsidRPr="00DB2BB0">
        <w:rPr>
          <w:rFonts w:ascii="Tahoma" w:hAnsi="Tahoma" w:cs="Tahoma"/>
          <w:color w:val="000000"/>
          <w:szCs w:val="22"/>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F46FA4" w:rsidRPr="00DB2BB0">
        <w:rPr>
          <w:rFonts w:ascii="Tahoma" w:hAnsi="Tahoma" w:cs="Tahoma"/>
          <w:color w:val="0070C0"/>
          <w:szCs w:val="22"/>
          <w:lang w:val="el-GR"/>
        </w:rPr>
        <w:fldChar w:fldCharType="begin"/>
      </w:r>
      <w:r w:rsidR="00F46FA4" w:rsidRPr="00DB2BB0">
        <w:rPr>
          <w:rFonts w:ascii="Tahoma" w:hAnsi="Tahoma" w:cs="Tahoma"/>
          <w:color w:val="0070C0"/>
          <w:szCs w:val="22"/>
          <w:lang w:val="el-GR"/>
        </w:rPr>
        <w:instrText xml:space="preserve"> REF _Ref89770348 \r \h  \* MERGEFORMAT </w:instrText>
      </w:r>
      <w:r w:rsidR="00F46FA4" w:rsidRPr="00DB2BB0">
        <w:rPr>
          <w:rFonts w:ascii="Tahoma" w:hAnsi="Tahoma" w:cs="Tahoma"/>
          <w:color w:val="0070C0"/>
          <w:szCs w:val="22"/>
          <w:lang w:val="el-GR"/>
        </w:rPr>
      </w:r>
      <w:r w:rsidR="00F46FA4" w:rsidRPr="00DB2BB0">
        <w:rPr>
          <w:rFonts w:ascii="Tahoma" w:hAnsi="Tahoma" w:cs="Tahoma"/>
          <w:color w:val="0070C0"/>
          <w:szCs w:val="22"/>
          <w:lang w:val="el-GR"/>
        </w:rPr>
        <w:fldChar w:fldCharType="separate"/>
      </w:r>
      <w:r w:rsidR="00915B20">
        <w:rPr>
          <w:rFonts w:ascii="Tahoma" w:hAnsi="Tahoma" w:cs="Tahoma"/>
          <w:color w:val="0070C0"/>
          <w:szCs w:val="22"/>
          <w:lang w:val="el-GR"/>
        </w:rPr>
        <w:t>2.2.3.1</w:t>
      </w:r>
      <w:r w:rsidR="00F46FA4" w:rsidRPr="00DB2BB0">
        <w:rPr>
          <w:rFonts w:ascii="Tahoma" w:hAnsi="Tahoma" w:cs="Tahoma"/>
          <w:color w:val="0070C0"/>
          <w:szCs w:val="22"/>
          <w:lang w:val="el-GR"/>
        </w:rPr>
        <w:fldChar w:fldCharType="end"/>
      </w:r>
      <w:r w:rsidR="00F46FA4" w:rsidRPr="00DB2BB0">
        <w:rPr>
          <w:rFonts w:ascii="Tahoma" w:hAnsi="Tahoma" w:cs="Tahoma"/>
          <w:color w:val="000000"/>
          <w:szCs w:val="22"/>
          <w:lang w:val="el-GR"/>
        </w:rPr>
        <w:t xml:space="preserve"> </w:t>
      </w:r>
      <w:r w:rsidRPr="00DB2BB0">
        <w:rPr>
          <w:rFonts w:ascii="Tahoma" w:hAnsi="Tahoma" w:cs="Tahoma"/>
          <w:color w:val="000000"/>
          <w:szCs w:val="22"/>
          <w:lang w:val="el-GR"/>
        </w:rPr>
        <w:t>και</w:t>
      </w:r>
      <w:r w:rsidR="00F46FA4" w:rsidRPr="00DB2BB0">
        <w:rPr>
          <w:rFonts w:ascii="Tahoma" w:hAnsi="Tahoma" w:cs="Tahoma"/>
          <w:color w:val="000000"/>
          <w:szCs w:val="22"/>
          <w:lang w:val="el-GR"/>
        </w:rPr>
        <w:t xml:space="preserve"> </w:t>
      </w:r>
      <w:r w:rsidR="00F46FA4" w:rsidRPr="00DB2BB0">
        <w:rPr>
          <w:rFonts w:ascii="Tahoma" w:hAnsi="Tahoma" w:cs="Tahoma"/>
          <w:color w:val="0070C0"/>
          <w:szCs w:val="22"/>
          <w:lang w:val="el-GR"/>
        </w:rPr>
        <w:fldChar w:fldCharType="begin"/>
      </w:r>
      <w:r w:rsidR="00F46FA4" w:rsidRPr="00DB2BB0">
        <w:rPr>
          <w:rFonts w:ascii="Tahoma" w:hAnsi="Tahoma" w:cs="Tahoma"/>
          <w:color w:val="0070C0"/>
          <w:szCs w:val="22"/>
          <w:lang w:val="el-GR"/>
        </w:rPr>
        <w:instrText xml:space="preserve"> REF _Ref89786931 \r \h  \* MERGEFORMAT </w:instrText>
      </w:r>
      <w:r w:rsidR="00F46FA4" w:rsidRPr="00DB2BB0">
        <w:rPr>
          <w:rFonts w:ascii="Tahoma" w:hAnsi="Tahoma" w:cs="Tahoma"/>
          <w:color w:val="0070C0"/>
          <w:szCs w:val="22"/>
          <w:lang w:val="el-GR"/>
        </w:rPr>
      </w:r>
      <w:r w:rsidR="00F46FA4" w:rsidRPr="00DB2BB0">
        <w:rPr>
          <w:rFonts w:ascii="Tahoma" w:hAnsi="Tahoma" w:cs="Tahoma"/>
          <w:color w:val="0070C0"/>
          <w:szCs w:val="22"/>
          <w:lang w:val="el-GR"/>
        </w:rPr>
        <w:fldChar w:fldCharType="separate"/>
      </w:r>
      <w:r w:rsidR="00915B20">
        <w:rPr>
          <w:rFonts w:ascii="Tahoma" w:hAnsi="Tahoma" w:cs="Tahoma"/>
          <w:color w:val="0070C0"/>
          <w:szCs w:val="22"/>
          <w:lang w:val="el-GR"/>
        </w:rPr>
        <w:t>2.2.3.2</w:t>
      </w:r>
      <w:r w:rsidR="00F46FA4" w:rsidRPr="00DB2BB0">
        <w:rPr>
          <w:rFonts w:ascii="Tahoma" w:hAnsi="Tahoma" w:cs="Tahoma"/>
          <w:color w:val="0070C0"/>
          <w:szCs w:val="22"/>
          <w:lang w:val="el-GR"/>
        </w:rPr>
        <w:fldChar w:fldCharType="end"/>
      </w:r>
      <w:r w:rsidR="00477A0E" w:rsidRPr="00DB2BB0">
        <w:rPr>
          <w:rFonts w:ascii="Tahoma" w:hAnsi="Tahoma" w:cs="Tahoma"/>
          <w:color w:val="0070C0"/>
          <w:szCs w:val="22"/>
          <w:lang w:val="el-GR"/>
        </w:rPr>
        <w:t xml:space="preserve"> </w:t>
      </w:r>
      <w:r w:rsidRPr="00DB2BB0">
        <w:rPr>
          <w:rFonts w:ascii="Tahoma" w:hAnsi="Tahoma" w:cs="Tahoma"/>
          <w:color w:val="000000"/>
          <w:szCs w:val="22"/>
          <w:lang w:val="el-GR"/>
        </w:rPr>
        <w:t xml:space="preserve">περ. α’ και β’, καθώς και στην περ. β΄ της παραγράφου </w:t>
      </w:r>
      <w:r w:rsidR="00AE4AE9">
        <w:rPr>
          <w:rFonts w:ascii="Tahoma" w:hAnsi="Tahoma" w:cs="Tahoma"/>
          <w:color w:val="000000"/>
          <w:szCs w:val="22"/>
          <w:lang w:val="el-GR"/>
        </w:rPr>
        <w:fldChar w:fldCharType="begin"/>
      </w:r>
      <w:r w:rsidR="00AE4AE9">
        <w:rPr>
          <w:rFonts w:ascii="Tahoma" w:hAnsi="Tahoma" w:cs="Tahoma"/>
          <w:color w:val="000000"/>
          <w:szCs w:val="22"/>
          <w:lang w:val="el-GR"/>
        </w:rPr>
        <w:instrText xml:space="preserve"> REF _Ref124933018 \r \h </w:instrText>
      </w:r>
      <w:r w:rsidR="00AE4AE9">
        <w:rPr>
          <w:rFonts w:ascii="Tahoma" w:hAnsi="Tahoma" w:cs="Tahoma"/>
          <w:color w:val="000000"/>
          <w:szCs w:val="22"/>
          <w:lang w:val="el-GR"/>
        </w:rPr>
      </w:r>
      <w:r w:rsidR="00AE4AE9">
        <w:rPr>
          <w:rFonts w:ascii="Tahoma" w:hAnsi="Tahoma" w:cs="Tahoma"/>
          <w:color w:val="000000"/>
          <w:szCs w:val="22"/>
          <w:lang w:val="el-GR"/>
        </w:rPr>
        <w:fldChar w:fldCharType="separate"/>
      </w:r>
      <w:r w:rsidR="00915B20">
        <w:rPr>
          <w:rFonts w:ascii="Tahoma" w:hAnsi="Tahoma" w:cs="Tahoma"/>
          <w:color w:val="000000"/>
          <w:szCs w:val="22"/>
          <w:lang w:val="el-GR"/>
        </w:rPr>
        <w:t>2.2.3.3</w:t>
      </w:r>
      <w:r w:rsidR="00AE4AE9">
        <w:rPr>
          <w:rFonts w:ascii="Tahoma" w:hAnsi="Tahoma" w:cs="Tahoma"/>
          <w:color w:val="000000"/>
          <w:szCs w:val="22"/>
          <w:lang w:val="el-GR"/>
        </w:rPr>
        <w:fldChar w:fldCharType="end"/>
      </w:r>
      <w:r w:rsidRPr="00DB2BB0">
        <w:rPr>
          <w:rFonts w:ascii="Tahoma" w:hAnsi="Tahoma" w:cs="Tahoma"/>
          <w:color w:val="000000"/>
          <w:szCs w:val="22"/>
          <w:lang w:val="el-GR"/>
        </w:rPr>
        <w:t xml:space="preserve">. Οι επίσημες δηλώσεις καθίστανται διαθέσιμες μέσω του </w:t>
      </w:r>
      <w:proofErr w:type="spellStart"/>
      <w:r w:rsidRPr="00DB2BB0">
        <w:rPr>
          <w:rFonts w:ascii="Tahoma" w:hAnsi="Tahoma" w:cs="Tahoma"/>
          <w:color w:val="000000"/>
          <w:szCs w:val="22"/>
          <w:lang w:val="el-GR"/>
        </w:rPr>
        <w:t>επιγραμμικού</w:t>
      </w:r>
      <w:proofErr w:type="spellEnd"/>
      <w:r w:rsidRPr="00DB2BB0">
        <w:rPr>
          <w:rFonts w:ascii="Tahoma" w:hAnsi="Tahoma" w:cs="Tahoma"/>
          <w:color w:val="000000"/>
          <w:szCs w:val="22"/>
          <w:lang w:val="el-GR"/>
        </w:rPr>
        <w:t xml:space="preserve"> αποθετηρίου πιστοποιητικών (e-</w:t>
      </w:r>
      <w:proofErr w:type="spellStart"/>
      <w:r w:rsidRPr="00DB2BB0">
        <w:rPr>
          <w:rFonts w:ascii="Tahoma" w:hAnsi="Tahoma" w:cs="Tahoma"/>
          <w:color w:val="000000"/>
          <w:szCs w:val="22"/>
          <w:lang w:val="el-GR"/>
        </w:rPr>
        <w:t>Certis</w:t>
      </w:r>
      <w:proofErr w:type="spellEnd"/>
      <w:r w:rsidRPr="00DB2BB0">
        <w:rPr>
          <w:rFonts w:ascii="Tahoma" w:hAnsi="Tahoma" w:cs="Tahoma"/>
          <w:color w:val="000000"/>
          <w:szCs w:val="22"/>
          <w:lang w:val="el-GR"/>
        </w:rPr>
        <w:t>) του άρθρου 81 του ν. 4412/2016.</w:t>
      </w:r>
    </w:p>
    <w:p w14:paraId="1B100FDE" w14:textId="77777777" w:rsidR="00DD5B18" w:rsidRPr="00DB2BB0" w:rsidRDefault="00DD5B18" w:rsidP="00762668">
      <w:pPr>
        <w:rPr>
          <w:rFonts w:ascii="Tahoma" w:hAnsi="Tahoma" w:cs="Tahoma"/>
          <w:bCs/>
          <w:szCs w:val="22"/>
          <w:lang w:val="el-GR"/>
        </w:rPr>
      </w:pPr>
      <w:r w:rsidRPr="00DB2BB0">
        <w:rPr>
          <w:rFonts w:ascii="Tahoma" w:hAnsi="Tahoma" w:cs="Tahoma"/>
          <w:bCs/>
          <w:szCs w:val="22"/>
          <w:lang w:val="el-GR"/>
        </w:rPr>
        <w:t>Ειδικότερα οι οικονομικοί φορείς προσκομίζουν:</w:t>
      </w:r>
    </w:p>
    <w:p w14:paraId="523D6F3F" w14:textId="70584988" w:rsidR="00DD5B18" w:rsidRPr="00DB2BB0" w:rsidRDefault="00DD5B18" w:rsidP="00762668">
      <w:pPr>
        <w:rPr>
          <w:rFonts w:ascii="Tahoma" w:hAnsi="Tahoma" w:cs="Tahoma"/>
          <w:szCs w:val="22"/>
          <w:lang w:val="el-GR"/>
        </w:rPr>
      </w:pPr>
      <w:r w:rsidRPr="00DB2BB0">
        <w:rPr>
          <w:rFonts w:ascii="Tahoma" w:hAnsi="Tahoma" w:cs="Tahoma"/>
          <w:b/>
          <w:bCs/>
          <w:szCs w:val="22"/>
          <w:lang w:val="el-GR"/>
        </w:rPr>
        <w:t>α)</w:t>
      </w:r>
      <w:r w:rsidRPr="00DB2BB0">
        <w:rPr>
          <w:rFonts w:ascii="Tahoma" w:hAnsi="Tahoma" w:cs="Tahoma"/>
          <w:szCs w:val="22"/>
          <w:lang w:val="el-GR"/>
        </w:rPr>
        <w:t xml:space="preserve"> για την παράγραφο </w:t>
      </w:r>
      <w:r w:rsidR="000A2251" w:rsidRPr="00DB2BB0">
        <w:rPr>
          <w:rFonts w:ascii="Tahoma" w:hAnsi="Tahoma" w:cs="Tahoma"/>
          <w:color w:val="0070C0"/>
          <w:szCs w:val="22"/>
          <w:lang w:val="el-GR"/>
        </w:rPr>
        <w:fldChar w:fldCharType="begin"/>
      </w:r>
      <w:r w:rsidR="000A2251" w:rsidRPr="00DB2BB0">
        <w:rPr>
          <w:rFonts w:ascii="Tahoma" w:hAnsi="Tahoma" w:cs="Tahoma"/>
          <w:color w:val="0070C0"/>
          <w:szCs w:val="22"/>
          <w:lang w:val="el-GR"/>
        </w:rPr>
        <w:instrText xml:space="preserve"> REF _Ref89770348 \r \h  \* MERGEFORMAT </w:instrText>
      </w:r>
      <w:r w:rsidR="000A2251" w:rsidRPr="00DB2BB0">
        <w:rPr>
          <w:rFonts w:ascii="Tahoma" w:hAnsi="Tahoma" w:cs="Tahoma"/>
          <w:color w:val="0070C0"/>
          <w:szCs w:val="22"/>
          <w:lang w:val="el-GR"/>
        </w:rPr>
      </w:r>
      <w:r w:rsidR="000A2251" w:rsidRPr="00DB2BB0">
        <w:rPr>
          <w:rFonts w:ascii="Tahoma" w:hAnsi="Tahoma" w:cs="Tahoma"/>
          <w:color w:val="0070C0"/>
          <w:szCs w:val="22"/>
          <w:lang w:val="el-GR"/>
        </w:rPr>
        <w:fldChar w:fldCharType="separate"/>
      </w:r>
      <w:r w:rsidR="00915B20">
        <w:rPr>
          <w:rFonts w:ascii="Tahoma" w:hAnsi="Tahoma" w:cs="Tahoma"/>
          <w:color w:val="0070C0"/>
          <w:szCs w:val="22"/>
          <w:lang w:val="el-GR"/>
        </w:rPr>
        <w:t>2.2.3.1</w:t>
      </w:r>
      <w:r w:rsidR="000A2251" w:rsidRPr="00DB2BB0">
        <w:rPr>
          <w:rFonts w:ascii="Tahoma" w:hAnsi="Tahoma" w:cs="Tahoma"/>
          <w:color w:val="0070C0"/>
          <w:szCs w:val="22"/>
          <w:lang w:val="el-GR"/>
        </w:rPr>
        <w:fldChar w:fldCharType="end"/>
      </w:r>
      <w:r w:rsidR="000A2251" w:rsidRPr="00DB2BB0">
        <w:rPr>
          <w:rFonts w:ascii="Tahoma" w:hAnsi="Tahoma" w:cs="Tahoma"/>
          <w:color w:val="0070C0"/>
          <w:szCs w:val="22"/>
          <w:lang w:val="el-GR"/>
        </w:rPr>
        <w:t xml:space="preserve"> </w:t>
      </w:r>
      <w:r w:rsidRPr="00DB2BB0">
        <w:rPr>
          <w:rFonts w:ascii="Tahoma" w:hAnsi="Tahoma" w:cs="Tahoma"/>
          <w:szCs w:val="22"/>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που να έχει εκδοθεί έως τρεις (3) μήνες πριν από την υποβολή του. </w:t>
      </w:r>
    </w:p>
    <w:p w14:paraId="19E19530" w14:textId="40CD4F4A" w:rsidR="00DD5B18" w:rsidRPr="00DB2BB0" w:rsidRDefault="00DD5B18" w:rsidP="00762668">
      <w:pPr>
        <w:rPr>
          <w:rFonts w:ascii="Tahoma" w:hAnsi="Tahoma" w:cs="Tahoma"/>
          <w:b/>
          <w:bCs/>
          <w:szCs w:val="22"/>
          <w:lang w:val="el-GR"/>
        </w:rPr>
      </w:pPr>
      <w:r w:rsidRPr="00DB2BB0">
        <w:rPr>
          <w:rFonts w:ascii="Tahoma" w:hAnsi="Tahoma" w:cs="Tahoma"/>
          <w:szCs w:val="22"/>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0A2251" w:rsidRPr="00DB2BB0">
        <w:rPr>
          <w:rFonts w:ascii="Tahoma" w:hAnsi="Tahoma" w:cs="Tahoma"/>
          <w:color w:val="0070C0"/>
          <w:szCs w:val="22"/>
          <w:lang w:val="el-GR"/>
        </w:rPr>
        <w:fldChar w:fldCharType="begin"/>
      </w:r>
      <w:r w:rsidR="000A2251" w:rsidRPr="00DB2BB0">
        <w:rPr>
          <w:rFonts w:ascii="Tahoma" w:hAnsi="Tahoma" w:cs="Tahoma"/>
          <w:color w:val="0070C0"/>
          <w:szCs w:val="22"/>
          <w:lang w:val="el-GR"/>
        </w:rPr>
        <w:instrText xml:space="preserve"> REF _Ref89770348 \r \h </w:instrText>
      </w:r>
      <w:r w:rsidR="00DB2BB0">
        <w:rPr>
          <w:rFonts w:ascii="Tahoma" w:hAnsi="Tahoma" w:cs="Tahoma"/>
          <w:color w:val="0070C0"/>
          <w:szCs w:val="22"/>
          <w:lang w:val="el-GR"/>
        </w:rPr>
        <w:instrText xml:space="preserve"> \* MERGEFORMAT </w:instrText>
      </w:r>
      <w:r w:rsidR="000A2251" w:rsidRPr="00DB2BB0">
        <w:rPr>
          <w:rFonts w:ascii="Tahoma" w:hAnsi="Tahoma" w:cs="Tahoma"/>
          <w:color w:val="0070C0"/>
          <w:szCs w:val="22"/>
          <w:lang w:val="el-GR"/>
        </w:rPr>
      </w:r>
      <w:r w:rsidR="000A2251" w:rsidRPr="00DB2BB0">
        <w:rPr>
          <w:rFonts w:ascii="Tahoma" w:hAnsi="Tahoma" w:cs="Tahoma"/>
          <w:color w:val="0070C0"/>
          <w:szCs w:val="22"/>
          <w:lang w:val="el-GR"/>
        </w:rPr>
        <w:fldChar w:fldCharType="separate"/>
      </w:r>
      <w:r w:rsidR="00915B20">
        <w:rPr>
          <w:rFonts w:ascii="Tahoma" w:hAnsi="Tahoma" w:cs="Tahoma"/>
          <w:color w:val="0070C0"/>
          <w:szCs w:val="22"/>
          <w:lang w:val="el-GR"/>
        </w:rPr>
        <w:t>2.2.3.1</w:t>
      </w:r>
      <w:r w:rsidR="000A2251" w:rsidRPr="00DB2BB0">
        <w:rPr>
          <w:rFonts w:ascii="Tahoma" w:hAnsi="Tahoma" w:cs="Tahoma"/>
          <w:color w:val="0070C0"/>
          <w:szCs w:val="22"/>
          <w:lang w:val="el-GR"/>
        </w:rPr>
        <w:fldChar w:fldCharType="end"/>
      </w:r>
      <w:r w:rsidRPr="00DB2BB0">
        <w:rPr>
          <w:rFonts w:ascii="Tahoma" w:hAnsi="Tahoma" w:cs="Tahoma"/>
          <w:szCs w:val="22"/>
          <w:lang w:val="el-GR"/>
        </w:rPr>
        <w:t>,</w:t>
      </w:r>
    </w:p>
    <w:p w14:paraId="7E2508FB" w14:textId="65E6E30A" w:rsidR="00DD5B18" w:rsidRPr="00DB2BB0" w:rsidRDefault="00DD5B18" w:rsidP="00762668">
      <w:pPr>
        <w:rPr>
          <w:rFonts w:ascii="Tahoma" w:hAnsi="Tahoma" w:cs="Tahoma"/>
          <w:szCs w:val="22"/>
          <w:lang w:val="el-GR"/>
        </w:rPr>
      </w:pPr>
      <w:r w:rsidRPr="00DB2BB0">
        <w:rPr>
          <w:rFonts w:ascii="Tahoma" w:hAnsi="Tahoma" w:cs="Tahoma"/>
          <w:b/>
          <w:bCs/>
          <w:szCs w:val="22"/>
          <w:lang w:val="el-GR"/>
        </w:rPr>
        <w:t>β)</w:t>
      </w:r>
      <w:r w:rsidRPr="00DB2BB0">
        <w:rPr>
          <w:rFonts w:ascii="Tahoma" w:hAnsi="Tahoma" w:cs="Tahoma"/>
          <w:szCs w:val="22"/>
          <w:lang w:val="el-GR"/>
        </w:rPr>
        <w:t xml:space="preserve"> για την παράγραφο</w:t>
      </w:r>
      <w:r w:rsidR="000A2251" w:rsidRPr="00DB2BB0">
        <w:rPr>
          <w:rFonts w:ascii="Tahoma" w:hAnsi="Tahoma" w:cs="Tahoma"/>
          <w:szCs w:val="22"/>
          <w:lang w:val="el-GR"/>
        </w:rPr>
        <w:t xml:space="preserve"> </w:t>
      </w:r>
      <w:r w:rsidR="000A2251" w:rsidRPr="00DB2BB0">
        <w:rPr>
          <w:rFonts w:ascii="Tahoma" w:hAnsi="Tahoma" w:cs="Tahoma"/>
          <w:color w:val="0070C0"/>
          <w:szCs w:val="22"/>
          <w:lang w:val="el-GR"/>
        </w:rPr>
        <w:fldChar w:fldCharType="begin"/>
      </w:r>
      <w:r w:rsidR="000A2251" w:rsidRPr="00DB2BB0">
        <w:rPr>
          <w:rFonts w:ascii="Tahoma" w:hAnsi="Tahoma" w:cs="Tahoma"/>
          <w:color w:val="0070C0"/>
          <w:szCs w:val="22"/>
          <w:lang w:val="el-GR"/>
        </w:rPr>
        <w:instrText xml:space="preserve"> REF _Ref89786999 \r \h  \* MERGEFORMAT </w:instrText>
      </w:r>
      <w:r w:rsidR="000A2251" w:rsidRPr="00DB2BB0">
        <w:rPr>
          <w:rFonts w:ascii="Tahoma" w:hAnsi="Tahoma" w:cs="Tahoma"/>
          <w:color w:val="0070C0"/>
          <w:szCs w:val="22"/>
          <w:lang w:val="el-GR"/>
        </w:rPr>
      </w:r>
      <w:r w:rsidR="000A2251" w:rsidRPr="00DB2BB0">
        <w:rPr>
          <w:rFonts w:ascii="Tahoma" w:hAnsi="Tahoma" w:cs="Tahoma"/>
          <w:color w:val="0070C0"/>
          <w:szCs w:val="22"/>
          <w:lang w:val="el-GR"/>
        </w:rPr>
        <w:fldChar w:fldCharType="separate"/>
      </w:r>
      <w:r w:rsidR="00915B20">
        <w:rPr>
          <w:rFonts w:ascii="Tahoma" w:hAnsi="Tahoma" w:cs="Tahoma"/>
          <w:color w:val="0070C0"/>
          <w:szCs w:val="22"/>
          <w:lang w:val="el-GR"/>
        </w:rPr>
        <w:t>2.2.3.2</w:t>
      </w:r>
      <w:r w:rsidR="000A2251" w:rsidRPr="00DB2BB0">
        <w:rPr>
          <w:rFonts w:ascii="Tahoma" w:hAnsi="Tahoma" w:cs="Tahoma"/>
          <w:color w:val="0070C0"/>
          <w:szCs w:val="22"/>
          <w:lang w:val="el-GR"/>
        </w:rPr>
        <w:fldChar w:fldCharType="end"/>
      </w:r>
      <w:r w:rsidR="00477A0E" w:rsidRPr="00DB2BB0">
        <w:rPr>
          <w:rFonts w:ascii="Tahoma" w:hAnsi="Tahoma" w:cs="Tahoma"/>
          <w:szCs w:val="22"/>
          <w:lang w:val="el-GR"/>
        </w:rPr>
        <w:t xml:space="preserve"> </w:t>
      </w:r>
      <w:r w:rsidRPr="00DB2BB0">
        <w:rPr>
          <w:rFonts w:ascii="Tahoma" w:hAnsi="Tahoma" w:cs="Tahoma"/>
          <w:szCs w:val="22"/>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p>
    <w:p w14:paraId="6DD68E60" w14:textId="77777777" w:rsidR="00DD5B18" w:rsidRPr="00DB2BB0" w:rsidRDefault="00DD5B18" w:rsidP="00762668">
      <w:pPr>
        <w:rPr>
          <w:rFonts w:ascii="Tahoma" w:hAnsi="Tahoma" w:cs="Tahoma"/>
          <w:b/>
          <w:bCs/>
          <w:color w:val="000000"/>
          <w:szCs w:val="22"/>
          <w:lang w:val="el-GR"/>
        </w:rPr>
      </w:pPr>
      <w:r w:rsidRPr="00DB2BB0">
        <w:rPr>
          <w:rFonts w:ascii="Tahoma" w:hAnsi="Tahoma" w:cs="Tahoma"/>
          <w:color w:val="000000"/>
          <w:szCs w:val="22"/>
          <w:lang w:val="el-GR"/>
        </w:rPr>
        <w:t>Ιδίως οι οικονομικοί φορείς που είναι εγκατεστημένοι στην Ελλάδα προσκομίζουν:</w:t>
      </w:r>
    </w:p>
    <w:p w14:paraId="5B20E931" w14:textId="6AE82463" w:rsidR="00DD5B18" w:rsidRPr="00DB2BB0" w:rsidRDefault="00DD5B18" w:rsidP="00583D4C">
      <w:pPr>
        <w:tabs>
          <w:tab w:val="left" w:pos="392"/>
        </w:tabs>
        <w:ind w:left="378" w:hanging="378"/>
        <w:rPr>
          <w:rFonts w:ascii="Tahoma" w:hAnsi="Tahoma" w:cs="Tahoma"/>
          <w:color w:val="000000"/>
          <w:szCs w:val="22"/>
          <w:lang w:val="el-GR"/>
        </w:rPr>
      </w:pPr>
      <w:r w:rsidRPr="00DB2BB0">
        <w:rPr>
          <w:rFonts w:ascii="Tahoma" w:hAnsi="Tahoma" w:cs="Tahoma"/>
          <w:color w:val="000000"/>
          <w:szCs w:val="22"/>
          <w:lang w:val="el-GR"/>
        </w:rPr>
        <w:t>i)</w:t>
      </w:r>
      <w:r w:rsidRPr="00DB2BB0">
        <w:rPr>
          <w:rFonts w:ascii="Tahoma" w:hAnsi="Tahoma" w:cs="Tahoma"/>
          <w:b/>
          <w:bCs/>
          <w:color w:val="000000"/>
          <w:szCs w:val="22"/>
          <w:lang w:val="el-GR"/>
        </w:rPr>
        <w:t xml:space="preserve"> </w:t>
      </w:r>
      <w:r w:rsidR="00762668" w:rsidRPr="00DB2BB0">
        <w:rPr>
          <w:rFonts w:ascii="Tahoma" w:hAnsi="Tahoma" w:cs="Tahoma"/>
          <w:b/>
          <w:bCs/>
          <w:color w:val="000000"/>
          <w:szCs w:val="22"/>
          <w:lang w:val="el-GR"/>
        </w:rPr>
        <w:tab/>
      </w:r>
      <w:r w:rsidRPr="00DB2BB0">
        <w:rPr>
          <w:rFonts w:ascii="Tahoma" w:hAnsi="Tahoma" w:cs="Tahoma"/>
          <w:color w:val="000000"/>
          <w:szCs w:val="22"/>
          <w:lang w:val="el-GR"/>
        </w:rPr>
        <w:t>Για την απόδειξη της εκπλήρωσης των φορολογικών υποχρεώσεων της παραγράφου</w:t>
      </w:r>
      <w:r w:rsidR="000A2251" w:rsidRPr="00DB2BB0">
        <w:rPr>
          <w:rFonts w:ascii="Tahoma" w:hAnsi="Tahoma" w:cs="Tahoma"/>
          <w:color w:val="000000"/>
          <w:szCs w:val="22"/>
          <w:lang w:val="el-GR"/>
        </w:rPr>
        <w:t xml:space="preserve"> </w:t>
      </w:r>
      <w:r w:rsidR="000A2251" w:rsidRPr="00DB2BB0">
        <w:rPr>
          <w:rFonts w:ascii="Tahoma" w:hAnsi="Tahoma" w:cs="Tahoma"/>
          <w:color w:val="0070C0"/>
          <w:szCs w:val="22"/>
          <w:lang w:val="el-GR"/>
        </w:rPr>
        <w:fldChar w:fldCharType="begin"/>
      </w:r>
      <w:r w:rsidR="000A2251" w:rsidRPr="00DB2BB0">
        <w:rPr>
          <w:rFonts w:ascii="Tahoma" w:hAnsi="Tahoma" w:cs="Tahoma"/>
          <w:color w:val="0070C0"/>
          <w:szCs w:val="22"/>
          <w:lang w:val="el-GR"/>
        </w:rPr>
        <w:instrText xml:space="preserve"> REF _Ref89787022 \r \h </w:instrText>
      </w:r>
      <w:r w:rsidR="00DB2BB0">
        <w:rPr>
          <w:rFonts w:ascii="Tahoma" w:hAnsi="Tahoma" w:cs="Tahoma"/>
          <w:color w:val="0070C0"/>
          <w:szCs w:val="22"/>
          <w:lang w:val="el-GR"/>
        </w:rPr>
        <w:instrText xml:space="preserve"> \* MERGEFORMAT </w:instrText>
      </w:r>
      <w:r w:rsidR="000A2251" w:rsidRPr="00DB2BB0">
        <w:rPr>
          <w:rFonts w:ascii="Tahoma" w:hAnsi="Tahoma" w:cs="Tahoma"/>
          <w:color w:val="0070C0"/>
          <w:szCs w:val="22"/>
          <w:lang w:val="el-GR"/>
        </w:rPr>
      </w:r>
      <w:r w:rsidR="000A2251" w:rsidRPr="00DB2BB0">
        <w:rPr>
          <w:rFonts w:ascii="Tahoma" w:hAnsi="Tahoma" w:cs="Tahoma"/>
          <w:color w:val="0070C0"/>
          <w:szCs w:val="22"/>
          <w:lang w:val="el-GR"/>
        </w:rPr>
        <w:fldChar w:fldCharType="separate"/>
      </w:r>
      <w:r w:rsidR="00915B20">
        <w:rPr>
          <w:rFonts w:ascii="Tahoma" w:hAnsi="Tahoma" w:cs="Tahoma"/>
          <w:color w:val="0070C0"/>
          <w:szCs w:val="22"/>
          <w:lang w:val="el-GR"/>
        </w:rPr>
        <w:t>2.2.3.2</w:t>
      </w:r>
      <w:r w:rsidR="000A2251" w:rsidRPr="00DB2BB0">
        <w:rPr>
          <w:rFonts w:ascii="Tahoma" w:hAnsi="Tahoma" w:cs="Tahoma"/>
          <w:color w:val="0070C0"/>
          <w:szCs w:val="22"/>
          <w:lang w:val="el-GR"/>
        </w:rPr>
        <w:fldChar w:fldCharType="end"/>
      </w:r>
      <w:r w:rsidRPr="00DB2BB0">
        <w:rPr>
          <w:rFonts w:ascii="Tahoma" w:hAnsi="Tahoma" w:cs="Tahoma"/>
          <w:color w:val="0070C0"/>
          <w:szCs w:val="22"/>
          <w:lang w:val="el-GR"/>
        </w:rPr>
        <w:t xml:space="preserve"> </w:t>
      </w:r>
      <w:r w:rsidRPr="00DB2BB0">
        <w:rPr>
          <w:rFonts w:ascii="Tahoma" w:hAnsi="Tahoma" w:cs="Tahoma"/>
          <w:color w:val="000000"/>
          <w:szCs w:val="22"/>
          <w:lang w:val="el-GR"/>
        </w:rPr>
        <w:t>περίπτωση α’ αποδεικτικό ενημερότητας εκδιδόμενο από την Α.Α.Δ.Ε</w:t>
      </w:r>
      <w:r w:rsidR="0022724B" w:rsidRPr="00DB2BB0">
        <w:rPr>
          <w:rFonts w:ascii="Tahoma" w:hAnsi="Tahoma" w:cs="Tahoma"/>
          <w:color w:val="000000"/>
          <w:szCs w:val="22"/>
          <w:lang w:val="el-GR"/>
        </w:rPr>
        <w:t>.</w:t>
      </w:r>
      <w:r w:rsidRPr="00DB2BB0">
        <w:rPr>
          <w:rFonts w:ascii="Tahoma" w:hAnsi="Tahoma" w:cs="Tahoma"/>
          <w:color w:val="000000"/>
          <w:szCs w:val="22"/>
          <w:lang w:val="el-GR"/>
        </w:rPr>
        <w:t xml:space="preserve"> </w:t>
      </w:r>
    </w:p>
    <w:p w14:paraId="189EE16F" w14:textId="41B00944" w:rsidR="0028497E" w:rsidRPr="00DB2BB0" w:rsidRDefault="00DD5B18" w:rsidP="00583D4C">
      <w:pPr>
        <w:tabs>
          <w:tab w:val="left" w:pos="392"/>
        </w:tabs>
        <w:ind w:left="378" w:hanging="378"/>
        <w:rPr>
          <w:rFonts w:ascii="Tahoma" w:hAnsi="Tahoma" w:cs="Tahoma"/>
          <w:color w:val="000000"/>
          <w:szCs w:val="22"/>
          <w:lang w:val="el-GR"/>
        </w:rPr>
      </w:pPr>
      <w:proofErr w:type="spellStart"/>
      <w:r w:rsidRPr="00DB2BB0">
        <w:rPr>
          <w:rFonts w:ascii="Tahoma" w:hAnsi="Tahoma" w:cs="Tahoma"/>
          <w:color w:val="000000"/>
          <w:szCs w:val="22"/>
          <w:lang w:val="el-GR"/>
        </w:rPr>
        <w:t>ii</w:t>
      </w:r>
      <w:proofErr w:type="spellEnd"/>
      <w:r w:rsidRPr="00DB2BB0">
        <w:rPr>
          <w:rFonts w:ascii="Tahoma" w:hAnsi="Tahoma" w:cs="Tahoma"/>
          <w:color w:val="000000"/>
          <w:szCs w:val="22"/>
          <w:lang w:val="el-GR"/>
        </w:rPr>
        <w:t>)</w:t>
      </w:r>
      <w:r w:rsidRPr="00DB2BB0">
        <w:rPr>
          <w:rFonts w:ascii="Tahoma" w:hAnsi="Tahoma" w:cs="Tahoma"/>
          <w:b/>
          <w:bCs/>
          <w:color w:val="000000"/>
          <w:szCs w:val="22"/>
          <w:lang w:val="el-GR"/>
        </w:rPr>
        <w:t xml:space="preserve"> </w:t>
      </w:r>
      <w:r w:rsidR="00762668" w:rsidRPr="00DB2BB0">
        <w:rPr>
          <w:rFonts w:ascii="Tahoma" w:hAnsi="Tahoma" w:cs="Tahoma"/>
          <w:b/>
          <w:bCs/>
          <w:color w:val="000000"/>
          <w:szCs w:val="22"/>
          <w:lang w:val="el-GR"/>
        </w:rPr>
        <w:tab/>
      </w:r>
      <w:r w:rsidRPr="00DB2BB0">
        <w:rPr>
          <w:rFonts w:ascii="Tahoma" w:hAnsi="Tahoma" w:cs="Tahoma"/>
          <w:color w:val="000000"/>
          <w:szCs w:val="22"/>
          <w:lang w:val="el-GR"/>
        </w:rPr>
        <w:t xml:space="preserve">Για την απόδειξη της εκπλήρωσης των υποχρεώσεων προς τους οργανισμούς κοινωνικής ασφάλισης της </w:t>
      </w:r>
      <w:r w:rsidR="000A2251" w:rsidRPr="00DB2BB0">
        <w:rPr>
          <w:rFonts w:ascii="Tahoma" w:hAnsi="Tahoma" w:cs="Tahoma"/>
          <w:szCs w:val="22"/>
          <w:lang w:val="el-GR"/>
        </w:rPr>
        <w:t xml:space="preserve">παραγράφου </w:t>
      </w:r>
      <w:r w:rsidR="000A2251" w:rsidRPr="00DB2BB0">
        <w:rPr>
          <w:rFonts w:ascii="Tahoma" w:hAnsi="Tahoma" w:cs="Tahoma"/>
          <w:color w:val="0070C0"/>
          <w:szCs w:val="22"/>
          <w:lang w:val="el-GR"/>
        </w:rPr>
        <w:fldChar w:fldCharType="begin"/>
      </w:r>
      <w:r w:rsidR="000A2251" w:rsidRPr="00DB2BB0">
        <w:rPr>
          <w:rFonts w:ascii="Tahoma" w:hAnsi="Tahoma" w:cs="Tahoma"/>
          <w:color w:val="0070C0"/>
          <w:szCs w:val="22"/>
          <w:lang w:val="el-GR"/>
        </w:rPr>
        <w:instrText xml:space="preserve"> REF _Ref89787035 \r \h </w:instrText>
      </w:r>
      <w:r w:rsidR="00DB2BB0">
        <w:rPr>
          <w:rFonts w:ascii="Tahoma" w:hAnsi="Tahoma" w:cs="Tahoma"/>
          <w:color w:val="0070C0"/>
          <w:szCs w:val="22"/>
          <w:lang w:val="el-GR"/>
        </w:rPr>
        <w:instrText xml:space="preserve"> \* MERGEFORMAT </w:instrText>
      </w:r>
      <w:r w:rsidR="000A2251" w:rsidRPr="00DB2BB0">
        <w:rPr>
          <w:rFonts w:ascii="Tahoma" w:hAnsi="Tahoma" w:cs="Tahoma"/>
          <w:color w:val="0070C0"/>
          <w:szCs w:val="22"/>
          <w:lang w:val="el-GR"/>
        </w:rPr>
      </w:r>
      <w:r w:rsidR="000A2251" w:rsidRPr="00DB2BB0">
        <w:rPr>
          <w:rFonts w:ascii="Tahoma" w:hAnsi="Tahoma" w:cs="Tahoma"/>
          <w:color w:val="0070C0"/>
          <w:szCs w:val="22"/>
          <w:lang w:val="el-GR"/>
        </w:rPr>
        <w:fldChar w:fldCharType="separate"/>
      </w:r>
      <w:r w:rsidR="00915B20">
        <w:rPr>
          <w:rFonts w:ascii="Tahoma" w:hAnsi="Tahoma" w:cs="Tahoma"/>
          <w:color w:val="0070C0"/>
          <w:szCs w:val="22"/>
          <w:lang w:val="el-GR"/>
        </w:rPr>
        <w:t>2.2.3.2</w:t>
      </w:r>
      <w:r w:rsidR="000A2251" w:rsidRPr="00DB2BB0">
        <w:rPr>
          <w:rFonts w:ascii="Tahoma" w:hAnsi="Tahoma" w:cs="Tahoma"/>
          <w:color w:val="0070C0"/>
          <w:szCs w:val="22"/>
          <w:lang w:val="el-GR"/>
        </w:rPr>
        <w:fldChar w:fldCharType="end"/>
      </w:r>
      <w:r w:rsidR="000A2251" w:rsidRPr="00DB2BB0">
        <w:rPr>
          <w:rFonts w:ascii="Tahoma" w:hAnsi="Tahoma" w:cs="Tahoma"/>
          <w:szCs w:val="22"/>
          <w:lang w:val="el-GR"/>
        </w:rPr>
        <w:t xml:space="preserve"> </w:t>
      </w:r>
      <w:r w:rsidRPr="00DB2BB0">
        <w:rPr>
          <w:rFonts w:ascii="Tahoma" w:hAnsi="Tahoma" w:cs="Tahoma"/>
          <w:szCs w:val="22"/>
          <w:lang w:val="el-GR"/>
        </w:rPr>
        <w:t>περίπτωση α’ πιστοποιητικό εκδιδόμενο από τον e-ΕΦΚΑ.</w:t>
      </w:r>
      <w:r w:rsidR="0028497E" w:rsidRPr="00DB2BB0">
        <w:rPr>
          <w:rFonts w:ascii="Tahoma" w:hAnsi="Tahoma" w:cs="Tahoma"/>
          <w:color w:val="000000"/>
          <w:szCs w:val="22"/>
          <w:lang w:val="el-GR"/>
        </w:rPr>
        <w:t xml:space="preserve"> 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223B10A1" w14:textId="1F76720F" w:rsidR="00DD5B18" w:rsidRPr="00DB2BB0" w:rsidRDefault="00DD5B18" w:rsidP="00583D4C">
      <w:pPr>
        <w:tabs>
          <w:tab w:val="left" w:pos="392"/>
        </w:tabs>
        <w:ind w:left="378" w:hanging="378"/>
        <w:rPr>
          <w:rFonts w:ascii="Tahoma" w:hAnsi="Tahoma" w:cs="Tahoma"/>
          <w:b/>
          <w:bCs/>
          <w:color w:val="000000"/>
          <w:szCs w:val="22"/>
          <w:lang w:val="el-GR"/>
        </w:rPr>
      </w:pPr>
      <w:r w:rsidRPr="00DB2BB0">
        <w:rPr>
          <w:rFonts w:ascii="Tahoma" w:hAnsi="Tahoma" w:cs="Tahoma"/>
          <w:szCs w:val="22"/>
          <w:lang w:val="el-GR"/>
        </w:rPr>
        <w:t xml:space="preserve"> </w:t>
      </w:r>
      <w:proofErr w:type="spellStart"/>
      <w:r w:rsidRPr="00DB2BB0">
        <w:rPr>
          <w:rFonts w:ascii="Tahoma" w:hAnsi="Tahoma" w:cs="Tahoma"/>
          <w:color w:val="000000"/>
          <w:szCs w:val="22"/>
          <w:lang w:val="el-GR"/>
        </w:rPr>
        <w:t>iii</w:t>
      </w:r>
      <w:proofErr w:type="spellEnd"/>
      <w:r w:rsidRPr="00DB2BB0">
        <w:rPr>
          <w:rFonts w:ascii="Tahoma" w:hAnsi="Tahoma" w:cs="Tahoma"/>
          <w:color w:val="000000"/>
          <w:szCs w:val="22"/>
          <w:lang w:val="el-GR"/>
        </w:rPr>
        <w:t>)</w:t>
      </w:r>
      <w:r w:rsidR="00583D4C" w:rsidRPr="00DB2BB0">
        <w:rPr>
          <w:rFonts w:ascii="Tahoma" w:hAnsi="Tahoma" w:cs="Tahoma"/>
          <w:color w:val="000000"/>
          <w:szCs w:val="22"/>
          <w:lang w:val="el-GR"/>
        </w:rPr>
        <w:tab/>
      </w:r>
      <w:r w:rsidR="00583D4C" w:rsidRPr="00DB2BB0">
        <w:rPr>
          <w:rFonts w:ascii="Tahoma" w:hAnsi="Tahoma" w:cs="Tahoma"/>
          <w:color w:val="000000"/>
          <w:szCs w:val="22"/>
          <w:lang w:val="el-GR"/>
        </w:rPr>
        <w:tab/>
      </w:r>
      <w:r w:rsidRPr="00DB2BB0">
        <w:rPr>
          <w:rFonts w:ascii="Tahoma" w:hAnsi="Tahoma" w:cs="Tahoma"/>
          <w:color w:val="000000"/>
          <w:szCs w:val="22"/>
          <w:lang w:val="el-GR"/>
        </w:rPr>
        <w:t>Για την παράγραφο</w:t>
      </w:r>
      <w:r w:rsidR="000A2251" w:rsidRPr="00DB2BB0">
        <w:rPr>
          <w:rFonts w:ascii="Tahoma" w:hAnsi="Tahoma" w:cs="Tahoma"/>
          <w:color w:val="000000"/>
          <w:szCs w:val="22"/>
          <w:lang w:val="el-GR"/>
        </w:rPr>
        <w:t xml:space="preserve"> </w:t>
      </w:r>
      <w:r w:rsidR="000A2251" w:rsidRPr="00DB2BB0">
        <w:rPr>
          <w:rFonts w:ascii="Tahoma" w:hAnsi="Tahoma" w:cs="Tahoma"/>
          <w:color w:val="0070C0"/>
          <w:szCs w:val="22"/>
          <w:lang w:val="el-GR"/>
        </w:rPr>
        <w:fldChar w:fldCharType="begin"/>
      </w:r>
      <w:r w:rsidR="000A2251" w:rsidRPr="00DB2BB0">
        <w:rPr>
          <w:rFonts w:ascii="Tahoma" w:hAnsi="Tahoma" w:cs="Tahoma"/>
          <w:color w:val="0070C0"/>
          <w:szCs w:val="22"/>
          <w:lang w:val="el-GR"/>
        </w:rPr>
        <w:instrText xml:space="preserve"> REF _Ref89787052 \r \h </w:instrText>
      </w:r>
      <w:r w:rsidR="00DB2BB0">
        <w:rPr>
          <w:rFonts w:ascii="Tahoma" w:hAnsi="Tahoma" w:cs="Tahoma"/>
          <w:color w:val="0070C0"/>
          <w:szCs w:val="22"/>
          <w:lang w:val="el-GR"/>
        </w:rPr>
        <w:instrText xml:space="preserve"> \* MERGEFORMAT </w:instrText>
      </w:r>
      <w:r w:rsidR="000A2251" w:rsidRPr="00DB2BB0">
        <w:rPr>
          <w:rFonts w:ascii="Tahoma" w:hAnsi="Tahoma" w:cs="Tahoma"/>
          <w:color w:val="0070C0"/>
          <w:szCs w:val="22"/>
          <w:lang w:val="el-GR"/>
        </w:rPr>
      </w:r>
      <w:r w:rsidR="000A2251" w:rsidRPr="00DB2BB0">
        <w:rPr>
          <w:rFonts w:ascii="Tahoma" w:hAnsi="Tahoma" w:cs="Tahoma"/>
          <w:color w:val="0070C0"/>
          <w:szCs w:val="22"/>
          <w:lang w:val="el-GR"/>
        </w:rPr>
        <w:fldChar w:fldCharType="separate"/>
      </w:r>
      <w:r w:rsidR="00915B20">
        <w:rPr>
          <w:rFonts w:ascii="Tahoma" w:hAnsi="Tahoma" w:cs="Tahoma"/>
          <w:color w:val="0070C0"/>
          <w:szCs w:val="22"/>
          <w:lang w:val="el-GR"/>
        </w:rPr>
        <w:t>2.2.3.2</w:t>
      </w:r>
      <w:r w:rsidR="000A2251" w:rsidRPr="00DB2BB0">
        <w:rPr>
          <w:rFonts w:ascii="Tahoma" w:hAnsi="Tahoma" w:cs="Tahoma"/>
          <w:color w:val="0070C0"/>
          <w:szCs w:val="22"/>
          <w:lang w:val="el-GR"/>
        </w:rPr>
        <w:fldChar w:fldCharType="end"/>
      </w:r>
      <w:r w:rsidRPr="00DB2BB0">
        <w:rPr>
          <w:rFonts w:ascii="Tahoma" w:hAnsi="Tahoma" w:cs="Tahoma"/>
          <w:color w:val="000000"/>
          <w:szCs w:val="22"/>
          <w:lang w:val="el-GR"/>
        </w:rPr>
        <w:t xml:space="preserve">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4EF9B7E5" w14:textId="5C299C77" w:rsidR="00DD5B18" w:rsidRPr="00DB2BB0" w:rsidRDefault="00DD5B18" w:rsidP="00762668">
      <w:pPr>
        <w:rPr>
          <w:rFonts w:ascii="Tahoma" w:hAnsi="Tahoma" w:cs="Tahoma"/>
          <w:color w:val="000000"/>
          <w:szCs w:val="22"/>
          <w:lang w:val="el-GR"/>
        </w:rPr>
      </w:pPr>
      <w:r w:rsidRPr="00DB2BB0">
        <w:rPr>
          <w:rFonts w:ascii="Tahoma" w:hAnsi="Tahoma" w:cs="Tahoma"/>
          <w:b/>
          <w:bCs/>
          <w:color w:val="000000"/>
          <w:szCs w:val="22"/>
          <w:lang w:val="el-GR"/>
        </w:rPr>
        <w:t>γ)</w:t>
      </w:r>
      <w:r w:rsidRPr="00DB2BB0">
        <w:rPr>
          <w:rFonts w:ascii="Tahoma" w:hAnsi="Tahoma" w:cs="Tahoma"/>
          <w:color w:val="000000"/>
          <w:szCs w:val="22"/>
          <w:lang w:val="el-GR"/>
        </w:rPr>
        <w:t xml:space="preserve"> για την παράγραφο</w:t>
      </w:r>
      <w:r w:rsidR="000A2251" w:rsidRPr="00DB2BB0">
        <w:rPr>
          <w:rFonts w:ascii="Tahoma" w:hAnsi="Tahoma" w:cs="Tahoma"/>
          <w:color w:val="000000"/>
          <w:szCs w:val="22"/>
          <w:lang w:val="el-GR"/>
        </w:rPr>
        <w:t xml:space="preserve"> </w:t>
      </w:r>
      <w:r w:rsidR="00336987" w:rsidRPr="00DB2BB0">
        <w:rPr>
          <w:rFonts w:ascii="Tahoma" w:hAnsi="Tahoma" w:cs="Tahoma"/>
          <w:b/>
          <w:bCs/>
          <w:color w:val="0070C0"/>
          <w:szCs w:val="22"/>
          <w:lang w:val="el-GR"/>
        </w:rPr>
        <w:fldChar w:fldCharType="begin"/>
      </w:r>
      <w:r w:rsidR="00336987" w:rsidRPr="00DB2BB0">
        <w:rPr>
          <w:rFonts w:ascii="Tahoma" w:hAnsi="Tahoma" w:cs="Tahoma"/>
          <w:b/>
          <w:bCs/>
          <w:color w:val="0070C0"/>
          <w:szCs w:val="22"/>
          <w:lang w:val="el-GR"/>
        </w:rPr>
        <w:instrText xml:space="preserve"> REF _Ref89787093 \r \h  \* MERGEFORMAT </w:instrText>
      </w:r>
      <w:r w:rsidR="00336987" w:rsidRPr="00DB2BB0">
        <w:rPr>
          <w:rFonts w:ascii="Tahoma" w:hAnsi="Tahoma" w:cs="Tahoma"/>
          <w:b/>
          <w:bCs/>
          <w:color w:val="0070C0"/>
          <w:szCs w:val="22"/>
          <w:lang w:val="el-GR"/>
        </w:rPr>
      </w:r>
      <w:r w:rsidR="00336987" w:rsidRPr="00DB2BB0">
        <w:rPr>
          <w:rFonts w:ascii="Tahoma" w:hAnsi="Tahoma" w:cs="Tahoma"/>
          <w:b/>
          <w:bCs/>
          <w:color w:val="0070C0"/>
          <w:szCs w:val="22"/>
          <w:lang w:val="el-GR"/>
        </w:rPr>
        <w:fldChar w:fldCharType="separate"/>
      </w:r>
      <w:r w:rsidR="00915B20">
        <w:rPr>
          <w:rFonts w:ascii="Tahoma" w:hAnsi="Tahoma" w:cs="Tahoma"/>
          <w:b/>
          <w:bCs/>
          <w:color w:val="0070C0"/>
          <w:szCs w:val="22"/>
          <w:lang w:val="el-GR"/>
        </w:rPr>
        <w:t>2.2.3.3</w:t>
      </w:r>
      <w:r w:rsidR="00336987" w:rsidRPr="00DB2BB0">
        <w:rPr>
          <w:rFonts w:ascii="Tahoma" w:hAnsi="Tahoma" w:cs="Tahoma"/>
          <w:b/>
          <w:bCs/>
          <w:color w:val="0070C0"/>
          <w:szCs w:val="22"/>
          <w:lang w:val="el-GR"/>
        </w:rPr>
        <w:fldChar w:fldCharType="end"/>
      </w:r>
      <w:r w:rsidR="00336987" w:rsidRPr="00DB2BB0">
        <w:rPr>
          <w:rFonts w:ascii="Tahoma" w:hAnsi="Tahoma" w:cs="Tahoma"/>
          <w:color w:val="000000"/>
          <w:szCs w:val="22"/>
          <w:lang w:val="el-GR"/>
        </w:rPr>
        <w:t xml:space="preserve"> </w:t>
      </w:r>
      <w:r w:rsidRPr="00DB2BB0">
        <w:rPr>
          <w:rFonts w:ascii="Tahoma" w:hAnsi="Tahoma" w:cs="Tahoma"/>
          <w:b/>
          <w:bCs/>
          <w:color w:val="000000"/>
          <w:szCs w:val="22"/>
          <w:lang w:val="el-GR"/>
        </w:rPr>
        <w:t>περίπτωση β΄</w:t>
      </w:r>
      <w:r w:rsidR="00762668" w:rsidRPr="00DB2BB0">
        <w:rPr>
          <w:rFonts w:ascii="Tahoma" w:hAnsi="Tahoma" w:cs="Tahoma"/>
          <w:color w:val="000000"/>
          <w:szCs w:val="22"/>
          <w:lang w:val="el-GR"/>
        </w:rPr>
        <w:t>,</w:t>
      </w:r>
      <w:r w:rsidRPr="00DB2BB0">
        <w:rPr>
          <w:rFonts w:ascii="Tahoma" w:hAnsi="Tahoma" w:cs="Tahoma"/>
          <w:color w:val="000000"/>
          <w:szCs w:val="22"/>
          <w:lang w:val="el-GR"/>
        </w:rPr>
        <w:t xml:space="preserve">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5D10AA00" w14:textId="77777777" w:rsidR="00DD5B18" w:rsidRPr="00DB2BB0" w:rsidRDefault="00DD5B18" w:rsidP="00762668">
      <w:pPr>
        <w:rPr>
          <w:rFonts w:ascii="Tahoma" w:hAnsi="Tahoma" w:cs="Tahoma"/>
          <w:b/>
          <w:bCs/>
          <w:color w:val="000000"/>
          <w:szCs w:val="22"/>
          <w:lang w:val="el-GR"/>
        </w:rPr>
      </w:pPr>
      <w:r w:rsidRPr="00DB2BB0">
        <w:rPr>
          <w:rFonts w:ascii="Tahoma" w:hAnsi="Tahoma" w:cs="Tahoma"/>
          <w:color w:val="000000"/>
          <w:szCs w:val="22"/>
          <w:lang w:val="el-GR"/>
        </w:rPr>
        <w:t>Ιδίως οι οικονομικοί φορείς που είναι εγκατεστημένοι στην Ελλάδα προσκομίζουν:</w:t>
      </w:r>
    </w:p>
    <w:p w14:paraId="6356ABB9" w14:textId="77777777" w:rsidR="00DD5B18" w:rsidRPr="00DB2BB0" w:rsidRDefault="00DD5B18" w:rsidP="00583D4C">
      <w:pPr>
        <w:tabs>
          <w:tab w:val="left" w:pos="392"/>
        </w:tabs>
        <w:ind w:left="378" w:hanging="378"/>
        <w:rPr>
          <w:rFonts w:ascii="Tahoma" w:hAnsi="Tahoma" w:cs="Tahoma"/>
          <w:szCs w:val="22"/>
          <w:lang w:val="el-GR"/>
        </w:rPr>
      </w:pPr>
      <w:r w:rsidRPr="00DB2BB0">
        <w:rPr>
          <w:rFonts w:ascii="Tahoma" w:hAnsi="Tahoma" w:cs="Tahoma"/>
          <w:color w:val="000000"/>
          <w:szCs w:val="22"/>
          <w:lang w:val="el-GR"/>
        </w:rPr>
        <w:t xml:space="preserve">i) </w:t>
      </w:r>
      <w:bookmarkStart w:id="181" w:name="_Hlk69240569"/>
      <w:r w:rsidR="00762668" w:rsidRPr="00DB2BB0">
        <w:rPr>
          <w:rFonts w:ascii="Tahoma" w:hAnsi="Tahoma" w:cs="Tahoma"/>
          <w:color w:val="000000"/>
          <w:szCs w:val="22"/>
          <w:lang w:val="el-GR"/>
        </w:rPr>
        <w:tab/>
      </w:r>
      <w:r w:rsidRPr="00DB2BB0">
        <w:rPr>
          <w:rFonts w:ascii="Tahoma" w:hAnsi="Tahoma" w:cs="Tahoma"/>
          <w:szCs w:val="22"/>
          <w:lang w:val="el-GR"/>
        </w:rPr>
        <w:t>Ενιαίο Πιστοποιητικό Δικαστικής Φερεγγυότητας</w:t>
      </w:r>
      <w:bookmarkEnd w:id="181"/>
      <w:r w:rsidRPr="00DB2BB0">
        <w:rPr>
          <w:rFonts w:ascii="Tahoma" w:hAnsi="Tahoma" w:cs="Tahoma"/>
          <w:szCs w:val="22"/>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w:t>
      </w:r>
      <w:r w:rsidRPr="00DB2BB0">
        <w:rPr>
          <w:rFonts w:ascii="Tahoma" w:hAnsi="Tahoma" w:cs="Tahoma"/>
          <w:szCs w:val="22"/>
          <w:lang w:val="el-GR"/>
        </w:rPr>
        <w:lastRenderedPageBreak/>
        <w:t>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0F06BD5D" w14:textId="77777777" w:rsidR="00DD5B18" w:rsidRPr="00DB2BB0" w:rsidRDefault="00DD5B18" w:rsidP="00583D4C">
      <w:pPr>
        <w:tabs>
          <w:tab w:val="left" w:pos="392"/>
        </w:tabs>
        <w:ind w:left="378" w:hanging="378"/>
        <w:rPr>
          <w:rFonts w:ascii="Tahoma" w:hAnsi="Tahoma" w:cs="Tahoma"/>
          <w:color w:val="000000"/>
          <w:szCs w:val="22"/>
          <w:lang w:val="el-GR"/>
        </w:rPr>
      </w:pPr>
      <w:proofErr w:type="spellStart"/>
      <w:r w:rsidRPr="00DB2BB0">
        <w:rPr>
          <w:rFonts w:ascii="Tahoma" w:hAnsi="Tahoma" w:cs="Tahoma"/>
          <w:szCs w:val="22"/>
          <w:lang w:val="el-GR"/>
        </w:rPr>
        <w:t>ii</w:t>
      </w:r>
      <w:proofErr w:type="spellEnd"/>
      <w:r w:rsidRPr="00DB2BB0">
        <w:rPr>
          <w:rFonts w:ascii="Tahoma" w:hAnsi="Tahoma" w:cs="Tahoma"/>
          <w:szCs w:val="22"/>
          <w:lang w:val="el-GR"/>
        </w:rPr>
        <w:t xml:space="preserve">) </w:t>
      </w:r>
      <w:r w:rsidR="00762668" w:rsidRPr="00DB2BB0">
        <w:rPr>
          <w:rFonts w:ascii="Tahoma" w:hAnsi="Tahoma" w:cs="Tahoma"/>
          <w:szCs w:val="22"/>
          <w:lang w:val="el-GR"/>
        </w:rPr>
        <w:tab/>
      </w:r>
      <w:r w:rsidRPr="00DB2BB0">
        <w:rPr>
          <w:rFonts w:ascii="Tahoma" w:hAnsi="Tahoma" w:cs="Tahoma"/>
          <w:szCs w:val="22"/>
          <w:lang w:val="el-GR"/>
        </w:rPr>
        <w:t xml:space="preserve">Πιστοποιητικό του Γ.Ε.Μ.Η. από το οποίο προκύπτει ότι το νομικό πρόσωπο δεν έχει λυθεί και τεθεί υπό εκκαθάριση με απόφαση των εταίρων. </w:t>
      </w:r>
    </w:p>
    <w:p w14:paraId="109B5482" w14:textId="0F1167A9" w:rsidR="00DD5B18" w:rsidRPr="00DB2BB0" w:rsidRDefault="00DD5B18" w:rsidP="00583D4C">
      <w:pPr>
        <w:tabs>
          <w:tab w:val="left" w:pos="392"/>
        </w:tabs>
        <w:ind w:left="378" w:hanging="378"/>
        <w:rPr>
          <w:rFonts w:ascii="Tahoma" w:hAnsi="Tahoma" w:cs="Tahoma"/>
          <w:bCs/>
          <w:color w:val="000000"/>
          <w:szCs w:val="22"/>
          <w:lang w:val="el-GR"/>
        </w:rPr>
      </w:pPr>
      <w:proofErr w:type="spellStart"/>
      <w:r w:rsidRPr="00DB2BB0">
        <w:rPr>
          <w:rFonts w:ascii="Tahoma" w:hAnsi="Tahoma" w:cs="Tahoma"/>
          <w:color w:val="000000"/>
          <w:szCs w:val="22"/>
          <w:lang w:val="el-GR"/>
        </w:rPr>
        <w:t>iii</w:t>
      </w:r>
      <w:proofErr w:type="spellEnd"/>
      <w:r w:rsidRPr="00DB2BB0">
        <w:rPr>
          <w:rFonts w:ascii="Tahoma" w:hAnsi="Tahoma" w:cs="Tahoma"/>
          <w:color w:val="000000"/>
          <w:szCs w:val="22"/>
          <w:lang w:val="el-GR"/>
        </w:rPr>
        <w:t xml:space="preserve">) </w:t>
      </w:r>
      <w:r w:rsidR="00762668" w:rsidRPr="00DB2BB0">
        <w:rPr>
          <w:rFonts w:ascii="Tahoma" w:hAnsi="Tahoma" w:cs="Tahoma"/>
          <w:color w:val="000000"/>
          <w:szCs w:val="22"/>
          <w:lang w:val="el-GR"/>
        </w:rPr>
        <w:tab/>
      </w:r>
      <w:r w:rsidR="00931D4C" w:rsidRPr="00DB2BB0">
        <w:rPr>
          <w:rFonts w:ascii="Tahoma" w:hAnsi="Tahoma" w:cs="Tahoma"/>
          <w:szCs w:val="22"/>
          <w:lang w:val="el-GR"/>
        </w:rPr>
        <w:t>Εκτύπωση</w:t>
      </w:r>
      <w:r w:rsidR="00931D4C" w:rsidRPr="00DB2BB0">
        <w:rPr>
          <w:rFonts w:ascii="Tahoma" w:hAnsi="Tahoma" w:cs="Tahoma"/>
          <w:color w:val="000000"/>
          <w:szCs w:val="22"/>
          <w:lang w:val="el-GR"/>
        </w:rPr>
        <w:t xml:space="preserve"> της καρτέλας «</w:t>
      </w:r>
      <w:r w:rsidRPr="00DB2BB0">
        <w:rPr>
          <w:rFonts w:ascii="Tahoma" w:hAnsi="Tahoma" w:cs="Tahoma"/>
          <w:color w:val="000000"/>
          <w:szCs w:val="22"/>
          <w:lang w:val="el-GR"/>
        </w:rPr>
        <w:t>Στοιχεία Μητρώου/ Επιχείρησης</w:t>
      </w:r>
      <w:r w:rsidR="00931D4C" w:rsidRPr="00DB2BB0">
        <w:rPr>
          <w:rFonts w:ascii="Tahoma" w:hAnsi="Tahoma" w:cs="Tahoma"/>
          <w:color w:val="000000"/>
          <w:szCs w:val="22"/>
          <w:lang w:val="el-GR"/>
        </w:rPr>
        <w:t>»</w:t>
      </w:r>
      <w:r w:rsidRPr="00DB2BB0">
        <w:rPr>
          <w:rFonts w:ascii="Tahoma" w:hAnsi="Tahoma" w:cs="Tahoma"/>
          <w:color w:val="000000"/>
          <w:szCs w:val="22"/>
          <w:lang w:val="el-GR"/>
        </w:rPr>
        <w:t xml:space="preserve"> </w:t>
      </w:r>
      <w:r w:rsidRPr="00DB2BB0">
        <w:rPr>
          <w:rFonts w:ascii="Tahoma" w:hAnsi="Tahoma" w:cs="Tahoma"/>
          <w:szCs w:val="22"/>
          <w:lang w:val="el-GR"/>
        </w:rPr>
        <w:t>από την ηλεκτρονική πλατφόρμα</w:t>
      </w:r>
      <w:r w:rsidRPr="00DB2BB0">
        <w:rPr>
          <w:rFonts w:ascii="Tahoma" w:hAnsi="Tahoma" w:cs="Tahoma"/>
          <w:bCs/>
          <w:szCs w:val="22"/>
          <w:lang w:val="el-GR"/>
        </w:rPr>
        <w:t xml:space="preserve"> της </w:t>
      </w:r>
      <w:r w:rsidRPr="00DB2BB0">
        <w:rPr>
          <w:rFonts w:ascii="Tahoma" w:hAnsi="Tahoma" w:cs="Tahoma"/>
          <w:szCs w:val="22"/>
          <w:lang w:val="el-GR"/>
        </w:rPr>
        <w:t>Ανεξάρτητης</w:t>
      </w:r>
      <w:r w:rsidRPr="00DB2BB0">
        <w:rPr>
          <w:rFonts w:ascii="Tahoma" w:hAnsi="Tahoma" w:cs="Tahoma"/>
          <w:bCs/>
          <w:szCs w:val="22"/>
          <w:lang w:val="el-GR"/>
        </w:rPr>
        <w:t xml:space="preserve"> Αρχής Δημοσίων Εσόδων</w:t>
      </w:r>
      <w:r w:rsidRPr="00DB2BB0">
        <w:rPr>
          <w:rFonts w:ascii="Tahoma" w:hAnsi="Tahoma" w:cs="Tahoma"/>
          <w:color w:val="000000"/>
          <w:szCs w:val="22"/>
          <w:lang w:val="el-GR"/>
        </w:rPr>
        <w:t xml:space="preserve">, όπως αυτά εμφανίζονται στο </w:t>
      </w:r>
      <w:r w:rsidR="00AE4AE9">
        <w:rPr>
          <w:rFonts w:ascii="Tahoma" w:hAnsi="Tahoma" w:cs="Tahoma"/>
          <w:color w:val="000000"/>
          <w:szCs w:val="22"/>
          <w:lang w:val="en-US"/>
        </w:rPr>
        <w:t>t</w:t>
      </w:r>
      <w:proofErr w:type="spellStart"/>
      <w:r w:rsidR="00AE4AE9" w:rsidRPr="00DB2BB0">
        <w:rPr>
          <w:rFonts w:ascii="Tahoma" w:hAnsi="Tahoma" w:cs="Tahoma"/>
          <w:color w:val="000000"/>
          <w:szCs w:val="22"/>
          <w:lang w:val="el-GR"/>
        </w:rPr>
        <w:t>axisnet</w:t>
      </w:r>
      <w:proofErr w:type="spellEnd"/>
      <w:r w:rsidRPr="00DB2BB0">
        <w:rPr>
          <w:rFonts w:ascii="Tahoma" w:hAnsi="Tahoma" w:cs="Tahoma"/>
          <w:color w:val="000000"/>
          <w:szCs w:val="22"/>
          <w:lang w:val="el-GR"/>
        </w:rPr>
        <w:t xml:space="preserve">, από την οποία να προκύπτει η </w:t>
      </w:r>
      <w:r w:rsidRPr="00DB2BB0">
        <w:rPr>
          <w:rFonts w:ascii="Tahoma" w:hAnsi="Tahoma" w:cs="Tahoma"/>
          <w:bCs/>
          <w:color w:val="000000"/>
          <w:szCs w:val="22"/>
          <w:lang w:val="el-GR"/>
        </w:rPr>
        <w:t>μη αναστολή της επιχειρηματικής δραστηριότητάς τους.</w:t>
      </w:r>
    </w:p>
    <w:p w14:paraId="3205A9C9" w14:textId="77777777" w:rsidR="00DD5B18" w:rsidRPr="00DB2BB0" w:rsidRDefault="00DD5B18" w:rsidP="00762668">
      <w:pPr>
        <w:rPr>
          <w:rFonts w:ascii="Tahoma" w:hAnsi="Tahoma" w:cs="Tahoma"/>
          <w:b/>
          <w:color w:val="000000"/>
          <w:szCs w:val="22"/>
          <w:lang w:val="el-GR"/>
        </w:rPr>
      </w:pPr>
      <w:r w:rsidRPr="00DB2BB0">
        <w:rPr>
          <w:rFonts w:ascii="Tahoma" w:hAnsi="Tahoma" w:cs="Tahoma"/>
          <w:bCs/>
          <w:color w:val="000000"/>
          <w:szCs w:val="22"/>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1E4F6474" w14:textId="7F620C8A" w:rsidR="00DD5B18" w:rsidRPr="00DB2BB0" w:rsidRDefault="00DD5B18" w:rsidP="00762668">
      <w:pPr>
        <w:rPr>
          <w:rFonts w:ascii="Tahoma" w:hAnsi="Tahoma" w:cs="Tahoma"/>
          <w:b/>
          <w:bCs/>
          <w:szCs w:val="22"/>
          <w:lang w:val="el-GR"/>
        </w:rPr>
      </w:pPr>
      <w:r w:rsidRPr="00DB2BB0">
        <w:rPr>
          <w:rFonts w:ascii="Tahoma" w:hAnsi="Tahoma" w:cs="Tahoma"/>
          <w:b/>
          <w:color w:val="000000"/>
          <w:szCs w:val="22"/>
          <w:lang w:val="el-GR"/>
        </w:rPr>
        <w:t>δ)</w:t>
      </w:r>
      <w:r w:rsidRPr="00DB2BB0">
        <w:rPr>
          <w:rFonts w:ascii="Tahoma" w:hAnsi="Tahoma" w:cs="Tahoma"/>
          <w:color w:val="000000"/>
          <w:szCs w:val="22"/>
          <w:lang w:val="el-GR"/>
        </w:rPr>
        <w:t xml:space="preserve"> Για τις λ</w:t>
      </w:r>
      <w:r w:rsidRPr="00DB2BB0">
        <w:rPr>
          <w:rFonts w:ascii="Tahoma" w:hAnsi="Tahoma" w:cs="Tahoma"/>
          <w:b/>
          <w:bCs/>
          <w:color w:val="000000"/>
          <w:szCs w:val="22"/>
          <w:lang w:val="el-GR"/>
        </w:rPr>
        <w:t xml:space="preserve">οιπές περιπτώσεις </w:t>
      </w:r>
      <w:r w:rsidRPr="00DB2BB0">
        <w:rPr>
          <w:rFonts w:ascii="Tahoma" w:hAnsi="Tahoma" w:cs="Tahoma"/>
          <w:color w:val="000000"/>
          <w:szCs w:val="22"/>
          <w:lang w:val="el-GR"/>
        </w:rPr>
        <w:t xml:space="preserve">της παραγράφου </w:t>
      </w:r>
      <w:r w:rsidR="00AE4AE9">
        <w:rPr>
          <w:rFonts w:ascii="Tahoma" w:hAnsi="Tahoma" w:cs="Tahoma"/>
          <w:color w:val="0070C0"/>
          <w:szCs w:val="22"/>
          <w:lang w:val="el-GR"/>
        </w:rPr>
        <w:fldChar w:fldCharType="begin"/>
      </w:r>
      <w:r w:rsidR="00AE4AE9">
        <w:rPr>
          <w:rFonts w:ascii="Tahoma" w:hAnsi="Tahoma" w:cs="Tahoma"/>
          <w:color w:val="000000"/>
          <w:szCs w:val="22"/>
          <w:lang w:val="el-GR"/>
        </w:rPr>
        <w:instrText xml:space="preserve"> REF _Ref124933018 \r \h </w:instrText>
      </w:r>
      <w:r w:rsidR="00AE4AE9">
        <w:rPr>
          <w:rFonts w:ascii="Tahoma" w:hAnsi="Tahoma" w:cs="Tahoma"/>
          <w:color w:val="0070C0"/>
          <w:szCs w:val="22"/>
          <w:lang w:val="el-GR"/>
        </w:rPr>
        <w:instrText xml:space="preserve"> \* MERGEFORMAT </w:instrText>
      </w:r>
      <w:r w:rsidR="00AE4AE9">
        <w:rPr>
          <w:rFonts w:ascii="Tahoma" w:hAnsi="Tahoma" w:cs="Tahoma"/>
          <w:color w:val="0070C0"/>
          <w:szCs w:val="22"/>
          <w:lang w:val="el-GR"/>
        </w:rPr>
      </w:r>
      <w:r w:rsidR="00AE4AE9">
        <w:rPr>
          <w:rFonts w:ascii="Tahoma" w:hAnsi="Tahoma" w:cs="Tahoma"/>
          <w:color w:val="0070C0"/>
          <w:szCs w:val="22"/>
          <w:lang w:val="el-GR"/>
        </w:rPr>
        <w:fldChar w:fldCharType="separate"/>
      </w:r>
      <w:r w:rsidR="00915B20">
        <w:rPr>
          <w:rFonts w:ascii="Tahoma" w:hAnsi="Tahoma" w:cs="Tahoma"/>
          <w:color w:val="000000"/>
          <w:szCs w:val="22"/>
          <w:lang w:val="el-GR"/>
        </w:rPr>
        <w:t>2.2.3.3</w:t>
      </w:r>
      <w:r w:rsidR="00AE4AE9">
        <w:rPr>
          <w:rFonts w:ascii="Tahoma" w:hAnsi="Tahoma" w:cs="Tahoma"/>
          <w:color w:val="0070C0"/>
          <w:szCs w:val="22"/>
          <w:lang w:val="el-GR"/>
        </w:rPr>
        <w:fldChar w:fldCharType="end"/>
      </w:r>
      <w:r w:rsidRPr="00DB2BB0">
        <w:rPr>
          <w:rFonts w:ascii="Tahoma" w:hAnsi="Tahoma" w:cs="Tahoma"/>
          <w:color w:val="000000"/>
          <w:szCs w:val="22"/>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66CD8736" w14:textId="5040BF94" w:rsidR="00DD5B18" w:rsidRPr="00525588" w:rsidRDefault="00DD5B18" w:rsidP="00762668">
      <w:pPr>
        <w:rPr>
          <w:rFonts w:ascii="Tahoma" w:hAnsi="Tahoma" w:cs="Tahoma"/>
          <w:szCs w:val="22"/>
          <w:lang w:val="el-GR"/>
        </w:rPr>
      </w:pPr>
      <w:r w:rsidRPr="00DB2BB0">
        <w:rPr>
          <w:rFonts w:ascii="Tahoma" w:hAnsi="Tahoma" w:cs="Tahoma"/>
          <w:b/>
          <w:bCs/>
          <w:szCs w:val="22"/>
          <w:lang w:val="el-GR"/>
        </w:rPr>
        <w:t xml:space="preserve">ε) </w:t>
      </w:r>
      <w:r w:rsidRPr="00DB2BB0">
        <w:rPr>
          <w:rFonts w:ascii="Tahoma" w:hAnsi="Tahoma" w:cs="Tahoma"/>
          <w:szCs w:val="22"/>
          <w:lang w:val="el-GR"/>
        </w:rPr>
        <w:t xml:space="preserve">για την παράγραφο </w:t>
      </w:r>
      <w:r w:rsidR="006F6488" w:rsidRPr="00403EA4">
        <w:rPr>
          <w:rFonts w:ascii="Tahoma" w:hAnsi="Tahoma" w:cs="Tahoma"/>
          <w:b/>
          <w:bCs/>
          <w:color w:val="0070C0"/>
          <w:szCs w:val="22"/>
          <w:lang w:val="el-GR"/>
        </w:rPr>
        <w:fldChar w:fldCharType="begin"/>
      </w:r>
      <w:r w:rsidR="006F6488" w:rsidRPr="00403EA4">
        <w:rPr>
          <w:rFonts w:ascii="Tahoma" w:hAnsi="Tahoma" w:cs="Tahoma"/>
          <w:b/>
          <w:bCs/>
          <w:color w:val="0070C0"/>
          <w:szCs w:val="22"/>
          <w:lang w:val="el-GR"/>
        </w:rPr>
        <w:instrText xml:space="preserve"> REF _Ref136447584 \r \h </w:instrText>
      </w:r>
      <w:r w:rsidR="006F6488">
        <w:rPr>
          <w:rFonts w:ascii="Tahoma" w:hAnsi="Tahoma" w:cs="Tahoma"/>
          <w:b/>
          <w:bCs/>
          <w:color w:val="0070C0"/>
          <w:szCs w:val="22"/>
          <w:lang w:val="el-GR"/>
        </w:rPr>
        <w:instrText xml:space="preserve"> \* MERGEFORMAT </w:instrText>
      </w:r>
      <w:r w:rsidR="006F6488" w:rsidRPr="00403EA4">
        <w:rPr>
          <w:rFonts w:ascii="Tahoma" w:hAnsi="Tahoma" w:cs="Tahoma"/>
          <w:b/>
          <w:bCs/>
          <w:color w:val="0070C0"/>
          <w:szCs w:val="22"/>
          <w:lang w:val="el-GR"/>
        </w:rPr>
      </w:r>
      <w:r w:rsidR="006F6488" w:rsidRPr="00403EA4">
        <w:rPr>
          <w:rFonts w:ascii="Tahoma" w:hAnsi="Tahoma" w:cs="Tahoma"/>
          <w:b/>
          <w:bCs/>
          <w:color w:val="0070C0"/>
          <w:szCs w:val="22"/>
          <w:lang w:val="el-GR"/>
        </w:rPr>
        <w:fldChar w:fldCharType="separate"/>
      </w:r>
      <w:r w:rsidR="00915B20">
        <w:rPr>
          <w:rFonts w:ascii="Tahoma" w:hAnsi="Tahoma" w:cs="Tahoma"/>
          <w:b/>
          <w:bCs/>
          <w:color w:val="0070C0"/>
          <w:szCs w:val="22"/>
          <w:lang w:val="el-GR"/>
        </w:rPr>
        <w:t>2.2.3.7</w:t>
      </w:r>
      <w:r w:rsidR="006F6488" w:rsidRPr="00403EA4">
        <w:rPr>
          <w:rFonts w:ascii="Tahoma" w:hAnsi="Tahoma" w:cs="Tahoma"/>
          <w:b/>
          <w:bCs/>
          <w:color w:val="0070C0"/>
          <w:szCs w:val="22"/>
          <w:lang w:val="el-GR"/>
        </w:rPr>
        <w:fldChar w:fldCharType="end"/>
      </w:r>
      <w:r w:rsidR="006F6488" w:rsidRPr="00403EA4">
        <w:rPr>
          <w:rFonts w:ascii="Tahoma" w:hAnsi="Tahoma" w:cs="Tahoma"/>
          <w:szCs w:val="22"/>
          <w:lang w:val="el-GR"/>
        </w:rPr>
        <w:t xml:space="preserve"> </w:t>
      </w:r>
      <w:r w:rsidRPr="00DB2BB0">
        <w:rPr>
          <w:rFonts w:ascii="Tahoma" w:hAnsi="Tahoma" w:cs="Tahoma"/>
          <w:szCs w:val="22"/>
          <w:lang w:val="el-GR"/>
        </w:rPr>
        <w:t xml:space="preserve">υπεύθυνη δήλωση του προσφέροντος οικονομικού φορέα περί μη επιβολής σε βάρος του της κύρωσης του οριζόντιου αποκλεισμού, σύμφωνα τις διατάξεις της </w:t>
      </w:r>
      <w:r w:rsidRPr="00525588">
        <w:rPr>
          <w:rFonts w:ascii="Tahoma" w:hAnsi="Tahoma" w:cs="Tahoma"/>
          <w:szCs w:val="22"/>
          <w:lang w:val="el-GR"/>
        </w:rPr>
        <w:t>κείμενης νομοθεσίας.</w:t>
      </w:r>
    </w:p>
    <w:p w14:paraId="53EB670E" w14:textId="68C95AB8" w:rsidR="00893D86" w:rsidRPr="005326DA" w:rsidRDefault="005326DA" w:rsidP="00893D86">
      <w:pPr>
        <w:rPr>
          <w:rFonts w:ascii="Tahoma" w:hAnsi="Tahoma" w:cs="Tahoma"/>
          <w:bCs/>
          <w:color w:val="000000"/>
          <w:szCs w:val="22"/>
          <w:lang w:val="el-GR"/>
        </w:rPr>
      </w:pPr>
      <w:proofErr w:type="spellStart"/>
      <w:r w:rsidRPr="005326DA">
        <w:rPr>
          <w:rFonts w:ascii="Tahoma" w:hAnsi="Tahoma" w:cs="Tahoma"/>
          <w:b/>
          <w:color w:val="000000"/>
          <w:szCs w:val="22"/>
          <w:lang w:val="el-GR"/>
        </w:rPr>
        <w:t>στ</w:t>
      </w:r>
      <w:proofErr w:type="spellEnd"/>
      <w:r w:rsidR="001101B7" w:rsidRPr="005326DA">
        <w:rPr>
          <w:rFonts w:ascii="Tahoma" w:hAnsi="Tahoma" w:cs="Tahoma"/>
          <w:b/>
          <w:color w:val="000000"/>
          <w:szCs w:val="22"/>
          <w:lang w:val="el-GR"/>
        </w:rPr>
        <w:t>)</w:t>
      </w:r>
      <w:r w:rsidR="001101B7" w:rsidRPr="005326DA">
        <w:rPr>
          <w:rFonts w:ascii="Tahoma" w:hAnsi="Tahoma" w:cs="Tahoma"/>
          <w:bCs/>
          <w:color w:val="000000"/>
          <w:szCs w:val="22"/>
          <w:lang w:val="el-GR"/>
        </w:rPr>
        <w:t xml:space="preserve"> </w:t>
      </w:r>
      <w:r w:rsidR="00893D86" w:rsidRPr="005326DA">
        <w:rPr>
          <w:rFonts w:ascii="Tahoma" w:hAnsi="Tahoma" w:cs="Tahoma"/>
          <w:bCs/>
          <w:color w:val="000000"/>
          <w:szCs w:val="22"/>
          <w:lang w:val="el-GR"/>
        </w:rPr>
        <w:t>για την απόδειξη του δικαιώματος συμμετοχής 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 Η υπεύθυνη δήλωση υπογράφεται από τον νόμιμο εκπρόσωπο του οικονομικού φορέα, σύμφωνα με τα προβλεπόμενα στο άρθρο 79Α του ν. 4412/2016.</w:t>
      </w:r>
    </w:p>
    <w:p w14:paraId="31E5758E" w14:textId="08DD565C" w:rsidR="003F17DA" w:rsidRPr="005326DA" w:rsidRDefault="003F17DA" w:rsidP="003F17DA">
      <w:pPr>
        <w:rPr>
          <w:rFonts w:ascii="Tahoma" w:hAnsi="Tahoma" w:cs="Tahoma"/>
          <w:bCs/>
          <w:color w:val="000000"/>
          <w:szCs w:val="22"/>
          <w:lang w:val="el-GR"/>
        </w:rPr>
      </w:pPr>
      <w:r w:rsidRPr="005326DA">
        <w:rPr>
          <w:rFonts w:ascii="Tahoma" w:hAnsi="Tahoma" w:cs="Tahoma"/>
          <w:bCs/>
          <w:color w:val="000000"/>
          <w:szCs w:val="22"/>
          <w:lang w:val="el-GR"/>
        </w:rPr>
        <w:t>Επισημαίνεται ότι</w:t>
      </w:r>
      <w:r w:rsidR="00051878" w:rsidRPr="005326DA">
        <w:rPr>
          <w:rFonts w:ascii="Tahoma" w:hAnsi="Tahoma" w:cs="Tahoma"/>
          <w:bCs/>
          <w:color w:val="000000"/>
          <w:szCs w:val="22"/>
          <w:lang w:val="el-GR"/>
        </w:rPr>
        <w:t>,</w:t>
      </w:r>
      <w:r w:rsidRPr="005326DA">
        <w:rPr>
          <w:rFonts w:ascii="Tahoma" w:hAnsi="Tahoma" w:cs="Tahoma"/>
          <w:bCs/>
          <w:color w:val="000000"/>
          <w:szCs w:val="22"/>
          <w:lang w:val="el-GR"/>
        </w:rPr>
        <w:t xml:space="preserve"> στο πλαίσιο Α) της διασφάλισης της απουσίας κινδύνου πιθανής σύγκρουσης συμφερόντων, όπως προβλέπεται στον Δημοσιονομικό Κανονισμό 2018/1046, καθώς και Β) της συμμόρφωσης με τα οριζόμενα στοιχεία του άρθρου 22.2.δ. του Κανονισμού (ΕΕ) 2021/241, απαιτείται η υποβολή:</w:t>
      </w:r>
    </w:p>
    <w:p w14:paraId="4ADB9756" w14:textId="77777777" w:rsidR="003F17DA" w:rsidRPr="005326DA" w:rsidRDefault="003F17DA" w:rsidP="005326DA">
      <w:pPr>
        <w:numPr>
          <w:ilvl w:val="0"/>
          <w:numId w:val="97"/>
        </w:numPr>
        <w:spacing w:after="0" w:line="276" w:lineRule="auto"/>
        <w:ind w:left="360" w:hanging="315"/>
        <w:textDirection w:val="btLr"/>
        <w:rPr>
          <w:rFonts w:ascii="Tahoma" w:hAnsi="Tahoma" w:cs="Tahoma"/>
          <w:i/>
          <w:szCs w:val="22"/>
          <w:lang w:val="el-GR"/>
        </w:rPr>
      </w:pPr>
      <w:bookmarkStart w:id="182" w:name="_Hlk153278672"/>
      <w:r w:rsidRPr="005326DA">
        <w:rPr>
          <w:rFonts w:ascii="Tahoma" w:hAnsi="Tahoma" w:cs="Tahoma"/>
          <w:b/>
          <w:szCs w:val="22"/>
          <w:lang w:val="el-GR"/>
        </w:rPr>
        <w:t xml:space="preserve">Υπεύθυνης δήλωσης Συμμόρφωσης </w:t>
      </w:r>
      <w:r w:rsidRPr="005326DA">
        <w:rPr>
          <w:rFonts w:ascii="Tahoma" w:hAnsi="Tahoma" w:cs="Tahoma"/>
          <w:szCs w:val="22"/>
          <w:lang w:val="el-GR"/>
        </w:rPr>
        <w:t xml:space="preserve">του προσφέροντος, όπως αυτή περιλαμβάνεται στο </w:t>
      </w:r>
      <w:r w:rsidRPr="005326DA">
        <w:rPr>
          <w:rFonts w:ascii="Tahoma" w:hAnsi="Tahoma" w:cs="Tahoma"/>
          <w:b/>
          <w:szCs w:val="22"/>
          <w:lang w:val="el-GR"/>
        </w:rPr>
        <w:t>Δελτίο Δ10_Ε1</w:t>
      </w:r>
      <w:r w:rsidRPr="005326DA">
        <w:rPr>
          <w:rFonts w:ascii="Tahoma" w:hAnsi="Tahoma" w:cs="Tahoma"/>
          <w:szCs w:val="22"/>
          <w:lang w:val="el-GR"/>
        </w:rPr>
        <w:t xml:space="preserve"> για τη Διασφάλιση Μη Σύγκρουσης Συμφερόντων, σύμφωνα με το Εγχειρίδιο Διαδικασιών του Συστήματος Διαχείρισης και Ελέγχου των Δράσεων και Έργων του Ταμείου Ανάκαμψης και Ανθεκτικότητας, </w:t>
      </w:r>
    </w:p>
    <w:p w14:paraId="65499468" w14:textId="77777777" w:rsidR="003F17DA" w:rsidRPr="005326DA" w:rsidRDefault="003F17DA" w:rsidP="005326DA">
      <w:pPr>
        <w:numPr>
          <w:ilvl w:val="0"/>
          <w:numId w:val="97"/>
        </w:numPr>
        <w:spacing w:after="0" w:line="276" w:lineRule="auto"/>
        <w:ind w:left="360" w:hanging="315"/>
        <w:textDirection w:val="btLr"/>
        <w:rPr>
          <w:rFonts w:ascii="Tahoma" w:hAnsi="Tahoma" w:cs="Tahoma"/>
          <w:i/>
          <w:szCs w:val="22"/>
          <w:lang w:val="el-GR"/>
        </w:rPr>
      </w:pPr>
      <w:r w:rsidRPr="005326DA">
        <w:rPr>
          <w:rFonts w:ascii="Tahoma" w:hAnsi="Tahoma" w:cs="Tahoma"/>
          <w:szCs w:val="22"/>
          <w:lang w:val="el-GR"/>
        </w:rPr>
        <w:t xml:space="preserve">Για τις περιπτώσεις οντοτήτων που έχουν υποχρέωση εγγραφής στο Κεντρικό Μητρώο Πραγματικών Δικαιούχων του άρθρου 20 του ν.4557/2018 (Α΄ 139), ως ισχύει, προσκομίζεται </w:t>
      </w:r>
      <w:r w:rsidRPr="005326DA">
        <w:rPr>
          <w:rFonts w:ascii="Tahoma" w:hAnsi="Tahoma" w:cs="Tahoma"/>
          <w:b/>
          <w:szCs w:val="22"/>
          <w:lang w:val="el-GR"/>
        </w:rPr>
        <w:t>σχετική εκτύπωση των στοιχείων και πληροφοριών από το εν λόγω Μητρώο</w:t>
      </w:r>
      <w:r w:rsidRPr="005326DA">
        <w:rPr>
          <w:rFonts w:ascii="Tahoma" w:hAnsi="Tahoma" w:cs="Tahoma"/>
          <w:szCs w:val="22"/>
          <w:lang w:val="el-GR"/>
        </w:rPr>
        <w:t xml:space="preserve">, συνοδευόμενη από Υπεύθυνη Δήλωση (της παρ. 4 του άρθρου 8 του ν.1599/1986 (Α΄ 75), αρμοδίως υπογεγραμμένη, στην οποία θα δηλώνονται τα ανωτέρω αναφερθέντα στοιχεία των πραγματικών δικαιούχων του αποδέκτη των κονδυλίων ή του αναδόχου (κατ’ ελάχιστον, όνομα, επώνυμο, αριθμός φορολογικού μητρώου και ημερομηνία γέννησης), όπως αυτός ορίζεται στο άρθρο 3 σημείο 6 της Οδηγίας (ΕΕ) 2015/849 του Ευρωπαϊκού Κοινοβουλίου και του Συμβουλίου, το οποίο ενσωματώθηκε στην παρ. 17 του άρθρου 3 του ν.4557/18. </w:t>
      </w:r>
      <w:r w:rsidRPr="005326DA">
        <w:rPr>
          <w:rFonts w:ascii="Tahoma" w:hAnsi="Tahoma" w:cs="Tahoma"/>
          <w:szCs w:val="22"/>
        </w:rPr>
        <w:t>H</w:t>
      </w:r>
      <w:r w:rsidRPr="005326DA">
        <w:rPr>
          <w:rFonts w:ascii="Tahoma" w:hAnsi="Tahoma" w:cs="Tahoma"/>
          <w:szCs w:val="22"/>
          <w:lang w:val="el-GR"/>
        </w:rPr>
        <w:t xml:space="preserve"> υπεύθυνη δήλωση περιλαμβάνεται στο Δελτίο, </w:t>
      </w:r>
      <w:r w:rsidRPr="005326DA">
        <w:rPr>
          <w:rFonts w:ascii="Tahoma" w:hAnsi="Tahoma" w:cs="Tahoma"/>
          <w:b/>
          <w:szCs w:val="22"/>
          <w:lang w:val="el-GR"/>
        </w:rPr>
        <w:t>Δ20_Ε1</w:t>
      </w:r>
      <w:r w:rsidRPr="005326DA">
        <w:rPr>
          <w:rFonts w:ascii="Tahoma" w:hAnsi="Tahoma" w:cs="Tahoma"/>
          <w:szCs w:val="22"/>
          <w:lang w:val="el-GR"/>
        </w:rPr>
        <w:t xml:space="preserve">, </w:t>
      </w:r>
      <w:r w:rsidRPr="005326DA">
        <w:rPr>
          <w:rFonts w:ascii="Tahoma" w:hAnsi="Tahoma" w:cs="Tahoma"/>
          <w:b/>
          <w:szCs w:val="22"/>
          <w:lang w:val="el-GR"/>
        </w:rPr>
        <w:t>Υπεύθυνη Δήλωση Στοιχείων Πραγματικών Δικαιούχων</w:t>
      </w:r>
      <w:r w:rsidRPr="005326DA">
        <w:rPr>
          <w:rFonts w:ascii="Tahoma" w:hAnsi="Tahoma" w:cs="Tahoma"/>
          <w:i/>
          <w:szCs w:val="22"/>
          <w:lang w:val="el-GR"/>
        </w:rPr>
        <w:t xml:space="preserve">, </w:t>
      </w:r>
      <w:r w:rsidRPr="005326DA">
        <w:rPr>
          <w:rFonts w:ascii="Tahoma" w:hAnsi="Tahoma" w:cs="Tahoma"/>
          <w:szCs w:val="22"/>
          <w:lang w:val="el-GR"/>
        </w:rPr>
        <w:t>του Εγχειριδίου Διαδικασιών του Συστήματος Διαχείρισης και Ελέγχου των Δράσεων και Έργων του Ταμείου Ανάκαμψης και Ανθεκτικότητας.</w:t>
      </w:r>
    </w:p>
    <w:bookmarkEnd w:id="182"/>
    <w:p w14:paraId="52CF55A3" w14:textId="77777777" w:rsidR="003F17DA" w:rsidRPr="005326DA" w:rsidRDefault="003F17DA" w:rsidP="005326DA">
      <w:pPr>
        <w:rPr>
          <w:rFonts w:ascii="Tahoma" w:hAnsi="Tahoma" w:cs="Tahoma"/>
          <w:bCs/>
          <w:color w:val="000000"/>
          <w:szCs w:val="22"/>
          <w:lang w:val="el-GR"/>
        </w:rPr>
      </w:pPr>
      <w:r w:rsidRPr="005326DA">
        <w:rPr>
          <w:rFonts w:ascii="Tahoma" w:hAnsi="Tahoma" w:cs="Tahoma"/>
          <w:bCs/>
          <w:color w:val="000000"/>
          <w:szCs w:val="22"/>
          <w:lang w:val="el-GR"/>
        </w:rPr>
        <w:t xml:space="preserve">Για τις περιπτώσεις εισηγμένων εταιρειών σε ρυθμιζόμενη αγορά ή σε Πολυμερή Μηχανισμό 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w:t>
      </w:r>
      <w:r w:rsidRPr="005326DA">
        <w:rPr>
          <w:rFonts w:ascii="Tahoma" w:hAnsi="Tahoma" w:cs="Tahoma"/>
          <w:bCs/>
          <w:color w:val="000000"/>
          <w:szCs w:val="22"/>
          <w:lang w:val="el-GR"/>
        </w:rPr>
        <w:lastRenderedPageBreak/>
        <w:t xml:space="preserve">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δικαίωμα ψήφου άνω του 5% ή που λογίζονται ως ΠΔ κατά την έννοια του άρθρου 3 σημείο 6 της Οδηγίας (ΕΕ) 2015/849 </w:t>
      </w:r>
      <w:r w:rsidRPr="005326DA">
        <w:rPr>
          <w:rFonts w:ascii="Tahoma" w:hAnsi="Tahoma" w:cs="Tahoma"/>
          <w:b/>
          <w:color w:val="000000"/>
          <w:szCs w:val="22"/>
          <w:lang w:val="el-GR"/>
        </w:rPr>
        <w:t>(Έντυπο Δ20_Ε1 Υπεύθυνη Δήλωση Στοιχεία Πραγματικών Δικαιούχων)</w:t>
      </w:r>
      <w:r w:rsidRPr="005326DA">
        <w:rPr>
          <w:rFonts w:ascii="Tahoma" w:hAnsi="Tahoma" w:cs="Tahoma"/>
          <w:bCs/>
          <w:color w:val="000000"/>
          <w:szCs w:val="22"/>
          <w:lang w:val="el-GR"/>
        </w:rPr>
        <w:t xml:space="preserve">. </w:t>
      </w:r>
    </w:p>
    <w:p w14:paraId="2C28FCCB" w14:textId="77777777" w:rsidR="00EC3A5B" w:rsidRPr="00DB2BB0" w:rsidRDefault="00EC3A5B" w:rsidP="00762668">
      <w:pPr>
        <w:rPr>
          <w:rFonts w:ascii="Tahoma" w:hAnsi="Tahoma" w:cs="Tahoma"/>
          <w:b/>
          <w:bCs/>
          <w:color w:val="000000"/>
          <w:szCs w:val="22"/>
          <w:lang w:val="el-GR"/>
        </w:rPr>
      </w:pPr>
    </w:p>
    <w:p w14:paraId="75C910FC" w14:textId="7BD48190" w:rsidR="00026241" w:rsidRPr="00DB2BB0" w:rsidRDefault="00026241" w:rsidP="00026241">
      <w:pPr>
        <w:rPr>
          <w:rFonts w:ascii="Tahoma" w:hAnsi="Tahoma" w:cs="Tahoma"/>
          <w:b/>
          <w:szCs w:val="22"/>
          <w:lang w:val="el-GR"/>
        </w:rPr>
      </w:pPr>
      <w:r w:rsidRPr="00DB2BB0">
        <w:rPr>
          <w:rFonts w:ascii="Tahoma" w:hAnsi="Tahoma" w:cs="Tahoma"/>
          <w:b/>
          <w:bCs/>
          <w:szCs w:val="22"/>
          <w:lang w:val="el-GR"/>
        </w:rPr>
        <w:t>B.2.</w:t>
      </w:r>
      <w:r w:rsidRPr="00DB2BB0">
        <w:rPr>
          <w:rFonts w:ascii="Tahoma" w:hAnsi="Tahoma" w:cs="Tahoma"/>
          <w:b/>
          <w:szCs w:val="22"/>
          <w:lang w:val="el-GR"/>
        </w:rPr>
        <w:t xml:space="preserve"> Για την απόδειξη της απαίτησης της παραγράφου </w:t>
      </w:r>
      <w:r w:rsidR="006C5ACC" w:rsidRPr="00DB2BB0">
        <w:rPr>
          <w:rFonts w:ascii="Tahoma" w:hAnsi="Tahoma" w:cs="Tahoma"/>
          <w:b/>
          <w:color w:val="0070C0"/>
          <w:szCs w:val="22"/>
          <w:lang w:val="el-GR"/>
        </w:rPr>
        <w:fldChar w:fldCharType="begin"/>
      </w:r>
      <w:r w:rsidR="006C5ACC" w:rsidRPr="00DB2BB0">
        <w:rPr>
          <w:rFonts w:ascii="Tahoma" w:hAnsi="Tahoma" w:cs="Tahoma"/>
          <w:b/>
          <w:color w:val="0070C0"/>
          <w:szCs w:val="22"/>
          <w:lang w:val="el-GR"/>
        </w:rPr>
        <w:instrText xml:space="preserve"> REF _Ref33435737 \r \h </w:instrText>
      </w:r>
      <w:r w:rsidR="00DB2BB0">
        <w:rPr>
          <w:rFonts w:ascii="Tahoma" w:hAnsi="Tahoma" w:cs="Tahoma"/>
          <w:b/>
          <w:color w:val="0070C0"/>
          <w:szCs w:val="22"/>
          <w:lang w:val="el-GR"/>
        </w:rPr>
        <w:instrText xml:space="preserve"> \* MERGEFORMAT </w:instrText>
      </w:r>
      <w:r w:rsidR="006C5ACC" w:rsidRPr="00DB2BB0">
        <w:rPr>
          <w:rFonts w:ascii="Tahoma" w:hAnsi="Tahoma" w:cs="Tahoma"/>
          <w:b/>
          <w:color w:val="0070C0"/>
          <w:szCs w:val="22"/>
          <w:lang w:val="el-GR"/>
        </w:rPr>
      </w:r>
      <w:r w:rsidR="006C5ACC" w:rsidRPr="00DB2BB0">
        <w:rPr>
          <w:rFonts w:ascii="Tahoma" w:hAnsi="Tahoma" w:cs="Tahoma"/>
          <w:b/>
          <w:color w:val="0070C0"/>
          <w:szCs w:val="22"/>
          <w:lang w:val="el-GR"/>
        </w:rPr>
        <w:fldChar w:fldCharType="separate"/>
      </w:r>
      <w:r w:rsidR="00915B20">
        <w:rPr>
          <w:rFonts w:ascii="Tahoma" w:hAnsi="Tahoma" w:cs="Tahoma"/>
          <w:b/>
          <w:color w:val="0070C0"/>
          <w:szCs w:val="22"/>
          <w:lang w:val="el-GR"/>
        </w:rPr>
        <w:t>2.2.4</w:t>
      </w:r>
      <w:r w:rsidR="006C5ACC" w:rsidRPr="00DB2BB0">
        <w:rPr>
          <w:rFonts w:ascii="Tahoma" w:hAnsi="Tahoma" w:cs="Tahoma"/>
          <w:b/>
          <w:color w:val="0070C0"/>
          <w:szCs w:val="22"/>
          <w:lang w:val="el-GR"/>
        </w:rPr>
        <w:fldChar w:fldCharType="end"/>
      </w:r>
      <w:r w:rsidR="006C5ACC" w:rsidRPr="00DB2BB0">
        <w:rPr>
          <w:rFonts w:ascii="Tahoma" w:hAnsi="Tahoma" w:cs="Tahoma"/>
          <w:b/>
          <w:szCs w:val="22"/>
          <w:lang w:val="el-GR"/>
        </w:rPr>
        <w:t xml:space="preserve"> </w:t>
      </w:r>
      <w:r w:rsidRPr="00DB2BB0">
        <w:rPr>
          <w:rFonts w:ascii="Tahoma" w:hAnsi="Tahoma" w:cs="Tahoma"/>
          <w:b/>
          <w:szCs w:val="22"/>
          <w:lang w:val="el-GR"/>
        </w:rPr>
        <w:t xml:space="preserve">(απόδειξη καταλληλόλητας για την άσκηση επαγγελματικής δραστηριότητας) </w:t>
      </w:r>
      <w:bookmarkStart w:id="183" w:name="_Hlk67663604"/>
      <w:r w:rsidRPr="00DB2BB0">
        <w:rPr>
          <w:rFonts w:ascii="Tahoma" w:hAnsi="Tahoma" w:cs="Tahoma"/>
          <w:b/>
          <w:szCs w:val="22"/>
          <w:lang w:val="el-GR"/>
        </w:rPr>
        <w:t xml:space="preserve">οι οικονομικοί φορείς </w:t>
      </w:r>
      <w:bookmarkEnd w:id="183"/>
      <w:r w:rsidRPr="00DB2BB0">
        <w:rPr>
          <w:rFonts w:ascii="Tahoma" w:hAnsi="Tahoma" w:cs="Tahoma"/>
          <w:b/>
          <w:szCs w:val="22"/>
          <w:lang w:val="el-GR"/>
        </w:rPr>
        <w:t>προσκομίζουν τα αναφερόμενα στον κατωτέρω πίνακα:</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026241" w:rsidRPr="00500482" w14:paraId="00440054" w14:textId="77777777" w:rsidTr="008E009F">
        <w:trPr>
          <w:trHeight w:val="711"/>
        </w:trPr>
        <w:tc>
          <w:tcPr>
            <w:tcW w:w="675" w:type="dxa"/>
            <w:shd w:val="clear" w:color="auto" w:fill="D9D9D9"/>
          </w:tcPr>
          <w:p w14:paraId="3D9D82BE" w14:textId="77777777" w:rsidR="00026241" w:rsidRPr="00DB2BB0" w:rsidRDefault="00026241" w:rsidP="0085522F">
            <w:pPr>
              <w:spacing w:after="0"/>
              <w:rPr>
                <w:rFonts w:ascii="Tahoma" w:hAnsi="Tahoma" w:cs="Tahoma"/>
                <w:b/>
                <w:szCs w:val="22"/>
                <w:lang w:val="el-GR"/>
              </w:rPr>
            </w:pPr>
            <w:r w:rsidRPr="00DB2BB0">
              <w:rPr>
                <w:rFonts w:ascii="Tahoma" w:hAnsi="Tahoma" w:cs="Tahoma"/>
                <w:b/>
                <w:szCs w:val="22"/>
                <w:lang w:val="el-GR"/>
              </w:rPr>
              <w:t>1.</w:t>
            </w:r>
          </w:p>
        </w:tc>
        <w:tc>
          <w:tcPr>
            <w:tcW w:w="9180" w:type="dxa"/>
            <w:shd w:val="clear" w:color="auto" w:fill="D9D9D9"/>
          </w:tcPr>
          <w:p w14:paraId="5EAD7BC7" w14:textId="77777777" w:rsidR="00026241" w:rsidRPr="00DB2BB0" w:rsidRDefault="00026241" w:rsidP="0085522F">
            <w:pPr>
              <w:widowControl w:val="0"/>
              <w:suppressAutoHyphens w:val="0"/>
              <w:spacing w:after="0"/>
              <w:rPr>
                <w:rFonts w:ascii="Tahoma" w:hAnsi="Tahoma" w:cs="Tahoma"/>
                <w:b/>
                <w:bCs/>
                <w:szCs w:val="22"/>
                <w:lang w:val="el-GR" w:eastAsia="en-US"/>
              </w:rPr>
            </w:pPr>
            <w:r w:rsidRPr="00DB2BB0">
              <w:rPr>
                <w:rFonts w:ascii="Tahoma" w:hAnsi="Tahoma" w:cs="Tahoma"/>
                <w:b/>
                <w:bCs/>
                <w:szCs w:val="22"/>
                <w:lang w:val="el-GR" w:eastAsia="en-US"/>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9A51F1" w:rsidRPr="00DB2BB0">
              <w:rPr>
                <w:rFonts w:ascii="Tahoma" w:hAnsi="Tahoma" w:cs="Tahoma"/>
                <w:b/>
                <w:bCs/>
                <w:szCs w:val="22"/>
                <w:lang w:val="el-GR" w:eastAsia="en-US"/>
              </w:rPr>
              <w:t>.</w:t>
            </w:r>
          </w:p>
          <w:p w14:paraId="40726972" w14:textId="77777777" w:rsidR="00026241" w:rsidRPr="00DB2BB0" w:rsidRDefault="00026241" w:rsidP="0085522F">
            <w:pPr>
              <w:autoSpaceDE w:val="0"/>
              <w:autoSpaceDN w:val="0"/>
              <w:adjustRightInd w:val="0"/>
              <w:spacing w:after="0"/>
              <w:rPr>
                <w:rFonts w:ascii="Tahoma" w:hAnsi="Tahoma" w:cs="Tahoma"/>
                <w:szCs w:val="22"/>
                <w:lang w:val="el-GR" w:eastAsia="el-GR"/>
              </w:rPr>
            </w:pPr>
            <w:r w:rsidRPr="00DB2BB0">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026241" w:rsidRPr="00500482" w14:paraId="1BB71DC9" w14:textId="77777777" w:rsidTr="008E009F">
        <w:trPr>
          <w:trHeight w:val="1480"/>
        </w:trPr>
        <w:tc>
          <w:tcPr>
            <w:tcW w:w="675" w:type="dxa"/>
          </w:tcPr>
          <w:p w14:paraId="4BCD35AF" w14:textId="77777777" w:rsidR="00026241" w:rsidRPr="00DB2BB0" w:rsidRDefault="00026241" w:rsidP="00026241">
            <w:pPr>
              <w:rPr>
                <w:rFonts w:ascii="Tahoma" w:hAnsi="Tahoma" w:cs="Tahoma"/>
                <w:szCs w:val="22"/>
                <w:lang w:val="el-GR"/>
              </w:rPr>
            </w:pPr>
            <w:r w:rsidRPr="00DB2BB0">
              <w:rPr>
                <w:rFonts w:ascii="Tahoma" w:hAnsi="Tahoma" w:cs="Tahoma"/>
                <w:szCs w:val="22"/>
                <w:lang w:val="el-GR"/>
              </w:rPr>
              <w:t>1.1</w:t>
            </w:r>
          </w:p>
        </w:tc>
        <w:tc>
          <w:tcPr>
            <w:tcW w:w="9180" w:type="dxa"/>
          </w:tcPr>
          <w:p w14:paraId="1A9169FF" w14:textId="3260505A" w:rsidR="00026241" w:rsidRPr="00DB2BB0" w:rsidRDefault="00026241" w:rsidP="00026241">
            <w:pPr>
              <w:autoSpaceDE w:val="0"/>
              <w:autoSpaceDN w:val="0"/>
              <w:adjustRightInd w:val="0"/>
              <w:spacing w:after="0"/>
              <w:rPr>
                <w:rFonts w:ascii="Tahoma" w:hAnsi="Tahoma" w:cs="Tahoma"/>
                <w:szCs w:val="22"/>
                <w:lang w:val="el-GR"/>
              </w:rPr>
            </w:pPr>
            <w:r w:rsidRPr="00DB2BB0">
              <w:rPr>
                <w:rFonts w:ascii="Tahoma" w:hAnsi="Tahoma" w:cs="Tahoma"/>
                <w:szCs w:val="22"/>
                <w:lang w:val="el-GR"/>
              </w:rPr>
              <w:t>Πιστοποιητικό/</w:t>
            </w:r>
            <w:r w:rsidR="00EE1CAC" w:rsidRPr="00DB2BB0">
              <w:rPr>
                <w:rFonts w:ascii="Tahoma" w:hAnsi="Tahoma" w:cs="Tahoma"/>
                <w:szCs w:val="22"/>
                <w:lang w:val="el-GR"/>
              </w:rPr>
              <w:t xml:space="preserve"> </w:t>
            </w:r>
            <w:r w:rsidRPr="00DB2BB0">
              <w:rPr>
                <w:rFonts w:ascii="Tahoma" w:hAnsi="Tahoma" w:cs="Tahoma"/>
                <w:szCs w:val="22"/>
                <w:lang w:val="el-GR"/>
              </w:rPr>
              <w:t>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579C2152" w14:textId="77777777" w:rsidR="00026241" w:rsidRPr="00DB2BB0" w:rsidRDefault="00026241" w:rsidP="00026241">
            <w:pPr>
              <w:autoSpaceDE w:val="0"/>
              <w:autoSpaceDN w:val="0"/>
              <w:adjustRightInd w:val="0"/>
              <w:spacing w:after="0"/>
              <w:rPr>
                <w:rFonts w:ascii="Tahoma" w:hAnsi="Tahoma" w:cs="Tahoma"/>
                <w:szCs w:val="22"/>
                <w:lang w:val="el-GR"/>
              </w:rPr>
            </w:pPr>
            <w:r w:rsidRPr="00DB2BB0">
              <w:rPr>
                <w:rFonts w:ascii="Tahoma" w:hAnsi="Tahoma" w:cs="Tahoma"/>
                <w:szCs w:val="22"/>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tc>
      </w:tr>
    </w:tbl>
    <w:p w14:paraId="5AFE5713" w14:textId="72E17C2A" w:rsidR="00026241" w:rsidRDefault="00026241" w:rsidP="009A51F1">
      <w:pPr>
        <w:spacing w:before="120"/>
        <w:rPr>
          <w:rFonts w:ascii="Tahoma" w:hAnsi="Tahoma" w:cs="Tahoma"/>
          <w:bCs/>
          <w:szCs w:val="22"/>
          <w:lang w:val="el-GR"/>
        </w:rPr>
      </w:pPr>
      <w:bookmarkStart w:id="184" w:name="_Hlk35424944"/>
      <w:r w:rsidRPr="00DB2BB0">
        <w:rPr>
          <w:rFonts w:ascii="Tahoma" w:hAnsi="Tahoma" w:cs="Tahoma"/>
          <w:bCs/>
          <w:szCs w:val="22"/>
          <w:lang w:val="el-GR"/>
        </w:rPr>
        <w:t xml:space="preserve">Επισημαίνεται ότι, τα δικαιολογητικά που αφορούν στην απόδειξη της απαίτησης της </w:t>
      </w:r>
      <w:r w:rsidR="00D10F17" w:rsidRPr="00DB2BB0">
        <w:rPr>
          <w:rFonts w:ascii="Tahoma" w:hAnsi="Tahoma" w:cs="Tahoma"/>
          <w:bCs/>
          <w:szCs w:val="22"/>
          <w:lang w:val="el-GR"/>
        </w:rPr>
        <w:fldChar w:fldCharType="begin"/>
      </w:r>
      <w:r w:rsidR="00D10F17" w:rsidRPr="00DB2BB0">
        <w:rPr>
          <w:rFonts w:ascii="Tahoma" w:hAnsi="Tahoma" w:cs="Tahoma"/>
          <w:bCs/>
          <w:szCs w:val="22"/>
          <w:lang w:val="el-GR"/>
        </w:rPr>
        <w:instrText xml:space="preserve"> REF _Ref33435737 \w \h </w:instrText>
      </w:r>
      <w:r w:rsidR="00DB2BB0">
        <w:rPr>
          <w:rFonts w:ascii="Tahoma" w:hAnsi="Tahoma" w:cs="Tahoma"/>
          <w:bCs/>
          <w:szCs w:val="22"/>
          <w:lang w:val="el-GR"/>
        </w:rPr>
        <w:instrText xml:space="preserve"> \* MERGEFORMAT </w:instrText>
      </w:r>
      <w:r w:rsidR="00D10F17" w:rsidRPr="00DB2BB0">
        <w:rPr>
          <w:rFonts w:ascii="Tahoma" w:hAnsi="Tahoma" w:cs="Tahoma"/>
          <w:bCs/>
          <w:szCs w:val="22"/>
          <w:lang w:val="el-GR"/>
        </w:rPr>
      </w:r>
      <w:r w:rsidR="00D10F17" w:rsidRPr="00DB2BB0">
        <w:rPr>
          <w:rFonts w:ascii="Tahoma" w:hAnsi="Tahoma" w:cs="Tahoma"/>
          <w:bCs/>
          <w:szCs w:val="22"/>
          <w:lang w:val="el-GR"/>
        </w:rPr>
        <w:fldChar w:fldCharType="separate"/>
      </w:r>
      <w:r w:rsidR="00915B20">
        <w:rPr>
          <w:rFonts w:ascii="Tahoma" w:hAnsi="Tahoma" w:cs="Tahoma"/>
          <w:bCs/>
          <w:szCs w:val="22"/>
          <w:lang w:val="el-GR"/>
        </w:rPr>
        <w:t>2.2.4</w:t>
      </w:r>
      <w:r w:rsidR="00D10F17" w:rsidRPr="00DB2BB0">
        <w:rPr>
          <w:rFonts w:ascii="Tahoma" w:hAnsi="Tahoma" w:cs="Tahoma"/>
          <w:bCs/>
          <w:szCs w:val="22"/>
          <w:lang w:val="el-GR"/>
        </w:rPr>
        <w:fldChar w:fldCharType="end"/>
      </w:r>
      <w:r w:rsidRPr="00DB2BB0">
        <w:rPr>
          <w:rFonts w:ascii="Tahoma" w:hAnsi="Tahoma" w:cs="Tahoma"/>
          <w:bCs/>
          <w:szCs w:val="22"/>
          <w:lang w:val="el-GR"/>
        </w:rPr>
        <w:t xml:space="preserve"> (απόδειξη </w:t>
      </w:r>
      <w:r w:rsidR="0053313F" w:rsidRPr="00DB2BB0">
        <w:rPr>
          <w:rFonts w:ascii="Tahoma" w:hAnsi="Tahoma" w:cs="Tahoma"/>
          <w:bCs/>
          <w:szCs w:val="22"/>
          <w:lang w:val="el-GR"/>
        </w:rPr>
        <w:t>καταλληλόλητας</w:t>
      </w:r>
      <w:r w:rsidRPr="00DB2BB0">
        <w:rPr>
          <w:rFonts w:ascii="Tahoma" w:hAnsi="Tahoma" w:cs="Tahoma"/>
          <w:bCs/>
          <w:szCs w:val="22"/>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w:t>
      </w:r>
      <w:r w:rsidR="00477A0E" w:rsidRPr="00DB2BB0">
        <w:rPr>
          <w:rFonts w:ascii="Tahoma" w:hAnsi="Tahoma" w:cs="Tahoma"/>
          <w:bCs/>
          <w:szCs w:val="22"/>
          <w:lang w:val="el-GR"/>
        </w:rPr>
        <w:t xml:space="preserve"> </w:t>
      </w:r>
      <w:r w:rsidRPr="00DB2BB0">
        <w:rPr>
          <w:rFonts w:ascii="Tahoma" w:hAnsi="Tahoma" w:cs="Tahoma"/>
          <w:bCs/>
          <w:szCs w:val="22"/>
          <w:lang w:val="el-GR"/>
        </w:rPr>
        <w:t>εκτός αν, σύμφωνα με τις ειδικότερες διατάξεις αυτών, φέρουν συγκεκριμένο χρόνο ισχύος.</w:t>
      </w:r>
    </w:p>
    <w:p w14:paraId="7BB51C97" w14:textId="77777777" w:rsidR="006F6488" w:rsidRPr="00DB2BB0" w:rsidRDefault="006F6488" w:rsidP="009A51F1">
      <w:pPr>
        <w:spacing w:before="120"/>
        <w:rPr>
          <w:rFonts w:ascii="Tahoma" w:hAnsi="Tahoma" w:cs="Tahoma"/>
          <w:bCs/>
          <w:szCs w:val="22"/>
          <w:lang w:val="el-GR"/>
        </w:rPr>
      </w:pPr>
    </w:p>
    <w:bookmarkEnd w:id="184"/>
    <w:p w14:paraId="6A5F5070" w14:textId="084EB6D6" w:rsidR="0074475D" w:rsidRPr="00DB2BB0" w:rsidRDefault="00DD5B18" w:rsidP="00DD5B18">
      <w:pPr>
        <w:rPr>
          <w:rFonts w:ascii="Tahoma" w:hAnsi="Tahoma" w:cs="Tahoma"/>
          <w:b/>
          <w:szCs w:val="22"/>
          <w:lang w:val="el-GR"/>
        </w:rPr>
      </w:pPr>
      <w:r w:rsidRPr="00DB2BB0">
        <w:rPr>
          <w:rFonts w:ascii="Tahoma" w:hAnsi="Tahoma" w:cs="Tahoma"/>
          <w:b/>
          <w:bCs/>
          <w:szCs w:val="22"/>
          <w:lang w:val="el-GR"/>
        </w:rPr>
        <w:t>Β.3.</w:t>
      </w:r>
      <w:r w:rsidRPr="00DB2BB0">
        <w:rPr>
          <w:rFonts w:ascii="Tahoma" w:hAnsi="Tahoma" w:cs="Tahoma"/>
          <w:b/>
          <w:szCs w:val="22"/>
          <w:lang w:val="el-GR"/>
        </w:rPr>
        <w:t xml:space="preserve"> Για την απόδειξη της οικονομικής και χρηματοοικονομικής επάρκειας της παραγράφου </w:t>
      </w:r>
      <w:r w:rsidR="008A51D1" w:rsidRPr="00DB2BB0">
        <w:rPr>
          <w:rFonts w:ascii="Tahoma" w:hAnsi="Tahoma" w:cs="Tahoma"/>
          <w:b/>
          <w:color w:val="0070C0"/>
          <w:szCs w:val="22"/>
          <w:lang w:val="el-GR"/>
        </w:rPr>
        <w:fldChar w:fldCharType="begin"/>
      </w:r>
      <w:r w:rsidR="008A51D1" w:rsidRPr="00DB2BB0">
        <w:rPr>
          <w:rFonts w:ascii="Tahoma" w:hAnsi="Tahoma" w:cs="Tahoma"/>
          <w:b/>
          <w:color w:val="0070C0"/>
          <w:szCs w:val="22"/>
          <w:lang w:val="el-GR"/>
        </w:rPr>
        <w:instrText xml:space="preserve"> REF _Ref479335661 \w \h </w:instrText>
      </w:r>
      <w:r w:rsidR="00DB2BB0">
        <w:rPr>
          <w:rFonts w:ascii="Tahoma" w:hAnsi="Tahoma" w:cs="Tahoma"/>
          <w:b/>
          <w:color w:val="0070C0"/>
          <w:szCs w:val="22"/>
          <w:lang w:val="el-GR"/>
        </w:rPr>
        <w:instrText xml:space="preserve"> \* MERGEFORMAT </w:instrText>
      </w:r>
      <w:r w:rsidR="008A51D1" w:rsidRPr="00DB2BB0">
        <w:rPr>
          <w:rFonts w:ascii="Tahoma" w:hAnsi="Tahoma" w:cs="Tahoma"/>
          <w:b/>
          <w:color w:val="0070C0"/>
          <w:szCs w:val="22"/>
          <w:lang w:val="el-GR"/>
        </w:rPr>
      </w:r>
      <w:r w:rsidR="008A51D1" w:rsidRPr="00DB2BB0">
        <w:rPr>
          <w:rFonts w:ascii="Tahoma" w:hAnsi="Tahoma" w:cs="Tahoma"/>
          <w:b/>
          <w:color w:val="0070C0"/>
          <w:szCs w:val="22"/>
          <w:lang w:val="el-GR"/>
        </w:rPr>
        <w:fldChar w:fldCharType="separate"/>
      </w:r>
      <w:r w:rsidR="00915B20">
        <w:rPr>
          <w:rFonts w:ascii="Tahoma" w:hAnsi="Tahoma" w:cs="Tahoma"/>
          <w:b/>
          <w:color w:val="0070C0"/>
          <w:szCs w:val="22"/>
          <w:lang w:val="el-GR"/>
        </w:rPr>
        <w:t>2.2.5</w:t>
      </w:r>
      <w:r w:rsidR="008A51D1" w:rsidRPr="00DB2BB0">
        <w:rPr>
          <w:rFonts w:ascii="Tahoma" w:hAnsi="Tahoma" w:cs="Tahoma"/>
          <w:b/>
          <w:color w:val="0070C0"/>
          <w:szCs w:val="22"/>
          <w:lang w:val="el-GR"/>
        </w:rPr>
        <w:fldChar w:fldCharType="end"/>
      </w:r>
      <w:r w:rsidR="00477A0E" w:rsidRPr="00DB2BB0">
        <w:rPr>
          <w:rFonts w:ascii="Tahoma" w:hAnsi="Tahoma" w:cs="Tahoma"/>
          <w:b/>
          <w:szCs w:val="22"/>
          <w:lang w:val="el-GR"/>
        </w:rPr>
        <w:t xml:space="preserve"> </w:t>
      </w:r>
      <w:r w:rsidRPr="00DB2BB0">
        <w:rPr>
          <w:rFonts w:ascii="Tahoma" w:hAnsi="Tahoma" w:cs="Tahoma"/>
          <w:b/>
          <w:szCs w:val="22"/>
          <w:lang w:val="el-GR"/>
        </w:rPr>
        <w:t xml:space="preserve">οι οικονομικοί φορείς προσκομίζουν </w:t>
      </w:r>
      <w:r w:rsidR="0074475D" w:rsidRPr="00DB2BB0">
        <w:rPr>
          <w:rFonts w:ascii="Tahoma" w:hAnsi="Tahoma" w:cs="Tahoma"/>
          <w:b/>
          <w:szCs w:val="22"/>
          <w:lang w:val="el-GR"/>
        </w:rPr>
        <w:t>τα αναφερόμενα στον κατωτέρω πίνακα:</w:t>
      </w:r>
      <w:r w:rsidR="002F7A8F" w:rsidRPr="00DB2BB0">
        <w:rPr>
          <w:rFonts w:ascii="Tahoma" w:hAnsi="Tahoma" w:cs="Tahoma"/>
          <w:b/>
          <w:szCs w:val="22"/>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4475D" w:rsidRPr="00500482" w14:paraId="25C8821A" w14:textId="77777777" w:rsidTr="0085522F">
        <w:tc>
          <w:tcPr>
            <w:tcW w:w="675" w:type="dxa"/>
            <w:shd w:val="clear" w:color="auto" w:fill="D9D9D9"/>
          </w:tcPr>
          <w:p w14:paraId="659DBF0A" w14:textId="77777777" w:rsidR="0074475D" w:rsidRPr="00DB2BB0" w:rsidRDefault="0074475D" w:rsidP="0085522F">
            <w:pPr>
              <w:widowControl w:val="0"/>
              <w:spacing w:after="0"/>
              <w:rPr>
                <w:rFonts w:ascii="Tahoma" w:hAnsi="Tahoma" w:cs="Tahoma"/>
                <w:b/>
                <w:szCs w:val="22"/>
                <w:lang w:val="el-GR"/>
              </w:rPr>
            </w:pPr>
            <w:r w:rsidRPr="00DB2BB0">
              <w:rPr>
                <w:rFonts w:ascii="Tahoma" w:hAnsi="Tahoma" w:cs="Tahoma"/>
                <w:b/>
                <w:szCs w:val="22"/>
                <w:lang w:val="el-GR"/>
              </w:rPr>
              <w:t>2.</w:t>
            </w:r>
          </w:p>
        </w:tc>
        <w:tc>
          <w:tcPr>
            <w:tcW w:w="9180" w:type="dxa"/>
            <w:shd w:val="clear" w:color="auto" w:fill="D9D9D9"/>
          </w:tcPr>
          <w:p w14:paraId="7EF0CC45" w14:textId="0A06B54F" w:rsidR="0053313F" w:rsidRPr="007E48E0" w:rsidRDefault="0074475D" w:rsidP="00403EA4">
            <w:pPr>
              <w:pStyle w:val="Normal2"/>
              <w:widowControl w:val="0"/>
              <w:spacing w:after="0" w:line="240" w:lineRule="auto"/>
              <w:rPr>
                <w:rFonts w:ascii="Tahoma" w:hAnsi="Tahoma" w:cs="Tahoma"/>
                <w:szCs w:val="22"/>
              </w:rPr>
            </w:pPr>
            <w:r w:rsidRPr="00DB2BB0">
              <w:rPr>
                <w:rFonts w:ascii="Tahoma" w:hAnsi="Tahoma" w:cs="Tahoma"/>
                <w:b/>
                <w:szCs w:val="22"/>
                <w:lang w:eastAsia="el-GR"/>
              </w:rPr>
              <w:t>Οι οικονομικοί φορείς που συμμετέχουν στη διαδικασία σύναψης της παρούσας απαιτείται να</w:t>
            </w:r>
            <w:r w:rsidR="00A8142E" w:rsidRPr="00DB2BB0">
              <w:rPr>
                <w:rFonts w:ascii="Tahoma" w:hAnsi="Tahoma" w:cs="Tahoma"/>
                <w:b/>
                <w:szCs w:val="22"/>
                <w:lang w:eastAsia="el-GR"/>
              </w:rPr>
              <w:t xml:space="preserve"> διαθέτουν </w:t>
            </w:r>
            <w:r w:rsidR="0053313F" w:rsidRPr="007E48E0">
              <w:rPr>
                <w:rFonts w:ascii="Tahoma" w:hAnsi="Tahoma" w:cs="Tahoma"/>
                <w:szCs w:val="22"/>
              </w:rPr>
              <w:t xml:space="preserve"> </w:t>
            </w:r>
            <w:r w:rsidR="0053313F">
              <w:rPr>
                <w:rFonts w:ascii="Tahoma" w:hAnsi="Tahoma" w:cs="Tahoma"/>
                <w:szCs w:val="22"/>
              </w:rPr>
              <w:t>Μ</w:t>
            </w:r>
            <w:r w:rsidR="0053313F" w:rsidRPr="007E48E0">
              <w:rPr>
                <w:rFonts w:ascii="Tahoma" w:hAnsi="Tahoma" w:cs="Tahoma"/>
                <w:szCs w:val="22"/>
              </w:rPr>
              <w:t xml:space="preserve">έσο </w:t>
            </w:r>
            <w:r w:rsidR="0053313F">
              <w:rPr>
                <w:rFonts w:ascii="Tahoma" w:hAnsi="Tahoma" w:cs="Tahoma"/>
                <w:szCs w:val="22"/>
              </w:rPr>
              <w:t>Γ</w:t>
            </w:r>
            <w:r w:rsidR="0053313F" w:rsidRPr="007E48E0">
              <w:rPr>
                <w:rFonts w:ascii="Tahoma" w:hAnsi="Tahoma" w:cs="Tahoma"/>
                <w:szCs w:val="22"/>
              </w:rPr>
              <w:t xml:space="preserve">ενικό ετήσιο κύκλο εργασιών </w:t>
            </w:r>
            <w:r w:rsidR="0053313F">
              <w:rPr>
                <w:rFonts w:ascii="Tahoma" w:hAnsi="Tahoma" w:cs="Tahoma"/>
                <w:szCs w:val="22"/>
              </w:rPr>
              <w:t>των τριών τελευταίων διαχειριστικών χρήσεων (</w:t>
            </w:r>
            <w:r w:rsidR="0053313F" w:rsidRPr="007E48E0">
              <w:rPr>
                <w:rFonts w:ascii="Tahoma" w:hAnsi="Tahoma" w:cs="Tahoma"/>
                <w:szCs w:val="22"/>
              </w:rPr>
              <w:t>2020, 2021, 2022</w:t>
            </w:r>
            <w:r w:rsidR="0053313F">
              <w:rPr>
                <w:rFonts w:ascii="Tahoma" w:hAnsi="Tahoma" w:cs="Tahoma"/>
                <w:szCs w:val="22"/>
              </w:rPr>
              <w:t>) ή για όσο διάστημα ασκούν την επιχειρηματική τους δράση εφόσον είναι μικρότερο των τριών ετών,</w:t>
            </w:r>
            <w:r w:rsidR="0053313F" w:rsidRPr="007E48E0">
              <w:rPr>
                <w:rFonts w:ascii="Tahoma" w:hAnsi="Tahoma" w:cs="Tahoma"/>
                <w:szCs w:val="22"/>
              </w:rPr>
              <w:t xml:space="preserve"> ίσο ή μεγαλύτερο από το </w:t>
            </w:r>
            <w:r w:rsidR="005E7D92">
              <w:rPr>
                <w:rFonts w:ascii="Tahoma" w:hAnsi="Tahoma" w:cs="Tahoma"/>
                <w:szCs w:val="22"/>
              </w:rPr>
              <w:t>2</w:t>
            </w:r>
            <w:r w:rsidR="0053313F" w:rsidRPr="007E48E0">
              <w:rPr>
                <w:rFonts w:ascii="Tahoma" w:hAnsi="Tahoma" w:cs="Tahoma"/>
                <w:szCs w:val="22"/>
              </w:rPr>
              <w:t xml:space="preserve">00% </w:t>
            </w:r>
            <w:r w:rsidR="0053313F">
              <w:rPr>
                <w:rFonts w:ascii="Tahoma" w:hAnsi="Tahoma" w:cs="Tahoma"/>
                <w:szCs w:val="22"/>
              </w:rPr>
              <w:t xml:space="preserve">της εκτιμώμενης αξίας </w:t>
            </w:r>
            <w:r w:rsidR="0053313F" w:rsidRPr="007E48E0">
              <w:rPr>
                <w:rFonts w:ascii="Tahoma" w:hAnsi="Tahoma" w:cs="Tahoma"/>
                <w:szCs w:val="22"/>
              </w:rPr>
              <w:t>της σύμβασης</w:t>
            </w:r>
            <w:r w:rsidR="0053313F">
              <w:rPr>
                <w:rFonts w:ascii="Tahoma" w:hAnsi="Tahoma" w:cs="Tahoma"/>
                <w:szCs w:val="22"/>
              </w:rPr>
              <w:t xml:space="preserve">, μη συμπεριλαμβανομένου </w:t>
            </w:r>
            <w:r w:rsidR="0053313F" w:rsidRPr="007E48E0">
              <w:rPr>
                <w:rFonts w:ascii="Tahoma" w:hAnsi="Tahoma" w:cs="Tahoma"/>
                <w:szCs w:val="22"/>
              </w:rPr>
              <w:t xml:space="preserve">ΦΠΑ. </w:t>
            </w:r>
          </w:p>
          <w:p w14:paraId="6FA45CD3" w14:textId="77777777" w:rsidR="0053313F" w:rsidRPr="00DB2BB0" w:rsidRDefault="0053313F" w:rsidP="0085522F">
            <w:pPr>
              <w:pStyle w:val="Normal2"/>
              <w:widowControl w:val="0"/>
              <w:spacing w:after="0" w:line="240" w:lineRule="auto"/>
              <w:rPr>
                <w:rFonts w:ascii="Tahoma" w:hAnsi="Tahoma" w:cs="Tahoma"/>
                <w:szCs w:val="22"/>
              </w:rPr>
            </w:pPr>
          </w:p>
          <w:p w14:paraId="511B779C" w14:textId="77777777" w:rsidR="0074475D" w:rsidRPr="00DB2BB0" w:rsidRDefault="0074475D" w:rsidP="0085522F">
            <w:pPr>
              <w:widowControl w:val="0"/>
              <w:autoSpaceDE w:val="0"/>
              <w:autoSpaceDN w:val="0"/>
              <w:adjustRightInd w:val="0"/>
              <w:spacing w:after="0"/>
              <w:rPr>
                <w:rFonts w:ascii="Tahoma" w:hAnsi="Tahoma" w:cs="Tahoma"/>
                <w:szCs w:val="22"/>
                <w:lang w:val="el-GR" w:eastAsia="el-GR"/>
              </w:rPr>
            </w:pPr>
            <w:r w:rsidRPr="00DB2BB0">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74475D" w:rsidRPr="00500482" w14:paraId="33B149A4" w14:textId="77777777" w:rsidTr="008E009F">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1833DE8A" w14:textId="77777777" w:rsidR="0074475D" w:rsidRPr="00DB2BB0" w:rsidRDefault="0074475D" w:rsidP="0074475D">
            <w:pPr>
              <w:rPr>
                <w:rFonts w:ascii="Tahoma" w:hAnsi="Tahoma" w:cs="Tahoma"/>
                <w:bCs/>
                <w:szCs w:val="22"/>
                <w:lang w:val="el-GR"/>
              </w:rPr>
            </w:pPr>
            <w:r w:rsidRPr="00DB2BB0">
              <w:rPr>
                <w:rFonts w:ascii="Tahoma" w:hAnsi="Tahoma" w:cs="Tahoma"/>
                <w:bCs/>
                <w:szCs w:val="22"/>
                <w:lang w:val="el-GR"/>
              </w:rPr>
              <w:t>2.1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120DF431" w14:textId="77777777" w:rsidR="0053313F" w:rsidRDefault="0053313F" w:rsidP="0053313F">
            <w:pPr>
              <w:pStyle w:val="afb"/>
              <w:numPr>
                <w:ilvl w:val="0"/>
                <w:numId w:val="77"/>
              </w:numPr>
              <w:suppressAutoHyphens w:val="0"/>
              <w:spacing w:after="120"/>
              <w:ind w:left="206" w:hanging="180"/>
              <w:rPr>
                <w:sz w:val="20"/>
                <w:szCs w:val="20"/>
                <w:lang w:val="el-GR"/>
              </w:rPr>
            </w:pPr>
            <w:r>
              <w:rPr>
                <w:lang w:val="el-GR"/>
              </w:rPr>
              <w:t xml:space="preserve">Δημοσιευμένες χρηματοοικονομικές καταστάσεις ή αποσπάσματα δημοσιευμένων χρηματοοικονομικών καταστάσεων των τριών (3) τελευταίων διαχειριστικών χρήσεων (2020, 2021, 2022) ή για όσο διάστημα ασκούν την επιχειρηματική τους δράση εφόσον είναι μικρότερο των τριών ετών. </w:t>
            </w:r>
          </w:p>
          <w:p w14:paraId="3C5DB6C5" w14:textId="77777777" w:rsidR="0053313F" w:rsidRDefault="0053313F" w:rsidP="0053313F">
            <w:pPr>
              <w:pStyle w:val="afb"/>
              <w:ind w:left="206"/>
              <w:rPr>
                <w:lang w:val="el-GR"/>
              </w:rPr>
            </w:pPr>
            <w:r>
              <w:rPr>
                <w:lang w:val="el-GR"/>
              </w:rPr>
              <w:lastRenderedPageBreak/>
              <w:t xml:space="preserve">Στην περίπτωση που οι χρηματοοικονομικές καταστάσεις ή τα αποσπάσματα δημοσιευμένων χρηματοοικονομικών καταστάσεων του 2022 δεν έχουν δημοσιευτεί υποβάλλεται το ισοζύγιο του μηνός Δεκεμβρίου 2022 συνοδευόμενο από δήλωση του ν. 1599/86 όπου δηλώνεται το ύψος του ετήσιου κύκλου εργασιών (γενικού και ειδικού) για το εν λόγω έτος. </w:t>
            </w:r>
          </w:p>
          <w:p w14:paraId="72397B88" w14:textId="77777777" w:rsidR="0053313F" w:rsidRDefault="0053313F" w:rsidP="0053313F">
            <w:pPr>
              <w:pStyle w:val="afb"/>
              <w:ind w:left="142"/>
              <w:rPr>
                <w:lang w:val="el-GR"/>
              </w:rPr>
            </w:pPr>
          </w:p>
          <w:p w14:paraId="2244F3B0" w14:textId="77777777" w:rsidR="0053313F" w:rsidRDefault="0053313F" w:rsidP="0053313F">
            <w:pPr>
              <w:pStyle w:val="afb"/>
              <w:ind w:left="142"/>
              <w:rPr>
                <w:lang w:val="el-GR"/>
              </w:rPr>
            </w:pPr>
            <w:r>
              <w:rPr>
                <w:lang w:val="el-GR"/>
              </w:rPr>
              <w:t>Εάν ο προσφέρων δεν υποχρεούται στην έκδοση ισολογισμού καταθέτει αντίγραφα των δηλώσεων Ε3 για τις τρεις τελευταίες χρήσεις (2020, 2021, 2022).</w:t>
            </w:r>
          </w:p>
          <w:p w14:paraId="4A457457" w14:textId="77777777" w:rsidR="0053313F" w:rsidRDefault="0053313F" w:rsidP="0053313F">
            <w:pPr>
              <w:pStyle w:val="afb"/>
              <w:ind w:left="142"/>
              <w:rPr>
                <w:lang w:val="el-GR"/>
              </w:rPr>
            </w:pPr>
          </w:p>
          <w:p w14:paraId="658CF96E" w14:textId="7A63C6DF" w:rsidR="0053313F" w:rsidRDefault="0053313F" w:rsidP="0053313F">
            <w:pPr>
              <w:pStyle w:val="afb"/>
              <w:numPr>
                <w:ilvl w:val="0"/>
                <w:numId w:val="77"/>
              </w:numPr>
              <w:suppressAutoHyphens w:val="0"/>
              <w:spacing w:after="120"/>
              <w:ind w:left="206" w:hanging="180"/>
              <w:rPr>
                <w:lang w:val="el-GR"/>
              </w:rPr>
            </w:pPr>
            <w:r>
              <w:rPr>
                <w:lang w:val="el-GR"/>
              </w:rPr>
              <w:t xml:space="preserve">Υπεύθυνη δήλωση, όπου θα δηλώνεται ότι, ο μέσος γενικός ετήσιος κύκλος εργασιών του προσφέροντος οικονομικού φορέα κατά τις τρεις (3) τελευταίες διαχειριστικές χρήσεις </w:t>
            </w:r>
            <w:bookmarkStart w:id="185" w:name="_Hlk120794400"/>
            <w:r>
              <w:rPr>
                <w:lang w:val="el-GR"/>
              </w:rPr>
              <w:t xml:space="preserve">(2020, 2021, 2022) </w:t>
            </w:r>
            <w:bookmarkEnd w:id="185"/>
            <w:r>
              <w:rPr>
                <w:lang w:val="el-GR"/>
              </w:rPr>
              <w:t xml:space="preserve">ή για όσο διάστημα ασκεί την επιχειρησιακή του δράση εφόσον αυτό είναι μικρότερο, είναι </w:t>
            </w:r>
            <w:r w:rsidR="00641BA3">
              <w:rPr>
                <w:lang w:val="el-GR"/>
              </w:rPr>
              <w:t xml:space="preserve">ίσος ή μεγαλύτερος </w:t>
            </w:r>
            <w:r>
              <w:rPr>
                <w:lang w:val="el-GR"/>
              </w:rPr>
              <w:t xml:space="preserve"> με το </w:t>
            </w:r>
            <w:r w:rsidR="005E7D92">
              <w:rPr>
                <w:lang w:val="el-GR"/>
              </w:rPr>
              <w:t>διακόσια</w:t>
            </w:r>
            <w:r w:rsidR="00641BA3">
              <w:rPr>
                <w:lang w:val="el-GR"/>
              </w:rPr>
              <w:t xml:space="preserve"> </w:t>
            </w:r>
            <w:r>
              <w:rPr>
                <w:lang w:val="el-GR"/>
              </w:rPr>
              <w:t>τοις εκατό (</w:t>
            </w:r>
            <w:r w:rsidR="005E7D92">
              <w:rPr>
                <w:lang w:val="el-GR"/>
              </w:rPr>
              <w:t>2</w:t>
            </w:r>
            <w:r w:rsidR="00641BA3">
              <w:rPr>
                <w:lang w:val="el-GR"/>
              </w:rPr>
              <w:t>0</w:t>
            </w:r>
            <w:r>
              <w:rPr>
                <w:lang w:val="el-GR"/>
              </w:rPr>
              <w:t>0%) του προϋπολογισμού του υπό ανάθεση έργου, μη συμπεριλαμβανομένου Φ.Π.Α.</w:t>
            </w:r>
          </w:p>
          <w:p w14:paraId="4374CCE3" w14:textId="77777777" w:rsidR="005326DA" w:rsidRDefault="005326DA" w:rsidP="005326DA">
            <w:pPr>
              <w:pStyle w:val="afb"/>
              <w:suppressAutoHyphens w:val="0"/>
              <w:spacing w:after="120"/>
              <w:ind w:left="206"/>
              <w:rPr>
                <w:lang w:val="el-GR"/>
              </w:rPr>
            </w:pPr>
          </w:p>
          <w:p w14:paraId="57F38139" w14:textId="0A80E6AF" w:rsidR="0074475D" w:rsidRPr="005326DA" w:rsidRDefault="00A3574F" w:rsidP="005326DA">
            <w:pPr>
              <w:pStyle w:val="afb"/>
              <w:numPr>
                <w:ilvl w:val="0"/>
                <w:numId w:val="77"/>
              </w:numPr>
              <w:suppressAutoHyphens w:val="0"/>
              <w:spacing w:after="120"/>
              <w:ind w:left="206" w:hanging="180"/>
              <w:rPr>
                <w:lang w:val="el-GR"/>
              </w:rPr>
            </w:pPr>
            <w:r w:rsidRPr="00FD3A4C">
              <w:rPr>
                <w:rFonts w:eastAsia="Calibri"/>
                <w:lang w:val="el-GR"/>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3362DB91" w14:textId="77777777" w:rsidR="00DD5B18" w:rsidRPr="00DB2BB0" w:rsidRDefault="00DD5B18">
      <w:pPr>
        <w:rPr>
          <w:rFonts w:ascii="Tahoma" w:hAnsi="Tahoma" w:cs="Tahoma"/>
          <w:b/>
          <w:szCs w:val="22"/>
          <w:lang w:val="el-GR"/>
        </w:rPr>
      </w:pPr>
    </w:p>
    <w:p w14:paraId="728E0BFC" w14:textId="09D90301" w:rsidR="00735CEC" w:rsidRPr="00DB2BB0" w:rsidRDefault="00180C9E">
      <w:pPr>
        <w:rPr>
          <w:rFonts w:ascii="Tahoma" w:hAnsi="Tahoma" w:cs="Tahoma"/>
          <w:b/>
          <w:szCs w:val="22"/>
          <w:lang w:val="el-GR"/>
        </w:rPr>
      </w:pPr>
      <w:r w:rsidRPr="00DB2BB0">
        <w:rPr>
          <w:rFonts w:ascii="Tahoma" w:hAnsi="Tahoma" w:cs="Tahoma"/>
          <w:b/>
          <w:bCs/>
          <w:szCs w:val="22"/>
          <w:lang w:val="el-GR"/>
        </w:rPr>
        <w:t>Β.</w:t>
      </w:r>
      <w:r w:rsidR="00DD5B18" w:rsidRPr="00DB2BB0">
        <w:rPr>
          <w:rFonts w:ascii="Tahoma" w:hAnsi="Tahoma" w:cs="Tahoma"/>
          <w:b/>
          <w:bCs/>
          <w:szCs w:val="22"/>
          <w:lang w:val="el-GR"/>
        </w:rPr>
        <w:t>4</w:t>
      </w:r>
      <w:r w:rsidRPr="00DB2BB0">
        <w:rPr>
          <w:rFonts w:ascii="Tahoma" w:hAnsi="Tahoma" w:cs="Tahoma"/>
          <w:b/>
          <w:bCs/>
          <w:szCs w:val="22"/>
          <w:lang w:val="el-GR"/>
        </w:rPr>
        <w:t xml:space="preserve">. </w:t>
      </w:r>
      <w:r w:rsidRPr="00DB2BB0">
        <w:rPr>
          <w:rFonts w:ascii="Tahoma" w:hAnsi="Tahoma" w:cs="Tahoma"/>
          <w:b/>
          <w:szCs w:val="22"/>
          <w:lang w:val="el-GR"/>
        </w:rPr>
        <w:t>Για την απόδειξη της τεχνικής ικανότητας της παραγράφου</w:t>
      </w:r>
      <w:r w:rsidR="008A51D1" w:rsidRPr="00DB2BB0">
        <w:rPr>
          <w:rFonts w:ascii="Tahoma" w:hAnsi="Tahoma" w:cs="Tahoma"/>
          <w:b/>
          <w:szCs w:val="22"/>
          <w:lang w:val="el-GR"/>
        </w:rPr>
        <w:t xml:space="preserve"> </w:t>
      </w:r>
      <w:r w:rsidR="008A51D1" w:rsidRPr="00DB2BB0">
        <w:rPr>
          <w:rFonts w:ascii="Tahoma" w:hAnsi="Tahoma" w:cs="Tahoma"/>
          <w:b/>
          <w:color w:val="0070C0"/>
          <w:szCs w:val="22"/>
          <w:lang w:val="el-GR"/>
        </w:rPr>
        <w:fldChar w:fldCharType="begin"/>
      </w:r>
      <w:r w:rsidR="008A51D1" w:rsidRPr="00DB2BB0">
        <w:rPr>
          <w:rFonts w:ascii="Tahoma" w:hAnsi="Tahoma" w:cs="Tahoma"/>
          <w:b/>
          <w:color w:val="0070C0"/>
          <w:szCs w:val="22"/>
          <w:lang w:val="el-GR"/>
        </w:rPr>
        <w:instrText xml:space="preserve"> REF _Ref479335667 \w \h </w:instrText>
      </w:r>
      <w:r w:rsidR="00DB2BB0">
        <w:rPr>
          <w:rFonts w:ascii="Tahoma" w:hAnsi="Tahoma" w:cs="Tahoma"/>
          <w:b/>
          <w:color w:val="0070C0"/>
          <w:szCs w:val="22"/>
          <w:lang w:val="el-GR"/>
        </w:rPr>
        <w:instrText xml:space="preserve"> \* MERGEFORMAT </w:instrText>
      </w:r>
      <w:r w:rsidR="008A51D1" w:rsidRPr="00DB2BB0">
        <w:rPr>
          <w:rFonts w:ascii="Tahoma" w:hAnsi="Tahoma" w:cs="Tahoma"/>
          <w:b/>
          <w:color w:val="0070C0"/>
          <w:szCs w:val="22"/>
          <w:lang w:val="el-GR"/>
        </w:rPr>
      </w:r>
      <w:r w:rsidR="008A51D1" w:rsidRPr="00DB2BB0">
        <w:rPr>
          <w:rFonts w:ascii="Tahoma" w:hAnsi="Tahoma" w:cs="Tahoma"/>
          <w:b/>
          <w:color w:val="0070C0"/>
          <w:szCs w:val="22"/>
          <w:lang w:val="el-GR"/>
        </w:rPr>
        <w:fldChar w:fldCharType="separate"/>
      </w:r>
      <w:r w:rsidR="00915B20">
        <w:rPr>
          <w:rFonts w:ascii="Tahoma" w:hAnsi="Tahoma" w:cs="Tahoma"/>
          <w:b/>
          <w:color w:val="0070C0"/>
          <w:szCs w:val="22"/>
          <w:lang w:val="el-GR"/>
        </w:rPr>
        <w:t>2.2.6</w:t>
      </w:r>
      <w:r w:rsidR="008A51D1" w:rsidRPr="00DB2BB0">
        <w:rPr>
          <w:rFonts w:ascii="Tahoma" w:hAnsi="Tahoma" w:cs="Tahoma"/>
          <w:b/>
          <w:color w:val="0070C0"/>
          <w:szCs w:val="22"/>
          <w:lang w:val="el-GR"/>
        </w:rPr>
        <w:fldChar w:fldCharType="end"/>
      </w:r>
      <w:r w:rsidR="001A4A46" w:rsidRPr="00DB2BB0">
        <w:rPr>
          <w:rFonts w:ascii="Tahoma" w:hAnsi="Tahoma" w:cs="Tahoma"/>
          <w:b/>
          <w:szCs w:val="22"/>
          <w:lang w:val="el-GR"/>
        </w:rPr>
        <w:t xml:space="preserve"> </w:t>
      </w:r>
      <w:r w:rsidRPr="00DB2BB0">
        <w:rPr>
          <w:rFonts w:ascii="Tahoma" w:hAnsi="Tahoma" w:cs="Tahoma"/>
          <w:b/>
          <w:szCs w:val="22"/>
          <w:lang w:val="el-GR"/>
        </w:rPr>
        <w:t>οι οικονομικοί φορείς προσκομίζουν</w:t>
      </w:r>
      <w:r w:rsidR="002F7A8F" w:rsidRPr="00DB2BB0">
        <w:rPr>
          <w:rFonts w:ascii="Tahoma" w:hAnsi="Tahoma" w:cs="Tahoma"/>
          <w:b/>
          <w:szCs w:val="22"/>
          <w:lang w:val="el-GR"/>
        </w:rPr>
        <w:t xml:space="preserve"> τα αναφερόμενα στον κατωτέρω πίνακα:</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
        <w:gridCol w:w="9237"/>
      </w:tblGrid>
      <w:tr w:rsidR="0084128B" w:rsidRPr="00500482" w14:paraId="47E13F99" w14:textId="77777777" w:rsidTr="006A107C">
        <w:trPr>
          <w:trHeight w:val="758"/>
        </w:trPr>
        <w:tc>
          <w:tcPr>
            <w:tcW w:w="618" w:type="dxa"/>
            <w:shd w:val="clear" w:color="auto" w:fill="D9D9D9"/>
          </w:tcPr>
          <w:p w14:paraId="4E6EB93C" w14:textId="77777777" w:rsidR="0084128B" w:rsidRPr="00DB2BB0" w:rsidRDefault="0084128B" w:rsidP="0085522F">
            <w:pPr>
              <w:spacing w:after="0"/>
              <w:rPr>
                <w:rFonts w:ascii="Tahoma" w:hAnsi="Tahoma" w:cs="Tahoma"/>
                <w:b/>
                <w:szCs w:val="22"/>
                <w:lang w:val="el-GR"/>
              </w:rPr>
            </w:pPr>
            <w:r w:rsidRPr="00DB2BB0">
              <w:rPr>
                <w:rFonts w:ascii="Tahoma" w:hAnsi="Tahoma" w:cs="Tahoma"/>
                <w:b/>
                <w:szCs w:val="22"/>
                <w:lang w:val="el-GR"/>
              </w:rPr>
              <w:t>3</w:t>
            </w:r>
          </w:p>
        </w:tc>
        <w:tc>
          <w:tcPr>
            <w:tcW w:w="9237" w:type="dxa"/>
            <w:shd w:val="clear" w:color="auto" w:fill="D9D9D9"/>
          </w:tcPr>
          <w:p w14:paraId="08C501DA" w14:textId="0818293A" w:rsidR="0084128B" w:rsidRPr="00DB2BB0" w:rsidRDefault="0084128B" w:rsidP="0085522F">
            <w:pPr>
              <w:widowControl w:val="0"/>
              <w:suppressAutoHyphens w:val="0"/>
              <w:spacing w:after="0"/>
              <w:rPr>
                <w:rFonts w:ascii="Tahoma" w:hAnsi="Tahoma" w:cs="Tahoma"/>
                <w:b/>
                <w:bCs/>
                <w:szCs w:val="22"/>
                <w:lang w:val="el-GR" w:eastAsia="en-US"/>
              </w:rPr>
            </w:pPr>
            <w:r w:rsidRPr="00DB2BB0">
              <w:rPr>
                <w:rFonts w:ascii="Tahoma" w:hAnsi="Tahoma" w:cs="Tahoma"/>
                <w:b/>
                <w:bCs/>
                <w:szCs w:val="22"/>
                <w:lang w:val="el-GR" w:eastAsia="el-GR"/>
              </w:rPr>
              <w:t xml:space="preserve">Οι οικονομικοί φορείς που συμμετέχουν στη διαδικασία σύναψης της παρούσας απαιτείται </w:t>
            </w:r>
            <w:r w:rsidRPr="00DB2BB0">
              <w:rPr>
                <w:rFonts w:ascii="Tahoma" w:hAnsi="Tahoma" w:cs="Tahoma"/>
                <w:b/>
                <w:szCs w:val="22"/>
                <w:lang w:val="el-GR" w:eastAsia="el-GR"/>
              </w:rPr>
              <w:t>ν</w:t>
            </w:r>
            <w:r w:rsidRPr="00DB2BB0">
              <w:rPr>
                <w:rFonts w:ascii="Tahoma" w:hAnsi="Tahoma" w:cs="Tahoma"/>
                <w:b/>
                <w:szCs w:val="22"/>
                <w:lang w:val="el-GR" w:eastAsia="en-US"/>
              </w:rPr>
              <w:t>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8A51D1" w:rsidRPr="00DB2BB0">
              <w:rPr>
                <w:rFonts w:ascii="Tahoma" w:hAnsi="Tahoma" w:cs="Tahoma"/>
                <w:b/>
                <w:szCs w:val="22"/>
                <w:lang w:val="el-GR" w:eastAsia="en-US"/>
              </w:rPr>
              <w:t xml:space="preserve"> </w:t>
            </w:r>
            <w:r w:rsidR="00205EF5">
              <w:rPr>
                <w:rFonts w:ascii="Tahoma" w:hAnsi="Tahoma" w:cs="Tahoma"/>
                <w:b/>
                <w:szCs w:val="22"/>
                <w:lang w:val="el-GR" w:eastAsia="en-US"/>
              </w:rPr>
              <w:fldChar w:fldCharType="begin"/>
            </w:r>
            <w:r w:rsidR="00205EF5">
              <w:rPr>
                <w:rFonts w:ascii="Tahoma" w:hAnsi="Tahoma" w:cs="Tahoma"/>
                <w:b/>
                <w:szCs w:val="22"/>
                <w:lang w:val="el-GR" w:eastAsia="en-US"/>
              </w:rPr>
              <w:instrText xml:space="preserve"> REF _Ref61980826 \r \h </w:instrText>
            </w:r>
            <w:r w:rsidR="00205EF5">
              <w:rPr>
                <w:rFonts w:ascii="Tahoma" w:hAnsi="Tahoma" w:cs="Tahoma"/>
                <w:b/>
                <w:szCs w:val="22"/>
                <w:lang w:val="el-GR" w:eastAsia="en-US"/>
              </w:rPr>
            </w:r>
            <w:r w:rsidR="00205EF5">
              <w:rPr>
                <w:rFonts w:ascii="Tahoma" w:hAnsi="Tahoma" w:cs="Tahoma"/>
                <w:b/>
                <w:szCs w:val="22"/>
                <w:lang w:val="el-GR" w:eastAsia="en-US"/>
              </w:rPr>
              <w:fldChar w:fldCharType="separate"/>
            </w:r>
            <w:r w:rsidR="00915B20">
              <w:rPr>
                <w:rFonts w:ascii="Tahoma" w:hAnsi="Tahoma" w:cs="Tahoma"/>
                <w:b/>
                <w:szCs w:val="22"/>
                <w:lang w:val="el-GR" w:eastAsia="en-US"/>
              </w:rPr>
              <w:t>2.2.6.1</w:t>
            </w:r>
            <w:r w:rsidR="00205EF5">
              <w:rPr>
                <w:rFonts w:ascii="Tahoma" w:hAnsi="Tahoma" w:cs="Tahoma"/>
                <w:b/>
                <w:szCs w:val="22"/>
                <w:lang w:val="el-GR" w:eastAsia="en-US"/>
              </w:rPr>
              <w:fldChar w:fldCharType="end"/>
            </w:r>
          </w:p>
          <w:p w14:paraId="08E4AD83" w14:textId="77777777" w:rsidR="0084128B" w:rsidRPr="00DB2BB0" w:rsidRDefault="0084128B" w:rsidP="0085522F">
            <w:pPr>
              <w:autoSpaceDE w:val="0"/>
              <w:autoSpaceDN w:val="0"/>
              <w:adjustRightInd w:val="0"/>
              <w:spacing w:after="0"/>
              <w:rPr>
                <w:rFonts w:ascii="Tahoma" w:hAnsi="Tahoma" w:cs="Tahoma"/>
                <w:szCs w:val="22"/>
                <w:lang w:val="el-GR"/>
              </w:rPr>
            </w:pPr>
            <w:r w:rsidRPr="00DB2BB0">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84128B" w:rsidRPr="00500482" w14:paraId="371453CC" w14:textId="77777777" w:rsidTr="006A107C">
        <w:tc>
          <w:tcPr>
            <w:tcW w:w="618" w:type="dxa"/>
          </w:tcPr>
          <w:p w14:paraId="2751B596" w14:textId="77777777" w:rsidR="0084128B" w:rsidRPr="00DB2BB0" w:rsidRDefault="0084128B" w:rsidP="0084128B">
            <w:pPr>
              <w:rPr>
                <w:rFonts w:ascii="Tahoma" w:hAnsi="Tahoma" w:cs="Tahoma"/>
                <w:szCs w:val="22"/>
                <w:lang w:val="el-GR"/>
              </w:rPr>
            </w:pPr>
            <w:r w:rsidRPr="00DB2BB0">
              <w:rPr>
                <w:rFonts w:ascii="Tahoma" w:hAnsi="Tahoma" w:cs="Tahoma"/>
                <w:szCs w:val="22"/>
                <w:lang w:val="el-GR"/>
              </w:rPr>
              <w:t>3.1</w:t>
            </w:r>
          </w:p>
        </w:tc>
        <w:tc>
          <w:tcPr>
            <w:tcW w:w="9237" w:type="dxa"/>
          </w:tcPr>
          <w:p w14:paraId="04B00FA4" w14:textId="46282A3D" w:rsidR="0084128B" w:rsidRPr="00DB2BB0" w:rsidRDefault="0084128B" w:rsidP="0084128B">
            <w:pPr>
              <w:widowControl w:val="0"/>
              <w:suppressAutoHyphens w:val="0"/>
              <w:rPr>
                <w:rFonts w:ascii="Tahoma" w:hAnsi="Tahoma" w:cs="Tahoma"/>
                <w:szCs w:val="22"/>
                <w:lang w:val="el-GR" w:eastAsia="en-US"/>
              </w:rPr>
            </w:pPr>
            <w:r w:rsidRPr="00DB2BB0">
              <w:rPr>
                <w:rFonts w:ascii="Tahoma" w:hAnsi="Tahoma" w:cs="Tahoma"/>
                <w:szCs w:val="22"/>
                <w:lang w:val="el-GR" w:eastAsia="en-US"/>
              </w:rPr>
              <w:t xml:space="preserve">Κατάλογο των κυριότερων συναφών έργων που υλοποίησε επιτυχώς ή συμμετείχε ο οικονομικός φορέας κατά τα </w:t>
            </w:r>
            <w:r w:rsidR="00EB34D4" w:rsidRPr="00DB2BB0">
              <w:rPr>
                <w:rFonts w:ascii="Tahoma" w:hAnsi="Tahoma" w:cs="Tahoma"/>
                <w:szCs w:val="22"/>
                <w:lang w:val="el-GR" w:eastAsia="en-US"/>
              </w:rPr>
              <w:t>τρία</w:t>
            </w:r>
            <w:r w:rsidRPr="00DB2BB0">
              <w:rPr>
                <w:rFonts w:ascii="Tahoma" w:hAnsi="Tahoma" w:cs="Tahoma"/>
                <w:szCs w:val="22"/>
                <w:lang w:val="el-GR" w:eastAsia="en-US"/>
              </w:rPr>
              <w:t xml:space="preserve"> </w:t>
            </w:r>
            <w:r w:rsidR="008A51D1" w:rsidRPr="00DB2BB0">
              <w:rPr>
                <w:rFonts w:ascii="Tahoma" w:hAnsi="Tahoma" w:cs="Tahoma"/>
                <w:szCs w:val="22"/>
                <w:lang w:val="el-GR" w:eastAsia="en-US"/>
              </w:rPr>
              <w:t>(</w:t>
            </w:r>
            <w:r w:rsidR="00EB34D4" w:rsidRPr="00DB2BB0">
              <w:rPr>
                <w:rFonts w:ascii="Tahoma" w:hAnsi="Tahoma" w:cs="Tahoma"/>
                <w:szCs w:val="22"/>
                <w:lang w:val="el-GR" w:eastAsia="en-US"/>
              </w:rPr>
              <w:t>3</w:t>
            </w:r>
            <w:r w:rsidR="008A51D1" w:rsidRPr="00DB2BB0">
              <w:rPr>
                <w:rFonts w:ascii="Tahoma" w:hAnsi="Tahoma" w:cs="Tahoma"/>
                <w:szCs w:val="22"/>
                <w:lang w:val="el-GR" w:eastAsia="en-US"/>
              </w:rPr>
              <w:t>) τελευτα</w:t>
            </w:r>
            <w:r w:rsidR="00617CD9" w:rsidRPr="00DB2BB0">
              <w:rPr>
                <w:rFonts w:ascii="Tahoma" w:hAnsi="Tahoma" w:cs="Tahoma"/>
                <w:szCs w:val="22"/>
                <w:lang w:val="el-GR" w:eastAsia="en-US"/>
              </w:rPr>
              <w:t xml:space="preserve">ία </w:t>
            </w:r>
            <w:r w:rsidRPr="00DB2BB0">
              <w:rPr>
                <w:rFonts w:ascii="Tahoma" w:hAnsi="Tahoma" w:cs="Tahoma"/>
                <w:szCs w:val="22"/>
                <w:lang w:val="el-GR" w:eastAsia="en-US"/>
              </w:rPr>
              <w:t xml:space="preserve">έτη, </w:t>
            </w:r>
            <w:r w:rsidR="00205EF5">
              <w:rPr>
                <w:rFonts w:ascii="Tahoma" w:hAnsi="Tahoma" w:cs="Tahoma"/>
                <w:szCs w:val="22"/>
                <w:lang w:val="el-GR" w:eastAsia="en-US"/>
              </w:rPr>
              <w:t xml:space="preserve">με βάση τα προβλεπόμενα στην παρ. </w:t>
            </w:r>
            <w:r w:rsidR="00205EF5">
              <w:rPr>
                <w:rFonts w:ascii="Tahoma" w:hAnsi="Tahoma" w:cs="Tahoma"/>
                <w:b/>
                <w:szCs w:val="22"/>
                <w:lang w:val="el-GR" w:eastAsia="en-US"/>
              </w:rPr>
              <w:t>2.2.6.1</w:t>
            </w:r>
            <w:r w:rsidR="00205EF5" w:rsidRPr="00403EA4">
              <w:rPr>
                <w:rFonts w:ascii="Tahoma" w:hAnsi="Tahoma" w:cs="Tahoma"/>
                <w:bCs/>
                <w:szCs w:val="22"/>
                <w:lang w:val="el-GR" w:eastAsia="en-US"/>
              </w:rPr>
              <w:t>,</w:t>
            </w:r>
            <w:r w:rsidR="00205EF5">
              <w:rPr>
                <w:rFonts w:ascii="Tahoma" w:hAnsi="Tahoma" w:cs="Tahoma"/>
                <w:b/>
                <w:szCs w:val="22"/>
                <w:lang w:val="el-GR" w:eastAsia="en-US"/>
              </w:rPr>
              <w:t xml:space="preserve"> </w:t>
            </w:r>
            <w:r w:rsidRPr="00DB2BB0">
              <w:rPr>
                <w:rFonts w:ascii="Tahoma" w:hAnsi="Tahoma" w:cs="Tahoma"/>
                <w:szCs w:val="22"/>
                <w:lang w:val="el-GR" w:eastAsia="en-US"/>
              </w:rPr>
              <w:t>σύμφωνα με το ακόλουθο Υπόδειγμα: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33"/>
              <w:gridCol w:w="872"/>
              <w:gridCol w:w="1139"/>
              <w:gridCol w:w="1148"/>
              <w:gridCol w:w="988"/>
              <w:gridCol w:w="1525"/>
              <w:gridCol w:w="1510"/>
              <w:gridCol w:w="1396"/>
            </w:tblGrid>
            <w:tr w:rsidR="00EB34D4" w:rsidRPr="00500482" w14:paraId="37566984" w14:textId="77777777" w:rsidTr="00EB34D4">
              <w:tc>
                <w:tcPr>
                  <w:tcW w:w="245" w:type="pct"/>
                  <w:shd w:val="clear" w:color="auto" w:fill="D9D9D9"/>
                </w:tcPr>
                <w:p w14:paraId="7154B960" w14:textId="77777777" w:rsidR="0084128B" w:rsidRPr="00DB2BB0" w:rsidRDefault="0084128B" w:rsidP="0084128B">
                  <w:pPr>
                    <w:tabs>
                      <w:tab w:val="left" w:pos="-2268"/>
                    </w:tabs>
                    <w:spacing w:line="276" w:lineRule="auto"/>
                    <w:jc w:val="center"/>
                    <w:rPr>
                      <w:rFonts w:ascii="Tahoma" w:hAnsi="Tahoma" w:cs="Tahoma"/>
                      <w:sz w:val="18"/>
                      <w:szCs w:val="18"/>
                      <w:lang w:val="el-GR"/>
                    </w:rPr>
                  </w:pPr>
                  <w:r w:rsidRPr="00DB2BB0">
                    <w:rPr>
                      <w:rFonts w:ascii="Tahoma" w:hAnsi="Tahoma" w:cs="Tahoma"/>
                      <w:sz w:val="18"/>
                      <w:szCs w:val="18"/>
                      <w:lang w:val="el-GR"/>
                    </w:rPr>
                    <w:t>Α/Α</w:t>
                  </w:r>
                </w:p>
              </w:tc>
              <w:tc>
                <w:tcPr>
                  <w:tcW w:w="489" w:type="pct"/>
                  <w:shd w:val="clear" w:color="auto" w:fill="D9D9D9"/>
                </w:tcPr>
                <w:p w14:paraId="5A589DEC" w14:textId="77777777" w:rsidR="0084128B" w:rsidRPr="00DB2BB0" w:rsidRDefault="0084128B" w:rsidP="0084128B">
                  <w:pPr>
                    <w:tabs>
                      <w:tab w:val="left" w:pos="-2268"/>
                    </w:tabs>
                    <w:spacing w:line="276" w:lineRule="auto"/>
                    <w:ind w:left="-108"/>
                    <w:jc w:val="center"/>
                    <w:rPr>
                      <w:rFonts w:ascii="Tahoma" w:hAnsi="Tahoma" w:cs="Tahoma"/>
                      <w:sz w:val="18"/>
                      <w:szCs w:val="18"/>
                      <w:lang w:val="el-GR"/>
                    </w:rPr>
                  </w:pPr>
                  <w:r w:rsidRPr="00DB2BB0">
                    <w:rPr>
                      <w:rFonts w:ascii="Tahoma" w:hAnsi="Tahoma" w:cs="Tahoma"/>
                      <w:sz w:val="18"/>
                      <w:szCs w:val="18"/>
                      <w:lang w:val="el-GR"/>
                    </w:rPr>
                    <w:t>ΠΕΛΑΤΗΣ</w:t>
                  </w:r>
                </w:p>
              </w:tc>
              <w:tc>
                <w:tcPr>
                  <w:tcW w:w="637" w:type="pct"/>
                  <w:shd w:val="clear" w:color="auto" w:fill="D9D9D9"/>
                </w:tcPr>
                <w:p w14:paraId="14AF3EEE" w14:textId="77777777" w:rsidR="0084128B" w:rsidRPr="00DB2BB0" w:rsidRDefault="0084128B" w:rsidP="0084128B">
                  <w:pPr>
                    <w:tabs>
                      <w:tab w:val="left" w:pos="-2268"/>
                    </w:tabs>
                    <w:spacing w:line="276" w:lineRule="auto"/>
                    <w:ind w:left="-108"/>
                    <w:jc w:val="center"/>
                    <w:rPr>
                      <w:rFonts w:ascii="Tahoma" w:hAnsi="Tahoma" w:cs="Tahoma"/>
                      <w:sz w:val="18"/>
                      <w:szCs w:val="18"/>
                      <w:lang w:val="el-GR"/>
                    </w:rPr>
                  </w:pPr>
                  <w:r w:rsidRPr="00DB2BB0">
                    <w:rPr>
                      <w:rFonts w:ascii="Tahoma" w:hAnsi="Tahoma" w:cs="Tahoma"/>
                      <w:sz w:val="18"/>
                      <w:szCs w:val="18"/>
                      <w:lang w:val="el-GR"/>
                    </w:rPr>
                    <w:t>ΣΥΝΤΟΜΗ ΠΕΡΙΓΡΑΦΗ ΤΟΥ ΕΡΓΟΥ</w:t>
                  </w:r>
                </w:p>
              </w:tc>
              <w:tc>
                <w:tcPr>
                  <w:tcW w:w="642" w:type="pct"/>
                  <w:shd w:val="clear" w:color="auto" w:fill="D9D9D9"/>
                </w:tcPr>
                <w:p w14:paraId="220DDBEC" w14:textId="77777777" w:rsidR="0084128B" w:rsidRPr="00DB2BB0" w:rsidRDefault="0084128B" w:rsidP="0084128B">
                  <w:pPr>
                    <w:tabs>
                      <w:tab w:val="left" w:pos="-2268"/>
                    </w:tabs>
                    <w:spacing w:line="276" w:lineRule="auto"/>
                    <w:ind w:left="-108"/>
                    <w:jc w:val="center"/>
                    <w:rPr>
                      <w:rFonts w:ascii="Tahoma" w:hAnsi="Tahoma" w:cs="Tahoma"/>
                      <w:sz w:val="18"/>
                      <w:szCs w:val="18"/>
                      <w:lang w:val="el-GR"/>
                    </w:rPr>
                  </w:pPr>
                  <w:r w:rsidRPr="00DB2BB0">
                    <w:rPr>
                      <w:rFonts w:ascii="Tahoma" w:hAnsi="Tahoma" w:cs="Tahoma"/>
                      <w:sz w:val="18"/>
                      <w:szCs w:val="18"/>
                      <w:lang w:val="el-GR"/>
                    </w:rPr>
                    <w:t>ΔΙΑΡΚΕΙΑ ΕΚΤΕΛΕΣΗΣ ΕΡΓΟΥ</w:t>
                  </w:r>
                </w:p>
              </w:tc>
              <w:tc>
                <w:tcPr>
                  <w:tcW w:w="514" w:type="pct"/>
                  <w:shd w:val="clear" w:color="auto" w:fill="D9D9D9"/>
                </w:tcPr>
                <w:p w14:paraId="08BAADB3" w14:textId="77777777" w:rsidR="0084128B" w:rsidRPr="00DB2BB0" w:rsidRDefault="0084128B" w:rsidP="0084128B">
                  <w:pPr>
                    <w:tabs>
                      <w:tab w:val="left" w:pos="-2268"/>
                    </w:tabs>
                    <w:spacing w:line="276" w:lineRule="auto"/>
                    <w:ind w:left="72"/>
                    <w:jc w:val="center"/>
                    <w:rPr>
                      <w:rFonts w:ascii="Tahoma" w:hAnsi="Tahoma" w:cs="Tahoma"/>
                      <w:sz w:val="18"/>
                      <w:szCs w:val="18"/>
                      <w:lang w:val="el-GR"/>
                    </w:rPr>
                  </w:pPr>
                  <w:r w:rsidRPr="00DB2BB0">
                    <w:rPr>
                      <w:rFonts w:ascii="Tahoma" w:hAnsi="Tahoma" w:cs="Tahoma"/>
                      <w:sz w:val="18"/>
                      <w:szCs w:val="18"/>
                      <w:lang w:val="el-GR"/>
                    </w:rPr>
                    <w:t>ΠΡΟΫΠΟ-ΛΟΓΙΣΜΟΣ</w:t>
                  </w:r>
                </w:p>
              </w:tc>
              <w:tc>
                <w:tcPr>
                  <w:tcW w:w="851" w:type="pct"/>
                  <w:shd w:val="clear" w:color="auto" w:fill="D9D9D9"/>
                </w:tcPr>
                <w:p w14:paraId="7CA67202" w14:textId="77777777" w:rsidR="0084128B" w:rsidRPr="00DB2BB0" w:rsidRDefault="0084128B" w:rsidP="0084128B">
                  <w:pPr>
                    <w:tabs>
                      <w:tab w:val="left" w:pos="-2268"/>
                    </w:tabs>
                    <w:spacing w:line="276" w:lineRule="auto"/>
                    <w:jc w:val="center"/>
                    <w:rPr>
                      <w:rFonts w:ascii="Tahoma" w:hAnsi="Tahoma" w:cs="Tahoma"/>
                      <w:sz w:val="18"/>
                      <w:szCs w:val="18"/>
                      <w:lang w:val="el-GR"/>
                    </w:rPr>
                  </w:pPr>
                  <w:r w:rsidRPr="00DB2BB0">
                    <w:rPr>
                      <w:rFonts w:ascii="Tahoma" w:hAnsi="Tahoma" w:cs="Tahoma"/>
                      <w:sz w:val="18"/>
                      <w:szCs w:val="18"/>
                      <w:lang w:val="el-GR"/>
                    </w:rPr>
                    <w:t>ΣΥΝΟΠΤΙΚΗ ΠΕΡΙΓΡΑΦΗ ΣΥΝΕΙΣΦΟΡΑΣ ΣΤΟ ΕΡΓΟ</w:t>
                  </w:r>
                </w:p>
                <w:p w14:paraId="1870A998" w14:textId="77777777" w:rsidR="0084128B" w:rsidRPr="00DB2BB0" w:rsidRDefault="0084128B" w:rsidP="0084128B">
                  <w:pPr>
                    <w:tabs>
                      <w:tab w:val="left" w:pos="-2268"/>
                    </w:tabs>
                    <w:spacing w:line="276" w:lineRule="auto"/>
                    <w:jc w:val="center"/>
                    <w:rPr>
                      <w:rFonts w:ascii="Tahoma" w:hAnsi="Tahoma" w:cs="Tahoma"/>
                      <w:sz w:val="18"/>
                      <w:szCs w:val="18"/>
                      <w:lang w:val="el-GR"/>
                    </w:rPr>
                  </w:pPr>
                  <w:r w:rsidRPr="00DB2BB0">
                    <w:rPr>
                      <w:rFonts w:ascii="Tahoma" w:hAnsi="Tahoma" w:cs="Tahoma"/>
                      <w:sz w:val="18"/>
                      <w:szCs w:val="18"/>
                      <w:lang w:val="el-GR"/>
                    </w:rPr>
                    <w:t>(αντικείμενο)</w:t>
                  </w:r>
                </w:p>
              </w:tc>
              <w:tc>
                <w:tcPr>
                  <w:tcW w:w="843" w:type="pct"/>
                  <w:shd w:val="clear" w:color="auto" w:fill="D9D9D9"/>
                </w:tcPr>
                <w:p w14:paraId="3526F13B" w14:textId="77777777" w:rsidR="0084128B" w:rsidRPr="00DB2BB0" w:rsidRDefault="0084128B" w:rsidP="0084128B">
                  <w:pPr>
                    <w:tabs>
                      <w:tab w:val="left" w:pos="-2268"/>
                    </w:tabs>
                    <w:spacing w:line="276" w:lineRule="auto"/>
                    <w:jc w:val="center"/>
                    <w:rPr>
                      <w:rFonts w:ascii="Tahoma" w:hAnsi="Tahoma" w:cs="Tahoma"/>
                      <w:sz w:val="18"/>
                      <w:szCs w:val="18"/>
                      <w:lang w:val="el-GR"/>
                    </w:rPr>
                  </w:pPr>
                  <w:r w:rsidRPr="00DB2BB0">
                    <w:rPr>
                      <w:rFonts w:ascii="Tahoma" w:hAnsi="Tahoma" w:cs="Tahoma"/>
                      <w:sz w:val="18"/>
                      <w:szCs w:val="18"/>
                      <w:lang w:val="el-GR"/>
                    </w:rPr>
                    <w:t>ΠΟΣΟΣΤΟ ΣΥΜΜΕΤΟΧΗΣ</w:t>
                  </w:r>
                  <w:r w:rsidR="00EB34D4" w:rsidRPr="00DB2BB0">
                    <w:rPr>
                      <w:rFonts w:ascii="Tahoma" w:hAnsi="Tahoma" w:cs="Tahoma"/>
                      <w:sz w:val="18"/>
                      <w:szCs w:val="18"/>
                      <w:lang w:val="el-GR"/>
                    </w:rPr>
                    <w:br/>
                  </w:r>
                  <w:r w:rsidRPr="00DB2BB0">
                    <w:rPr>
                      <w:rFonts w:ascii="Tahoma" w:hAnsi="Tahoma" w:cs="Tahoma"/>
                      <w:sz w:val="18"/>
                      <w:szCs w:val="18"/>
                      <w:lang w:val="el-GR"/>
                    </w:rPr>
                    <w:t>ΣΤΟ ΕΡΓΟ</w:t>
                  </w:r>
                </w:p>
                <w:p w14:paraId="32012313" w14:textId="77777777" w:rsidR="0084128B" w:rsidRPr="00DB2BB0" w:rsidRDefault="0084128B" w:rsidP="0084128B">
                  <w:pPr>
                    <w:tabs>
                      <w:tab w:val="left" w:pos="-2268"/>
                    </w:tabs>
                    <w:spacing w:line="276" w:lineRule="auto"/>
                    <w:jc w:val="center"/>
                    <w:rPr>
                      <w:rFonts w:ascii="Tahoma" w:hAnsi="Tahoma" w:cs="Tahoma"/>
                      <w:sz w:val="18"/>
                      <w:szCs w:val="18"/>
                      <w:lang w:val="el-GR"/>
                    </w:rPr>
                  </w:pPr>
                  <w:r w:rsidRPr="00DB2BB0">
                    <w:rPr>
                      <w:rFonts w:ascii="Tahoma" w:hAnsi="Tahoma" w:cs="Tahoma"/>
                      <w:sz w:val="18"/>
                      <w:szCs w:val="18"/>
                      <w:lang w:val="el-GR"/>
                    </w:rPr>
                    <w:t>(προϋπολογισμός)</w:t>
                  </w:r>
                </w:p>
              </w:tc>
              <w:tc>
                <w:tcPr>
                  <w:tcW w:w="779" w:type="pct"/>
                  <w:shd w:val="clear" w:color="auto" w:fill="D9D9D9"/>
                </w:tcPr>
                <w:p w14:paraId="70AB640B" w14:textId="77777777" w:rsidR="0084128B" w:rsidRPr="00DB2BB0" w:rsidRDefault="0084128B" w:rsidP="0084128B">
                  <w:pPr>
                    <w:tabs>
                      <w:tab w:val="left" w:pos="-2268"/>
                    </w:tabs>
                    <w:spacing w:line="276" w:lineRule="auto"/>
                    <w:jc w:val="center"/>
                    <w:rPr>
                      <w:rFonts w:ascii="Tahoma" w:hAnsi="Tahoma" w:cs="Tahoma"/>
                      <w:sz w:val="18"/>
                      <w:szCs w:val="18"/>
                      <w:lang w:val="el-GR"/>
                    </w:rPr>
                  </w:pPr>
                  <w:r w:rsidRPr="00DB2BB0">
                    <w:rPr>
                      <w:rFonts w:ascii="Tahoma" w:hAnsi="Tahoma" w:cs="Tahoma"/>
                      <w:sz w:val="18"/>
                      <w:szCs w:val="18"/>
                      <w:lang w:val="el-GR"/>
                    </w:rPr>
                    <w:t>ΣΤΟΙΧΕΙΟ ΤΕΚΜΗΡΙΩΣΗΣ</w:t>
                  </w:r>
                </w:p>
                <w:p w14:paraId="7A29F985" w14:textId="77777777" w:rsidR="0084128B" w:rsidRPr="00DB2BB0" w:rsidRDefault="0084128B" w:rsidP="0084128B">
                  <w:pPr>
                    <w:tabs>
                      <w:tab w:val="left" w:pos="-2268"/>
                    </w:tabs>
                    <w:spacing w:line="276" w:lineRule="auto"/>
                    <w:jc w:val="center"/>
                    <w:rPr>
                      <w:rFonts w:ascii="Tahoma" w:hAnsi="Tahoma" w:cs="Tahoma"/>
                      <w:sz w:val="18"/>
                      <w:szCs w:val="18"/>
                      <w:lang w:val="el-GR"/>
                    </w:rPr>
                  </w:pPr>
                  <w:r w:rsidRPr="00DB2BB0">
                    <w:rPr>
                      <w:rFonts w:ascii="Tahoma" w:hAnsi="Tahoma" w:cs="Tahoma"/>
                      <w:sz w:val="18"/>
                      <w:szCs w:val="18"/>
                      <w:lang w:val="el-GR"/>
                    </w:rPr>
                    <w:t xml:space="preserve">(τύπος &amp; </w:t>
                  </w:r>
                  <w:proofErr w:type="spellStart"/>
                  <w:r w:rsidRPr="00DB2BB0">
                    <w:rPr>
                      <w:rFonts w:ascii="Tahoma" w:hAnsi="Tahoma" w:cs="Tahoma"/>
                      <w:sz w:val="18"/>
                      <w:szCs w:val="18"/>
                      <w:lang w:val="el-GR"/>
                    </w:rPr>
                    <w:t>ημ</w:t>
                  </w:r>
                  <w:proofErr w:type="spellEnd"/>
                  <w:r w:rsidRPr="00DB2BB0">
                    <w:rPr>
                      <w:rFonts w:ascii="Tahoma" w:hAnsi="Tahoma" w:cs="Tahoma"/>
                      <w:sz w:val="18"/>
                      <w:szCs w:val="18"/>
                      <w:lang w:val="el-GR"/>
                    </w:rPr>
                    <w:t>/</w:t>
                  </w:r>
                  <w:proofErr w:type="spellStart"/>
                  <w:r w:rsidRPr="00DB2BB0">
                    <w:rPr>
                      <w:rFonts w:ascii="Tahoma" w:hAnsi="Tahoma" w:cs="Tahoma"/>
                      <w:sz w:val="18"/>
                      <w:szCs w:val="18"/>
                      <w:lang w:val="el-GR"/>
                    </w:rPr>
                    <w:t>νία</w:t>
                  </w:r>
                  <w:proofErr w:type="spellEnd"/>
                  <w:r w:rsidRPr="00DB2BB0">
                    <w:rPr>
                      <w:rFonts w:ascii="Tahoma" w:hAnsi="Tahoma" w:cs="Tahoma"/>
                      <w:sz w:val="18"/>
                      <w:szCs w:val="18"/>
                      <w:lang w:val="el-GR"/>
                    </w:rPr>
                    <w:t>)</w:t>
                  </w:r>
                </w:p>
              </w:tc>
            </w:tr>
            <w:tr w:rsidR="0084128B" w:rsidRPr="00500482" w14:paraId="52E7B072" w14:textId="77777777" w:rsidTr="00EB34D4">
              <w:tc>
                <w:tcPr>
                  <w:tcW w:w="245" w:type="pct"/>
                </w:tcPr>
                <w:p w14:paraId="091AACB9" w14:textId="77777777" w:rsidR="0084128B" w:rsidRPr="00DB2BB0" w:rsidRDefault="0084128B" w:rsidP="0084128B">
                  <w:pPr>
                    <w:tabs>
                      <w:tab w:val="left" w:pos="-2268"/>
                    </w:tabs>
                    <w:spacing w:line="276" w:lineRule="auto"/>
                    <w:rPr>
                      <w:rFonts w:ascii="Tahoma" w:hAnsi="Tahoma" w:cs="Tahoma"/>
                      <w:b/>
                      <w:sz w:val="18"/>
                      <w:szCs w:val="18"/>
                      <w:lang w:val="el-GR"/>
                    </w:rPr>
                  </w:pPr>
                </w:p>
              </w:tc>
              <w:tc>
                <w:tcPr>
                  <w:tcW w:w="489" w:type="pct"/>
                </w:tcPr>
                <w:p w14:paraId="5F60D86C" w14:textId="77777777" w:rsidR="0084128B" w:rsidRPr="00DB2BB0" w:rsidRDefault="0084128B" w:rsidP="0084128B">
                  <w:pPr>
                    <w:tabs>
                      <w:tab w:val="left" w:pos="-2268"/>
                    </w:tabs>
                    <w:spacing w:line="276" w:lineRule="auto"/>
                    <w:ind w:left="-108"/>
                    <w:rPr>
                      <w:rFonts w:ascii="Tahoma" w:hAnsi="Tahoma" w:cs="Tahoma"/>
                      <w:b/>
                      <w:sz w:val="18"/>
                      <w:szCs w:val="18"/>
                      <w:lang w:val="el-GR"/>
                    </w:rPr>
                  </w:pPr>
                </w:p>
              </w:tc>
              <w:tc>
                <w:tcPr>
                  <w:tcW w:w="637" w:type="pct"/>
                </w:tcPr>
                <w:p w14:paraId="215B8F50" w14:textId="77777777" w:rsidR="0084128B" w:rsidRPr="00DB2BB0" w:rsidRDefault="0084128B" w:rsidP="0084128B">
                  <w:pPr>
                    <w:tabs>
                      <w:tab w:val="left" w:pos="-2268"/>
                    </w:tabs>
                    <w:spacing w:line="276" w:lineRule="auto"/>
                    <w:ind w:left="-108"/>
                    <w:rPr>
                      <w:rFonts w:ascii="Tahoma" w:hAnsi="Tahoma" w:cs="Tahoma"/>
                      <w:b/>
                      <w:sz w:val="18"/>
                      <w:szCs w:val="18"/>
                      <w:lang w:val="el-GR"/>
                    </w:rPr>
                  </w:pPr>
                </w:p>
              </w:tc>
              <w:tc>
                <w:tcPr>
                  <w:tcW w:w="642" w:type="pct"/>
                </w:tcPr>
                <w:p w14:paraId="5095AF00" w14:textId="77777777" w:rsidR="0084128B" w:rsidRPr="00DB2BB0" w:rsidRDefault="0084128B" w:rsidP="0084128B">
                  <w:pPr>
                    <w:tabs>
                      <w:tab w:val="left" w:pos="-2268"/>
                    </w:tabs>
                    <w:spacing w:line="276" w:lineRule="auto"/>
                    <w:ind w:left="-108"/>
                    <w:rPr>
                      <w:rFonts w:ascii="Tahoma" w:hAnsi="Tahoma" w:cs="Tahoma"/>
                      <w:b/>
                      <w:sz w:val="18"/>
                      <w:szCs w:val="18"/>
                      <w:lang w:val="el-GR"/>
                    </w:rPr>
                  </w:pPr>
                </w:p>
              </w:tc>
              <w:tc>
                <w:tcPr>
                  <w:tcW w:w="514" w:type="pct"/>
                </w:tcPr>
                <w:p w14:paraId="19678305" w14:textId="77777777" w:rsidR="0084128B" w:rsidRPr="00DB2BB0" w:rsidRDefault="0084128B" w:rsidP="0084128B">
                  <w:pPr>
                    <w:tabs>
                      <w:tab w:val="left" w:pos="-2268"/>
                    </w:tabs>
                    <w:spacing w:line="276" w:lineRule="auto"/>
                    <w:ind w:left="72"/>
                    <w:rPr>
                      <w:rFonts w:ascii="Tahoma" w:hAnsi="Tahoma" w:cs="Tahoma"/>
                      <w:b/>
                      <w:sz w:val="18"/>
                      <w:szCs w:val="18"/>
                      <w:lang w:val="el-GR"/>
                    </w:rPr>
                  </w:pPr>
                </w:p>
              </w:tc>
              <w:tc>
                <w:tcPr>
                  <w:tcW w:w="851" w:type="pct"/>
                </w:tcPr>
                <w:p w14:paraId="331A1F7F" w14:textId="77777777" w:rsidR="0084128B" w:rsidRPr="00DB2BB0" w:rsidRDefault="0084128B" w:rsidP="0084128B">
                  <w:pPr>
                    <w:tabs>
                      <w:tab w:val="left" w:pos="-2268"/>
                    </w:tabs>
                    <w:spacing w:line="276" w:lineRule="auto"/>
                    <w:rPr>
                      <w:rFonts w:ascii="Tahoma" w:hAnsi="Tahoma" w:cs="Tahoma"/>
                      <w:b/>
                      <w:sz w:val="18"/>
                      <w:szCs w:val="18"/>
                      <w:lang w:val="el-GR"/>
                    </w:rPr>
                  </w:pPr>
                </w:p>
              </w:tc>
              <w:tc>
                <w:tcPr>
                  <w:tcW w:w="843" w:type="pct"/>
                </w:tcPr>
                <w:p w14:paraId="0C372C52" w14:textId="77777777" w:rsidR="0084128B" w:rsidRPr="00DB2BB0" w:rsidRDefault="0084128B" w:rsidP="0084128B">
                  <w:pPr>
                    <w:tabs>
                      <w:tab w:val="left" w:pos="-2268"/>
                    </w:tabs>
                    <w:spacing w:line="276" w:lineRule="auto"/>
                    <w:rPr>
                      <w:rFonts w:ascii="Tahoma" w:hAnsi="Tahoma" w:cs="Tahoma"/>
                      <w:b/>
                      <w:sz w:val="18"/>
                      <w:szCs w:val="18"/>
                      <w:lang w:val="el-GR"/>
                    </w:rPr>
                  </w:pPr>
                </w:p>
              </w:tc>
              <w:tc>
                <w:tcPr>
                  <w:tcW w:w="779" w:type="pct"/>
                </w:tcPr>
                <w:p w14:paraId="3BAC0FD2" w14:textId="77777777" w:rsidR="0084128B" w:rsidRPr="00DB2BB0" w:rsidRDefault="0084128B" w:rsidP="0084128B">
                  <w:pPr>
                    <w:tabs>
                      <w:tab w:val="left" w:pos="-2268"/>
                    </w:tabs>
                    <w:spacing w:line="276" w:lineRule="auto"/>
                    <w:rPr>
                      <w:rFonts w:ascii="Tahoma" w:hAnsi="Tahoma" w:cs="Tahoma"/>
                      <w:b/>
                      <w:sz w:val="18"/>
                      <w:szCs w:val="18"/>
                      <w:lang w:val="el-GR"/>
                    </w:rPr>
                  </w:pPr>
                </w:p>
              </w:tc>
            </w:tr>
          </w:tbl>
          <w:p w14:paraId="1D68F85B" w14:textId="77777777" w:rsidR="0084128B" w:rsidRPr="00DB2BB0" w:rsidRDefault="0084128B" w:rsidP="0085522F">
            <w:pPr>
              <w:spacing w:after="0"/>
              <w:rPr>
                <w:rFonts w:ascii="Tahoma" w:hAnsi="Tahoma" w:cs="Tahoma"/>
                <w:szCs w:val="22"/>
                <w:lang w:val="el-GR"/>
              </w:rPr>
            </w:pPr>
            <w:r w:rsidRPr="00DB2BB0">
              <w:rPr>
                <w:rFonts w:ascii="Tahoma" w:hAnsi="Tahoma" w:cs="Tahoma"/>
                <w:szCs w:val="22"/>
                <w:lang w:val="el-GR"/>
              </w:rPr>
              <w:t xml:space="preserve">όπου </w:t>
            </w:r>
            <w:r w:rsidRPr="00DB2BB0">
              <w:rPr>
                <w:rFonts w:ascii="Tahoma" w:hAnsi="Tahoma" w:cs="Tahoma"/>
                <w:b/>
                <w:szCs w:val="22"/>
                <w:lang w:val="el-GR"/>
              </w:rPr>
              <w:t>«ΣΤΟΙΧΕΙΟ ΤΕΚΜΗΡΙΩΣΗΣ»</w:t>
            </w:r>
            <w:r w:rsidRPr="00DB2BB0">
              <w:rPr>
                <w:rFonts w:ascii="Tahoma" w:hAnsi="Tahoma" w:cs="Tahoma"/>
                <w:szCs w:val="22"/>
                <w:lang w:val="el-GR"/>
              </w:rPr>
              <w:t xml:space="preserve">: </w:t>
            </w:r>
          </w:p>
          <w:p w14:paraId="5F0C86F6" w14:textId="77777777" w:rsidR="0084128B" w:rsidRPr="00DB2BB0" w:rsidRDefault="0084128B" w:rsidP="0085522F">
            <w:pPr>
              <w:numPr>
                <w:ilvl w:val="0"/>
                <w:numId w:val="14"/>
              </w:numPr>
              <w:suppressAutoHyphens w:val="0"/>
              <w:spacing w:after="0"/>
              <w:ind w:left="419" w:hanging="357"/>
              <w:rPr>
                <w:rFonts w:ascii="Tahoma" w:hAnsi="Tahoma" w:cs="Tahoma"/>
                <w:szCs w:val="22"/>
                <w:lang w:val="el-GR"/>
              </w:rPr>
            </w:pPr>
            <w:r w:rsidRPr="00DB2BB0">
              <w:rPr>
                <w:rFonts w:ascii="Tahoma" w:hAnsi="Tahoma" w:cs="Tahoma"/>
                <w:szCs w:val="22"/>
                <w:lang w:val="el-GR"/>
              </w:rPr>
              <w:t xml:space="preserve">Εάν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Δημόσια Αρχή. </w:t>
            </w:r>
          </w:p>
          <w:p w14:paraId="7EA26547" w14:textId="77777777" w:rsidR="0084128B" w:rsidRPr="00DB2BB0" w:rsidRDefault="0084128B" w:rsidP="0085522F">
            <w:pPr>
              <w:numPr>
                <w:ilvl w:val="0"/>
                <w:numId w:val="14"/>
              </w:numPr>
              <w:suppressAutoHyphens w:val="0"/>
              <w:spacing w:after="0"/>
              <w:ind w:left="419" w:hanging="357"/>
              <w:rPr>
                <w:rFonts w:ascii="Tahoma" w:hAnsi="Tahoma" w:cs="Tahoma"/>
                <w:szCs w:val="22"/>
                <w:lang w:val="el-GR"/>
              </w:rPr>
            </w:pPr>
            <w:r w:rsidRPr="00DB2BB0">
              <w:rPr>
                <w:rFonts w:ascii="Tahoma" w:hAnsi="Tahoma" w:cs="Tahoma"/>
                <w:szCs w:val="22"/>
                <w:lang w:val="el-GR"/>
              </w:rPr>
              <w:t>Εάν ο Πελάτης είναι ιδιώτης, ως στοιχείο τεκμηρίωσης υποβάλλεται δήλωση είτε του ιδιώτη όπως εκπροσωπείται από το Νόμιμο Εκπρόσωπο, είτε του υποψηφίου οικονομικού φορέα.</w:t>
            </w:r>
          </w:p>
        </w:tc>
      </w:tr>
    </w:tbl>
    <w:p w14:paraId="21DF8E74" w14:textId="77777777" w:rsidR="00742579" w:rsidRPr="00DB2BB0" w:rsidRDefault="00742579" w:rsidP="006A298C">
      <w:pPr>
        <w:rPr>
          <w:rFonts w:ascii="Tahoma" w:hAnsi="Tahoma" w:cs="Tahoma"/>
          <w:b/>
          <w:bCs/>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42579" w:rsidRPr="00500482" w14:paraId="4E2891F2" w14:textId="77777777" w:rsidTr="00601C50">
        <w:tc>
          <w:tcPr>
            <w:tcW w:w="675" w:type="dxa"/>
            <w:shd w:val="clear" w:color="auto" w:fill="D9D9D9"/>
          </w:tcPr>
          <w:p w14:paraId="1868CDB6" w14:textId="77777777" w:rsidR="00742579" w:rsidRPr="00DB2BB0" w:rsidRDefault="00742579" w:rsidP="0085522F">
            <w:pPr>
              <w:spacing w:after="0"/>
              <w:rPr>
                <w:rFonts w:ascii="Tahoma" w:hAnsi="Tahoma" w:cs="Tahoma"/>
                <w:b/>
                <w:szCs w:val="22"/>
              </w:rPr>
            </w:pPr>
            <w:r w:rsidRPr="00DB2BB0">
              <w:rPr>
                <w:rFonts w:ascii="Tahoma" w:hAnsi="Tahoma" w:cs="Tahoma"/>
                <w:b/>
                <w:szCs w:val="22"/>
                <w:lang w:val="el-GR"/>
              </w:rPr>
              <w:t>4</w:t>
            </w:r>
            <w:r w:rsidRPr="00DB2BB0">
              <w:rPr>
                <w:rFonts w:ascii="Tahoma" w:hAnsi="Tahoma" w:cs="Tahoma"/>
                <w:b/>
                <w:szCs w:val="22"/>
              </w:rPr>
              <w:t>.</w:t>
            </w:r>
          </w:p>
        </w:tc>
        <w:tc>
          <w:tcPr>
            <w:tcW w:w="9180" w:type="dxa"/>
            <w:shd w:val="clear" w:color="auto" w:fill="D9D9D9"/>
          </w:tcPr>
          <w:p w14:paraId="07A8833B" w14:textId="685B01C0" w:rsidR="00742579" w:rsidRPr="00DB2BB0" w:rsidRDefault="00742579" w:rsidP="0085522F">
            <w:pPr>
              <w:autoSpaceDE w:val="0"/>
              <w:autoSpaceDN w:val="0"/>
              <w:adjustRightInd w:val="0"/>
              <w:spacing w:after="0"/>
              <w:rPr>
                <w:rFonts w:ascii="Tahoma" w:hAnsi="Tahoma" w:cs="Tahoma"/>
                <w:b/>
                <w:bCs/>
                <w:szCs w:val="22"/>
                <w:lang w:val="el-GR" w:eastAsia="el-GR"/>
              </w:rPr>
            </w:pPr>
            <w:r w:rsidRPr="00DB2BB0">
              <w:rPr>
                <w:rFonts w:ascii="Tahoma" w:hAnsi="Tahoma" w:cs="Tahoma"/>
                <w:b/>
                <w:bCs/>
                <w:szCs w:val="22"/>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 </w:t>
            </w:r>
            <w:r w:rsidR="00205EF5">
              <w:rPr>
                <w:rFonts w:ascii="Tahoma" w:hAnsi="Tahoma" w:cs="Tahoma"/>
                <w:b/>
                <w:bCs/>
                <w:szCs w:val="22"/>
                <w:lang w:val="el-GR" w:eastAsia="el-GR"/>
              </w:rPr>
              <w:fldChar w:fldCharType="begin"/>
            </w:r>
            <w:r w:rsidR="00205EF5">
              <w:rPr>
                <w:rFonts w:ascii="Tahoma" w:hAnsi="Tahoma" w:cs="Tahoma"/>
                <w:b/>
                <w:bCs/>
                <w:szCs w:val="22"/>
                <w:lang w:val="el-GR" w:eastAsia="el-GR"/>
              </w:rPr>
              <w:instrText xml:space="preserve"> REF _Ref136449087 \r \h </w:instrText>
            </w:r>
            <w:r w:rsidR="00205EF5">
              <w:rPr>
                <w:rFonts w:ascii="Tahoma" w:hAnsi="Tahoma" w:cs="Tahoma"/>
                <w:b/>
                <w:bCs/>
                <w:szCs w:val="22"/>
                <w:lang w:val="el-GR" w:eastAsia="el-GR"/>
              </w:rPr>
            </w:r>
            <w:r w:rsidR="00205EF5">
              <w:rPr>
                <w:rFonts w:ascii="Tahoma" w:hAnsi="Tahoma" w:cs="Tahoma"/>
                <w:b/>
                <w:bCs/>
                <w:szCs w:val="22"/>
                <w:lang w:val="el-GR" w:eastAsia="el-GR"/>
              </w:rPr>
              <w:fldChar w:fldCharType="separate"/>
            </w:r>
            <w:r w:rsidR="00915B20">
              <w:rPr>
                <w:rFonts w:ascii="Tahoma" w:hAnsi="Tahoma" w:cs="Tahoma"/>
                <w:b/>
                <w:bCs/>
                <w:szCs w:val="22"/>
                <w:lang w:val="el-GR" w:eastAsia="el-GR"/>
              </w:rPr>
              <w:t>2.2.6.2</w:t>
            </w:r>
            <w:r w:rsidR="00205EF5">
              <w:rPr>
                <w:rFonts w:ascii="Tahoma" w:hAnsi="Tahoma" w:cs="Tahoma"/>
                <w:b/>
                <w:bCs/>
                <w:szCs w:val="22"/>
                <w:lang w:val="el-GR" w:eastAsia="el-GR"/>
              </w:rPr>
              <w:fldChar w:fldCharType="end"/>
            </w:r>
            <w:r w:rsidRPr="00DB2BB0">
              <w:rPr>
                <w:rFonts w:ascii="Tahoma" w:hAnsi="Tahoma" w:cs="Tahoma"/>
                <w:b/>
                <w:bCs/>
                <w:color w:val="0070C0"/>
                <w:szCs w:val="22"/>
                <w:lang w:val="el-GR" w:eastAsia="el-GR"/>
              </w:rPr>
              <w:t xml:space="preserve"> </w:t>
            </w:r>
          </w:p>
          <w:p w14:paraId="66BF262E" w14:textId="77777777" w:rsidR="00742579" w:rsidRPr="00DB2BB0" w:rsidRDefault="00742579" w:rsidP="0085522F">
            <w:pPr>
              <w:autoSpaceDE w:val="0"/>
              <w:autoSpaceDN w:val="0"/>
              <w:adjustRightInd w:val="0"/>
              <w:spacing w:after="0"/>
              <w:rPr>
                <w:rFonts w:ascii="Tahoma" w:hAnsi="Tahoma" w:cs="Tahoma"/>
                <w:szCs w:val="22"/>
                <w:lang w:val="el-GR"/>
              </w:rPr>
            </w:pPr>
            <w:r w:rsidRPr="00DB2BB0">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742579" w:rsidRPr="00500482" w14:paraId="7DD3BBEA" w14:textId="77777777" w:rsidTr="00601C50">
        <w:trPr>
          <w:trHeight w:val="1063"/>
        </w:trPr>
        <w:tc>
          <w:tcPr>
            <w:tcW w:w="675" w:type="dxa"/>
          </w:tcPr>
          <w:p w14:paraId="0573C596" w14:textId="77777777" w:rsidR="00742579" w:rsidRPr="00DB2BB0" w:rsidRDefault="00742579" w:rsidP="00601C50">
            <w:pPr>
              <w:rPr>
                <w:rFonts w:ascii="Tahoma" w:hAnsi="Tahoma" w:cs="Tahoma"/>
                <w:szCs w:val="22"/>
              </w:rPr>
            </w:pPr>
            <w:r w:rsidRPr="00DB2BB0">
              <w:rPr>
                <w:rFonts w:ascii="Tahoma" w:hAnsi="Tahoma" w:cs="Tahoma"/>
                <w:szCs w:val="22"/>
                <w:lang w:val="el-GR"/>
              </w:rPr>
              <w:lastRenderedPageBreak/>
              <w:t>4</w:t>
            </w:r>
            <w:r w:rsidRPr="00DB2BB0">
              <w:rPr>
                <w:rFonts w:ascii="Tahoma" w:hAnsi="Tahoma" w:cs="Tahoma"/>
                <w:szCs w:val="22"/>
              </w:rPr>
              <w:t>.1</w:t>
            </w:r>
          </w:p>
        </w:tc>
        <w:tc>
          <w:tcPr>
            <w:tcW w:w="9180" w:type="dxa"/>
          </w:tcPr>
          <w:p w14:paraId="456FC8B5" w14:textId="77777777" w:rsidR="00742579" w:rsidRPr="00DB2BB0" w:rsidRDefault="00742579" w:rsidP="00601C50">
            <w:pPr>
              <w:spacing w:line="276" w:lineRule="auto"/>
              <w:rPr>
                <w:rFonts w:ascii="Tahoma" w:hAnsi="Tahoma" w:cs="Tahoma"/>
                <w:szCs w:val="22"/>
                <w:lang w:val="el-GR"/>
              </w:rPr>
            </w:pPr>
            <w:r w:rsidRPr="00DB2BB0">
              <w:rPr>
                <w:rFonts w:ascii="Tahoma" w:hAnsi="Tahoma" w:cs="Tahoma"/>
                <w:szCs w:val="22"/>
                <w:lang w:val="el-GR"/>
              </w:rPr>
              <w:t xml:space="preserve">Πίνακα των </w:t>
            </w:r>
            <w:r w:rsidRPr="00DB2BB0">
              <w:rPr>
                <w:rFonts w:ascii="Tahoma" w:hAnsi="Tahoma" w:cs="Tahoma"/>
                <w:b/>
                <w:szCs w:val="22"/>
                <w:lang w:val="el-GR"/>
              </w:rPr>
              <w:t xml:space="preserve">υπαλλήλων του Οικονομικού Φορέα </w:t>
            </w:r>
            <w:r w:rsidRPr="00DB2BB0">
              <w:rPr>
                <w:rFonts w:ascii="Tahoma" w:hAnsi="Tahoma" w:cs="Tahoma"/>
                <w:szCs w:val="22"/>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CellMar>
                <w:left w:w="28" w:type="dxa"/>
                <w:right w:w="28" w:type="dxa"/>
              </w:tblCellMar>
              <w:tblLook w:val="0000" w:firstRow="0" w:lastRow="0" w:firstColumn="0" w:lastColumn="0" w:noHBand="0" w:noVBand="0"/>
            </w:tblPr>
            <w:tblGrid>
              <w:gridCol w:w="473"/>
              <w:gridCol w:w="2036"/>
              <w:gridCol w:w="2036"/>
              <w:gridCol w:w="2040"/>
              <w:gridCol w:w="1133"/>
              <w:gridCol w:w="1292"/>
            </w:tblGrid>
            <w:tr w:rsidR="00742579" w:rsidRPr="00500482" w14:paraId="60A0071F" w14:textId="77777777" w:rsidTr="00742579">
              <w:trPr>
                <w:trHeight w:val="788"/>
              </w:trPr>
              <w:tc>
                <w:tcPr>
                  <w:tcW w:w="262" w:type="pct"/>
                  <w:shd w:val="clear" w:color="auto" w:fill="E0E0E0"/>
                  <w:vAlign w:val="center"/>
                </w:tcPr>
                <w:p w14:paraId="6C73B0F3" w14:textId="77777777" w:rsidR="00742579" w:rsidRPr="00DB2BB0" w:rsidRDefault="00742579" w:rsidP="00742579">
                  <w:pPr>
                    <w:spacing w:line="276" w:lineRule="auto"/>
                    <w:jc w:val="center"/>
                    <w:rPr>
                      <w:rFonts w:ascii="Tahoma" w:hAnsi="Tahoma" w:cs="Tahoma"/>
                      <w:sz w:val="20"/>
                      <w:szCs w:val="20"/>
                    </w:rPr>
                  </w:pPr>
                  <w:r w:rsidRPr="00DB2BB0">
                    <w:rPr>
                      <w:rFonts w:ascii="Tahoma" w:hAnsi="Tahoma" w:cs="Tahoma"/>
                      <w:sz w:val="20"/>
                      <w:szCs w:val="20"/>
                    </w:rPr>
                    <w:t>Α/Α</w:t>
                  </w:r>
                </w:p>
              </w:tc>
              <w:tc>
                <w:tcPr>
                  <w:tcW w:w="1130" w:type="pct"/>
                  <w:shd w:val="clear" w:color="auto" w:fill="E0E0E0"/>
                  <w:vAlign w:val="center"/>
                </w:tcPr>
                <w:p w14:paraId="2D585B61" w14:textId="77777777" w:rsidR="00742579" w:rsidRPr="00DB2BB0" w:rsidRDefault="00742579" w:rsidP="00742579">
                  <w:pPr>
                    <w:spacing w:line="276" w:lineRule="auto"/>
                    <w:jc w:val="center"/>
                    <w:rPr>
                      <w:rFonts w:ascii="Tahoma" w:hAnsi="Tahoma" w:cs="Tahoma"/>
                      <w:sz w:val="20"/>
                      <w:szCs w:val="20"/>
                      <w:lang w:val="el-GR"/>
                    </w:rPr>
                  </w:pPr>
                  <w:r w:rsidRPr="00DB2BB0">
                    <w:rPr>
                      <w:rFonts w:ascii="Tahoma" w:hAnsi="Tahoma" w:cs="Tahoma"/>
                      <w:sz w:val="20"/>
                      <w:szCs w:val="20"/>
                      <w:lang w:val="el-GR"/>
                    </w:rPr>
                    <w:t>Εταιρεία (σε περίπτωση Ένωσης / Κοινοπραξίας)</w:t>
                  </w:r>
                </w:p>
              </w:tc>
              <w:tc>
                <w:tcPr>
                  <w:tcW w:w="1130" w:type="pct"/>
                  <w:shd w:val="clear" w:color="auto" w:fill="E0E0E0"/>
                  <w:vAlign w:val="center"/>
                </w:tcPr>
                <w:p w14:paraId="31B670E1" w14:textId="77777777" w:rsidR="00742579" w:rsidRPr="00DB2BB0" w:rsidRDefault="00742579" w:rsidP="00742579">
                  <w:pPr>
                    <w:spacing w:line="276" w:lineRule="auto"/>
                    <w:jc w:val="center"/>
                    <w:rPr>
                      <w:rFonts w:ascii="Tahoma" w:hAnsi="Tahoma" w:cs="Tahoma"/>
                      <w:sz w:val="20"/>
                      <w:szCs w:val="20"/>
                      <w:lang w:val="el-GR"/>
                    </w:rPr>
                  </w:pPr>
                  <w:r w:rsidRPr="00DB2BB0">
                    <w:rPr>
                      <w:rFonts w:ascii="Tahoma" w:hAnsi="Tahoma" w:cs="Tahoma"/>
                      <w:sz w:val="20"/>
                      <w:szCs w:val="20"/>
                      <w:lang w:val="el-GR"/>
                    </w:rPr>
                    <w:t>Ονοματεπώνυμο Μέλους Ομάδας Έργου</w:t>
                  </w:r>
                </w:p>
              </w:tc>
              <w:tc>
                <w:tcPr>
                  <w:tcW w:w="1132" w:type="pct"/>
                  <w:shd w:val="clear" w:color="auto" w:fill="E0E0E0"/>
                  <w:vAlign w:val="center"/>
                </w:tcPr>
                <w:p w14:paraId="3F153D02" w14:textId="77777777" w:rsidR="00742579" w:rsidRPr="00DB2BB0" w:rsidRDefault="00742579" w:rsidP="00742579">
                  <w:pPr>
                    <w:spacing w:line="276" w:lineRule="auto"/>
                    <w:jc w:val="center"/>
                    <w:rPr>
                      <w:rFonts w:ascii="Tahoma" w:hAnsi="Tahoma" w:cs="Tahoma"/>
                      <w:sz w:val="20"/>
                      <w:szCs w:val="20"/>
                      <w:lang w:val="el-GR"/>
                    </w:rPr>
                  </w:pPr>
                  <w:r w:rsidRPr="00DB2BB0">
                    <w:rPr>
                      <w:rFonts w:ascii="Tahoma" w:hAnsi="Tahoma" w:cs="Tahoma"/>
                      <w:sz w:val="20"/>
                      <w:szCs w:val="20"/>
                      <w:lang w:val="el-GR"/>
                    </w:rPr>
                    <w:t>Θέση στην Ομάδα Έργου</w:t>
                  </w:r>
                </w:p>
              </w:tc>
              <w:tc>
                <w:tcPr>
                  <w:tcW w:w="629" w:type="pct"/>
                  <w:shd w:val="clear" w:color="auto" w:fill="E0E0E0"/>
                  <w:vAlign w:val="center"/>
                </w:tcPr>
                <w:p w14:paraId="2CD24454" w14:textId="77777777" w:rsidR="00742579" w:rsidRPr="00DB2BB0" w:rsidRDefault="00742579" w:rsidP="00742579">
                  <w:pPr>
                    <w:spacing w:line="276" w:lineRule="auto"/>
                    <w:jc w:val="center"/>
                    <w:rPr>
                      <w:rFonts w:ascii="Tahoma" w:hAnsi="Tahoma" w:cs="Tahoma"/>
                      <w:sz w:val="20"/>
                      <w:szCs w:val="20"/>
                      <w:lang w:val="el-GR"/>
                    </w:rPr>
                  </w:pPr>
                  <w:r w:rsidRPr="00DB2BB0">
                    <w:rPr>
                      <w:rFonts w:ascii="Tahoma" w:hAnsi="Tahoma" w:cs="Tahoma"/>
                      <w:sz w:val="20"/>
                      <w:szCs w:val="20"/>
                      <w:lang w:val="el-GR"/>
                    </w:rPr>
                    <w:t>Ανθρωπομήνες</w:t>
                  </w:r>
                </w:p>
              </w:tc>
              <w:tc>
                <w:tcPr>
                  <w:tcW w:w="718" w:type="pct"/>
                  <w:shd w:val="clear" w:color="auto" w:fill="C0C0C0"/>
                </w:tcPr>
                <w:p w14:paraId="199412C0" w14:textId="77777777" w:rsidR="00742579" w:rsidRPr="00DB2BB0" w:rsidRDefault="00742579" w:rsidP="00742579">
                  <w:pPr>
                    <w:spacing w:line="276" w:lineRule="auto"/>
                    <w:jc w:val="center"/>
                    <w:rPr>
                      <w:rFonts w:ascii="Tahoma" w:hAnsi="Tahoma" w:cs="Tahoma"/>
                      <w:sz w:val="20"/>
                      <w:szCs w:val="20"/>
                      <w:lang w:val="el-GR"/>
                    </w:rPr>
                  </w:pPr>
                  <w:r w:rsidRPr="00DB2BB0">
                    <w:rPr>
                      <w:rFonts w:ascii="Tahoma" w:hAnsi="Tahoma" w:cs="Tahoma"/>
                      <w:sz w:val="20"/>
                      <w:szCs w:val="20"/>
                      <w:lang w:val="el-GR"/>
                    </w:rPr>
                    <w:t>Ποσοστό συμμετοχής* (%)</w:t>
                  </w:r>
                </w:p>
              </w:tc>
            </w:tr>
            <w:tr w:rsidR="00742579" w:rsidRPr="00500482" w14:paraId="54DF4E88" w14:textId="77777777" w:rsidTr="00742579">
              <w:trPr>
                <w:trHeight w:val="394"/>
              </w:trPr>
              <w:tc>
                <w:tcPr>
                  <w:tcW w:w="262" w:type="pct"/>
                  <w:vAlign w:val="center"/>
                </w:tcPr>
                <w:p w14:paraId="763E1304" w14:textId="77777777" w:rsidR="00742579" w:rsidRPr="00DB2BB0" w:rsidRDefault="00742579" w:rsidP="00601C50">
                  <w:pPr>
                    <w:spacing w:line="276" w:lineRule="auto"/>
                    <w:rPr>
                      <w:rFonts w:ascii="Tahoma" w:hAnsi="Tahoma" w:cs="Tahoma"/>
                      <w:sz w:val="20"/>
                      <w:szCs w:val="20"/>
                      <w:lang w:val="el-GR"/>
                    </w:rPr>
                  </w:pPr>
                </w:p>
              </w:tc>
              <w:tc>
                <w:tcPr>
                  <w:tcW w:w="1130" w:type="pct"/>
                  <w:vAlign w:val="center"/>
                </w:tcPr>
                <w:p w14:paraId="466C69BA" w14:textId="77777777" w:rsidR="00742579" w:rsidRPr="00DB2BB0" w:rsidRDefault="00742579" w:rsidP="00601C50">
                  <w:pPr>
                    <w:spacing w:line="276" w:lineRule="auto"/>
                    <w:rPr>
                      <w:rFonts w:ascii="Tahoma" w:hAnsi="Tahoma" w:cs="Tahoma"/>
                      <w:sz w:val="20"/>
                      <w:szCs w:val="20"/>
                      <w:lang w:val="el-GR"/>
                    </w:rPr>
                  </w:pPr>
                </w:p>
              </w:tc>
              <w:tc>
                <w:tcPr>
                  <w:tcW w:w="1130" w:type="pct"/>
                  <w:vAlign w:val="center"/>
                </w:tcPr>
                <w:p w14:paraId="4820E65A" w14:textId="77777777" w:rsidR="00742579" w:rsidRPr="00DB2BB0" w:rsidRDefault="00742579" w:rsidP="00601C50">
                  <w:pPr>
                    <w:spacing w:line="276" w:lineRule="auto"/>
                    <w:rPr>
                      <w:rFonts w:ascii="Tahoma" w:hAnsi="Tahoma" w:cs="Tahoma"/>
                      <w:sz w:val="20"/>
                      <w:szCs w:val="20"/>
                      <w:lang w:val="el-GR"/>
                    </w:rPr>
                  </w:pPr>
                </w:p>
              </w:tc>
              <w:tc>
                <w:tcPr>
                  <w:tcW w:w="1132" w:type="pct"/>
                  <w:vAlign w:val="center"/>
                </w:tcPr>
                <w:p w14:paraId="3131E61C" w14:textId="77777777" w:rsidR="00742579" w:rsidRPr="00DB2BB0" w:rsidRDefault="00742579" w:rsidP="00601C50">
                  <w:pPr>
                    <w:spacing w:line="276" w:lineRule="auto"/>
                    <w:rPr>
                      <w:rFonts w:ascii="Tahoma" w:hAnsi="Tahoma" w:cs="Tahoma"/>
                      <w:sz w:val="20"/>
                      <w:szCs w:val="20"/>
                      <w:lang w:val="el-GR"/>
                    </w:rPr>
                  </w:pPr>
                </w:p>
              </w:tc>
              <w:tc>
                <w:tcPr>
                  <w:tcW w:w="629" w:type="pct"/>
                  <w:vAlign w:val="center"/>
                </w:tcPr>
                <w:p w14:paraId="62558AB9" w14:textId="77777777" w:rsidR="00742579" w:rsidRPr="00DB2BB0" w:rsidRDefault="00742579" w:rsidP="00601C50">
                  <w:pPr>
                    <w:spacing w:line="276" w:lineRule="auto"/>
                    <w:rPr>
                      <w:rFonts w:ascii="Tahoma" w:hAnsi="Tahoma" w:cs="Tahoma"/>
                      <w:sz w:val="20"/>
                      <w:szCs w:val="20"/>
                      <w:lang w:val="el-GR"/>
                    </w:rPr>
                  </w:pPr>
                </w:p>
              </w:tc>
              <w:tc>
                <w:tcPr>
                  <w:tcW w:w="718" w:type="pct"/>
                  <w:shd w:val="clear" w:color="auto" w:fill="C0C0C0"/>
                </w:tcPr>
                <w:p w14:paraId="06B7D126" w14:textId="77777777" w:rsidR="00742579" w:rsidRPr="00DB2BB0" w:rsidRDefault="00742579" w:rsidP="00601C50">
                  <w:pPr>
                    <w:spacing w:line="276" w:lineRule="auto"/>
                    <w:rPr>
                      <w:rFonts w:ascii="Tahoma" w:hAnsi="Tahoma" w:cs="Tahoma"/>
                      <w:sz w:val="20"/>
                      <w:szCs w:val="20"/>
                      <w:lang w:val="el-GR"/>
                    </w:rPr>
                  </w:pPr>
                </w:p>
              </w:tc>
            </w:tr>
            <w:tr w:rsidR="00742579" w:rsidRPr="00500482" w14:paraId="4108D775" w14:textId="77777777" w:rsidTr="00742579">
              <w:trPr>
                <w:trHeight w:val="394"/>
              </w:trPr>
              <w:tc>
                <w:tcPr>
                  <w:tcW w:w="262" w:type="pct"/>
                  <w:vAlign w:val="center"/>
                </w:tcPr>
                <w:p w14:paraId="15D4AC4C" w14:textId="77777777" w:rsidR="00742579" w:rsidRPr="00DB2BB0" w:rsidRDefault="00742579" w:rsidP="00601C50">
                  <w:pPr>
                    <w:spacing w:line="276" w:lineRule="auto"/>
                    <w:rPr>
                      <w:rFonts w:ascii="Tahoma" w:hAnsi="Tahoma" w:cs="Tahoma"/>
                      <w:sz w:val="20"/>
                      <w:szCs w:val="20"/>
                      <w:lang w:val="el-GR"/>
                    </w:rPr>
                  </w:pPr>
                </w:p>
              </w:tc>
              <w:tc>
                <w:tcPr>
                  <w:tcW w:w="1130" w:type="pct"/>
                  <w:vAlign w:val="center"/>
                </w:tcPr>
                <w:p w14:paraId="1AE2A0E0" w14:textId="77777777" w:rsidR="00742579" w:rsidRPr="00DB2BB0" w:rsidRDefault="00742579" w:rsidP="00601C50">
                  <w:pPr>
                    <w:spacing w:line="276" w:lineRule="auto"/>
                    <w:rPr>
                      <w:rFonts w:ascii="Tahoma" w:hAnsi="Tahoma" w:cs="Tahoma"/>
                      <w:sz w:val="20"/>
                      <w:szCs w:val="20"/>
                      <w:lang w:val="el-GR"/>
                    </w:rPr>
                  </w:pPr>
                </w:p>
              </w:tc>
              <w:tc>
                <w:tcPr>
                  <w:tcW w:w="1130" w:type="pct"/>
                  <w:vAlign w:val="center"/>
                </w:tcPr>
                <w:p w14:paraId="03426CDF" w14:textId="77777777" w:rsidR="00742579" w:rsidRPr="00DB2BB0" w:rsidRDefault="00742579" w:rsidP="00601C50">
                  <w:pPr>
                    <w:spacing w:line="276" w:lineRule="auto"/>
                    <w:rPr>
                      <w:rFonts w:ascii="Tahoma" w:hAnsi="Tahoma" w:cs="Tahoma"/>
                      <w:sz w:val="20"/>
                      <w:szCs w:val="20"/>
                      <w:lang w:val="el-GR"/>
                    </w:rPr>
                  </w:pPr>
                </w:p>
              </w:tc>
              <w:tc>
                <w:tcPr>
                  <w:tcW w:w="1132" w:type="pct"/>
                  <w:vAlign w:val="center"/>
                </w:tcPr>
                <w:p w14:paraId="26576308" w14:textId="77777777" w:rsidR="00742579" w:rsidRPr="00DB2BB0" w:rsidRDefault="00742579" w:rsidP="00601C50">
                  <w:pPr>
                    <w:spacing w:line="276" w:lineRule="auto"/>
                    <w:rPr>
                      <w:rFonts w:ascii="Tahoma" w:hAnsi="Tahoma" w:cs="Tahoma"/>
                      <w:sz w:val="20"/>
                      <w:szCs w:val="20"/>
                      <w:lang w:val="el-GR"/>
                    </w:rPr>
                  </w:pPr>
                </w:p>
              </w:tc>
              <w:tc>
                <w:tcPr>
                  <w:tcW w:w="629" w:type="pct"/>
                  <w:vAlign w:val="center"/>
                </w:tcPr>
                <w:p w14:paraId="017EF058" w14:textId="77777777" w:rsidR="00742579" w:rsidRPr="00DB2BB0" w:rsidRDefault="00742579" w:rsidP="00601C50">
                  <w:pPr>
                    <w:spacing w:line="276" w:lineRule="auto"/>
                    <w:rPr>
                      <w:rFonts w:ascii="Tahoma" w:hAnsi="Tahoma" w:cs="Tahoma"/>
                      <w:sz w:val="20"/>
                      <w:szCs w:val="20"/>
                      <w:lang w:val="el-GR"/>
                    </w:rPr>
                  </w:pPr>
                </w:p>
              </w:tc>
              <w:tc>
                <w:tcPr>
                  <w:tcW w:w="718" w:type="pct"/>
                  <w:shd w:val="clear" w:color="auto" w:fill="C0C0C0"/>
                </w:tcPr>
                <w:p w14:paraId="7DD7208E" w14:textId="77777777" w:rsidR="00742579" w:rsidRPr="00DB2BB0" w:rsidRDefault="00742579" w:rsidP="00601C50">
                  <w:pPr>
                    <w:spacing w:line="276" w:lineRule="auto"/>
                    <w:rPr>
                      <w:rFonts w:ascii="Tahoma" w:hAnsi="Tahoma" w:cs="Tahoma"/>
                      <w:sz w:val="20"/>
                      <w:szCs w:val="20"/>
                      <w:lang w:val="el-GR"/>
                    </w:rPr>
                  </w:pPr>
                </w:p>
              </w:tc>
            </w:tr>
            <w:tr w:rsidR="00742579" w:rsidRPr="00500482" w14:paraId="4BB5EDE2" w14:textId="77777777" w:rsidTr="00742579">
              <w:trPr>
                <w:trHeight w:val="394"/>
              </w:trPr>
              <w:tc>
                <w:tcPr>
                  <w:tcW w:w="262" w:type="pct"/>
                  <w:vAlign w:val="center"/>
                </w:tcPr>
                <w:p w14:paraId="0B3E69DD" w14:textId="77777777" w:rsidR="00742579" w:rsidRPr="00DB2BB0" w:rsidRDefault="00742579" w:rsidP="00601C50">
                  <w:pPr>
                    <w:spacing w:line="276" w:lineRule="auto"/>
                    <w:rPr>
                      <w:rFonts w:ascii="Tahoma" w:hAnsi="Tahoma" w:cs="Tahoma"/>
                      <w:sz w:val="20"/>
                      <w:szCs w:val="20"/>
                      <w:lang w:val="el-GR"/>
                    </w:rPr>
                  </w:pPr>
                </w:p>
              </w:tc>
              <w:tc>
                <w:tcPr>
                  <w:tcW w:w="1130" w:type="pct"/>
                  <w:vAlign w:val="center"/>
                </w:tcPr>
                <w:p w14:paraId="74700C43" w14:textId="77777777" w:rsidR="00742579" w:rsidRPr="00DB2BB0" w:rsidRDefault="00742579" w:rsidP="00601C50">
                  <w:pPr>
                    <w:spacing w:line="276" w:lineRule="auto"/>
                    <w:rPr>
                      <w:rFonts w:ascii="Tahoma" w:hAnsi="Tahoma" w:cs="Tahoma"/>
                      <w:sz w:val="20"/>
                      <w:szCs w:val="20"/>
                      <w:lang w:val="el-GR"/>
                    </w:rPr>
                  </w:pPr>
                </w:p>
              </w:tc>
              <w:tc>
                <w:tcPr>
                  <w:tcW w:w="1130" w:type="pct"/>
                  <w:vAlign w:val="center"/>
                </w:tcPr>
                <w:p w14:paraId="09936366" w14:textId="77777777" w:rsidR="00742579" w:rsidRPr="00DB2BB0" w:rsidRDefault="00742579" w:rsidP="00601C50">
                  <w:pPr>
                    <w:spacing w:line="276" w:lineRule="auto"/>
                    <w:rPr>
                      <w:rFonts w:ascii="Tahoma" w:hAnsi="Tahoma" w:cs="Tahoma"/>
                      <w:sz w:val="20"/>
                      <w:szCs w:val="20"/>
                      <w:lang w:val="el-GR"/>
                    </w:rPr>
                  </w:pPr>
                </w:p>
              </w:tc>
              <w:tc>
                <w:tcPr>
                  <w:tcW w:w="1132" w:type="pct"/>
                  <w:vAlign w:val="center"/>
                </w:tcPr>
                <w:p w14:paraId="7658F9AC" w14:textId="77777777" w:rsidR="00742579" w:rsidRPr="00DB2BB0" w:rsidRDefault="00742579" w:rsidP="00601C50">
                  <w:pPr>
                    <w:spacing w:line="276" w:lineRule="auto"/>
                    <w:rPr>
                      <w:rFonts w:ascii="Tahoma" w:hAnsi="Tahoma" w:cs="Tahoma"/>
                      <w:sz w:val="20"/>
                      <w:szCs w:val="20"/>
                      <w:lang w:val="el-GR"/>
                    </w:rPr>
                  </w:pPr>
                </w:p>
              </w:tc>
              <w:tc>
                <w:tcPr>
                  <w:tcW w:w="629" w:type="pct"/>
                  <w:vAlign w:val="center"/>
                </w:tcPr>
                <w:p w14:paraId="4E6F2F79" w14:textId="77777777" w:rsidR="00742579" w:rsidRPr="00DB2BB0" w:rsidRDefault="00742579" w:rsidP="00601C50">
                  <w:pPr>
                    <w:spacing w:line="276" w:lineRule="auto"/>
                    <w:rPr>
                      <w:rFonts w:ascii="Tahoma" w:hAnsi="Tahoma" w:cs="Tahoma"/>
                      <w:sz w:val="20"/>
                      <w:szCs w:val="20"/>
                      <w:lang w:val="el-GR"/>
                    </w:rPr>
                  </w:pPr>
                </w:p>
              </w:tc>
              <w:tc>
                <w:tcPr>
                  <w:tcW w:w="718" w:type="pct"/>
                  <w:shd w:val="clear" w:color="auto" w:fill="C0C0C0"/>
                </w:tcPr>
                <w:p w14:paraId="1A7D15B1" w14:textId="77777777" w:rsidR="00742579" w:rsidRPr="00DB2BB0" w:rsidRDefault="00742579" w:rsidP="00601C50">
                  <w:pPr>
                    <w:spacing w:line="276" w:lineRule="auto"/>
                    <w:rPr>
                      <w:rFonts w:ascii="Tahoma" w:hAnsi="Tahoma" w:cs="Tahoma"/>
                      <w:sz w:val="20"/>
                      <w:szCs w:val="20"/>
                      <w:lang w:val="el-GR"/>
                    </w:rPr>
                  </w:pPr>
                </w:p>
              </w:tc>
            </w:tr>
            <w:tr w:rsidR="00742579" w:rsidRPr="00500482" w14:paraId="19688356" w14:textId="77777777" w:rsidTr="00742579">
              <w:trPr>
                <w:trHeight w:val="380"/>
              </w:trPr>
              <w:tc>
                <w:tcPr>
                  <w:tcW w:w="3654" w:type="pct"/>
                  <w:gridSpan w:val="4"/>
                  <w:tcBorders>
                    <w:bottom w:val="single" w:sz="4" w:space="0" w:color="000080"/>
                  </w:tcBorders>
                  <w:shd w:val="clear" w:color="auto" w:fill="C0C0C0"/>
                  <w:vAlign w:val="center"/>
                </w:tcPr>
                <w:p w14:paraId="1D73D4FD" w14:textId="77777777" w:rsidR="00742579" w:rsidRPr="00DB2BB0" w:rsidRDefault="00742579" w:rsidP="00601C50">
                  <w:pPr>
                    <w:spacing w:line="276" w:lineRule="auto"/>
                    <w:rPr>
                      <w:rFonts w:ascii="Tahoma" w:hAnsi="Tahoma" w:cs="Tahoma"/>
                      <w:b/>
                      <w:sz w:val="20"/>
                      <w:szCs w:val="20"/>
                      <w:lang w:val="el-GR"/>
                    </w:rPr>
                  </w:pPr>
                  <w:r w:rsidRPr="00DB2BB0">
                    <w:rPr>
                      <w:rFonts w:ascii="Tahoma" w:hAnsi="Tahoma" w:cs="Tahoma"/>
                      <w:b/>
                      <w:sz w:val="20"/>
                      <w:szCs w:val="20"/>
                      <w:lang w:val="el-GR"/>
                    </w:rPr>
                    <w:t xml:space="preserve">ΜΕΡΙΚΟ ΣΥΝΟΛΟ (1) </w:t>
                  </w:r>
                </w:p>
              </w:tc>
              <w:tc>
                <w:tcPr>
                  <w:tcW w:w="629" w:type="pct"/>
                  <w:tcBorders>
                    <w:bottom w:val="single" w:sz="4" w:space="0" w:color="000080"/>
                  </w:tcBorders>
                  <w:shd w:val="clear" w:color="auto" w:fill="C0C0C0"/>
                  <w:vAlign w:val="center"/>
                </w:tcPr>
                <w:p w14:paraId="7FBEB83C" w14:textId="77777777" w:rsidR="00742579" w:rsidRPr="00DB2BB0" w:rsidRDefault="00742579" w:rsidP="00601C50">
                  <w:pPr>
                    <w:spacing w:line="276" w:lineRule="auto"/>
                    <w:rPr>
                      <w:rFonts w:ascii="Tahoma" w:hAnsi="Tahoma" w:cs="Tahoma"/>
                      <w:sz w:val="20"/>
                      <w:szCs w:val="20"/>
                      <w:lang w:val="el-GR"/>
                    </w:rPr>
                  </w:pPr>
                </w:p>
              </w:tc>
              <w:tc>
                <w:tcPr>
                  <w:tcW w:w="718" w:type="pct"/>
                  <w:tcBorders>
                    <w:bottom w:val="single" w:sz="4" w:space="0" w:color="000080"/>
                  </w:tcBorders>
                  <w:shd w:val="clear" w:color="auto" w:fill="C0C0C0"/>
                </w:tcPr>
                <w:p w14:paraId="52AEDD31" w14:textId="77777777" w:rsidR="00742579" w:rsidRPr="00DB2BB0" w:rsidRDefault="00742579" w:rsidP="00601C50">
                  <w:pPr>
                    <w:spacing w:line="276" w:lineRule="auto"/>
                    <w:rPr>
                      <w:rFonts w:ascii="Tahoma" w:hAnsi="Tahoma" w:cs="Tahoma"/>
                      <w:sz w:val="20"/>
                      <w:szCs w:val="20"/>
                      <w:lang w:val="el-GR"/>
                    </w:rPr>
                  </w:pPr>
                </w:p>
              </w:tc>
            </w:tr>
          </w:tbl>
          <w:p w14:paraId="5983283F" w14:textId="77777777" w:rsidR="00742579" w:rsidRPr="00DB2BB0" w:rsidRDefault="00742579" w:rsidP="00601C50">
            <w:pPr>
              <w:autoSpaceDE w:val="0"/>
              <w:autoSpaceDN w:val="0"/>
              <w:adjustRightInd w:val="0"/>
              <w:spacing w:after="70"/>
              <w:jc w:val="left"/>
              <w:rPr>
                <w:rFonts w:ascii="Tahoma" w:hAnsi="Tahoma" w:cs="Tahoma"/>
                <w:b/>
                <w:bCs/>
                <w:szCs w:val="22"/>
                <w:lang w:val="el-GR" w:eastAsia="el-GR"/>
              </w:rPr>
            </w:pPr>
          </w:p>
          <w:p w14:paraId="17ABE6F6" w14:textId="77777777" w:rsidR="00742579" w:rsidRPr="00DB2BB0" w:rsidRDefault="00742579" w:rsidP="00601C50">
            <w:pPr>
              <w:spacing w:line="276" w:lineRule="auto"/>
              <w:rPr>
                <w:rFonts w:ascii="Tahoma" w:hAnsi="Tahoma" w:cs="Tahoma"/>
                <w:szCs w:val="22"/>
                <w:lang w:val="el-GR"/>
              </w:rPr>
            </w:pPr>
            <w:r w:rsidRPr="00DB2BB0">
              <w:rPr>
                <w:rFonts w:ascii="Tahoma" w:hAnsi="Tahoma" w:cs="Tahoma"/>
                <w:szCs w:val="22"/>
                <w:lang w:val="el-GR"/>
              </w:rPr>
              <w:t xml:space="preserve">Πίνακα των </w:t>
            </w:r>
            <w:r w:rsidRPr="00DB2BB0">
              <w:rPr>
                <w:rFonts w:ascii="Tahoma" w:hAnsi="Tahoma" w:cs="Tahoma"/>
                <w:b/>
                <w:szCs w:val="22"/>
                <w:lang w:val="el-GR"/>
              </w:rPr>
              <w:t>στελεχών των Υπεργολάβων</w:t>
            </w:r>
            <w:r w:rsidRPr="00DB2BB0">
              <w:rPr>
                <w:rFonts w:ascii="Tahoma" w:hAnsi="Tahoma" w:cs="Tahoma"/>
                <w:szCs w:val="22"/>
                <w:lang w:val="el-GR"/>
              </w:rPr>
              <w:t xml:space="preserve"> </w:t>
            </w:r>
            <w:r w:rsidRPr="00DB2BB0">
              <w:rPr>
                <w:rFonts w:ascii="Tahoma" w:hAnsi="Tahoma" w:cs="Tahoma"/>
                <w:b/>
                <w:szCs w:val="22"/>
                <w:lang w:val="el-GR"/>
              </w:rPr>
              <w:t>του Οικονομικού Φορέα</w:t>
            </w:r>
            <w:r w:rsidRPr="00DB2BB0">
              <w:rPr>
                <w:rFonts w:ascii="Tahoma" w:hAnsi="Tahoma" w:cs="Tahoma"/>
                <w:szCs w:val="22"/>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CellMar>
                <w:left w:w="28" w:type="dxa"/>
                <w:right w:w="28" w:type="dxa"/>
              </w:tblCellMar>
              <w:tblLook w:val="0000" w:firstRow="0" w:lastRow="0" w:firstColumn="0" w:lastColumn="0" w:noHBand="0" w:noVBand="0"/>
            </w:tblPr>
            <w:tblGrid>
              <w:gridCol w:w="472"/>
              <w:gridCol w:w="2065"/>
              <w:gridCol w:w="2065"/>
              <w:gridCol w:w="2067"/>
              <w:gridCol w:w="1278"/>
              <w:gridCol w:w="1063"/>
            </w:tblGrid>
            <w:tr w:rsidR="00742579" w:rsidRPr="00500482" w14:paraId="17774833" w14:textId="77777777" w:rsidTr="00742579">
              <w:trPr>
                <w:trHeight w:val="788"/>
              </w:trPr>
              <w:tc>
                <w:tcPr>
                  <w:tcW w:w="262" w:type="pct"/>
                  <w:shd w:val="clear" w:color="auto" w:fill="E0E0E0"/>
                  <w:vAlign w:val="center"/>
                </w:tcPr>
                <w:p w14:paraId="38C81853" w14:textId="77777777" w:rsidR="00742579" w:rsidRPr="00DB2BB0" w:rsidRDefault="00742579" w:rsidP="00742579">
                  <w:pPr>
                    <w:spacing w:line="276" w:lineRule="auto"/>
                    <w:jc w:val="center"/>
                    <w:rPr>
                      <w:rFonts w:ascii="Tahoma" w:hAnsi="Tahoma" w:cs="Tahoma"/>
                      <w:sz w:val="20"/>
                      <w:szCs w:val="20"/>
                      <w:lang w:val="el-GR"/>
                    </w:rPr>
                  </w:pPr>
                  <w:r w:rsidRPr="00DB2BB0">
                    <w:rPr>
                      <w:rFonts w:ascii="Tahoma" w:hAnsi="Tahoma" w:cs="Tahoma"/>
                      <w:sz w:val="20"/>
                      <w:szCs w:val="20"/>
                      <w:lang w:val="el-GR"/>
                    </w:rPr>
                    <w:t>Α/Α</w:t>
                  </w:r>
                </w:p>
              </w:tc>
              <w:tc>
                <w:tcPr>
                  <w:tcW w:w="1146" w:type="pct"/>
                  <w:shd w:val="clear" w:color="auto" w:fill="E0E0E0"/>
                  <w:vAlign w:val="center"/>
                </w:tcPr>
                <w:p w14:paraId="6F5A0164" w14:textId="77777777" w:rsidR="00742579" w:rsidRPr="00DB2BB0" w:rsidRDefault="00742579" w:rsidP="00742579">
                  <w:pPr>
                    <w:spacing w:line="276" w:lineRule="auto"/>
                    <w:jc w:val="center"/>
                    <w:rPr>
                      <w:rFonts w:ascii="Tahoma" w:hAnsi="Tahoma" w:cs="Tahoma"/>
                      <w:sz w:val="20"/>
                      <w:szCs w:val="20"/>
                      <w:lang w:val="el-GR"/>
                    </w:rPr>
                  </w:pPr>
                  <w:r w:rsidRPr="00DB2BB0">
                    <w:rPr>
                      <w:rFonts w:ascii="Tahoma" w:hAnsi="Tahoma" w:cs="Tahoma"/>
                      <w:sz w:val="20"/>
                      <w:szCs w:val="20"/>
                      <w:lang w:val="el-GR"/>
                    </w:rPr>
                    <w:t>Επωνυμία Εταιρείας Υπεργολάβου</w:t>
                  </w:r>
                </w:p>
              </w:tc>
              <w:tc>
                <w:tcPr>
                  <w:tcW w:w="1146" w:type="pct"/>
                  <w:shd w:val="clear" w:color="auto" w:fill="E0E0E0"/>
                  <w:vAlign w:val="center"/>
                </w:tcPr>
                <w:p w14:paraId="6AF43FFA" w14:textId="77777777" w:rsidR="00742579" w:rsidRPr="00DB2BB0" w:rsidRDefault="00742579" w:rsidP="00742579">
                  <w:pPr>
                    <w:spacing w:line="276" w:lineRule="auto"/>
                    <w:jc w:val="center"/>
                    <w:rPr>
                      <w:rFonts w:ascii="Tahoma" w:hAnsi="Tahoma" w:cs="Tahoma"/>
                      <w:sz w:val="20"/>
                      <w:szCs w:val="20"/>
                      <w:lang w:val="el-GR"/>
                    </w:rPr>
                  </w:pPr>
                  <w:r w:rsidRPr="00DB2BB0">
                    <w:rPr>
                      <w:rFonts w:ascii="Tahoma" w:hAnsi="Tahoma" w:cs="Tahoma"/>
                      <w:sz w:val="20"/>
                      <w:szCs w:val="20"/>
                      <w:lang w:val="el-GR"/>
                    </w:rPr>
                    <w:t>Ονοματεπώνυμο Μέλους Ομάδας Έργου</w:t>
                  </w:r>
                </w:p>
              </w:tc>
              <w:tc>
                <w:tcPr>
                  <w:tcW w:w="1147" w:type="pct"/>
                  <w:shd w:val="clear" w:color="auto" w:fill="E0E0E0"/>
                  <w:vAlign w:val="center"/>
                </w:tcPr>
                <w:p w14:paraId="37475454" w14:textId="77777777" w:rsidR="00742579" w:rsidRPr="00DB2BB0" w:rsidRDefault="00742579" w:rsidP="00742579">
                  <w:pPr>
                    <w:spacing w:line="276" w:lineRule="auto"/>
                    <w:jc w:val="center"/>
                    <w:rPr>
                      <w:rFonts w:ascii="Tahoma" w:hAnsi="Tahoma" w:cs="Tahoma"/>
                      <w:sz w:val="20"/>
                      <w:szCs w:val="20"/>
                      <w:lang w:val="el-GR"/>
                    </w:rPr>
                  </w:pPr>
                  <w:r w:rsidRPr="00DB2BB0">
                    <w:rPr>
                      <w:rFonts w:ascii="Tahoma" w:hAnsi="Tahoma" w:cs="Tahoma"/>
                      <w:sz w:val="20"/>
                      <w:szCs w:val="20"/>
                      <w:lang w:val="el-GR"/>
                    </w:rPr>
                    <w:t>Θέση στην Ομάδα Έργου</w:t>
                  </w:r>
                </w:p>
              </w:tc>
              <w:tc>
                <w:tcPr>
                  <w:tcW w:w="709" w:type="pct"/>
                  <w:shd w:val="clear" w:color="auto" w:fill="E0E0E0"/>
                  <w:vAlign w:val="center"/>
                </w:tcPr>
                <w:p w14:paraId="467AF3C1" w14:textId="77777777" w:rsidR="00742579" w:rsidRPr="00DB2BB0" w:rsidRDefault="00742579" w:rsidP="00742579">
                  <w:pPr>
                    <w:spacing w:line="276" w:lineRule="auto"/>
                    <w:jc w:val="center"/>
                    <w:rPr>
                      <w:rFonts w:ascii="Tahoma" w:hAnsi="Tahoma" w:cs="Tahoma"/>
                      <w:sz w:val="20"/>
                      <w:szCs w:val="20"/>
                      <w:lang w:val="el-GR"/>
                    </w:rPr>
                  </w:pPr>
                  <w:r w:rsidRPr="00DB2BB0">
                    <w:rPr>
                      <w:rFonts w:ascii="Tahoma" w:hAnsi="Tahoma" w:cs="Tahoma"/>
                      <w:sz w:val="20"/>
                      <w:szCs w:val="20"/>
                      <w:lang w:val="el-GR"/>
                    </w:rPr>
                    <w:t>Ανθρωπομήνες</w:t>
                  </w:r>
                </w:p>
              </w:tc>
              <w:tc>
                <w:tcPr>
                  <w:tcW w:w="590" w:type="pct"/>
                  <w:shd w:val="clear" w:color="auto" w:fill="C0C0C0"/>
                  <w:vAlign w:val="center"/>
                </w:tcPr>
                <w:p w14:paraId="75E619C3" w14:textId="77777777" w:rsidR="00742579" w:rsidRPr="00DB2BB0" w:rsidRDefault="00742579" w:rsidP="00742579">
                  <w:pPr>
                    <w:spacing w:line="276" w:lineRule="auto"/>
                    <w:jc w:val="center"/>
                    <w:rPr>
                      <w:rFonts w:ascii="Tahoma" w:hAnsi="Tahoma" w:cs="Tahoma"/>
                      <w:sz w:val="20"/>
                      <w:szCs w:val="20"/>
                      <w:lang w:val="el-GR"/>
                    </w:rPr>
                  </w:pPr>
                  <w:r w:rsidRPr="00DB2BB0">
                    <w:rPr>
                      <w:rFonts w:ascii="Tahoma" w:hAnsi="Tahoma" w:cs="Tahoma"/>
                      <w:sz w:val="20"/>
                      <w:szCs w:val="20"/>
                      <w:lang w:val="el-GR"/>
                    </w:rPr>
                    <w:t>Ποσοστό συμμετοχής* (%)</w:t>
                  </w:r>
                </w:p>
              </w:tc>
            </w:tr>
            <w:tr w:rsidR="00742579" w:rsidRPr="00500482" w14:paraId="7C9D0976" w14:textId="77777777" w:rsidTr="00742579">
              <w:trPr>
                <w:trHeight w:val="380"/>
              </w:trPr>
              <w:tc>
                <w:tcPr>
                  <w:tcW w:w="262" w:type="pct"/>
                  <w:vAlign w:val="center"/>
                </w:tcPr>
                <w:p w14:paraId="561997D4" w14:textId="77777777" w:rsidR="00742579" w:rsidRPr="00DB2BB0" w:rsidRDefault="00742579" w:rsidP="00601C50">
                  <w:pPr>
                    <w:spacing w:line="276" w:lineRule="auto"/>
                    <w:rPr>
                      <w:rFonts w:ascii="Tahoma" w:hAnsi="Tahoma" w:cs="Tahoma"/>
                      <w:sz w:val="20"/>
                      <w:szCs w:val="20"/>
                      <w:lang w:val="el-GR"/>
                    </w:rPr>
                  </w:pPr>
                </w:p>
              </w:tc>
              <w:tc>
                <w:tcPr>
                  <w:tcW w:w="1146" w:type="pct"/>
                  <w:vAlign w:val="center"/>
                </w:tcPr>
                <w:p w14:paraId="2EE28EE9" w14:textId="77777777" w:rsidR="00742579" w:rsidRPr="00DB2BB0" w:rsidRDefault="00742579" w:rsidP="00601C50">
                  <w:pPr>
                    <w:spacing w:line="276" w:lineRule="auto"/>
                    <w:rPr>
                      <w:rFonts w:ascii="Tahoma" w:hAnsi="Tahoma" w:cs="Tahoma"/>
                      <w:sz w:val="20"/>
                      <w:szCs w:val="20"/>
                      <w:lang w:val="el-GR"/>
                    </w:rPr>
                  </w:pPr>
                </w:p>
              </w:tc>
              <w:tc>
                <w:tcPr>
                  <w:tcW w:w="1146" w:type="pct"/>
                  <w:vAlign w:val="center"/>
                </w:tcPr>
                <w:p w14:paraId="449153E4" w14:textId="77777777" w:rsidR="00742579" w:rsidRPr="00DB2BB0" w:rsidRDefault="00742579" w:rsidP="00601C50">
                  <w:pPr>
                    <w:spacing w:line="276" w:lineRule="auto"/>
                    <w:rPr>
                      <w:rFonts w:ascii="Tahoma" w:hAnsi="Tahoma" w:cs="Tahoma"/>
                      <w:sz w:val="20"/>
                      <w:szCs w:val="20"/>
                      <w:lang w:val="el-GR"/>
                    </w:rPr>
                  </w:pPr>
                </w:p>
              </w:tc>
              <w:tc>
                <w:tcPr>
                  <w:tcW w:w="1147" w:type="pct"/>
                  <w:vAlign w:val="center"/>
                </w:tcPr>
                <w:p w14:paraId="164C241A" w14:textId="77777777" w:rsidR="00742579" w:rsidRPr="00DB2BB0" w:rsidRDefault="00742579" w:rsidP="00601C50">
                  <w:pPr>
                    <w:spacing w:line="276" w:lineRule="auto"/>
                    <w:rPr>
                      <w:rFonts w:ascii="Tahoma" w:hAnsi="Tahoma" w:cs="Tahoma"/>
                      <w:sz w:val="20"/>
                      <w:szCs w:val="20"/>
                      <w:lang w:val="el-GR"/>
                    </w:rPr>
                  </w:pPr>
                </w:p>
              </w:tc>
              <w:tc>
                <w:tcPr>
                  <w:tcW w:w="709" w:type="pct"/>
                  <w:vAlign w:val="center"/>
                </w:tcPr>
                <w:p w14:paraId="0211BDDC" w14:textId="77777777" w:rsidR="00742579" w:rsidRPr="00DB2BB0" w:rsidRDefault="00742579" w:rsidP="00601C50">
                  <w:pPr>
                    <w:spacing w:line="276" w:lineRule="auto"/>
                    <w:rPr>
                      <w:rFonts w:ascii="Tahoma" w:hAnsi="Tahoma" w:cs="Tahoma"/>
                      <w:sz w:val="20"/>
                      <w:szCs w:val="20"/>
                      <w:lang w:val="el-GR"/>
                    </w:rPr>
                  </w:pPr>
                </w:p>
              </w:tc>
              <w:tc>
                <w:tcPr>
                  <w:tcW w:w="590" w:type="pct"/>
                  <w:shd w:val="clear" w:color="auto" w:fill="C0C0C0"/>
                </w:tcPr>
                <w:p w14:paraId="7DAD4E2D" w14:textId="77777777" w:rsidR="00742579" w:rsidRPr="00DB2BB0" w:rsidRDefault="00742579" w:rsidP="00601C50">
                  <w:pPr>
                    <w:spacing w:line="276" w:lineRule="auto"/>
                    <w:rPr>
                      <w:rFonts w:ascii="Tahoma" w:hAnsi="Tahoma" w:cs="Tahoma"/>
                      <w:sz w:val="20"/>
                      <w:szCs w:val="20"/>
                      <w:lang w:val="el-GR"/>
                    </w:rPr>
                  </w:pPr>
                </w:p>
              </w:tc>
            </w:tr>
            <w:tr w:rsidR="00742579" w:rsidRPr="00500482" w14:paraId="64E319C0" w14:textId="77777777" w:rsidTr="00742579">
              <w:trPr>
                <w:trHeight w:val="394"/>
              </w:trPr>
              <w:tc>
                <w:tcPr>
                  <w:tcW w:w="262" w:type="pct"/>
                  <w:vAlign w:val="center"/>
                </w:tcPr>
                <w:p w14:paraId="2F80E10A" w14:textId="77777777" w:rsidR="00742579" w:rsidRPr="00DB2BB0" w:rsidRDefault="00742579" w:rsidP="00601C50">
                  <w:pPr>
                    <w:spacing w:line="276" w:lineRule="auto"/>
                    <w:rPr>
                      <w:rFonts w:ascii="Tahoma" w:hAnsi="Tahoma" w:cs="Tahoma"/>
                      <w:sz w:val="20"/>
                      <w:szCs w:val="20"/>
                      <w:lang w:val="el-GR"/>
                    </w:rPr>
                  </w:pPr>
                </w:p>
              </w:tc>
              <w:tc>
                <w:tcPr>
                  <w:tcW w:w="1146" w:type="pct"/>
                  <w:vAlign w:val="center"/>
                </w:tcPr>
                <w:p w14:paraId="7E460922" w14:textId="77777777" w:rsidR="00742579" w:rsidRPr="00DB2BB0" w:rsidRDefault="00742579" w:rsidP="00601C50">
                  <w:pPr>
                    <w:spacing w:line="276" w:lineRule="auto"/>
                    <w:rPr>
                      <w:rFonts w:ascii="Tahoma" w:hAnsi="Tahoma" w:cs="Tahoma"/>
                      <w:sz w:val="20"/>
                      <w:szCs w:val="20"/>
                      <w:lang w:val="el-GR"/>
                    </w:rPr>
                  </w:pPr>
                </w:p>
              </w:tc>
              <w:tc>
                <w:tcPr>
                  <w:tcW w:w="1146" w:type="pct"/>
                  <w:vAlign w:val="center"/>
                </w:tcPr>
                <w:p w14:paraId="5FD948A6" w14:textId="77777777" w:rsidR="00742579" w:rsidRPr="00DB2BB0" w:rsidRDefault="00742579" w:rsidP="00601C50">
                  <w:pPr>
                    <w:spacing w:line="276" w:lineRule="auto"/>
                    <w:rPr>
                      <w:rFonts w:ascii="Tahoma" w:hAnsi="Tahoma" w:cs="Tahoma"/>
                      <w:sz w:val="20"/>
                      <w:szCs w:val="20"/>
                      <w:lang w:val="el-GR"/>
                    </w:rPr>
                  </w:pPr>
                </w:p>
              </w:tc>
              <w:tc>
                <w:tcPr>
                  <w:tcW w:w="1147" w:type="pct"/>
                  <w:vAlign w:val="center"/>
                </w:tcPr>
                <w:p w14:paraId="2DC4E657" w14:textId="77777777" w:rsidR="00742579" w:rsidRPr="00DB2BB0" w:rsidRDefault="00742579" w:rsidP="00601C50">
                  <w:pPr>
                    <w:spacing w:line="276" w:lineRule="auto"/>
                    <w:rPr>
                      <w:rFonts w:ascii="Tahoma" w:hAnsi="Tahoma" w:cs="Tahoma"/>
                      <w:sz w:val="20"/>
                      <w:szCs w:val="20"/>
                      <w:lang w:val="el-GR"/>
                    </w:rPr>
                  </w:pPr>
                </w:p>
              </w:tc>
              <w:tc>
                <w:tcPr>
                  <w:tcW w:w="709" w:type="pct"/>
                  <w:vAlign w:val="center"/>
                </w:tcPr>
                <w:p w14:paraId="75C56FDE" w14:textId="77777777" w:rsidR="00742579" w:rsidRPr="00DB2BB0" w:rsidRDefault="00742579" w:rsidP="00601C50">
                  <w:pPr>
                    <w:spacing w:line="276" w:lineRule="auto"/>
                    <w:rPr>
                      <w:rFonts w:ascii="Tahoma" w:hAnsi="Tahoma" w:cs="Tahoma"/>
                      <w:sz w:val="20"/>
                      <w:szCs w:val="20"/>
                      <w:lang w:val="el-GR"/>
                    </w:rPr>
                  </w:pPr>
                </w:p>
              </w:tc>
              <w:tc>
                <w:tcPr>
                  <w:tcW w:w="590" w:type="pct"/>
                  <w:shd w:val="clear" w:color="auto" w:fill="C0C0C0"/>
                </w:tcPr>
                <w:p w14:paraId="326196CE" w14:textId="77777777" w:rsidR="00742579" w:rsidRPr="00DB2BB0" w:rsidRDefault="00742579" w:rsidP="00601C50">
                  <w:pPr>
                    <w:spacing w:line="276" w:lineRule="auto"/>
                    <w:rPr>
                      <w:rFonts w:ascii="Tahoma" w:hAnsi="Tahoma" w:cs="Tahoma"/>
                      <w:sz w:val="20"/>
                      <w:szCs w:val="20"/>
                      <w:lang w:val="el-GR"/>
                    </w:rPr>
                  </w:pPr>
                </w:p>
              </w:tc>
            </w:tr>
            <w:tr w:rsidR="00742579" w:rsidRPr="00500482" w14:paraId="22F127A7" w14:textId="77777777" w:rsidTr="00742579">
              <w:trPr>
                <w:trHeight w:val="394"/>
              </w:trPr>
              <w:tc>
                <w:tcPr>
                  <w:tcW w:w="262" w:type="pct"/>
                  <w:vAlign w:val="center"/>
                </w:tcPr>
                <w:p w14:paraId="775FCE70" w14:textId="77777777" w:rsidR="00742579" w:rsidRPr="00DB2BB0" w:rsidRDefault="00742579" w:rsidP="00601C50">
                  <w:pPr>
                    <w:spacing w:line="276" w:lineRule="auto"/>
                    <w:rPr>
                      <w:rFonts w:ascii="Tahoma" w:hAnsi="Tahoma" w:cs="Tahoma"/>
                      <w:sz w:val="20"/>
                      <w:szCs w:val="20"/>
                      <w:lang w:val="el-GR"/>
                    </w:rPr>
                  </w:pPr>
                </w:p>
              </w:tc>
              <w:tc>
                <w:tcPr>
                  <w:tcW w:w="1146" w:type="pct"/>
                  <w:vAlign w:val="center"/>
                </w:tcPr>
                <w:p w14:paraId="317F89E9" w14:textId="77777777" w:rsidR="00742579" w:rsidRPr="00DB2BB0" w:rsidRDefault="00742579" w:rsidP="00601C50">
                  <w:pPr>
                    <w:spacing w:line="276" w:lineRule="auto"/>
                    <w:rPr>
                      <w:rFonts w:ascii="Tahoma" w:hAnsi="Tahoma" w:cs="Tahoma"/>
                      <w:sz w:val="20"/>
                      <w:szCs w:val="20"/>
                      <w:lang w:val="el-GR"/>
                    </w:rPr>
                  </w:pPr>
                </w:p>
              </w:tc>
              <w:tc>
                <w:tcPr>
                  <w:tcW w:w="1146" w:type="pct"/>
                  <w:vAlign w:val="center"/>
                </w:tcPr>
                <w:p w14:paraId="04DA86CA" w14:textId="77777777" w:rsidR="00742579" w:rsidRPr="00DB2BB0" w:rsidRDefault="00742579" w:rsidP="00601C50">
                  <w:pPr>
                    <w:spacing w:line="276" w:lineRule="auto"/>
                    <w:rPr>
                      <w:rFonts w:ascii="Tahoma" w:hAnsi="Tahoma" w:cs="Tahoma"/>
                      <w:sz w:val="20"/>
                      <w:szCs w:val="20"/>
                      <w:lang w:val="el-GR"/>
                    </w:rPr>
                  </w:pPr>
                </w:p>
              </w:tc>
              <w:tc>
                <w:tcPr>
                  <w:tcW w:w="1147" w:type="pct"/>
                  <w:vAlign w:val="center"/>
                </w:tcPr>
                <w:p w14:paraId="4E71B060" w14:textId="77777777" w:rsidR="00742579" w:rsidRPr="00DB2BB0" w:rsidRDefault="00742579" w:rsidP="00601C50">
                  <w:pPr>
                    <w:spacing w:line="276" w:lineRule="auto"/>
                    <w:rPr>
                      <w:rFonts w:ascii="Tahoma" w:hAnsi="Tahoma" w:cs="Tahoma"/>
                      <w:sz w:val="20"/>
                      <w:szCs w:val="20"/>
                      <w:lang w:val="el-GR"/>
                    </w:rPr>
                  </w:pPr>
                </w:p>
              </w:tc>
              <w:tc>
                <w:tcPr>
                  <w:tcW w:w="709" w:type="pct"/>
                  <w:vAlign w:val="center"/>
                </w:tcPr>
                <w:p w14:paraId="7A88272B" w14:textId="77777777" w:rsidR="00742579" w:rsidRPr="00DB2BB0" w:rsidRDefault="00742579" w:rsidP="00601C50">
                  <w:pPr>
                    <w:spacing w:line="276" w:lineRule="auto"/>
                    <w:rPr>
                      <w:rFonts w:ascii="Tahoma" w:hAnsi="Tahoma" w:cs="Tahoma"/>
                      <w:sz w:val="20"/>
                      <w:szCs w:val="20"/>
                      <w:lang w:val="el-GR"/>
                    </w:rPr>
                  </w:pPr>
                </w:p>
              </w:tc>
              <w:tc>
                <w:tcPr>
                  <w:tcW w:w="590" w:type="pct"/>
                  <w:shd w:val="clear" w:color="auto" w:fill="C0C0C0"/>
                </w:tcPr>
                <w:p w14:paraId="545383B9" w14:textId="77777777" w:rsidR="00742579" w:rsidRPr="00DB2BB0" w:rsidRDefault="00742579" w:rsidP="00601C50">
                  <w:pPr>
                    <w:spacing w:line="276" w:lineRule="auto"/>
                    <w:rPr>
                      <w:rFonts w:ascii="Tahoma" w:hAnsi="Tahoma" w:cs="Tahoma"/>
                      <w:sz w:val="20"/>
                      <w:szCs w:val="20"/>
                      <w:lang w:val="el-GR"/>
                    </w:rPr>
                  </w:pPr>
                </w:p>
              </w:tc>
            </w:tr>
            <w:tr w:rsidR="00742579" w:rsidRPr="00500482" w14:paraId="42878AB0" w14:textId="77777777" w:rsidTr="00742579">
              <w:trPr>
                <w:trHeight w:val="394"/>
              </w:trPr>
              <w:tc>
                <w:tcPr>
                  <w:tcW w:w="3701" w:type="pct"/>
                  <w:gridSpan w:val="4"/>
                  <w:tcBorders>
                    <w:bottom w:val="single" w:sz="4" w:space="0" w:color="000080"/>
                  </w:tcBorders>
                  <w:shd w:val="clear" w:color="auto" w:fill="C0C0C0"/>
                  <w:vAlign w:val="center"/>
                </w:tcPr>
                <w:p w14:paraId="188AE42C" w14:textId="77777777" w:rsidR="00742579" w:rsidRPr="00DB2BB0" w:rsidRDefault="00742579" w:rsidP="00601C50">
                  <w:pPr>
                    <w:spacing w:line="276" w:lineRule="auto"/>
                    <w:rPr>
                      <w:rFonts w:ascii="Tahoma" w:hAnsi="Tahoma" w:cs="Tahoma"/>
                      <w:b/>
                      <w:sz w:val="20"/>
                      <w:szCs w:val="20"/>
                      <w:lang w:val="el-GR"/>
                    </w:rPr>
                  </w:pPr>
                  <w:r w:rsidRPr="00DB2BB0">
                    <w:rPr>
                      <w:rFonts w:ascii="Tahoma" w:hAnsi="Tahoma" w:cs="Tahoma"/>
                      <w:b/>
                      <w:sz w:val="20"/>
                      <w:szCs w:val="20"/>
                      <w:lang w:val="el-GR"/>
                    </w:rPr>
                    <w:t xml:space="preserve">ΜΕΡΙΚΟ ΣΥΝΟΛΟ (2) </w:t>
                  </w:r>
                </w:p>
              </w:tc>
              <w:tc>
                <w:tcPr>
                  <w:tcW w:w="709" w:type="pct"/>
                  <w:tcBorders>
                    <w:bottom w:val="single" w:sz="4" w:space="0" w:color="000080"/>
                  </w:tcBorders>
                  <w:shd w:val="clear" w:color="auto" w:fill="C0C0C0"/>
                  <w:vAlign w:val="center"/>
                </w:tcPr>
                <w:p w14:paraId="23602FCC" w14:textId="77777777" w:rsidR="00742579" w:rsidRPr="00DB2BB0" w:rsidRDefault="00742579" w:rsidP="00601C50">
                  <w:pPr>
                    <w:spacing w:line="276" w:lineRule="auto"/>
                    <w:rPr>
                      <w:rFonts w:ascii="Tahoma" w:hAnsi="Tahoma" w:cs="Tahoma"/>
                      <w:sz w:val="20"/>
                      <w:szCs w:val="20"/>
                      <w:lang w:val="el-GR"/>
                    </w:rPr>
                  </w:pPr>
                </w:p>
              </w:tc>
              <w:tc>
                <w:tcPr>
                  <w:tcW w:w="590" w:type="pct"/>
                  <w:tcBorders>
                    <w:bottom w:val="single" w:sz="4" w:space="0" w:color="000080"/>
                  </w:tcBorders>
                  <w:shd w:val="clear" w:color="auto" w:fill="C0C0C0"/>
                </w:tcPr>
                <w:p w14:paraId="3C166759" w14:textId="77777777" w:rsidR="00742579" w:rsidRPr="00DB2BB0" w:rsidRDefault="00742579" w:rsidP="00601C50">
                  <w:pPr>
                    <w:spacing w:line="276" w:lineRule="auto"/>
                    <w:rPr>
                      <w:rFonts w:ascii="Tahoma" w:hAnsi="Tahoma" w:cs="Tahoma"/>
                      <w:sz w:val="20"/>
                      <w:szCs w:val="20"/>
                      <w:lang w:val="el-GR"/>
                    </w:rPr>
                  </w:pPr>
                </w:p>
              </w:tc>
            </w:tr>
          </w:tbl>
          <w:p w14:paraId="64E0551B" w14:textId="77777777" w:rsidR="00742579" w:rsidRPr="00DB2BB0" w:rsidRDefault="00742579" w:rsidP="00601C50">
            <w:pPr>
              <w:autoSpaceDE w:val="0"/>
              <w:autoSpaceDN w:val="0"/>
              <w:adjustRightInd w:val="0"/>
              <w:spacing w:after="70"/>
              <w:jc w:val="left"/>
              <w:rPr>
                <w:rFonts w:ascii="Tahoma" w:hAnsi="Tahoma" w:cs="Tahoma"/>
                <w:b/>
                <w:bCs/>
                <w:szCs w:val="22"/>
                <w:lang w:val="el-GR" w:eastAsia="el-GR"/>
              </w:rPr>
            </w:pPr>
          </w:p>
          <w:p w14:paraId="0D2DDE7A" w14:textId="77777777" w:rsidR="00742579" w:rsidRPr="00DB2BB0" w:rsidRDefault="00742579" w:rsidP="00601C50">
            <w:pPr>
              <w:spacing w:line="276" w:lineRule="auto"/>
              <w:rPr>
                <w:rFonts w:ascii="Tahoma" w:hAnsi="Tahoma" w:cs="Tahoma"/>
                <w:szCs w:val="22"/>
                <w:lang w:val="el-GR"/>
              </w:rPr>
            </w:pPr>
            <w:r w:rsidRPr="00DB2BB0">
              <w:rPr>
                <w:rFonts w:ascii="Tahoma" w:hAnsi="Tahoma" w:cs="Tahoma"/>
                <w:szCs w:val="22"/>
                <w:lang w:val="el-GR"/>
              </w:rPr>
              <w:t xml:space="preserve">Πίνακα των </w:t>
            </w:r>
            <w:r w:rsidRPr="00DB2BB0">
              <w:rPr>
                <w:rFonts w:ascii="Tahoma" w:hAnsi="Tahoma" w:cs="Tahoma"/>
                <w:b/>
                <w:szCs w:val="22"/>
                <w:lang w:val="el-GR"/>
              </w:rPr>
              <w:t xml:space="preserve">εξωτερικών συνεργατών του Οικονομικού Φορέα </w:t>
            </w:r>
            <w:r w:rsidRPr="00DB2BB0">
              <w:rPr>
                <w:rFonts w:ascii="Tahoma" w:hAnsi="Tahoma" w:cs="Tahoma"/>
                <w:szCs w:val="22"/>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CellMar>
                <w:left w:w="28" w:type="dxa"/>
                <w:right w:w="28" w:type="dxa"/>
              </w:tblCellMar>
              <w:tblLook w:val="0000" w:firstRow="0" w:lastRow="0" w:firstColumn="0" w:lastColumn="0" w:noHBand="0" w:noVBand="0"/>
            </w:tblPr>
            <w:tblGrid>
              <w:gridCol w:w="472"/>
              <w:gridCol w:w="4075"/>
              <w:gridCol w:w="2036"/>
              <w:gridCol w:w="1278"/>
              <w:gridCol w:w="1150"/>
            </w:tblGrid>
            <w:tr w:rsidR="00742579" w:rsidRPr="00500482" w14:paraId="06B9DF73" w14:textId="77777777" w:rsidTr="00E741FF">
              <w:trPr>
                <w:trHeight w:val="788"/>
              </w:trPr>
              <w:tc>
                <w:tcPr>
                  <w:tcW w:w="262" w:type="pct"/>
                  <w:shd w:val="clear" w:color="auto" w:fill="E0E0E0"/>
                  <w:vAlign w:val="center"/>
                </w:tcPr>
                <w:p w14:paraId="33BCB6DA" w14:textId="77777777" w:rsidR="00742579" w:rsidRPr="00DB2BB0" w:rsidRDefault="00742579" w:rsidP="00E741FF">
                  <w:pPr>
                    <w:spacing w:line="276" w:lineRule="auto"/>
                    <w:jc w:val="center"/>
                    <w:rPr>
                      <w:rFonts w:ascii="Tahoma" w:hAnsi="Tahoma" w:cs="Tahoma"/>
                      <w:sz w:val="20"/>
                      <w:szCs w:val="20"/>
                      <w:lang w:val="el-GR"/>
                    </w:rPr>
                  </w:pPr>
                  <w:r w:rsidRPr="00DB2BB0">
                    <w:rPr>
                      <w:rFonts w:ascii="Tahoma" w:hAnsi="Tahoma" w:cs="Tahoma"/>
                      <w:sz w:val="20"/>
                      <w:szCs w:val="20"/>
                      <w:lang w:val="el-GR"/>
                    </w:rPr>
                    <w:t>Α/Α</w:t>
                  </w:r>
                </w:p>
              </w:tc>
              <w:tc>
                <w:tcPr>
                  <w:tcW w:w="2261" w:type="pct"/>
                  <w:shd w:val="clear" w:color="auto" w:fill="E0E0E0"/>
                  <w:vAlign w:val="center"/>
                </w:tcPr>
                <w:p w14:paraId="69BF9C70" w14:textId="77777777" w:rsidR="00742579" w:rsidRPr="00DB2BB0" w:rsidRDefault="00742579" w:rsidP="00E741FF">
                  <w:pPr>
                    <w:spacing w:line="276" w:lineRule="auto"/>
                    <w:jc w:val="center"/>
                    <w:rPr>
                      <w:rFonts w:ascii="Tahoma" w:hAnsi="Tahoma" w:cs="Tahoma"/>
                      <w:sz w:val="20"/>
                      <w:szCs w:val="20"/>
                      <w:lang w:val="el-GR"/>
                    </w:rPr>
                  </w:pPr>
                  <w:r w:rsidRPr="00DB2BB0">
                    <w:rPr>
                      <w:rFonts w:ascii="Tahoma" w:hAnsi="Tahoma" w:cs="Tahoma"/>
                      <w:sz w:val="20"/>
                      <w:szCs w:val="20"/>
                      <w:lang w:val="el-GR"/>
                    </w:rPr>
                    <w:t>Ονοματεπώνυμο Μέλους Ομάδας Έργου</w:t>
                  </w:r>
                </w:p>
              </w:tc>
              <w:tc>
                <w:tcPr>
                  <w:tcW w:w="1130" w:type="pct"/>
                  <w:shd w:val="clear" w:color="auto" w:fill="E0E0E0"/>
                  <w:vAlign w:val="center"/>
                </w:tcPr>
                <w:p w14:paraId="76E16D52" w14:textId="77777777" w:rsidR="00742579" w:rsidRPr="00DB2BB0" w:rsidRDefault="00742579" w:rsidP="00E741FF">
                  <w:pPr>
                    <w:spacing w:line="276" w:lineRule="auto"/>
                    <w:jc w:val="center"/>
                    <w:rPr>
                      <w:rFonts w:ascii="Tahoma" w:hAnsi="Tahoma" w:cs="Tahoma"/>
                      <w:sz w:val="20"/>
                      <w:szCs w:val="20"/>
                      <w:lang w:val="el-GR"/>
                    </w:rPr>
                  </w:pPr>
                  <w:r w:rsidRPr="00DB2BB0">
                    <w:rPr>
                      <w:rFonts w:ascii="Tahoma" w:hAnsi="Tahoma" w:cs="Tahoma"/>
                      <w:sz w:val="20"/>
                      <w:szCs w:val="20"/>
                      <w:lang w:val="el-GR"/>
                    </w:rPr>
                    <w:t>Θέση στην Ομάδα Έργου</w:t>
                  </w:r>
                </w:p>
              </w:tc>
              <w:tc>
                <w:tcPr>
                  <w:tcW w:w="709" w:type="pct"/>
                  <w:shd w:val="clear" w:color="auto" w:fill="E0E0E0"/>
                  <w:vAlign w:val="center"/>
                </w:tcPr>
                <w:p w14:paraId="412BCD90" w14:textId="77777777" w:rsidR="00742579" w:rsidRPr="00DB2BB0" w:rsidRDefault="00742579" w:rsidP="00E741FF">
                  <w:pPr>
                    <w:spacing w:line="276" w:lineRule="auto"/>
                    <w:jc w:val="center"/>
                    <w:rPr>
                      <w:rFonts w:ascii="Tahoma" w:hAnsi="Tahoma" w:cs="Tahoma"/>
                      <w:sz w:val="20"/>
                      <w:szCs w:val="20"/>
                      <w:lang w:val="el-GR"/>
                    </w:rPr>
                  </w:pPr>
                  <w:r w:rsidRPr="00DB2BB0">
                    <w:rPr>
                      <w:rFonts w:ascii="Tahoma" w:hAnsi="Tahoma" w:cs="Tahoma"/>
                      <w:sz w:val="20"/>
                      <w:szCs w:val="20"/>
                      <w:lang w:val="el-GR"/>
                    </w:rPr>
                    <w:t>Ανθρωπομήνες</w:t>
                  </w:r>
                </w:p>
              </w:tc>
              <w:tc>
                <w:tcPr>
                  <w:tcW w:w="638" w:type="pct"/>
                  <w:shd w:val="clear" w:color="auto" w:fill="C0C0C0"/>
                  <w:vAlign w:val="center"/>
                </w:tcPr>
                <w:p w14:paraId="4879E102" w14:textId="77777777" w:rsidR="00742579" w:rsidRPr="00DB2BB0" w:rsidRDefault="00742579" w:rsidP="00E741FF">
                  <w:pPr>
                    <w:spacing w:line="276" w:lineRule="auto"/>
                    <w:jc w:val="center"/>
                    <w:rPr>
                      <w:rFonts w:ascii="Tahoma" w:hAnsi="Tahoma" w:cs="Tahoma"/>
                      <w:sz w:val="20"/>
                      <w:szCs w:val="20"/>
                      <w:lang w:val="el-GR"/>
                    </w:rPr>
                  </w:pPr>
                  <w:r w:rsidRPr="00DB2BB0">
                    <w:rPr>
                      <w:rFonts w:ascii="Tahoma" w:hAnsi="Tahoma" w:cs="Tahoma"/>
                      <w:sz w:val="20"/>
                      <w:szCs w:val="20"/>
                      <w:lang w:val="el-GR"/>
                    </w:rPr>
                    <w:t>Ποσοστό συμμετοχής* (%)</w:t>
                  </w:r>
                </w:p>
              </w:tc>
            </w:tr>
            <w:tr w:rsidR="00742579" w:rsidRPr="00500482" w14:paraId="31BFC8E9" w14:textId="77777777" w:rsidTr="00E741FF">
              <w:trPr>
                <w:trHeight w:val="394"/>
              </w:trPr>
              <w:tc>
                <w:tcPr>
                  <w:tcW w:w="262" w:type="pct"/>
                  <w:vAlign w:val="center"/>
                </w:tcPr>
                <w:p w14:paraId="23BDEA76" w14:textId="77777777" w:rsidR="00742579" w:rsidRPr="00DB2BB0" w:rsidRDefault="00742579" w:rsidP="00601C50">
                  <w:pPr>
                    <w:spacing w:line="276" w:lineRule="auto"/>
                    <w:rPr>
                      <w:rFonts w:ascii="Tahoma" w:hAnsi="Tahoma" w:cs="Tahoma"/>
                      <w:sz w:val="20"/>
                      <w:szCs w:val="20"/>
                      <w:lang w:val="el-GR"/>
                    </w:rPr>
                  </w:pPr>
                </w:p>
              </w:tc>
              <w:tc>
                <w:tcPr>
                  <w:tcW w:w="2261" w:type="pct"/>
                  <w:vAlign w:val="center"/>
                </w:tcPr>
                <w:p w14:paraId="47D886BC" w14:textId="77777777" w:rsidR="00742579" w:rsidRPr="00DB2BB0" w:rsidRDefault="00742579" w:rsidP="00601C50">
                  <w:pPr>
                    <w:spacing w:line="276" w:lineRule="auto"/>
                    <w:rPr>
                      <w:rFonts w:ascii="Tahoma" w:hAnsi="Tahoma" w:cs="Tahoma"/>
                      <w:sz w:val="20"/>
                      <w:szCs w:val="20"/>
                      <w:lang w:val="el-GR"/>
                    </w:rPr>
                  </w:pPr>
                </w:p>
              </w:tc>
              <w:tc>
                <w:tcPr>
                  <w:tcW w:w="1130" w:type="pct"/>
                  <w:vAlign w:val="center"/>
                </w:tcPr>
                <w:p w14:paraId="58B5BA47" w14:textId="77777777" w:rsidR="00742579" w:rsidRPr="00DB2BB0" w:rsidRDefault="00742579" w:rsidP="00601C50">
                  <w:pPr>
                    <w:spacing w:line="276" w:lineRule="auto"/>
                    <w:rPr>
                      <w:rFonts w:ascii="Tahoma" w:hAnsi="Tahoma" w:cs="Tahoma"/>
                      <w:sz w:val="20"/>
                      <w:szCs w:val="20"/>
                      <w:lang w:val="el-GR"/>
                    </w:rPr>
                  </w:pPr>
                </w:p>
              </w:tc>
              <w:tc>
                <w:tcPr>
                  <w:tcW w:w="709" w:type="pct"/>
                  <w:vAlign w:val="center"/>
                </w:tcPr>
                <w:p w14:paraId="4EB829C8" w14:textId="77777777" w:rsidR="00742579" w:rsidRPr="00DB2BB0" w:rsidRDefault="00742579" w:rsidP="00601C50">
                  <w:pPr>
                    <w:spacing w:line="276" w:lineRule="auto"/>
                    <w:rPr>
                      <w:rFonts w:ascii="Tahoma" w:hAnsi="Tahoma" w:cs="Tahoma"/>
                      <w:sz w:val="20"/>
                      <w:szCs w:val="20"/>
                      <w:lang w:val="el-GR"/>
                    </w:rPr>
                  </w:pPr>
                </w:p>
              </w:tc>
              <w:tc>
                <w:tcPr>
                  <w:tcW w:w="638" w:type="pct"/>
                  <w:shd w:val="clear" w:color="auto" w:fill="C0C0C0"/>
                </w:tcPr>
                <w:p w14:paraId="0A27BE64" w14:textId="77777777" w:rsidR="00742579" w:rsidRPr="00DB2BB0" w:rsidRDefault="00742579" w:rsidP="00601C50">
                  <w:pPr>
                    <w:spacing w:line="276" w:lineRule="auto"/>
                    <w:rPr>
                      <w:rFonts w:ascii="Tahoma" w:hAnsi="Tahoma" w:cs="Tahoma"/>
                      <w:sz w:val="20"/>
                      <w:szCs w:val="20"/>
                      <w:lang w:val="el-GR"/>
                    </w:rPr>
                  </w:pPr>
                </w:p>
              </w:tc>
            </w:tr>
            <w:tr w:rsidR="00742579" w:rsidRPr="00500482" w14:paraId="6F3AFACA" w14:textId="77777777" w:rsidTr="00E741FF">
              <w:trPr>
                <w:trHeight w:val="394"/>
              </w:trPr>
              <w:tc>
                <w:tcPr>
                  <w:tcW w:w="262" w:type="pct"/>
                  <w:vAlign w:val="center"/>
                </w:tcPr>
                <w:p w14:paraId="258B7088" w14:textId="77777777" w:rsidR="00742579" w:rsidRPr="00DB2BB0" w:rsidRDefault="00742579" w:rsidP="00601C50">
                  <w:pPr>
                    <w:spacing w:line="276" w:lineRule="auto"/>
                    <w:rPr>
                      <w:rFonts w:ascii="Tahoma" w:hAnsi="Tahoma" w:cs="Tahoma"/>
                      <w:sz w:val="20"/>
                      <w:szCs w:val="20"/>
                      <w:lang w:val="el-GR"/>
                    </w:rPr>
                  </w:pPr>
                </w:p>
              </w:tc>
              <w:tc>
                <w:tcPr>
                  <w:tcW w:w="2261" w:type="pct"/>
                  <w:vAlign w:val="center"/>
                </w:tcPr>
                <w:p w14:paraId="7168DBBC" w14:textId="77777777" w:rsidR="00742579" w:rsidRPr="00DB2BB0" w:rsidRDefault="00742579" w:rsidP="00601C50">
                  <w:pPr>
                    <w:spacing w:line="276" w:lineRule="auto"/>
                    <w:rPr>
                      <w:rFonts w:ascii="Tahoma" w:hAnsi="Tahoma" w:cs="Tahoma"/>
                      <w:sz w:val="20"/>
                      <w:szCs w:val="20"/>
                      <w:lang w:val="el-GR"/>
                    </w:rPr>
                  </w:pPr>
                </w:p>
              </w:tc>
              <w:tc>
                <w:tcPr>
                  <w:tcW w:w="1130" w:type="pct"/>
                  <w:vAlign w:val="center"/>
                </w:tcPr>
                <w:p w14:paraId="5EC29C54" w14:textId="77777777" w:rsidR="00742579" w:rsidRPr="00DB2BB0" w:rsidRDefault="00742579" w:rsidP="00601C50">
                  <w:pPr>
                    <w:spacing w:line="276" w:lineRule="auto"/>
                    <w:rPr>
                      <w:rFonts w:ascii="Tahoma" w:hAnsi="Tahoma" w:cs="Tahoma"/>
                      <w:sz w:val="20"/>
                      <w:szCs w:val="20"/>
                      <w:lang w:val="el-GR"/>
                    </w:rPr>
                  </w:pPr>
                </w:p>
              </w:tc>
              <w:tc>
                <w:tcPr>
                  <w:tcW w:w="709" w:type="pct"/>
                  <w:vAlign w:val="center"/>
                </w:tcPr>
                <w:p w14:paraId="6AF4250B" w14:textId="77777777" w:rsidR="00742579" w:rsidRPr="00DB2BB0" w:rsidRDefault="00742579" w:rsidP="00601C50">
                  <w:pPr>
                    <w:spacing w:line="276" w:lineRule="auto"/>
                    <w:rPr>
                      <w:rFonts w:ascii="Tahoma" w:hAnsi="Tahoma" w:cs="Tahoma"/>
                      <w:sz w:val="20"/>
                      <w:szCs w:val="20"/>
                      <w:lang w:val="el-GR"/>
                    </w:rPr>
                  </w:pPr>
                </w:p>
              </w:tc>
              <w:tc>
                <w:tcPr>
                  <w:tcW w:w="638" w:type="pct"/>
                  <w:shd w:val="clear" w:color="auto" w:fill="C0C0C0"/>
                </w:tcPr>
                <w:p w14:paraId="333E11BB" w14:textId="77777777" w:rsidR="00742579" w:rsidRPr="00DB2BB0" w:rsidRDefault="00742579" w:rsidP="00601C50">
                  <w:pPr>
                    <w:spacing w:line="276" w:lineRule="auto"/>
                    <w:rPr>
                      <w:rFonts w:ascii="Tahoma" w:hAnsi="Tahoma" w:cs="Tahoma"/>
                      <w:sz w:val="20"/>
                      <w:szCs w:val="20"/>
                      <w:lang w:val="el-GR"/>
                    </w:rPr>
                  </w:pPr>
                </w:p>
              </w:tc>
            </w:tr>
            <w:tr w:rsidR="00742579" w:rsidRPr="00500482" w14:paraId="63305191" w14:textId="77777777" w:rsidTr="00E741FF">
              <w:trPr>
                <w:trHeight w:val="380"/>
              </w:trPr>
              <w:tc>
                <w:tcPr>
                  <w:tcW w:w="3653" w:type="pct"/>
                  <w:gridSpan w:val="3"/>
                  <w:shd w:val="clear" w:color="auto" w:fill="C0C0C0"/>
                  <w:vAlign w:val="center"/>
                </w:tcPr>
                <w:p w14:paraId="44B3F8A4" w14:textId="77777777" w:rsidR="00742579" w:rsidRPr="00DB2BB0" w:rsidRDefault="00742579" w:rsidP="00601C50">
                  <w:pPr>
                    <w:spacing w:line="276" w:lineRule="auto"/>
                    <w:rPr>
                      <w:rFonts w:ascii="Tahoma" w:hAnsi="Tahoma" w:cs="Tahoma"/>
                      <w:sz w:val="20"/>
                      <w:szCs w:val="20"/>
                      <w:lang w:val="el-GR"/>
                    </w:rPr>
                  </w:pPr>
                  <w:r w:rsidRPr="00DB2BB0">
                    <w:rPr>
                      <w:rFonts w:ascii="Tahoma" w:hAnsi="Tahoma" w:cs="Tahoma"/>
                      <w:b/>
                      <w:sz w:val="20"/>
                      <w:szCs w:val="20"/>
                      <w:lang w:val="el-GR"/>
                    </w:rPr>
                    <w:t>ΜΕΡΙΚΟ ΣΥΝΟΛΟ (3)</w:t>
                  </w:r>
                </w:p>
              </w:tc>
              <w:tc>
                <w:tcPr>
                  <w:tcW w:w="709" w:type="pct"/>
                  <w:shd w:val="clear" w:color="auto" w:fill="C0C0C0"/>
                  <w:vAlign w:val="center"/>
                </w:tcPr>
                <w:p w14:paraId="47567CBA" w14:textId="77777777" w:rsidR="00742579" w:rsidRPr="00DB2BB0" w:rsidRDefault="00742579" w:rsidP="00601C50">
                  <w:pPr>
                    <w:spacing w:line="276" w:lineRule="auto"/>
                    <w:rPr>
                      <w:rFonts w:ascii="Tahoma" w:hAnsi="Tahoma" w:cs="Tahoma"/>
                      <w:sz w:val="20"/>
                      <w:szCs w:val="20"/>
                      <w:lang w:val="el-GR"/>
                    </w:rPr>
                  </w:pPr>
                </w:p>
              </w:tc>
              <w:tc>
                <w:tcPr>
                  <w:tcW w:w="638" w:type="pct"/>
                  <w:shd w:val="clear" w:color="auto" w:fill="C0C0C0"/>
                </w:tcPr>
                <w:p w14:paraId="5BFBBA8B" w14:textId="77777777" w:rsidR="00742579" w:rsidRPr="00DB2BB0" w:rsidRDefault="00742579" w:rsidP="00601C50">
                  <w:pPr>
                    <w:spacing w:line="276" w:lineRule="auto"/>
                    <w:rPr>
                      <w:rFonts w:ascii="Tahoma" w:hAnsi="Tahoma" w:cs="Tahoma"/>
                      <w:sz w:val="20"/>
                      <w:szCs w:val="20"/>
                      <w:lang w:val="el-GR"/>
                    </w:rPr>
                  </w:pPr>
                </w:p>
              </w:tc>
            </w:tr>
          </w:tbl>
          <w:p w14:paraId="4FB6172B" w14:textId="77777777" w:rsidR="00742579" w:rsidRPr="00DB2BB0" w:rsidRDefault="00742579" w:rsidP="00601C50">
            <w:pPr>
              <w:spacing w:line="276" w:lineRule="auto"/>
              <w:rPr>
                <w:rFonts w:ascii="Tahoma" w:hAnsi="Tahoma" w:cs="Tahoma"/>
                <w:szCs w:val="22"/>
                <w:lang w:val="el-GR"/>
              </w:rPr>
            </w:pPr>
            <w:r w:rsidRPr="00DB2BB0">
              <w:rPr>
                <w:rFonts w:ascii="Tahoma" w:hAnsi="Tahoma" w:cs="Tahoma"/>
                <w:szCs w:val="22"/>
                <w:lang w:val="el-GR"/>
              </w:rPr>
              <w:t xml:space="preserve">*ως </w:t>
            </w:r>
            <w:r w:rsidRPr="00DB2BB0">
              <w:rPr>
                <w:rFonts w:ascii="Tahoma" w:hAnsi="Tahoma" w:cs="Tahoma"/>
                <w:b/>
                <w:szCs w:val="22"/>
                <w:lang w:val="el-GR"/>
              </w:rPr>
              <w:t>Ποσοστό Συμμετοχής</w:t>
            </w:r>
            <w:r w:rsidRPr="00DB2BB0">
              <w:rPr>
                <w:rFonts w:ascii="Tahoma" w:hAnsi="Tahoma" w:cs="Tahoma"/>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17A3B141" w14:textId="77777777" w:rsidR="00742579" w:rsidRPr="00DB2BB0" w:rsidRDefault="00742579" w:rsidP="00601C50">
            <w:pPr>
              <w:autoSpaceDE w:val="0"/>
              <w:autoSpaceDN w:val="0"/>
              <w:adjustRightInd w:val="0"/>
              <w:spacing w:after="70"/>
              <w:rPr>
                <w:rFonts w:ascii="Tahoma" w:hAnsi="Tahoma" w:cs="Tahoma"/>
                <w:b/>
                <w:bCs/>
                <w:szCs w:val="22"/>
                <w:lang w:val="el-GR" w:eastAsia="el-GR"/>
              </w:rPr>
            </w:pPr>
            <w:r w:rsidRPr="00DB2BB0">
              <w:rPr>
                <w:rFonts w:ascii="Tahoma" w:hAnsi="Tahoma" w:cs="Tahoma"/>
                <w:szCs w:val="22"/>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912C99" w:rsidRPr="00500482" w14:paraId="1924B40B" w14:textId="77777777" w:rsidTr="00601C50">
        <w:trPr>
          <w:trHeight w:val="1063"/>
        </w:trPr>
        <w:tc>
          <w:tcPr>
            <w:tcW w:w="675" w:type="dxa"/>
          </w:tcPr>
          <w:p w14:paraId="3EDCEDC7" w14:textId="77777777" w:rsidR="00912C99" w:rsidRPr="00DB2BB0" w:rsidRDefault="00912C99" w:rsidP="00601C50">
            <w:pPr>
              <w:rPr>
                <w:rFonts w:ascii="Tahoma" w:hAnsi="Tahoma" w:cs="Tahoma"/>
                <w:szCs w:val="22"/>
                <w:lang w:val="el-GR"/>
              </w:rPr>
            </w:pPr>
            <w:r w:rsidRPr="00DB2BB0">
              <w:rPr>
                <w:rFonts w:ascii="Tahoma" w:hAnsi="Tahoma" w:cs="Tahoma"/>
                <w:szCs w:val="22"/>
                <w:lang w:val="el-GR"/>
              </w:rPr>
              <w:t>4.2</w:t>
            </w:r>
          </w:p>
        </w:tc>
        <w:tc>
          <w:tcPr>
            <w:tcW w:w="9180" w:type="dxa"/>
          </w:tcPr>
          <w:p w14:paraId="3C9AC92E" w14:textId="77777777" w:rsidR="00912C99" w:rsidRPr="00DB2BB0" w:rsidRDefault="00912C99" w:rsidP="00601C50">
            <w:pPr>
              <w:spacing w:line="276" w:lineRule="auto"/>
              <w:rPr>
                <w:rFonts w:ascii="Tahoma" w:hAnsi="Tahoma" w:cs="Tahoma"/>
                <w:szCs w:val="22"/>
                <w:lang w:val="el-GR"/>
              </w:rPr>
            </w:pPr>
            <w:r w:rsidRPr="00DB2BB0">
              <w:rPr>
                <w:rFonts w:ascii="Tahoma" w:hAnsi="Tahoma" w:cs="Tahoma"/>
                <w:szCs w:val="22"/>
                <w:lang w:val="el-GR"/>
              </w:rPr>
              <w:t xml:space="preserve">Βιογραφικά σημειώματα όλων των μελών της Ομάδας Έργου σύμφωνα με το σχετικό υπόδειγμα του Παραρτήματος </w:t>
            </w:r>
            <w:r w:rsidRPr="00DB2BB0">
              <w:rPr>
                <w:rFonts w:ascii="Tahoma" w:hAnsi="Tahoma" w:cs="Tahoma"/>
                <w:szCs w:val="22"/>
                <w:lang w:val="en-US"/>
              </w:rPr>
              <w:t>VII</w:t>
            </w:r>
            <w:r w:rsidRPr="00DB2BB0">
              <w:rPr>
                <w:rFonts w:ascii="Tahoma" w:hAnsi="Tahoma" w:cs="Tahoma"/>
                <w:szCs w:val="22"/>
                <w:lang w:val="el-GR"/>
              </w:rPr>
              <w:t>, καθώς και από υπεύθυνη δήλωση της παρ. 4 του άρθρου 8 του ν. 1599/1986 κάθε μέλους της ομάδας έργου περί ακρίβειας των στοιχείων του βιογραφικού σημειώματός του (δεν απαιτείται το γνήσιο της υπογραφής).</w:t>
            </w:r>
          </w:p>
        </w:tc>
      </w:tr>
    </w:tbl>
    <w:p w14:paraId="301BC4AB" w14:textId="77777777" w:rsidR="00742579" w:rsidRPr="00DB2BB0" w:rsidRDefault="00742579" w:rsidP="006A298C">
      <w:pPr>
        <w:rPr>
          <w:rFonts w:ascii="Tahoma" w:hAnsi="Tahoma" w:cs="Tahoma"/>
          <w:b/>
          <w:bCs/>
          <w:lang w:val="el-GR"/>
        </w:rPr>
      </w:pPr>
    </w:p>
    <w:p w14:paraId="34549037" w14:textId="0A204413" w:rsidR="006A298C" w:rsidRPr="00DB2BB0" w:rsidRDefault="00180C9E" w:rsidP="006A298C">
      <w:pPr>
        <w:rPr>
          <w:rFonts w:ascii="Tahoma" w:hAnsi="Tahoma" w:cs="Tahoma"/>
          <w:b/>
          <w:szCs w:val="22"/>
          <w:lang w:val="el-GR"/>
        </w:rPr>
      </w:pPr>
      <w:r w:rsidRPr="00DB2BB0">
        <w:rPr>
          <w:rFonts w:ascii="Tahoma" w:hAnsi="Tahoma" w:cs="Tahoma"/>
          <w:b/>
          <w:bCs/>
          <w:lang w:val="el-GR"/>
        </w:rPr>
        <w:t>Β.</w:t>
      </w:r>
      <w:r w:rsidR="00610A0E" w:rsidRPr="00DB2BB0">
        <w:rPr>
          <w:rFonts w:ascii="Tahoma" w:hAnsi="Tahoma" w:cs="Tahoma"/>
          <w:b/>
          <w:bCs/>
          <w:lang w:val="el-GR"/>
        </w:rPr>
        <w:t>5</w:t>
      </w:r>
      <w:r w:rsidRPr="00DB2BB0">
        <w:rPr>
          <w:rFonts w:ascii="Tahoma" w:hAnsi="Tahoma" w:cs="Tahoma"/>
          <w:b/>
          <w:bCs/>
          <w:lang w:val="el-GR"/>
        </w:rPr>
        <w:t xml:space="preserve">. </w:t>
      </w:r>
      <w:r w:rsidR="006A298C" w:rsidRPr="00DB2BB0">
        <w:rPr>
          <w:rFonts w:ascii="Tahoma" w:hAnsi="Tahoma" w:cs="Tahoma"/>
          <w:b/>
          <w:szCs w:val="22"/>
          <w:lang w:val="el-GR"/>
        </w:rPr>
        <w:t xml:space="preserve">Για την απόδειξη της συμμόρφωσής τους με </w:t>
      </w:r>
      <w:r w:rsidR="006A298C" w:rsidRPr="00DB2BB0">
        <w:rPr>
          <w:rFonts w:ascii="Tahoma" w:hAnsi="Tahoma" w:cs="Tahoma"/>
          <w:b/>
          <w:color w:val="000000"/>
          <w:szCs w:val="22"/>
          <w:lang w:val="el-GR"/>
        </w:rPr>
        <w:t>πρότυπα διασφάλισης ποιότητας και πρότυπα ασφάλειας πληροφοριών</w:t>
      </w:r>
      <w:r w:rsidR="006A298C" w:rsidRPr="00DB2BB0">
        <w:rPr>
          <w:rFonts w:ascii="Tahoma" w:hAnsi="Tahoma" w:cs="Tahoma"/>
          <w:b/>
          <w:szCs w:val="22"/>
          <w:lang w:val="el-GR"/>
        </w:rPr>
        <w:t xml:space="preserve"> της παραγράφου </w:t>
      </w:r>
      <w:r w:rsidR="0006318A" w:rsidRPr="00DB2BB0">
        <w:rPr>
          <w:rFonts w:ascii="Tahoma" w:hAnsi="Tahoma" w:cs="Tahoma"/>
          <w:b/>
          <w:color w:val="0070C0"/>
          <w:szCs w:val="22"/>
          <w:lang w:val="el-GR"/>
        </w:rPr>
        <w:fldChar w:fldCharType="begin"/>
      </w:r>
      <w:r w:rsidR="0006318A" w:rsidRPr="00DB2BB0">
        <w:rPr>
          <w:rFonts w:ascii="Tahoma" w:hAnsi="Tahoma" w:cs="Tahoma"/>
          <w:b/>
          <w:color w:val="0070C0"/>
          <w:szCs w:val="22"/>
          <w:lang w:val="el-GR"/>
        </w:rPr>
        <w:instrText xml:space="preserve"> REF _Ref479335705 \w \h </w:instrText>
      </w:r>
      <w:r w:rsidR="00DB2BB0">
        <w:rPr>
          <w:rFonts w:ascii="Tahoma" w:hAnsi="Tahoma" w:cs="Tahoma"/>
          <w:b/>
          <w:color w:val="0070C0"/>
          <w:szCs w:val="22"/>
          <w:lang w:val="el-GR"/>
        </w:rPr>
        <w:instrText xml:space="preserve"> \* MERGEFORMAT </w:instrText>
      </w:r>
      <w:r w:rsidR="0006318A" w:rsidRPr="00DB2BB0">
        <w:rPr>
          <w:rFonts w:ascii="Tahoma" w:hAnsi="Tahoma" w:cs="Tahoma"/>
          <w:b/>
          <w:color w:val="0070C0"/>
          <w:szCs w:val="22"/>
          <w:lang w:val="el-GR"/>
        </w:rPr>
      </w:r>
      <w:r w:rsidR="0006318A" w:rsidRPr="00DB2BB0">
        <w:rPr>
          <w:rFonts w:ascii="Tahoma" w:hAnsi="Tahoma" w:cs="Tahoma"/>
          <w:b/>
          <w:color w:val="0070C0"/>
          <w:szCs w:val="22"/>
          <w:lang w:val="el-GR"/>
        </w:rPr>
        <w:fldChar w:fldCharType="separate"/>
      </w:r>
      <w:r w:rsidR="00915B20">
        <w:rPr>
          <w:rFonts w:ascii="Tahoma" w:hAnsi="Tahoma" w:cs="Tahoma"/>
          <w:b/>
          <w:color w:val="0070C0"/>
          <w:szCs w:val="22"/>
          <w:lang w:val="el-GR"/>
        </w:rPr>
        <w:t>2.2.7</w:t>
      </w:r>
      <w:r w:rsidR="0006318A" w:rsidRPr="00DB2BB0">
        <w:rPr>
          <w:rFonts w:ascii="Tahoma" w:hAnsi="Tahoma" w:cs="Tahoma"/>
          <w:b/>
          <w:color w:val="0070C0"/>
          <w:szCs w:val="22"/>
          <w:lang w:val="el-GR"/>
        </w:rPr>
        <w:fldChar w:fldCharType="end"/>
      </w:r>
      <w:r w:rsidR="006A298C" w:rsidRPr="00DB2BB0">
        <w:rPr>
          <w:rFonts w:ascii="Tahoma" w:hAnsi="Tahoma" w:cs="Tahoma"/>
          <w:b/>
          <w:szCs w:val="22"/>
          <w:lang w:val="el-GR"/>
        </w:rPr>
        <w:t xml:space="preserve"> οι οικονομικοί φορείς προσκομίζουν τα αναφερόμενα στον κατωτέρω πίνακα:</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6A298C" w:rsidRPr="00500482" w14:paraId="6DC6510A" w14:textId="77777777" w:rsidTr="008E009F">
        <w:trPr>
          <w:trHeight w:val="711"/>
        </w:trPr>
        <w:tc>
          <w:tcPr>
            <w:tcW w:w="675" w:type="dxa"/>
            <w:shd w:val="clear" w:color="auto" w:fill="D9D9D9"/>
          </w:tcPr>
          <w:p w14:paraId="2B2D5B62" w14:textId="77777777" w:rsidR="006A298C" w:rsidRPr="00DB2BB0" w:rsidRDefault="00912C99" w:rsidP="006A298C">
            <w:pPr>
              <w:rPr>
                <w:rFonts w:ascii="Tahoma" w:hAnsi="Tahoma" w:cs="Tahoma"/>
                <w:b/>
                <w:szCs w:val="22"/>
                <w:lang w:val="el-GR"/>
              </w:rPr>
            </w:pPr>
            <w:r w:rsidRPr="00DB2BB0">
              <w:rPr>
                <w:rFonts w:ascii="Tahoma" w:hAnsi="Tahoma" w:cs="Tahoma"/>
                <w:b/>
                <w:szCs w:val="22"/>
                <w:lang w:val="en-US"/>
              </w:rPr>
              <w:t>5</w:t>
            </w:r>
            <w:r w:rsidR="006A298C" w:rsidRPr="00DB2BB0">
              <w:rPr>
                <w:rFonts w:ascii="Tahoma" w:hAnsi="Tahoma" w:cs="Tahoma"/>
                <w:b/>
                <w:szCs w:val="22"/>
                <w:lang w:val="el-GR"/>
              </w:rPr>
              <w:t>.</w:t>
            </w:r>
          </w:p>
        </w:tc>
        <w:tc>
          <w:tcPr>
            <w:tcW w:w="9180" w:type="dxa"/>
            <w:shd w:val="clear" w:color="auto" w:fill="D9D9D9"/>
          </w:tcPr>
          <w:p w14:paraId="06178A6F" w14:textId="4290BE33" w:rsidR="006A298C" w:rsidRPr="00DB2BB0" w:rsidRDefault="006A298C" w:rsidP="006A298C">
            <w:pPr>
              <w:autoSpaceDE w:val="0"/>
              <w:autoSpaceDN w:val="0"/>
              <w:adjustRightInd w:val="0"/>
              <w:rPr>
                <w:rFonts w:ascii="Tahoma" w:hAnsi="Tahoma" w:cs="Tahoma"/>
                <w:b/>
                <w:szCs w:val="22"/>
                <w:lang w:val="el-GR"/>
              </w:rPr>
            </w:pPr>
            <w:r w:rsidRPr="00DB2BB0">
              <w:rPr>
                <w:rFonts w:ascii="Tahoma" w:hAnsi="Tahoma" w:cs="Tahoma"/>
                <w:b/>
                <w:szCs w:val="22"/>
                <w:lang w:val="el-GR" w:eastAsia="el-GR"/>
              </w:rPr>
              <w:t xml:space="preserve">Οι οικονομικοί φορείς που συμμετέχουν στη διαδικασία σύναψης της παρούσας απαιτείται </w:t>
            </w:r>
            <w:r w:rsidRPr="00DB2BB0">
              <w:rPr>
                <w:rFonts w:ascii="Tahoma" w:hAnsi="Tahoma" w:cs="Tahoma"/>
                <w:b/>
                <w:szCs w:val="22"/>
                <w:lang w:val="el-GR"/>
              </w:rPr>
              <w:t xml:space="preserve">να εξασφαλίζουν την ποιότητα των παρεχόμενων υπηρεσιών </w:t>
            </w:r>
            <w:r w:rsidR="00A8142E" w:rsidRPr="00DB2BB0">
              <w:rPr>
                <w:rFonts w:ascii="Tahoma" w:hAnsi="Tahoma" w:cs="Tahoma"/>
                <w:b/>
                <w:szCs w:val="22"/>
                <w:lang w:val="el-GR"/>
              </w:rPr>
              <w:t xml:space="preserve">σύμφωνα με την παρ. </w:t>
            </w:r>
            <w:r w:rsidR="0006318A" w:rsidRPr="00DB2BB0">
              <w:rPr>
                <w:rFonts w:ascii="Tahoma" w:hAnsi="Tahoma" w:cs="Tahoma"/>
                <w:b/>
                <w:color w:val="0070C0"/>
                <w:szCs w:val="22"/>
                <w:lang w:val="el-GR"/>
              </w:rPr>
              <w:fldChar w:fldCharType="begin"/>
            </w:r>
            <w:r w:rsidR="0006318A" w:rsidRPr="00DB2BB0">
              <w:rPr>
                <w:rFonts w:ascii="Tahoma" w:hAnsi="Tahoma" w:cs="Tahoma"/>
                <w:b/>
                <w:color w:val="0070C0"/>
                <w:szCs w:val="22"/>
                <w:lang w:val="el-GR"/>
              </w:rPr>
              <w:instrText xml:space="preserve"> REF _Ref479335705 \w \h </w:instrText>
            </w:r>
            <w:r w:rsidR="00DB2BB0">
              <w:rPr>
                <w:rFonts w:ascii="Tahoma" w:hAnsi="Tahoma" w:cs="Tahoma"/>
                <w:b/>
                <w:color w:val="0070C0"/>
                <w:szCs w:val="22"/>
                <w:lang w:val="el-GR"/>
              </w:rPr>
              <w:instrText xml:space="preserve"> \* MERGEFORMAT </w:instrText>
            </w:r>
            <w:r w:rsidR="0006318A" w:rsidRPr="00DB2BB0">
              <w:rPr>
                <w:rFonts w:ascii="Tahoma" w:hAnsi="Tahoma" w:cs="Tahoma"/>
                <w:b/>
                <w:color w:val="0070C0"/>
                <w:szCs w:val="22"/>
                <w:lang w:val="el-GR"/>
              </w:rPr>
            </w:r>
            <w:r w:rsidR="0006318A" w:rsidRPr="00DB2BB0">
              <w:rPr>
                <w:rFonts w:ascii="Tahoma" w:hAnsi="Tahoma" w:cs="Tahoma"/>
                <w:b/>
                <w:color w:val="0070C0"/>
                <w:szCs w:val="22"/>
                <w:lang w:val="el-GR"/>
              </w:rPr>
              <w:fldChar w:fldCharType="separate"/>
            </w:r>
            <w:r w:rsidR="00915B20">
              <w:rPr>
                <w:rFonts w:ascii="Tahoma" w:hAnsi="Tahoma" w:cs="Tahoma"/>
                <w:b/>
                <w:color w:val="0070C0"/>
                <w:szCs w:val="22"/>
                <w:lang w:val="el-GR"/>
              </w:rPr>
              <w:t>2.2.7</w:t>
            </w:r>
            <w:r w:rsidR="0006318A" w:rsidRPr="00DB2BB0">
              <w:rPr>
                <w:rFonts w:ascii="Tahoma" w:hAnsi="Tahoma" w:cs="Tahoma"/>
                <w:b/>
                <w:color w:val="0070C0"/>
                <w:szCs w:val="22"/>
                <w:lang w:val="el-GR"/>
              </w:rPr>
              <w:fldChar w:fldCharType="end"/>
            </w:r>
            <w:r w:rsidR="00F331EF" w:rsidRPr="00DB2BB0">
              <w:rPr>
                <w:rFonts w:ascii="Tahoma" w:hAnsi="Tahoma" w:cs="Tahoma"/>
                <w:b/>
                <w:color w:val="0070C0"/>
                <w:szCs w:val="22"/>
                <w:lang w:val="el-GR"/>
              </w:rPr>
              <w:t xml:space="preserve"> </w:t>
            </w:r>
            <w:r w:rsidR="00A8142E" w:rsidRPr="00DB2BB0">
              <w:rPr>
                <w:rFonts w:ascii="Tahoma" w:hAnsi="Tahoma" w:cs="Tahoma"/>
                <w:b/>
                <w:szCs w:val="22"/>
                <w:lang w:val="el-GR"/>
              </w:rPr>
              <w:t xml:space="preserve">της παρούσας. </w:t>
            </w:r>
          </w:p>
          <w:p w14:paraId="502670E8" w14:textId="77777777" w:rsidR="006A298C" w:rsidRPr="00DB2BB0" w:rsidRDefault="006A298C" w:rsidP="006A298C">
            <w:pPr>
              <w:autoSpaceDE w:val="0"/>
              <w:autoSpaceDN w:val="0"/>
              <w:adjustRightInd w:val="0"/>
              <w:rPr>
                <w:rFonts w:ascii="Tahoma" w:hAnsi="Tahoma" w:cs="Tahoma"/>
                <w:szCs w:val="22"/>
                <w:lang w:val="el-GR" w:eastAsia="el-GR"/>
              </w:rPr>
            </w:pPr>
            <w:r w:rsidRPr="00DB2BB0">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6A298C" w:rsidRPr="00500482" w14:paraId="4045120F" w14:textId="77777777" w:rsidTr="008E009F">
        <w:trPr>
          <w:trHeight w:val="1480"/>
        </w:trPr>
        <w:tc>
          <w:tcPr>
            <w:tcW w:w="675" w:type="dxa"/>
          </w:tcPr>
          <w:p w14:paraId="6C1FE7E3" w14:textId="77777777" w:rsidR="006A298C" w:rsidRPr="00DB2BB0" w:rsidRDefault="00912C99" w:rsidP="006A298C">
            <w:pPr>
              <w:rPr>
                <w:rFonts w:ascii="Tahoma" w:hAnsi="Tahoma" w:cs="Tahoma"/>
                <w:szCs w:val="22"/>
                <w:lang w:val="el-GR"/>
              </w:rPr>
            </w:pPr>
            <w:r w:rsidRPr="00DB2BB0">
              <w:rPr>
                <w:rFonts w:ascii="Tahoma" w:hAnsi="Tahoma" w:cs="Tahoma"/>
                <w:szCs w:val="22"/>
                <w:lang w:val="en-US"/>
              </w:rPr>
              <w:t>5</w:t>
            </w:r>
            <w:r w:rsidR="006A298C" w:rsidRPr="00DB2BB0">
              <w:rPr>
                <w:rFonts w:ascii="Tahoma" w:hAnsi="Tahoma" w:cs="Tahoma"/>
                <w:szCs w:val="22"/>
                <w:lang w:val="el-GR"/>
              </w:rPr>
              <w:t>.1</w:t>
            </w:r>
          </w:p>
        </w:tc>
        <w:tc>
          <w:tcPr>
            <w:tcW w:w="9180" w:type="dxa"/>
          </w:tcPr>
          <w:p w14:paraId="1F0FE807" w14:textId="77777777" w:rsidR="006A298C" w:rsidRPr="00DB2BB0" w:rsidRDefault="006A298C" w:rsidP="006A298C">
            <w:pPr>
              <w:widowControl w:val="0"/>
              <w:suppressAutoHyphens w:val="0"/>
              <w:rPr>
                <w:rFonts w:ascii="Tahoma" w:hAnsi="Tahoma" w:cs="Tahoma"/>
                <w:sz w:val="20"/>
                <w:szCs w:val="22"/>
                <w:lang w:val="el-GR" w:eastAsia="el-GR"/>
              </w:rPr>
            </w:pPr>
            <w:r w:rsidRPr="00DB2BB0">
              <w:rPr>
                <w:rFonts w:ascii="Tahoma" w:hAnsi="Tahoma" w:cs="Tahoma"/>
                <w:szCs w:val="22"/>
                <w:lang w:val="el-GR" w:eastAsia="en-US"/>
              </w:rPr>
              <w:t>Οι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DB2BB0">
              <w:rPr>
                <w:rFonts w:ascii="Tahoma" w:hAnsi="Tahoma" w:cs="Tahoma"/>
                <w:sz w:val="20"/>
                <w:szCs w:val="20"/>
                <w:lang w:val="el-GR" w:eastAsia="en-US"/>
              </w:rPr>
              <w:t>.</w:t>
            </w:r>
          </w:p>
        </w:tc>
      </w:tr>
    </w:tbl>
    <w:p w14:paraId="34D2A829" w14:textId="77777777" w:rsidR="006A298C" w:rsidRPr="00DB2BB0" w:rsidRDefault="006A298C">
      <w:pPr>
        <w:rPr>
          <w:rFonts w:ascii="Tahoma" w:hAnsi="Tahoma" w:cs="Tahoma"/>
          <w:lang w:val="el-GR"/>
        </w:rPr>
      </w:pPr>
    </w:p>
    <w:p w14:paraId="1089F727" w14:textId="77777777" w:rsidR="00842C8C" w:rsidRPr="00DB2BB0" w:rsidRDefault="00180C9E" w:rsidP="00842C8C">
      <w:pPr>
        <w:rPr>
          <w:rFonts w:ascii="Tahoma" w:hAnsi="Tahoma" w:cs="Tahoma"/>
          <w:b/>
          <w:bCs/>
          <w:lang w:val="el-GR"/>
        </w:rPr>
      </w:pPr>
      <w:r w:rsidRPr="00DB2BB0">
        <w:rPr>
          <w:rFonts w:ascii="Tahoma" w:hAnsi="Tahoma" w:cs="Tahoma"/>
          <w:b/>
          <w:bCs/>
          <w:lang w:val="el-GR"/>
        </w:rPr>
        <w:t>Β.</w:t>
      </w:r>
      <w:r w:rsidR="00610A0E" w:rsidRPr="00DB2BB0">
        <w:rPr>
          <w:rFonts w:ascii="Tahoma" w:hAnsi="Tahoma" w:cs="Tahoma"/>
          <w:b/>
          <w:bCs/>
          <w:lang w:val="el-GR"/>
        </w:rPr>
        <w:t>6</w:t>
      </w:r>
      <w:r w:rsidRPr="00DB2BB0">
        <w:rPr>
          <w:rFonts w:ascii="Tahoma" w:hAnsi="Tahoma" w:cs="Tahoma"/>
          <w:b/>
          <w:bCs/>
          <w:lang w:val="el-GR"/>
        </w:rPr>
        <w:t>.</w:t>
      </w:r>
      <w:r w:rsidR="00842C8C" w:rsidRPr="00DB2BB0">
        <w:rPr>
          <w:rFonts w:ascii="Tahoma" w:hAnsi="Tahoma" w:cs="Tahoma"/>
          <w:b/>
          <w:bCs/>
          <w:lang w:val="el-GR"/>
        </w:rPr>
        <w:t xml:space="preserve"> </w:t>
      </w:r>
      <w:r w:rsidR="006A298C" w:rsidRPr="00DB2BB0">
        <w:rPr>
          <w:rFonts w:ascii="Tahoma" w:hAnsi="Tahoma" w:cs="Tahoma"/>
          <w:b/>
          <w:bCs/>
          <w:lang w:val="el-GR"/>
        </w:rPr>
        <w:t>Για την απόδειξη της νόμιμης σύστασης και εκπροσώπησης:</w:t>
      </w:r>
    </w:p>
    <w:p w14:paraId="17DB46DF" w14:textId="77777777" w:rsidR="00842C8C" w:rsidRPr="00DB2BB0" w:rsidRDefault="00842C8C" w:rsidP="00842C8C">
      <w:pPr>
        <w:rPr>
          <w:rFonts w:ascii="Tahoma" w:hAnsi="Tahoma" w:cs="Tahoma"/>
          <w:bCs/>
          <w:lang w:val="el-GR"/>
        </w:rPr>
      </w:pPr>
      <w:r w:rsidRPr="00DB2BB0">
        <w:rPr>
          <w:rFonts w:ascii="Tahoma" w:hAnsi="Tahoma" w:cs="Tahoma"/>
          <w:bCs/>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523A9939" w14:textId="77777777" w:rsidR="00842C8C" w:rsidRPr="00DB2BB0" w:rsidRDefault="00842C8C" w:rsidP="00842C8C">
      <w:pPr>
        <w:rPr>
          <w:rFonts w:ascii="Tahoma" w:hAnsi="Tahoma" w:cs="Tahoma"/>
          <w:bCs/>
          <w:lang w:val="el-GR"/>
        </w:rPr>
      </w:pPr>
      <w:r w:rsidRPr="00DB2BB0">
        <w:rPr>
          <w:rFonts w:ascii="Tahoma" w:hAnsi="Tahoma" w:cs="Tahoma"/>
          <w:bCs/>
          <w:lang w:val="el-GR"/>
        </w:rPr>
        <w:t>Ειδικότερα για τους ημεδαπούς οικονομικούς φορείς προσκομίζονται:</w:t>
      </w:r>
    </w:p>
    <w:p w14:paraId="2D151319" w14:textId="7A057B9B" w:rsidR="00842C8C" w:rsidRPr="00DB2BB0" w:rsidRDefault="00842C8C" w:rsidP="00842C8C">
      <w:pPr>
        <w:rPr>
          <w:rFonts w:ascii="Tahoma" w:hAnsi="Tahoma" w:cs="Tahoma"/>
          <w:bCs/>
          <w:lang w:val="el-GR"/>
        </w:rPr>
      </w:pPr>
      <w:r w:rsidRPr="00DB2BB0">
        <w:rPr>
          <w:rFonts w:ascii="Tahoma" w:hAnsi="Tahoma" w:cs="Tahoma"/>
          <w:b/>
          <w:bCs/>
          <w:lang w:val="el-GR"/>
        </w:rPr>
        <w:t xml:space="preserve">i) για την απόδειξη της νόμιμης εκπροσώπησης, </w:t>
      </w:r>
      <w:r w:rsidRPr="00DB2BB0">
        <w:rPr>
          <w:rFonts w:ascii="Tahoma" w:hAnsi="Tahoma" w:cs="Tahoma"/>
          <w:bCs/>
          <w:lang w:val="el-GR"/>
        </w:rPr>
        <w:t>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 προσκομίζει σχετικό πιστοποιητικό ισχύουσας εκπροσώπησης, το οποίο πρέπει να έχει εκδοθεί έως τριάντα (30) εργάσιμες ημέρες πριν από την υποβολή του.</w:t>
      </w:r>
      <w:r w:rsidR="00477A0E" w:rsidRPr="00DB2BB0">
        <w:rPr>
          <w:rFonts w:ascii="Tahoma" w:hAnsi="Tahoma" w:cs="Tahoma"/>
          <w:bCs/>
          <w:lang w:val="el-GR"/>
        </w:rPr>
        <w:t xml:space="preserve"> </w:t>
      </w:r>
    </w:p>
    <w:p w14:paraId="1C8A756F" w14:textId="77777777" w:rsidR="00842C8C" w:rsidRPr="00DB2BB0" w:rsidRDefault="00842C8C" w:rsidP="00842C8C">
      <w:pPr>
        <w:rPr>
          <w:rFonts w:ascii="Tahoma" w:hAnsi="Tahoma" w:cs="Tahoma"/>
          <w:bCs/>
          <w:lang w:val="el-GR"/>
        </w:rPr>
      </w:pPr>
      <w:proofErr w:type="spellStart"/>
      <w:r w:rsidRPr="00DB2BB0">
        <w:rPr>
          <w:rFonts w:ascii="Tahoma" w:hAnsi="Tahoma" w:cs="Tahoma"/>
          <w:b/>
          <w:bCs/>
          <w:lang w:val="el-GR"/>
        </w:rPr>
        <w:t>ii</w:t>
      </w:r>
      <w:proofErr w:type="spellEnd"/>
      <w:r w:rsidRPr="00DB2BB0">
        <w:rPr>
          <w:rFonts w:ascii="Tahoma" w:hAnsi="Tahoma" w:cs="Tahoma"/>
          <w:b/>
          <w:bCs/>
          <w:lang w:val="el-GR"/>
        </w:rPr>
        <w:t xml:space="preserve">) Για την απόδειξη της νόμιμης σύστασης και των μεταβολών </w:t>
      </w:r>
      <w:r w:rsidRPr="00DB2BB0">
        <w:rPr>
          <w:rFonts w:ascii="Tahoma" w:hAnsi="Tahoma" w:cs="Tahoma"/>
          <w:bCs/>
          <w:lang w:val="el-GR"/>
        </w:rPr>
        <w:t>του νομικού προσώπου γενικό πιστοποιητικό μεταβολών του ΓΕΜΗ, εφόσον έχει εκδοθεί έως τρεις (3) μήνες πριν από την υποβολή του.</w:t>
      </w:r>
    </w:p>
    <w:p w14:paraId="06C7E484" w14:textId="77777777" w:rsidR="00842C8C" w:rsidRPr="00DB2BB0" w:rsidRDefault="00842C8C" w:rsidP="00842C8C">
      <w:pPr>
        <w:rPr>
          <w:rFonts w:ascii="Tahoma" w:hAnsi="Tahoma" w:cs="Tahoma"/>
          <w:bCs/>
          <w:lang w:val="el-GR"/>
        </w:rPr>
      </w:pPr>
      <w:r w:rsidRPr="00DB2BB0">
        <w:rPr>
          <w:rFonts w:ascii="Tahoma" w:hAnsi="Tahoma" w:cs="Tahoma"/>
          <w:bCs/>
          <w:lang w:val="el-GR"/>
        </w:rPr>
        <w:t>Στις λοιπές περιπτώσεις τα κατά περίπτωση νομιμοποιητικά έγγραφα σύστασης και νόμιμης εκπροσώπησης (όπως καταστατικά, πιστοποιητικά μεταβολών, αντίστοιχα ΦΕΚ, αποφάσεις συγκρότησης οργάνων διοίκησης σε σώμα,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3D96507A" w14:textId="77777777" w:rsidR="00842C8C" w:rsidRPr="00DB2BB0" w:rsidRDefault="00842C8C" w:rsidP="00842C8C">
      <w:pPr>
        <w:rPr>
          <w:rFonts w:ascii="Tahoma" w:hAnsi="Tahoma" w:cs="Tahoma"/>
          <w:bCs/>
          <w:lang w:val="el-GR"/>
        </w:rPr>
      </w:pPr>
      <w:r w:rsidRPr="00DB2BB0">
        <w:rPr>
          <w:rFonts w:ascii="Tahoma" w:hAnsi="Tahoma" w:cs="Tahoma"/>
          <w:bCs/>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4A9A3ED2" w14:textId="77777777" w:rsidR="00842C8C" w:rsidRPr="00DB2BB0" w:rsidRDefault="00842C8C" w:rsidP="00842C8C">
      <w:pPr>
        <w:rPr>
          <w:rFonts w:ascii="Tahoma" w:hAnsi="Tahoma" w:cs="Tahoma"/>
          <w:bCs/>
          <w:lang w:val="el-GR"/>
        </w:rPr>
      </w:pPr>
      <w:r w:rsidRPr="00DB2BB0">
        <w:rPr>
          <w:rFonts w:ascii="Tahoma" w:hAnsi="Tahoma" w:cs="Tahoma"/>
          <w:bCs/>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1A68EAB7" w14:textId="77777777" w:rsidR="00842C8C" w:rsidRPr="00DB2BB0" w:rsidRDefault="00842C8C" w:rsidP="00842C8C">
      <w:pPr>
        <w:rPr>
          <w:rFonts w:ascii="Tahoma" w:hAnsi="Tahoma" w:cs="Tahoma"/>
          <w:bCs/>
          <w:lang w:val="el-GR"/>
        </w:rPr>
      </w:pPr>
      <w:r w:rsidRPr="00DB2BB0">
        <w:rPr>
          <w:rFonts w:ascii="Tahoma" w:hAnsi="Tahoma" w:cs="Tahoma"/>
          <w:bCs/>
          <w:lang w:val="el-GR"/>
        </w:rPr>
        <w:lastRenderedPageBreak/>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46011B96" w14:textId="7710779D" w:rsidR="006245F8" w:rsidRPr="00DB2BB0" w:rsidRDefault="00842C8C" w:rsidP="00842C8C">
      <w:pPr>
        <w:rPr>
          <w:rFonts w:ascii="Tahoma" w:hAnsi="Tahoma" w:cs="Tahoma"/>
          <w:bCs/>
          <w:lang w:val="el-GR"/>
        </w:rPr>
      </w:pPr>
      <w:r w:rsidRPr="00DB2BB0">
        <w:rPr>
          <w:rFonts w:ascii="Tahoma" w:hAnsi="Tahoma" w:cs="Tahoma"/>
          <w:bCs/>
          <w:lang w:val="el-GR"/>
        </w:rPr>
        <w:t>Από τα ανωτέρω έγγραφα πρέπει να προκύπτουν η νόμιμη σύσταση</w:t>
      </w:r>
      <w:r w:rsidR="00477A0E" w:rsidRPr="00DB2BB0">
        <w:rPr>
          <w:rFonts w:ascii="Tahoma" w:hAnsi="Tahoma" w:cs="Tahoma"/>
          <w:bCs/>
          <w:lang w:val="el-GR"/>
        </w:rPr>
        <w:t xml:space="preserve"> </w:t>
      </w:r>
      <w:r w:rsidRPr="00DB2BB0">
        <w:rPr>
          <w:rFonts w:ascii="Tahoma" w:hAnsi="Tahoma" w:cs="Tahoma"/>
          <w:bCs/>
          <w:lang w:val="el-GR"/>
        </w:rPr>
        <w:t>του οικονομικού φορέα, όλες οι σχετικές τροποποιήσεις των καταστατικών, το/τα πρόσωπο/α που δεσμεύει/</w:t>
      </w:r>
      <w:proofErr w:type="spellStart"/>
      <w:r w:rsidRPr="00DB2BB0">
        <w:rPr>
          <w:rFonts w:ascii="Tahoma" w:hAnsi="Tahoma" w:cs="Tahoma"/>
          <w:bCs/>
          <w:lang w:val="el-GR"/>
        </w:rPr>
        <w:t>ουν</w:t>
      </w:r>
      <w:proofErr w:type="spellEnd"/>
      <w:r w:rsidRPr="00DB2BB0">
        <w:rPr>
          <w:rFonts w:ascii="Tahoma" w:hAnsi="Tahoma" w:cs="Tahoma"/>
          <w:bCs/>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338C30AB" w14:textId="4D05B452" w:rsidR="00842C8C" w:rsidRPr="00DB2BB0" w:rsidRDefault="00842C8C" w:rsidP="00842C8C">
      <w:pPr>
        <w:rPr>
          <w:rFonts w:ascii="Tahoma" w:hAnsi="Tahoma" w:cs="Tahoma"/>
          <w:bCs/>
          <w:lang w:val="el-GR"/>
        </w:rPr>
      </w:pPr>
      <w:bookmarkStart w:id="186" w:name="_Hlk147482228"/>
      <w:r w:rsidRPr="00DB2BB0">
        <w:rPr>
          <w:rFonts w:ascii="Tahoma" w:hAnsi="Tahoma" w:cs="Tahoma"/>
          <w:b/>
          <w:bCs/>
          <w:lang w:val="el-GR"/>
        </w:rPr>
        <w:t xml:space="preserve">Β.7. </w:t>
      </w:r>
      <w:r w:rsidRPr="00DB2BB0">
        <w:rPr>
          <w:rFonts w:ascii="Tahoma" w:hAnsi="Tahoma" w:cs="Tahoma"/>
          <w:bCs/>
          <w:lang w:val="el-GR"/>
        </w:rPr>
        <w:t>Οι οικονομικοί φορείς που είναι εγγεγραμμένοι σε επίσημους καταλόγους</w:t>
      </w:r>
      <w:r w:rsidR="00477A0E" w:rsidRPr="00DB2BB0">
        <w:rPr>
          <w:rFonts w:ascii="Tahoma" w:hAnsi="Tahoma" w:cs="Tahoma"/>
          <w:bCs/>
          <w:lang w:val="el-GR"/>
        </w:rPr>
        <w:t xml:space="preserve"> </w:t>
      </w:r>
      <w:r w:rsidRPr="00DB2BB0">
        <w:rPr>
          <w:rFonts w:ascii="Tahoma" w:hAnsi="Tahoma" w:cs="Tahoma"/>
          <w:bCs/>
          <w:lang w:val="el-GR"/>
        </w:rPr>
        <w:t xml:space="preserve">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2433EE88" w14:textId="77777777" w:rsidR="00842C8C" w:rsidRPr="00DB2BB0" w:rsidRDefault="00842C8C" w:rsidP="00842C8C">
      <w:pPr>
        <w:rPr>
          <w:rFonts w:ascii="Tahoma" w:hAnsi="Tahoma" w:cs="Tahoma"/>
          <w:bCs/>
          <w:lang w:val="el-GR"/>
        </w:rPr>
      </w:pPr>
      <w:r w:rsidRPr="00DB2BB0">
        <w:rPr>
          <w:rFonts w:ascii="Tahoma" w:hAnsi="Tahoma" w:cs="Tahoma"/>
          <w:bCs/>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7752AC26" w14:textId="77777777" w:rsidR="00842C8C" w:rsidRPr="00DB2BB0" w:rsidRDefault="00842C8C" w:rsidP="00842C8C">
      <w:pPr>
        <w:rPr>
          <w:rFonts w:ascii="Tahoma" w:hAnsi="Tahoma" w:cs="Tahoma"/>
          <w:bCs/>
          <w:lang w:val="el-GR"/>
        </w:rPr>
      </w:pPr>
      <w:r w:rsidRPr="00DB2BB0">
        <w:rPr>
          <w:rFonts w:ascii="Tahoma" w:hAnsi="Tahoma" w:cs="Tahoma"/>
          <w:bCs/>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DB2BB0">
        <w:rPr>
          <w:rFonts w:ascii="Tahoma" w:hAnsi="Tahoma" w:cs="Tahoma"/>
          <w:bCs/>
          <w:lang w:val="el-GR"/>
        </w:rPr>
        <w:t>καταλληλότητας</w:t>
      </w:r>
      <w:proofErr w:type="spellEnd"/>
      <w:r w:rsidRPr="00DB2BB0">
        <w:rPr>
          <w:rFonts w:ascii="Tahoma" w:hAnsi="Tahoma" w:cs="Tahoma"/>
          <w:bCs/>
          <w:lang w:val="el-GR"/>
        </w:rPr>
        <w:t xml:space="preserve"> όσον αφορά τις απαιτήσεις ποιοτικής επιλογής, τις οποίες καλύπτει ο επίσημος κατάλογος ή το πιστοποιητικό. </w:t>
      </w:r>
    </w:p>
    <w:p w14:paraId="39A3185A" w14:textId="2CED7999" w:rsidR="00842C8C" w:rsidRPr="00DB2BB0" w:rsidRDefault="00842C8C" w:rsidP="00842C8C">
      <w:pPr>
        <w:rPr>
          <w:rFonts w:ascii="Tahoma" w:hAnsi="Tahoma" w:cs="Tahoma"/>
          <w:bCs/>
          <w:lang w:val="el-GR"/>
        </w:rPr>
      </w:pPr>
      <w:r w:rsidRPr="00DB2BB0">
        <w:rPr>
          <w:rFonts w:ascii="Tahoma" w:hAnsi="Tahoma" w:cs="Tahoma"/>
          <w:bCs/>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sidRPr="00DB2BB0">
        <w:rPr>
          <w:rFonts w:ascii="Tahoma" w:hAnsi="Tahoma" w:cs="Tahoma"/>
          <w:bCs/>
          <w:lang w:val="el-GR"/>
        </w:rPr>
        <w:t>υποπερ</w:t>
      </w:r>
      <w:proofErr w:type="spellEnd"/>
      <w:r w:rsidRPr="00DB2BB0">
        <w:rPr>
          <w:rFonts w:ascii="Tahoma" w:hAnsi="Tahoma" w:cs="Tahoma"/>
          <w:bCs/>
          <w:lang w:val="el-GR"/>
        </w:rPr>
        <w:t>. i,</w:t>
      </w:r>
      <w:r w:rsidR="00477A0E" w:rsidRPr="00DB2BB0">
        <w:rPr>
          <w:rFonts w:ascii="Tahoma" w:hAnsi="Tahoma" w:cs="Tahoma"/>
          <w:bCs/>
          <w:lang w:val="el-GR"/>
        </w:rPr>
        <w:t xml:space="preserve"> </w:t>
      </w:r>
      <w:proofErr w:type="spellStart"/>
      <w:r w:rsidRPr="00DB2BB0">
        <w:rPr>
          <w:rFonts w:ascii="Tahoma" w:hAnsi="Tahoma" w:cs="Tahoma"/>
          <w:bCs/>
          <w:lang w:val="el-GR"/>
        </w:rPr>
        <w:t>ii</w:t>
      </w:r>
      <w:proofErr w:type="spellEnd"/>
      <w:r w:rsidRPr="00DB2BB0">
        <w:rPr>
          <w:rFonts w:ascii="Tahoma" w:hAnsi="Tahoma" w:cs="Tahoma"/>
          <w:bCs/>
          <w:lang w:val="el-GR"/>
        </w:rPr>
        <w:t xml:space="preserve"> και </w:t>
      </w:r>
      <w:proofErr w:type="spellStart"/>
      <w:r w:rsidRPr="00DB2BB0">
        <w:rPr>
          <w:rFonts w:ascii="Tahoma" w:hAnsi="Tahoma" w:cs="Tahoma"/>
          <w:bCs/>
          <w:lang w:val="el-GR"/>
        </w:rPr>
        <w:t>iii</w:t>
      </w:r>
      <w:proofErr w:type="spellEnd"/>
      <w:r w:rsidRPr="00DB2BB0">
        <w:rPr>
          <w:rFonts w:ascii="Tahoma" w:hAnsi="Tahoma" w:cs="Tahoma"/>
          <w:bCs/>
          <w:lang w:val="el-GR"/>
        </w:rPr>
        <w:t xml:space="preserve"> της περ. β.</w:t>
      </w:r>
    </w:p>
    <w:p w14:paraId="40EA19EC" w14:textId="77777777" w:rsidR="00842C8C" w:rsidRPr="00DB2BB0" w:rsidRDefault="00842C8C" w:rsidP="00842C8C">
      <w:pPr>
        <w:rPr>
          <w:rFonts w:ascii="Tahoma" w:hAnsi="Tahoma" w:cs="Tahoma"/>
          <w:bCs/>
          <w:lang w:val="el-GR"/>
        </w:rPr>
      </w:pPr>
      <w:r w:rsidRPr="00DB2BB0">
        <w:rPr>
          <w:rFonts w:ascii="Tahoma" w:hAnsi="Tahoma" w:cs="Tahoma"/>
          <w:b/>
          <w:bCs/>
          <w:lang w:val="el-GR"/>
        </w:rPr>
        <w:t xml:space="preserve">Β.8. </w:t>
      </w:r>
      <w:r w:rsidRPr="00DB2BB0">
        <w:rPr>
          <w:rFonts w:ascii="Tahoma" w:hAnsi="Tahoma" w:cs="Tahoma"/>
          <w:bCs/>
          <w:lang w:val="el-GR"/>
        </w:rPr>
        <w:t xml:space="preserve">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FF15BC8" w14:textId="77777777" w:rsidR="00A8142E" w:rsidRPr="00DB2BB0" w:rsidRDefault="006A298C" w:rsidP="006A298C">
      <w:pPr>
        <w:rPr>
          <w:rFonts w:ascii="Tahoma" w:hAnsi="Tahoma" w:cs="Tahoma"/>
          <w:szCs w:val="22"/>
          <w:lang w:val="el-GR"/>
        </w:rPr>
      </w:pPr>
      <w:r w:rsidRPr="00DB2BB0">
        <w:rPr>
          <w:rFonts w:ascii="Tahoma" w:hAnsi="Tahoma" w:cs="Tahoma"/>
          <w:szCs w:val="22"/>
          <w:lang w:val="el-GR"/>
        </w:rPr>
        <w:t>Επιπλέον υποβάλλεται συμφωνητικό μεταξύ των μελών της Ένωσης με το οποίο</w:t>
      </w:r>
      <w:r w:rsidR="00A8142E" w:rsidRPr="00DB2BB0">
        <w:rPr>
          <w:rFonts w:ascii="Tahoma" w:hAnsi="Tahoma" w:cs="Tahoma"/>
          <w:szCs w:val="22"/>
          <w:lang w:val="el-GR"/>
        </w:rPr>
        <w:t>:</w:t>
      </w:r>
    </w:p>
    <w:p w14:paraId="195AFAD3" w14:textId="77777777" w:rsidR="006A298C" w:rsidRPr="00DB2BB0" w:rsidRDefault="006A298C" w:rsidP="006A298C">
      <w:pPr>
        <w:rPr>
          <w:rFonts w:ascii="Tahoma" w:hAnsi="Tahoma" w:cs="Tahoma"/>
          <w:szCs w:val="22"/>
          <w:lang w:val="el-GR"/>
        </w:rPr>
      </w:pPr>
      <w:r w:rsidRPr="00DB2BB0">
        <w:rPr>
          <w:rFonts w:ascii="Tahoma" w:hAnsi="Tahoma" w:cs="Tahoma"/>
          <w:szCs w:val="22"/>
          <w:lang w:val="el-GR"/>
        </w:rPr>
        <w:t xml:space="preserve">α) συστήνεται η Ένωση β) αναγράφεται </w:t>
      </w:r>
      <w:r w:rsidR="00A8142E" w:rsidRPr="00DB2BB0">
        <w:rPr>
          <w:rFonts w:ascii="Tahoma" w:hAnsi="Tahoma" w:cs="Tahoma"/>
          <w:szCs w:val="22"/>
          <w:lang w:val="el-GR"/>
        </w:rPr>
        <w:t>και</w:t>
      </w:r>
      <w:r w:rsidRPr="00DB2BB0">
        <w:rPr>
          <w:rFonts w:ascii="Tahoma" w:hAnsi="Tahoma" w:cs="Tahoma"/>
          <w:szCs w:val="22"/>
          <w:lang w:val="el-GR"/>
        </w:rPr>
        <w:t xml:space="preserve"> </w:t>
      </w:r>
      <w:proofErr w:type="spellStart"/>
      <w:r w:rsidRPr="00DB2BB0">
        <w:rPr>
          <w:rFonts w:ascii="Tahoma" w:hAnsi="Tahoma" w:cs="Tahoma"/>
          <w:szCs w:val="22"/>
          <w:lang w:val="el-GR"/>
        </w:rPr>
        <w:t>οριοθετείται</w:t>
      </w:r>
      <w:proofErr w:type="spellEnd"/>
      <w:r w:rsidRPr="00DB2BB0">
        <w:rPr>
          <w:rFonts w:ascii="Tahoma" w:hAnsi="Tahoma" w:cs="Tahoma"/>
          <w:szCs w:val="22"/>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DB2BB0">
        <w:rPr>
          <w:rFonts w:ascii="Tahoma" w:hAnsi="Tahoma" w:cs="Tahoma"/>
          <w:szCs w:val="22"/>
          <w:lang w:val="el-GR"/>
        </w:rPr>
        <w:t>leader</w:t>
      </w:r>
      <w:proofErr w:type="spellEnd"/>
      <w:r w:rsidRPr="00DB2BB0">
        <w:rPr>
          <w:rFonts w:ascii="Tahoma" w:hAnsi="Tahoma" w:cs="Tahoma"/>
          <w:szCs w:val="22"/>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52552B2C" w14:textId="5EFAD282" w:rsidR="006A298C" w:rsidRPr="00DB2BB0" w:rsidRDefault="00842C8C" w:rsidP="00842C8C">
      <w:pPr>
        <w:rPr>
          <w:rFonts w:ascii="Tahoma" w:hAnsi="Tahoma" w:cs="Tahoma"/>
          <w:bCs/>
          <w:lang w:val="el-GR"/>
        </w:rPr>
      </w:pPr>
      <w:r w:rsidRPr="00DB2BB0">
        <w:rPr>
          <w:rFonts w:ascii="Tahoma" w:hAnsi="Tahoma" w:cs="Tahoma"/>
          <w:b/>
          <w:bCs/>
          <w:lang w:val="el-GR"/>
        </w:rPr>
        <w:t xml:space="preserve">Β.9. </w:t>
      </w:r>
      <w:r w:rsidRPr="00DB2BB0">
        <w:rPr>
          <w:rFonts w:ascii="Tahoma" w:hAnsi="Tahoma" w:cs="Tahoma"/>
          <w:bCs/>
          <w:lang w:val="el-GR"/>
        </w:rPr>
        <w:t xml:space="preserve">Στην περίπτωση που οικονομικός φορέας επιθυμεί να στηριχθεί στις ικανότητες άλλων φορέων, σύμφωνα με την παράγραφο </w:t>
      </w:r>
      <w:r w:rsidR="00F331EF" w:rsidRPr="00DB2BB0">
        <w:rPr>
          <w:rFonts w:ascii="Tahoma" w:hAnsi="Tahoma" w:cs="Tahoma"/>
          <w:bCs/>
          <w:color w:val="0070C0"/>
          <w:lang w:val="el-GR"/>
        </w:rPr>
        <w:fldChar w:fldCharType="begin"/>
      </w:r>
      <w:r w:rsidR="00F331EF" w:rsidRPr="00DB2BB0">
        <w:rPr>
          <w:rFonts w:ascii="Tahoma" w:hAnsi="Tahoma" w:cs="Tahoma"/>
          <w:bCs/>
          <w:color w:val="0070C0"/>
          <w:lang w:val="el-GR"/>
        </w:rPr>
        <w:instrText xml:space="preserve"> REF _Ref89772351 \w \h </w:instrText>
      </w:r>
      <w:r w:rsidR="00DB2BB0">
        <w:rPr>
          <w:rFonts w:ascii="Tahoma" w:hAnsi="Tahoma" w:cs="Tahoma"/>
          <w:bCs/>
          <w:color w:val="0070C0"/>
          <w:lang w:val="el-GR"/>
        </w:rPr>
        <w:instrText xml:space="preserve"> \* MERGEFORMAT </w:instrText>
      </w:r>
      <w:r w:rsidR="00F331EF" w:rsidRPr="00DB2BB0">
        <w:rPr>
          <w:rFonts w:ascii="Tahoma" w:hAnsi="Tahoma" w:cs="Tahoma"/>
          <w:bCs/>
          <w:color w:val="0070C0"/>
          <w:lang w:val="el-GR"/>
        </w:rPr>
      </w:r>
      <w:r w:rsidR="00F331EF" w:rsidRPr="00DB2BB0">
        <w:rPr>
          <w:rFonts w:ascii="Tahoma" w:hAnsi="Tahoma" w:cs="Tahoma"/>
          <w:bCs/>
          <w:color w:val="0070C0"/>
          <w:lang w:val="el-GR"/>
        </w:rPr>
        <w:fldChar w:fldCharType="separate"/>
      </w:r>
      <w:r w:rsidR="00915B20">
        <w:rPr>
          <w:rFonts w:ascii="Tahoma" w:hAnsi="Tahoma" w:cs="Tahoma"/>
          <w:bCs/>
          <w:color w:val="0070C0"/>
          <w:lang w:val="el-GR"/>
        </w:rPr>
        <w:t>2.2.8</w:t>
      </w:r>
      <w:r w:rsidR="00F331EF" w:rsidRPr="00DB2BB0">
        <w:rPr>
          <w:rFonts w:ascii="Tahoma" w:hAnsi="Tahoma" w:cs="Tahoma"/>
          <w:bCs/>
          <w:color w:val="0070C0"/>
          <w:lang w:val="el-GR"/>
        </w:rPr>
        <w:fldChar w:fldCharType="end"/>
      </w:r>
      <w:r w:rsidRPr="00DB2BB0">
        <w:rPr>
          <w:rFonts w:ascii="Tahoma" w:hAnsi="Tahoma" w:cs="Tahoma"/>
          <w:bCs/>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w:t>
      </w:r>
      <w:r w:rsidR="00CF41FF" w:rsidRPr="00DB2BB0">
        <w:rPr>
          <w:rFonts w:ascii="Tahoma" w:hAnsi="Tahoma" w:cs="Tahoma"/>
          <w:bCs/>
          <w:lang w:val="el-GR"/>
        </w:rPr>
        <w:t>Σύμβασης</w:t>
      </w:r>
      <w:r w:rsidRPr="00DB2BB0">
        <w:rPr>
          <w:rFonts w:ascii="Tahoma" w:hAnsi="Tahoma" w:cs="Tahoma"/>
          <w:bCs/>
          <w:lang w:val="el-GR"/>
        </w:rPr>
        <w:t>.</w:t>
      </w:r>
    </w:p>
    <w:p w14:paraId="28660B81" w14:textId="2344B161" w:rsidR="00842C8C" w:rsidRPr="00DB2BB0" w:rsidRDefault="00842C8C" w:rsidP="00842C8C">
      <w:pPr>
        <w:rPr>
          <w:rFonts w:ascii="Tahoma" w:hAnsi="Tahoma" w:cs="Tahoma"/>
          <w:bCs/>
          <w:lang w:val="el-GR"/>
        </w:rPr>
      </w:pPr>
      <w:r w:rsidRPr="00DB2BB0">
        <w:rPr>
          <w:rFonts w:ascii="Tahoma" w:hAnsi="Tahoma" w:cs="Tahoma"/>
          <w:bCs/>
          <w:lang w:val="el-GR"/>
        </w:rPr>
        <w:t xml:space="preserve">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w:t>
      </w:r>
      <w:r w:rsidR="006245F8" w:rsidRPr="00DB2BB0">
        <w:rPr>
          <w:rFonts w:ascii="Tahoma" w:hAnsi="Tahoma" w:cs="Tahoma"/>
          <w:bCs/>
          <w:lang w:val="el-GR"/>
        </w:rPr>
        <w:t>σύμβασης</w:t>
      </w:r>
      <w:r w:rsidRPr="00DB2BB0">
        <w:rPr>
          <w:rFonts w:ascii="Tahoma" w:hAnsi="Tahoma" w:cs="Tahoma"/>
          <w:bCs/>
          <w:lang w:val="el-GR"/>
        </w:rPr>
        <w:t xml:space="preserve">. Ο τρίτος θα δεσμεύεται ρητά ότι θα διαθέσει στον διαγωνιζόμενο τους συγκεκριμένους πόρους κατά τη διάρκεια της </w:t>
      </w:r>
      <w:r w:rsidR="006245F8" w:rsidRPr="00DB2BB0">
        <w:rPr>
          <w:rFonts w:ascii="Tahoma" w:hAnsi="Tahoma" w:cs="Tahoma"/>
          <w:bCs/>
          <w:lang w:val="el-GR"/>
        </w:rPr>
        <w:t>σύμβασης</w:t>
      </w:r>
      <w:r w:rsidR="002269E7" w:rsidRPr="00DB2BB0">
        <w:rPr>
          <w:rFonts w:ascii="Tahoma" w:hAnsi="Tahoma" w:cs="Tahoma"/>
          <w:bCs/>
          <w:lang w:val="el-GR"/>
        </w:rPr>
        <w:t xml:space="preserve"> </w:t>
      </w:r>
      <w:r w:rsidRPr="00DB2BB0">
        <w:rPr>
          <w:rFonts w:ascii="Tahoma" w:hAnsi="Tahoma" w:cs="Tahoma"/>
          <w:bCs/>
          <w:lang w:val="el-GR"/>
        </w:rPr>
        <w:t xml:space="preserve">και </w:t>
      </w:r>
      <w:r w:rsidRPr="00DB2BB0">
        <w:rPr>
          <w:rFonts w:ascii="Tahoma" w:hAnsi="Tahoma" w:cs="Tahoma"/>
          <w:bCs/>
          <w:lang w:val="el-GR"/>
        </w:rPr>
        <w:lastRenderedPageBreak/>
        <w:t>ο διαγωνιζόμενος</w:t>
      </w:r>
      <w:r w:rsidR="00477A0E" w:rsidRPr="00DB2BB0">
        <w:rPr>
          <w:rFonts w:ascii="Tahoma" w:hAnsi="Tahoma" w:cs="Tahoma"/>
          <w:bCs/>
          <w:lang w:val="el-GR"/>
        </w:rPr>
        <w:t xml:space="preserve"> </w:t>
      </w:r>
      <w:r w:rsidRPr="00DB2BB0">
        <w:rPr>
          <w:rFonts w:ascii="Tahoma" w:hAnsi="Tahoma" w:cs="Tahoma"/>
          <w:bCs/>
          <w:lang w:val="el-GR"/>
        </w:rPr>
        <w:t xml:space="preserve">ότι θα κάνει χρήση αυτών σε περίπτωση που του ανατεθεί η </w:t>
      </w:r>
      <w:r w:rsidR="006245F8" w:rsidRPr="00DB2BB0">
        <w:rPr>
          <w:rFonts w:ascii="Tahoma" w:hAnsi="Tahoma" w:cs="Tahoma"/>
          <w:bCs/>
          <w:lang w:val="el-GR"/>
        </w:rPr>
        <w:t>σύμβαση</w:t>
      </w:r>
      <w:r w:rsidRPr="00DB2BB0">
        <w:rPr>
          <w:rFonts w:ascii="Tahoma" w:hAnsi="Tahoma" w:cs="Tahoma"/>
          <w:bCs/>
          <w:lang w:val="el-GR"/>
        </w:rPr>
        <w:t xml:space="preserve">. </w:t>
      </w:r>
      <w:r w:rsidR="002269E7" w:rsidRPr="00DB2BB0">
        <w:rPr>
          <w:rFonts w:ascii="Tahoma" w:hAnsi="Tahoma" w:cs="Tahoma"/>
          <w:bCs/>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w:t>
      </w:r>
      <w:r w:rsidR="006245F8" w:rsidRPr="00DB2BB0">
        <w:rPr>
          <w:rFonts w:ascii="Tahoma" w:hAnsi="Tahoma" w:cs="Tahoma"/>
          <w:bCs/>
          <w:lang w:val="el-GR"/>
        </w:rPr>
        <w:t>σύμβασης</w:t>
      </w:r>
      <w:r w:rsidR="002269E7" w:rsidRPr="00DB2BB0">
        <w:rPr>
          <w:rFonts w:ascii="Tahoma" w:hAnsi="Tahoma" w:cs="Tahoma"/>
          <w:bCs/>
          <w:lang w:val="el-GR"/>
        </w:rPr>
        <w:t>.</w:t>
      </w:r>
    </w:p>
    <w:p w14:paraId="6DD42981" w14:textId="77777777" w:rsidR="002269E7" w:rsidRPr="00DB2BB0" w:rsidRDefault="002269E7" w:rsidP="00842C8C">
      <w:pPr>
        <w:rPr>
          <w:rFonts w:ascii="Tahoma" w:hAnsi="Tahoma" w:cs="Tahoma"/>
          <w:bCs/>
          <w:lang w:val="el-GR"/>
        </w:rPr>
      </w:pPr>
      <w:r w:rsidRPr="00DB2BB0">
        <w:rPr>
          <w:rFonts w:ascii="Tahoma" w:hAnsi="Tahoma" w:cs="Tahoma"/>
          <w:bCs/>
          <w:lang w:val="el-GR"/>
        </w:rPr>
        <w:t xml:space="preserve">Σε περίπτωση που ο τρίτος διαθέτει στοιχεία τεχνικής ή επαγγελματικής </w:t>
      </w:r>
      <w:proofErr w:type="spellStart"/>
      <w:r w:rsidRPr="00DB2BB0">
        <w:rPr>
          <w:rFonts w:ascii="Tahoma" w:hAnsi="Tahoma" w:cs="Tahoma"/>
          <w:bCs/>
          <w:lang w:val="el-GR"/>
        </w:rPr>
        <w:t>καταλληλότητας</w:t>
      </w:r>
      <w:proofErr w:type="spellEnd"/>
      <w:r w:rsidRPr="00DB2BB0">
        <w:rPr>
          <w:rFonts w:ascii="Tahoma" w:hAnsi="Tahoma" w:cs="Tahoma"/>
          <w:bCs/>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 δηλώνοντας </w:t>
      </w:r>
      <w:r w:rsidR="006245F8" w:rsidRPr="00DB2BB0">
        <w:rPr>
          <w:rFonts w:ascii="Tahoma" w:hAnsi="Tahoma" w:cs="Tahoma"/>
          <w:bCs/>
          <w:lang w:val="el-GR"/>
        </w:rPr>
        <w:t>το τμήμα της σύμβασης που θα εκτελέσει</w:t>
      </w:r>
      <w:r w:rsidRPr="00DB2BB0">
        <w:rPr>
          <w:rFonts w:ascii="Tahoma" w:hAnsi="Tahoma" w:cs="Tahoma"/>
          <w:bCs/>
          <w:lang w:val="el-GR"/>
        </w:rPr>
        <w:t>.</w:t>
      </w:r>
    </w:p>
    <w:p w14:paraId="7F492B4D" w14:textId="77777777" w:rsidR="00842C8C" w:rsidRDefault="00842C8C" w:rsidP="00842C8C">
      <w:pPr>
        <w:rPr>
          <w:rFonts w:ascii="Tahoma" w:hAnsi="Tahoma" w:cs="Tahoma"/>
          <w:bCs/>
          <w:lang w:val="el-GR"/>
        </w:rPr>
      </w:pPr>
      <w:r w:rsidRPr="00DB2BB0">
        <w:rPr>
          <w:rFonts w:ascii="Tahoma" w:hAnsi="Tahoma" w:cs="Tahoma"/>
          <w:b/>
          <w:bCs/>
          <w:lang w:val="el-GR"/>
        </w:rPr>
        <w:t xml:space="preserve">Β.10. </w:t>
      </w:r>
      <w:r w:rsidRPr="00DB2BB0">
        <w:rPr>
          <w:rFonts w:ascii="Tahoma" w:hAnsi="Tahoma" w:cs="Tahoma"/>
          <w:bCs/>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w:t>
      </w:r>
      <w:r w:rsidR="006245F8" w:rsidRPr="00DB2BB0">
        <w:rPr>
          <w:rFonts w:ascii="Tahoma" w:hAnsi="Tahoma" w:cs="Tahoma"/>
          <w:bCs/>
          <w:lang w:val="el-GR"/>
        </w:rPr>
        <w:t>της σύμβασης το οποίο</w:t>
      </w:r>
      <w:r w:rsidRPr="00DB2BB0">
        <w:rPr>
          <w:rFonts w:ascii="Tahoma" w:hAnsi="Tahoma" w:cs="Tahoma"/>
          <w:bCs/>
          <w:lang w:val="el-GR"/>
        </w:rPr>
        <w:t xml:space="preserve"> προτίθεται να αναθέσει σε τρίτους υπό μορφή υπεργολαβίας και υπεύθυνη δήλωση των υπεργολάβων ότι αποδέχονται την εκτέλεση των εργασιών.</w:t>
      </w:r>
    </w:p>
    <w:p w14:paraId="412FC720" w14:textId="77777777" w:rsidR="00A3574F" w:rsidRPr="005326DA" w:rsidRDefault="00A3574F" w:rsidP="00A3574F">
      <w:pPr>
        <w:rPr>
          <w:rFonts w:ascii="Tahoma" w:eastAsia="Calibri" w:hAnsi="Tahoma" w:cs="Tahoma"/>
          <w:lang w:val="el-GR"/>
        </w:rPr>
      </w:pPr>
      <w:r w:rsidRPr="005326DA">
        <w:rPr>
          <w:rFonts w:ascii="Tahoma" w:hAnsi="Tahoma" w:cs="Tahoma"/>
          <w:b/>
          <w:bCs/>
          <w:lang w:val="el-GR"/>
        </w:rPr>
        <w:t>Β.11.</w:t>
      </w:r>
      <w:r w:rsidRPr="005326DA">
        <w:rPr>
          <w:rFonts w:ascii="Tahoma" w:hAnsi="Tahoma" w:cs="Tahoma"/>
          <w:bCs/>
          <w:lang w:val="el-GR"/>
        </w:rPr>
        <w:t xml:space="preserve"> </w:t>
      </w:r>
      <w:r w:rsidRPr="005326DA">
        <w:rPr>
          <w:rFonts w:ascii="Tahoma" w:eastAsia="Calibri" w:hAnsi="Tahoma" w:cs="Tahoma"/>
          <w:lang w:val="el-GR"/>
        </w:rPr>
        <w:t>Στο πλαίσιο συμμόρφωσης με την υποχρέωση του άρθρου 22.2.δ.</w:t>
      </w:r>
      <w:r w:rsidRPr="005326DA">
        <w:rPr>
          <w:rFonts w:ascii="Tahoma" w:eastAsia="Calibri" w:hAnsi="Tahoma" w:cs="Tahoma"/>
        </w:rPr>
        <w:t>iii</w:t>
      </w:r>
      <w:r w:rsidRPr="005326DA">
        <w:rPr>
          <w:rFonts w:ascii="Tahoma" w:eastAsia="Calibri" w:hAnsi="Tahoma" w:cs="Tahoma"/>
          <w:lang w:val="el-GR"/>
        </w:rPr>
        <w:t xml:space="preserve">) του Κανονισμού (ΕΕ) 2021/241, ο οικονομικός φορέας-προσωρινός Ανάδοχος καλείται να υποβάλει τα στοιχεία ταυτότητας του/των πραγματικού/ων δικαιούχου/ων του, όπως αυτός ορίζεται στο άρθρο 3 σημείο 6 της οδηγίας (ΕΕ) 2015/849 του Ευρωπαϊκού Κοινοβουλίου και του Συμβουλίου, ως ακολούθως: </w:t>
      </w:r>
    </w:p>
    <w:p w14:paraId="60F6FB7A" w14:textId="77777777" w:rsidR="00A3574F" w:rsidRPr="005326DA" w:rsidRDefault="00A3574F" w:rsidP="00A3574F">
      <w:pPr>
        <w:rPr>
          <w:rFonts w:ascii="Tahoma" w:eastAsia="Calibri" w:hAnsi="Tahoma" w:cs="Tahoma"/>
          <w:lang w:val="el-GR"/>
        </w:rPr>
      </w:pPr>
      <w:r w:rsidRPr="005326DA">
        <w:rPr>
          <w:rFonts w:ascii="Tahoma" w:eastAsia="Calibri" w:hAnsi="Tahoma" w:cs="Tahoma"/>
          <w:lang w:val="el-GR"/>
        </w:rPr>
        <w:t xml:space="preserve">- Για τις περιπτώσεις οικονομικών φορέων που έχουν υποχρέωση εγγραφής στο Κεντρικό Μητρώο Πραγματικών Δικαιούχων του άρθρου 20 του ν.4557/2018 (Α΄ 139), ως ισχύει, προσκομίζεται σχετική εκτύπωση των στοιχείων και πληροφοριών από το εν λόγω Μητρώο, συνοδευόμενη από Υπεύθυνη Δήλωση (της παρ. 4 του άρθρου 8 του ν.1599/1986 (Α΄ 75), αρμοδίως υπογεγραμμένη, στην οποία θα δηλώνονται τα στοιχεία των πραγματικών δικαιούχων του αναδόχου (κατ’ ελάχιστον, όνομα, επώνυμο, αριθμός φορολογικού μητρώου και ημερομηνία γέννησης). </w:t>
      </w:r>
    </w:p>
    <w:p w14:paraId="7E1A63E3" w14:textId="77777777" w:rsidR="00A3574F" w:rsidRPr="005326DA" w:rsidRDefault="00A3574F" w:rsidP="00A3574F">
      <w:pPr>
        <w:rPr>
          <w:rFonts w:ascii="Tahoma" w:eastAsia="Calibri" w:hAnsi="Tahoma" w:cs="Tahoma"/>
          <w:lang w:val="el-GR"/>
        </w:rPr>
      </w:pPr>
      <w:r w:rsidRPr="005326DA">
        <w:rPr>
          <w:rFonts w:ascii="Tahoma" w:eastAsia="Calibri" w:hAnsi="Tahoma" w:cs="Tahoma"/>
          <w:lang w:val="el-GR"/>
        </w:rPr>
        <w:t>- Για τις περιπτώσεις εισηγμένων εταιρειών σε ρυθμιζόμενη αγορά ή σε Πολυμερή Μηχανισμό 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δικαίωμα ψήφου άνω του 5% ή που λογίζονται ως ΠΔ κατά την έννοια του άρθρου 3 σημείο 6 της Οδηγίας (ΕΕ) 2015/849».</w:t>
      </w:r>
    </w:p>
    <w:p w14:paraId="2F88C3D9" w14:textId="77777777" w:rsidR="00A3574F" w:rsidRPr="00DB2BB0" w:rsidRDefault="00A3574F" w:rsidP="00842C8C">
      <w:pPr>
        <w:rPr>
          <w:rFonts w:ascii="Tahoma" w:hAnsi="Tahoma" w:cs="Tahoma"/>
          <w:b/>
          <w:bCs/>
          <w:lang w:val="el-GR"/>
        </w:rPr>
      </w:pPr>
    </w:p>
    <w:p w14:paraId="350F297A" w14:textId="4C09F667" w:rsidR="00842C8C" w:rsidRPr="00DB2BB0" w:rsidRDefault="00842C8C" w:rsidP="00842C8C">
      <w:pPr>
        <w:rPr>
          <w:rFonts w:ascii="Tahoma" w:hAnsi="Tahoma" w:cs="Tahoma"/>
          <w:b/>
          <w:bCs/>
          <w:lang w:val="el-GR"/>
        </w:rPr>
      </w:pPr>
      <w:r w:rsidRPr="00DB2BB0">
        <w:rPr>
          <w:rFonts w:ascii="Tahoma" w:hAnsi="Tahoma" w:cs="Tahoma"/>
          <w:b/>
          <w:bCs/>
          <w:lang w:val="el-GR"/>
        </w:rPr>
        <w:t>Β.1</w:t>
      </w:r>
      <w:r w:rsidR="00A3574F">
        <w:rPr>
          <w:rFonts w:ascii="Tahoma" w:hAnsi="Tahoma" w:cs="Tahoma"/>
          <w:b/>
          <w:bCs/>
          <w:lang w:val="el-GR"/>
        </w:rPr>
        <w:t>2</w:t>
      </w:r>
      <w:r w:rsidRPr="00DB2BB0">
        <w:rPr>
          <w:rFonts w:ascii="Tahoma" w:hAnsi="Tahoma" w:cs="Tahoma"/>
          <w:b/>
          <w:bCs/>
          <w:lang w:val="el-GR"/>
        </w:rPr>
        <w:t>. Επισημαίνεται ότι γίνονται αποδεκτές:</w:t>
      </w:r>
    </w:p>
    <w:p w14:paraId="21B6F494" w14:textId="77777777" w:rsidR="00842C8C" w:rsidRPr="00DB2BB0" w:rsidRDefault="00842C8C" w:rsidP="006E01D0">
      <w:pPr>
        <w:pStyle w:val="afb"/>
        <w:numPr>
          <w:ilvl w:val="0"/>
          <w:numId w:val="17"/>
        </w:numPr>
        <w:spacing w:after="120"/>
        <w:ind w:left="714" w:hanging="357"/>
        <w:contextualSpacing w:val="0"/>
        <w:rPr>
          <w:rFonts w:cs="Tahoma"/>
          <w:lang w:val="el-GR"/>
        </w:rPr>
      </w:pPr>
      <w:r w:rsidRPr="00DB2BB0">
        <w:rPr>
          <w:rFonts w:cs="Tahoma"/>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02D1A1A5" w14:textId="77777777" w:rsidR="007A6A3F" w:rsidRPr="00525588" w:rsidRDefault="00842C8C" w:rsidP="006E01D0">
      <w:pPr>
        <w:pStyle w:val="afb"/>
        <w:numPr>
          <w:ilvl w:val="0"/>
          <w:numId w:val="17"/>
        </w:numPr>
        <w:spacing w:after="120"/>
        <w:ind w:left="714" w:hanging="357"/>
        <w:contextualSpacing w:val="0"/>
        <w:rPr>
          <w:rFonts w:cs="Tahoma"/>
          <w:color w:val="000000"/>
          <w:lang w:val="el-GR"/>
        </w:rPr>
      </w:pPr>
      <w:r w:rsidRPr="00DB2BB0">
        <w:rPr>
          <w:rFonts w:cs="Tahoma"/>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bookmarkStart w:id="187" w:name="msgfield"/>
      <w:bookmarkStart w:id="188" w:name="preformat"/>
      <w:bookmarkEnd w:id="187"/>
      <w:bookmarkEnd w:id="188"/>
    </w:p>
    <w:p w14:paraId="10EFF37B" w14:textId="77777777" w:rsidR="0074655A" w:rsidRPr="00DB2BB0" w:rsidRDefault="0074655A" w:rsidP="0074655A">
      <w:pPr>
        <w:pStyle w:val="afb"/>
        <w:spacing w:after="120"/>
        <w:ind w:left="714"/>
        <w:contextualSpacing w:val="0"/>
        <w:rPr>
          <w:rFonts w:cs="Tahoma"/>
          <w:color w:val="000000"/>
          <w:lang w:val="el-GR"/>
        </w:rPr>
      </w:pPr>
    </w:p>
    <w:bookmarkEnd w:id="186"/>
    <w:p w14:paraId="3F32DC2E" w14:textId="77777777" w:rsidR="00180C9E" w:rsidRPr="00DB2BB0" w:rsidRDefault="00180C9E" w:rsidP="001B57A7">
      <w:pPr>
        <w:pStyle w:val="20"/>
      </w:pPr>
      <w:r w:rsidRPr="00DB2BB0">
        <w:tab/>
      </w:r>
      <w:bookmarkStart w:id="189" w:name="_Toc89934395"/>
      <w:bookmarkStart w:id="190" w:name="_Toc89942134"/>
      <w:bookmarkStart w:id="191" w:name="_Toc152159716"/>
      <w:r w:rsidRPr="00DB2BB0">
        <w:t>Κριτήρια Ανάθεσης</w:t>
      </w:r>
      <w:bookmarkEnd w:id="189"/>
      <w:bookmarkEnd w:id="190"/>
      <w:bookmarkEnd w:id="191"/>
    </w:p>
    <w:p w14:paraId="1D35B51F" w14:textId="77777777" w:rsidR="00180C9E" w:rsidRPr="00DB2BB0" w:rsidRDefault="00180C9E" w:rsidP="00EA72C1">
      <w:pPr>
        <w:pStyle w:val="3"/>
      </w:pPr>
      <w:bookmarkStart w:id="192" w:name="_Ref33447926"/>
      <w:bookmarkStart w:id="193" w:name="_Ref33540269"/>
      <w:bookmarkStart w:id="194" w:name="_Toc152159717"/>
      <w:bookmarkStart w:id="195" w:name="_Ref89774611"/>
      <w:bookmarkStart w:id="196" w:name="_Toc89934396"/>
      <w:bookmarkStart w:id="197" w:name="_Toc89942135"/>
      <w:r w:rsidRPr="00DB2BB0">
        <w:t>Κριτήριο ανάθεσης</w:t>
      </w:r>
      <w:bookmarkEnd w:id="192"/>
      <w:bookmarkEnd w:id="193"/>
      <w:bookmarkEnd w:id="194"/>
      <w:r w:rsidR="00842C8C" w:rsidRPr="00DB2BB0">
        <w:t xml:space="preserve"> </w:t>
      </w:r>
      <w:bookmarkEnd w:id="195"/>
      <w:bookmarkEnd w:id="196"/>
      <w:bookmarkEnd w:id="197"/>
    </w:p>
    <w:p w14:paraId="307219AA" w14:textId="77777777" w:rsidR="009C1789" w:rsidRPr="00DB2BB0" w:rsidRDefault="009C1789" w:rsidP="00783EE0">
      <w:pPr>
        <w:rPr>
          <w:rFonts w:ascii="Tahoma" w:hAnsi="Tahoma" w:cs="Tahoma"/>
          <w:lang w:val="el-GR"/>
        </w:rPr>
      </w:pPr>
      <w:bookmarkStart w:id="198" w:name="_Hlk156479981"/>
      <w:bookmarkStart w:id="199" w:name="_Ref33447928"/>
      <w:bookmarkStart w:id="200" w:name="_Ref479081306"/>
      <w:r w:rsidRPr="00C66FD1">
        <w:rPr>
          <w:rFonts w:ascii="Tahoma" w:hAnsi="Tahoma" w:cs="Tahoma"/>
          <w:lang w:val="el-GR"/>
        </w:rPr>
        <w:t>Κριτήριο ανάθεσης της παρούσας, είναι η πλέον συμφέρουσα προσφορά αποκλειστικά και μόνο βάσει ποιοτικών κριτηρίων (σταθερή τιμή), Ν. 4412/2016, Άρθρο 86, Παράγραφος 7.</w:t>
      </w:r>
    </w:p>
    <w:p w14:paraId="244F5977" w14:textId="77777777" w:rsidR="009C1789" w:rsidRPr="00DB2BB0" w:rsidRDefault="009C1789" w:rsidP="00783EE0">
      <w:pPr>
        <w:rPr>
          <w:rFonts w:ascii="Tahoma" w:hAnsi="Tahoma" w:cs="Tahoma"/>
          <w:lang w:val="el-GR"/>
        </w:rPr>
      </w:pPr>
      <w:r w:rsidRPr="00DB2BB0">
        <w:rPr>
          <w:rFonts w:ascii="Tahoma" w:hAnsi="Tahoma" w:cs="Tahoma"/>
          <w:lang w:val="el-GR"/>
        </w:rPr>
        <w:t>Τα κριτήρια βαθμολόγησης της Τεχνικής Προσφοράς είναι τα εξής:</w:t>
      </w:r>
    </w:p>
    <w:tbl>
      <w:tblPr>
        <w:tblW w:w="5000" w:type="pct"/>
        <w:tblCellMar>
          <w:left w:w="57" w:type="dxa"/>
          <w:right w:w="57" w:type="dxa"/>
        </w:tblCellMar>
        <w:tblLook w:val="0000" w:firstRow="0" w:lastRow="0" w:firstColumn="0" w:lastColumn="0" w:noHBand="0" w:noVBand="0"/>
      </w:tblPr>
      <w:tblGrid>
        <w:gridCol w:w="1163"/>
        <w:gridCol w:w="5908"/>
        <w:gridCol w:w="2557"/>
      </w:tblGrid>
      <w:tr w:rsidR="006E0747" w:rsidRPr="00B94289" w14:paraId="34F45239" w14:textId="77777777" w:rsidTr="006E0747">
        <w:trPr>
          <w:trHeight w:val="646"/>
          <w:tblHeader/>
        </w:trPr>
        <w:tc>
          <w:tcPr>
            <w:tcW w:w="604" w:type="pct"/>
            <w:tcBorders>
              <w:top w:val="single" w:sz="4" w:space="0" w:color="000000"/>
              <w:left w:val="single" w:sz="4" w:space="0" w:color="000000"/>
              <w:bottom w:val="single" w:sz="4" w:space="0" w:color="000000"/>
            </w:tcBorders>
            <w:shd w:val="clear" w:color="auto" w:fill="D5DCE4" w:themeFill="text2" w:themeFillTint="33"/>
            <w:vAlign w:val="center"/>
          </w:tcPr>
          <w:p w14:paraId="1327E161" w14:textId="77777777" w:rsidR="006E0747" w:rsidRPr="00DB2BB0" w:rsidRDefault="006E0747" w:rsidP="0085522F">
            <w:pPr>
              <w:keepNext/>
              <w:spacing w:before="60" w:after="60"/>
              <w:jc w:val="center"/>
              <w:rPr>
                <w:rFonts w:ascii="Tahoma" w:hAnsi="Tahoma" w:cs="Tahoma"/>
                <w:b/>
                <w:lang w:val="el-GR"/>
              </w:rPr>
            </w:pPr>
            <w:r w:rsidRPr="00DB2BB0">
              <w:rPr>
                <w:rFonts w:ascii="Tahoma" w:hAnsi="Tahoma" w:cs="Tahoma"/>
                <w:b/>
                <w:lang w:val="el-GR"/>
              </w:rPr>
              <w:lastRenderedPageBreak/>
              <w:t>Α/Α</w:t>
            </w:r>
          </w:p>
        </w:tc>
        <w:tc>
          <w:tcPr>
            <w:tcW w:w="3068" w:type="pct"/>
            <w:tcBorders>
              <w:top w:val="single" w:sz="4" w:space="0" w:color="000000"/>
              <w:left w:val="single" w:sz="4" w:space="0" w:color="000000"/>
              <w:bottom w:val="single" w:sz="4" w:space="0" w:color="000000"/>
            </w:tcBorders>
            <w:shd w:val="clear" w:color="auto" w:fill="D5DCE4" w:themeFill="text2" w:themeFillTint="33"/>
            <w:vAlign w:val="center"/>
          </w:tcPr>
          <w:p w14:paraId="7BFE1416" w14:textId="77777777" w:rsidR="006E0747" w:rsidRPr="00DB2BB0" w:rsidRDefault="006E0747" w:rsidP="0085522F">
            <w:pPr>
              <w:keepNext/>
              <w:spacing w:before="60" w:after="60"/>
              <w:jc w:val="center"/>
              <w:rPr>
                <w:rFonts w:ascii="Tahoma" w:hAnsi="Tahoma" w:cs="Tahoma"/>
                <w:b/>
                <w:lang w:val="el-GR"/>
              </w:rPr>
            </w:pPr>
            <w:r w:rsidRPr="00DB2BB0">
              <w:rPr>
                <w:rFonts w:ascii="Tahoma" w:hAnsi="Tahoma" w:cs="Tahoma"/>
                <w:b/>
                <w:lang w:val="el-GR"/>
              </w:rPr>
              <w:t>ΚΡΙΤΗΡΙΟ</w:t>
            </w:r>
          </w:p>
        </w:tc>
        <w:tc>
          <w:tcPr>
            <w:tcW w:w="1328" w:type="pct"/>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5D5585A1" w14:textId="77777777" w:rsidR="006E0747" w:rsidRPr="00DB2BB0" w:rsidRDefault="006E0747" w:rsidP="0085522F">
            <w:pPr>
              <w:keepNext/>
              <w:spacing w:before="60" w:after="60"/>
              <w:ind w:left="-57" w:right="-53"/>
              <w:jc w:val="center"/>
              <w:rPr>
                <w:rFonts w:ascii="Tahoma" w:hAnsi="Tahoma" w:cs="Tahoma"/>
                <w:lang w:val="el-GR"/>
              </w:rPr>
            </w:pPr>
            <w:r w:rsidRPr="00DB2BB0">
              <w:rPr>
                <w:rFonts w:ascii="Tahoma" w:hAnsi="Tahoma" w:cs="Tahoma"/>
                <w:b/>
                <w:lang w:val="el-GR"/>
              </w:rPr>
              <w:t>ΣΥΝΤΕΛΕΣΤΗΣ ΒΑΡΥΤΗΤΑΣ (</w:t>
            </w:r>
            <w:proofErr w:type="spellStart"/>
            <w:r w:rsidRPr="00DB2BB0">
              <w:rPr>
                <w:rFonts w:ascii="Tahoma" w:hAnsi="Tahoma" w:cs="Tahoma"/>
                <w:b/>
                <w:lang w:val="el-GR"/>
              </w:rPr>
              <w:t>σi</w:t>
            </w:r>
            <w:proofErr w:type="spellEnd"/>
            <w:r w:rsidRPr="00DB2BB0">
              <w:rPr>
                <w:rFonts w:ascii="Tahoma" w:hAnsi="Tahoma" w:cs="Tahoma"/>
                <w:b/>
                <w:lang w:val="el-GR"/>
              </w:rPr>
              <w:t>)</w:t>
            </w:r>
          </w:p>
        </w:tc>
      </w:tr>
      <w:tr w:rsidR="006E0747" w:rsidRPr="00B94289" w14:paraId="7C620038" w14:textId="77777777" w:rsidTr="006E0747">
        <w:tc>
          <w:tcPr>
            <w:tcW w:w="604" w:type="pct"/>
            <w:tcBorders>
              <w:top w:val="single" w:sz="4" w:space="0" w:color="000000"/>
              <w:left w:val="single" w:sz="4" w:space="0" w:color="000000"/>
              <w:bottom w:val="single" w:sz="4" w:space="0" w:color="000000"/>
            </w:tcBorders>
            <w:shd w:val="clear" w:color="auto" w:fill="auto"/>
            <w:vAlign w:val="center"/>
          </w:tcPr>
          <w:p w14:paraId="1C031B4B" w14:textId="77777777" w:rsidR="006E0747" w:rsidRPr="00DB2BB0" w:rsidRDefault="006E0747" w:rsidP="0085522F">
            <w:pPr>
              <w:spacing w:before="60" w:after="60"/>
              <w:jc w:val="center"/>
              <w:rPr>
                <w:rFonts w:ascii="Tahoma" w:hAnsi="Tahoma" w:cs="Tahoma"/>
                <w:b/>
                <w:lang w:val="el-GR"/>
              </w:rPr>
            </w:pPr>
            <w:r w:rsidRPr="00DB2BB0">
              <w:rPr>
                <w:rFonts w:ascii="Tahoma" w:hAnsi="Tahoma" w:cs="Tahoma"/>
                <w:b/>
                <w:lang w:val="el-GR"/>
              </w:rPr>
              <w:t>Κ1</w:t>
            </w:r>
          </w:p>
        </w:tc>
        <w:tc>
          <w:tcPr>
            <w:tcW w:w="3068" w:type="pct"/>
            <w:tcBorders>
              <w:top w:val="single" w:sz="4" w:space="0" w:color="auto"/>
              <w:left w:val="single" w:sz="4" w:space="0" w:color="auto"/>
              <w:bottom w:val="single" w:sz="4" w:space="0" w:color="auto"/>
              <w:right w:val="single" w:sz="4" w:space="0" w:color="auto"/>
            </w:tcBorders>
            <w:shd w:val="clear" w:color="auto" w:fill="auto"/>
            <w:vAlign w:val="center"/>
          </w:tcPr>
          <w:p w14:paraId="3E3AC3C5" w14:textId="77777777" w:rsidR="006E0747" w:rsidRPr="00DB2BB0" w:rsidRDefault="006E0747" w:rsidP="0085522F">
            <w:pPr>
              <w:snapToGrid w:val="0"/>
              <w:spacing w:before="60" w:after="60"/>
              <w:jc w:val="left"/>
              <w:rPr>
                <w:rFonts w:ascii="Tahoma" w:hAnsi="Tahoma" w:cs="Tahoma"/>
                <w:lang w:val="el-GR"/>
              </w:rPr>
            </w:pPr>
            <w:r w:rsidRPr="00DB2BB0">
              <w:rPr>
                <w:rFonts w:ascii="Tahoma" w:hAnsi="Tahoma" w:cs="Tahoma"/>
                <w:szCs w:val="22"/>
                <w:lang w:val="el-GR"/>
              </w:rPr>
              <w:t>Κατανόηση περιβάλλοντος και ειδικών απαιτήσεων του Έργου</w:t>
            </w:r>
          </w:p>
        </w:tc>
        <w:tc>
          <w:tcPr>
            <w:tcW w:w="1328" w:type="pct"/>
            <w:tcBorders>
              <w:top w:val="single" w:sz="4" w:space="0" w:color="auto"/>
              <w:left w:val="single" w:sz="4" w:space="0" w:color="auto"/>
              <w:bottom w:val="single" w:sz="4" w:space="0" w:color="auto"/>
              <w:right w:val="single" w:sz="4" w:space="0" w:color="auto"/>
            </w:tcBorders>
            <w:shd w:val="clear" w:color="auto" w:fill="auto"/>
            <w:vAlign w:val="center"/>
          </w:tcPr>
          <w:p w14:paraId="6F7526E5" w14:textId="77777777" w:rsidR="006E0747" w:rsidRPr="00DB2BB0" w:rsidRDefault="006E0747" w:rsidP="0085522F">
            <w:pPr>
              <w:snapToGrid w:val="0"/>
              <w:spacing w:before="60" w:after="60"/>
              <w:jc w:val="center"/>
              <w:rPr>
                <w:rFonts w:ascii="Tahoma" w:hAnsi="Tahoma" w:cs="Tahoma"/>
                <w:szCs w:val="22"/>
                <w:lang w:val="el-GR"/>
              </w:rPr>
            </w:pPr>
            <w:r w:rsidRPr="00DB2BB0">
              <w:rPr>
                <w:rFonts w:ascii="Tahoma" w:hAnsi="Tahoma" w:cs="Tahoma"/>
                <w:szCs w:val="22"/>
                <w:lang w:val="el-GR"/>
              </w:rPr>
              <w:t>25%</w:t>
            </w:r>
          </w:p>
        </w:tc>
      </w:tr>
      <w:tr w:rsidR="006E0747" w:rsidRPr="00B94289" w14:paraId="6A6653BE" w14:textId="77777777" w:rsidTr="006E0747">
        <w:tc>
          <w:tcPr>
            <w:tcW w:w="604" w:type="pct"/>
            <w:tcBorders>
              <w:top w:val="single" w:sz="4" w:space="0" w:color="000000"/>
              <w:left w:val="single" w:sz="4" w:space="0" w:color="000000"/>
              <w:bottom w:val="single" w:sz="4" w:space="0" w:color="000000"/>
            </w:tcBorders>
            <w:shd w:val="clear" w:color="auto" w:fill="auto"/>
            <w:vAlign w:val="center"/>
          </w:tcPr>
          <w:p w14:paraId="56AF6D3D" w14:textId="77777777" w:rsidR="006E0747" w:rsidRPr="00DB2BB0" w:rsidRDefault="006E0747" w:rsidP="0085522F">
            <w:pPr>
              <w:spacing w:before="60" w:after="60"/>
              <w:jc w:val="center"/>
              <w:rPr>
                <w:rFonts w:ascii="Tahoma" w:hAnsi="Tahoma" w:cs="Tahoma"/>
                <w:b/>
                <w:lang w:val="el-GR"/>
              </w:rPr>
            </w:pPr>
            <w:r w:rsidRPr="00DB2BB0">
              <w:rPr>
                <w:rFonts w:ascii="Tahoma" w:hAnsi="Tahoma" w:cs="Tahoma"/>
                <w:b/>
                <w:lang w:val="el-GR"/>
              </w:rPr>
              <w:t>Κ2</w:t>
            </w:r>
          </w:p>
        </w:tc>
        <w:tc>
          <w:tcPr>
            <w:tcW w:w="3068" w:type="pct"/>
            <w:tcBorders>
              <w:top w:val="single" w:sz="4" w:space="0" w:color="auto"/>
              <w:left w:val="single" w:sz="4" w:space="0" w:color="auto"/>
              <w:bottom w:val="single" w:sz="4" w:space="0" w:color="auto"/>
              <w:right w:val="single" w:sz="4" w:space="0" w:color="auto"/>
            </w:tcBorders>
            <w:shd w:val="clear" w:color="auto" w:fill="auto"/>
            <w:vAlign w:val="center"/>
          </w:tcPr>
          <w:p w14:paraId="22FE919B" w14:textId="77777777" w:rsidR="006E0747" w:rsidRPr="00DB2BB0" w:rsidRDefault="006E0747" w:rsidP="007475ED">
            <w:pPr>
              <w:snapToGrid w:val="0"/>
              <w:spacing w:before="60" w:after="60"/>
              <w:jc w:val="left"/>
              <w:rPr>
                <w:rFonts w:ascii="Tahoma" w:hAnsi="Tahoma" w:cs="Tahoma"/>
                <w:iCs/>
                <w:sz w:val="20"/>
                <w:szCs w:val="20"/>
                <w:lang w:val="el-GR"/>
              </w:rPr>
            </w:pPr>
            <w:r w:rsidRPr="00DB2BB0">
              <w:rPr>
                <w:rFonts w:ascii="Tahoma" w:hAnsi="Tahoma" w:cs="Tahoma"/>
                <w:szCs w:val="22"/>
                <w:lang w:val="el-GR" w:eastAsia="el-GR"/>
              </w:rPr>
              <w:t xml:space="preserve">Μεθοδολογία υλοποίησης Έργου </w:t>
            </w:r>
          </w:p>
        </w:tc>
        <w:tc>
          <w:tcPr>
            <w:tcW w:w="1328" w:type="pct"/>
            <w:tcBorders>
              <w:top w:val="single" w:sz="4" w:space="0" w:color="auto"/>
              <w:left w:val="single" w:sz="4" w:space="0" w:color="auto"/>
              <w:bottom w:val="single" w:sz="4" w:space="0" w:color="auto"/>
              <w:right w:val="single" w:sz="4" w:space="0" w:color="auto"/>
            </w:tcBorders>
            <w:shd w:val="clear" w:color="auto" w:fill="auto"/>
            <w:vAlign w:val="center"/>
          </w:tcPr>
          <w:p w14:paraId="1B24B5FC" w14:textId="77777777" w:rsidR="006E0747" w:rsidRPr="00DB2BB0" w:rsidRDefault="006E0747" w:rsidP="0085522F">
            <w:pPr>
              <w:snapToGrid w:val="0"/>
              <w:spacing w:before="60" w:after="60"/>
              <w:jc w:val="center"/>
              <w:rPr>
                <w:rFonts w:ascii="Tahoma" w:hAnsi="Tahoma" w:cs="Tahoma"/>
                <w:szCs w:val="22"/>
                <w:lang w:val="el-GR"/>
              </w:rPr>
            </w:pPr>
            <w:r w:rsidRPr="00DB2BB0">
              <w:rPr>
                <w:rFonts w:ascii="Tahoma" w:hAnsi="Tahoma" w:cs="Tahoma"/>
                <w:szCs w:val="22"/>
                <w:lang w:val="el-GR"/>
              </w:rPr>
              <w:t>30%</w:t>
            </w:r>
          </w:p>
        </w:tc>
      </w:tr>
      <w:tr w:rsidR="006E0747" w:rsidRPr="00B94289" w14:paraId="468C9BFF" w14:textId="77777777" w:rsidTr="006E0747">
        <w:tc>
          <w:tcPr>
            <w:tcW w:w="604" w:type="pct"/>
            <w:tcBorders>
              <w:top w:val="single" w:sz="4" w:space="0" w:color="000000"/>
              <w:left w:val="single" w:sz="4" w:space="0" w:color="000000"/>
              <w:bottom w:val="single" w:sz="4" w:space="0" w:color="000000"/>
            </w:tcBorders>
            <w:shd w:val="clear" w:color="auto" w:fill="auto"/>
            <w:vAlign w:val="center"/>
          </w:tcPr>
          <w:p w14:paraId="72A7A000" w14:textId="77777777" w:rsidR="006E0747" w:rsidRPr="00DB2BB0" w:rsidRDefault="006E0747" w:rsidP="0085522F">
            <w:pPr>
              <w:spacing w:before="60" w:after="60"/>
              <w:jc w:val="center"/>
              <w:rPr>
                <w:rFonts w:ascii="Tahoma" w:hAnsi="Tahoma" w:cs="Tahoma"/>
                <w:b/>
                <w:lang w:val="el-GR"/>
              </w:rPr>
            </w:pPr>
            <w:r w:rsidRPr="00DB2BB0">
              <w:rPr>
                <w:rFonts w:ascii="Tahoma" w:hAnsi="Tahoma" w:cs="Tahoma"/>
                <w:b/>
                <w:lang w:val="el-GR"/>
              </w:rPr>
              <w:t>Κ3</w:t>
            </w:r>
          </w:p>
        </w:tc>
        <w:tc>
          <w:tcPr>
            <w:tcW w:w="3068" w:type="pct"/>
            <w:tcBorders>
              <w:top w:val="single" w:sz="4" w:space="0" w:color="auto"/>
              <w:left w:val="single" w:sz="4" w:space="0" w:color="auto"/>
              <w:bottom w:val="single" w:sz="4" w:space="0" w:color="auto"/>
              <w:right w:val="single" w:sz="4" w:space="0" w:color="auto"/>
            </w:tcBorders>
            <w:shd w:val="clear" w:color="auto" w:fill="auto"/>
            <w:vAlign w:val="center"/>
          </w:tcPr>
          <w:p w14:paraId="23B20322" w14:textId="77777777" w:rsidR="006E0747" w:rsidRPr="00DB2BB0" w:rsidRDefault="006E0747" w:rsidP="0085522F">
            <w:pPr>
              <w:snapToGrid w:val="0"/>
              <w:spacing w:before="60" w:after="60"/>
              <w:jc w:val="left"/>
              <w:rPr>
                <w:rFonts w:ascii="Tahoma" w:hAnsi="Tahoma" w:cs="Tahoma"/>
                <w:lang w:val="el-GR"/>
              </w:rPr>
            </w:pPr>
            <w:r w:rsidRPr="00DB2BB0">
              <w:rPr>
                <w:rFonts w:ascii="Tahoma" w:hAnsi="Tahoma" w:cs="Tahoma"/>
                <w:szCs w:val="22"/>
                <w:lang w:val="el-GR" w:eastAsia="el-GR"/>
              </w:rPr>
              <w:t xml:space="preserve">Οργάνωση </w:t>
            </w:r>
            <w:r w:rsidR="0091264D" w:rsidRPr="00DB2BB0">
              <w:rPr>
                <w:rFonts w:ascii="Tahoma" w:hAnsi="Tahoma" w:cs="Tahoma"/>
                <w:szCs w:val="22"/>
                <w:lang w:val="el-GR" w:eastAsia="el-GR"/>
              </w:rPr>
              <w:t>και ανάλυση πακέτων εργασίας, δραστηριοτήτων και παραδοτέων</w:t>
            </w:r>
          </w:p>
        </w:tc>
        <w:tc>
          <w:tcPr>
            <w:tcW w:w="1328" w:type="pct"/>
            <w:tcBorders>
              <w:top w:val="single" w:sz="4" w:space="0" w:color="auto"/>
              <w:left w:val="single" w:sz="4" w:space="0" w:color="auto"/>
              <w:bottom w:val="single" w:sz="4" w:space="0" w:color="auto"/>
              <w:right w:val="single" w:sz="4" w:space="0" w:color="auto"/>
            </w:tcBorders>
            <w:shd w:val="clear" w:color="auto" w:fill="auto"/>
            <w:vAlign w:val="center"/>
          </w:tcPr>
          <w:p w14:paraId="7F2EEED0" w14:textId="77777777" w:rsidR="006E0747" w:rsidRPr="00DB2BB0" w:rsidRDefault="006E0747" w:rsidP="0085522F">
            <w:pPr>
              <w:snapToGrid w:val="0"/>
              <w:spacing w:before="60" w:after="60"/>
              <w:jc w:val="center"/>
              <w:rPr>
                <w:rFonts w:ascii="Tahoma" w:hAnsi="Tahoma" w:cs="Tahoma"/>
                <w:szCs w:val="22"/>
                <w:lang w:val="el-GR"/>
              </w:rPr>
            </w:pPr>
            <w:r w:rsidRPr="00DB2BB0">
              <w:rPr>
                <w:rFonts w:ascii="Tahoma" w:hAnsi="Tahoma" w:cs="Tahoma"/>
                <w:szCs w:val="22"/>
                <w:lang w:val="el-GR"/>
              </w:rPr>
              <w:t>15%</w:t>
            </w:r>
          </w:p>
        </w:tc>
      </w:tr>
      <w:tr w:rsidR="006E0747" w:rsidRPr="00B94289" w14:paraId="50F214B5" w14:textId="77777777" w:rsidTr="006E0747">
        <w:tc>
          <w:tcPr>
            <w:tcW w:w="604" w:type="pct"/>
            <w:tcBorders>
              <w:top w:val="single" w:sz="4" w:space="0" w:color="000000"/>
              <w:left w:val="single" w:sz="4" w:space="0" w:color="000000"/>
              <w:bottom w:val="single" w:sz="4" w:space="0" w:color="000000"/>
            </w:tcBorders>
            <w:shd w:val="clear" w:color="auto" w:fill="auto"/>
            <w:vAlign w:val="center"/>
          </w:tcPr>
          <w:p w14:paraId="1B4957FC" w14:textId="77777777" w:rsidR="006E0747" w:rsidRPr="00DB2BB0" w:rsidRDefault="006E0747" w:rsidP="0085522F">
            <w:pPr>
              <w:spacing w:before="60" w:after="60"/>
              <w:jc w:val="center"/>
              <w:rPr>
                <w:rFonts w:ascii="Tahoma" w:hAnsi="Tahoma" w:cs="Tahoma"/>
                <w:b/>
                <w:lang w:val="el-GR"/>
              </w:rPr>
            </w:pPr>
            <w:r w:rsidRPr="00DB2BB0">
              <w:rPr>
                <w:rFonts w:ascii="Tahoma" w:hAnsi="Tahoma" w:cs="Tahoma"/>
                <w:b/>
                <w:lang w:val="el-GR"/>
              </w:rPr>
              <w:t>Κ4</w:t>
            </w:r>
          </w:p>
        </w:tc>
        <w:tc>
          <w:tcPr>
            <w:tcW w:w="3068" w:type="pct"/>
            <w:tcBorders>
              <w:top w:val="single" w:sz="4" w:space="0" w:color="auto"/>
              <w:left w:val="single" w:sz="4" w:space="0" w:color="auto"/>
              <w:bottom w:val="single" w:sz="4" w:space="0" w:color="auto"/>
              <w:right w:val="single" w:sz="4" w:space="0" w:color="auto"/>
            </w:tcBorders>
            <w:shd w:val="clear" w:color="auto" w:fill="auto"/>
            <w:vAlign w:val="center"/>
          </w:tcPr>
          <w:p w14:paraId="67C129EC" w14:textId="77777777" w:rsidR="006E0747" w:rsidRPr="00DB2BB0" w:rsidRDefault="006E0747" w:rsidP="0085522F">
            <w:pPr>
              <w:snapToGrid w:val="0"/>
              <w:spacing w:before="60" w:after="60"/>
              <w:jc w:val="left"/>
              <w:rPr>
                <w:rFonts w:ascii="Tahoma" w:hAnsi="Tahoma" w:cs="Tahoma"/>
                <w:lang w:val="el-GR"/>
              </w:rPr>
            </w:pPr>
            <w:r w:rsidRPr="00DB2BB0">
              <w:rPr>
                <w:rFonts w:ascii="Tahoma" w:hAnsi="Tahoma" w:cs="Tahoma"/>
                <w:szCs w:val="22"/>
                <w:lang w:val="el-GR" w:eastAsia="el-GR"/>
              </w:rPr>
              <w:t>Οργάνωση, διοίκηση και λειτουργία Ομάδας Έργου</w:t>
            </w:r>
          </w:p>
        </w:tc>
        <w:tc>
          <w:tcPr>
            <w:tcW w:w="1328" w:type="pct"/>
            <w:tcBorders>
              <w:top w:val="single" w:sz="4" w:space="0" w:color="auto"/>
              <w:left w:val="single" w:sz="4" w:space="0" w:color="auto"/>
              <w:bottom w:val="single" w:sz="4" w:space="0" w:color="auto"/>
              <w:right w:val="single" w:sz="4" w:space="0" w:color="auto"/>
            </w:tcBorders>
            <w:shd w:val="clear" w:color="auto" w:fill="auto"/>
            <w:vAlign w:val="center"/>
          </w:tcPr>
          <w:p w14:paraId="78723898" w14:textId="77777777" w:rsidR="006E0747" w:rsidRPr="00DB2BB0" w:rsidRDefault="006E0747" w:rsidP="0085522F">
            <w:pPr>
              <w:snapToGrid w:val="0"/>
              <w:spacing w:before="60" w:after="60"/>
              <w:jc w:val="center"/>
              <w:rPr>
                <w:rFonts w:ascii="Tahoma" w:hAnsi="Tahoma" w:cs="Tahoma"/>
                <w:szCs w:val="22"/>
                <w:lang w:val="el-GR"/>
              </w:rPr>
            </w:pPr>
            <w:r w:rsidRPr="00DB2BB0">
              <w:rPr>
                <w:rFonts w:ascii="Tahoma" w:hAnsi="Tahoma" w:cs="Tahoma"/>
                <w:szCs w:val="22"/>
                <w:lang w:val="el-GR"/>
              </w:rPr>
              <w:t>20%</w:t>
            </w:r>
          </w:p>
        </w:tc>
      </w:tr>
      <w:tr w:rsidR="006E0747" w:rsidRPr="00B94289" w14:paraId="3051DBD9" w14:textId="77777777" w:rsidTr="006E0747">
        <w:tc>
          <w:tcPr>
            <w:tcW w:w="604" w:type="pct"/>
            <w:tcBorders>
              <w:top w:val="single" w:sz="4" w:space="0" w:color="000000"/>
              <w:left w:val="single" w:sz="4" w:space="0" w:color="000000"/>
              <w:bottom w:val="single" w:sz="4" w:space="0" w:color="000000"/>
            </w:tcBorders>
            <w:shd w:val="clear" w:color="auto" w:fill="auto"/>
            <w:vAlign w:val="center"/>
          </w:tcPr>
          <w:p w14:paraId="72113666" w14:textId="77777777" w:rsidR="006E0747" w:rsidRPr="00DB2BB0" w:rsidRDefault="006E0747" w:rsidP="0085522F">
            <w:pPr>
              <w:spacing w:before="60" w:after="60"/>
              <w:jc w:val="center"/>
              <w:rPr>
                <w:rFonts w:ascii="Tahoma" w:hAnsi="Tahoma" w:cs="Tahoma"/>
                <w:b/>
                <w:lang w:val="el-GR"/>
              </w:rPr>
            </w:pPr>
            <w:r w:rsidRPr="00DB2BB0">
              <w:rPr>
                <w:rFonts w:ascii="Tahoma" w:hAnsi="Tahoma" w:cs="Tahoma"/>
                <w:b/>
                <w:lang w:val="el-GR"/>
              </w:rPr>
              <w:t>Κ5</w:t>
            </w:r>
          </w:p>
        </w:tc>
        <w:tc>
          <w:tcPr>
            <w:tcW w:w="3068" w:type="pct"/>
            <w:tcBorders>
              <w:top w:val="single" w:sz="4" w:space="0" w:color="auto"/>
              <w:left w:val="single" w:sz="4" w:space="0" w:color="auto"/>
              <w:bottom w:val="single" w:sz="4" w:space="0" w:color="auto"/>
              <w:right w:val="single" w:sz="4" w:space="0" w:color="auto"/>
            </w:tcBorders>
            <w:shd w:val="clear" w:color="auto" w:fill="auto"/>
            <w:vAlign w:val="center"/>
          </w:tcPr>
          <w:p w14:paraId="1960CE4F" w14:textId="77777777" w:rsidR="006E0747" w:rsidRPr="00DB2BB0" w:rsidRDefault="006E0747" w:rsidP="0085522F">
            <w:pPr>
              <w:snapToGrid w:val="0"/>
              <w:spacing w:before="60" w:after="60"/>
              <w:jc w:val="left"/>
              <w:rPr>
                <w:rFonts w:ascii="Tahoma" w:hAnsi="Tahoma" w:cs="Tahoma"/>
                <w:lang w:val="el-GR"/>
              </w:rPr>
            </w:pPr>
            <w:r w:rsidRPr="00DB2BB0">
              <w:rPr>
                <w:rFonts w:ascii="Tahoma" w:hAnsi="Tahoma" w:cs="Tahoma"/>
                <w:szCs w:val="22"/>
                <w:lang w:val="el-GR" w:eastAsia="el-GR"/>
              </w:rPr>
              <w:t>Διαδικασίες και μηχανισμοί επικοινωνίας εμπλεκομένων μερών</w:t>
            </w:r>
          </w:p>
        </w:tc>
        <w:tc>
          <w:tcPr>
            <w:tcW w:w="1328" w:type="pct"/>
            <w:tcBorders>
              <w:top w:val="single" w:sz="4" w:space="0" w:color="auto"/>
              <w:left w:val="single" w:sz="4" w:space="0" w:color="auto"/>
              <w:bottom w:val="single" w:sz="4" w:space="0" w:color="auto"/>
              <w:right w:val="single" w:sz="4" w:space="0" w:color="auto"/>
            </w:tcBorders>
            <w:shd w:val="clear" w:color="auto" w:fill="auto"/>
            <w:vAlign w:val="center"/>
          </w:tcPr>
          <w:p w14:paraId="31D76BDD" w14:textId="77777777" w:rsidR="006E0747" w:rsidRPr="00DB2BB0" w:rsidRDefault="006E0747" w:rsidP="0085522F">
            <w:pPr>
              <w:snapToGrid w:val="0"/>
              <w:spacing w:before="60" w:after="60"/>
              <w:jc w:val="center"/>
              <w:rPr>
                <w:rFonts w:ascii="Tahoma" w:hAnsi="Tahoma" w:cs="Tahoma"/>
                <w:szCs w:val="22"/>
                <w:lang w:val="el-GR"/>
              </w:rPr>
            </w:pPr>
            <w:r w:rsidRPr="00DB2BB0">
              <w:rPr>
                <w:rFonts w:ascii="Tahoma" w:hAnsi="Tahoma" w:cs="Tahoma"/>
                <w:szCs w:val="22"/>
                <w:lang w:val="el-GR"/>
              </w:rPr>
              <w:t>10%</w:t>
            </w:r>
          </w:p>
        </w:tc>
      </w:tr>
      <w:tr w:rsidR="006E0747" w:rsidRPr="00B94289" w14:paraId="56FF2C00" w14:textId="77777777" w:rsidTr="006E0747">
        <w:tc>
          <w:tcPr>
            <w:tcW w:w="3672" w:type="pct"/>
            <w:gridSpan w:val="2"/>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4F6BD026" w14:textId="77777777" w:rsidR="006E0747" w:rsidRPr="00DB2BB0" w:rsidRDefault="006E0747" w:rsidP="0085522F">
            <w:pPr>
              <w:spacing w:before="120"/>
              <w:jc w:val="center"/>
              <w:rPr>
                <w:rFonts w:ascii="Tahoma" w:hAnsi="Tahoma" w:cs="Tahoma"/>
                <w:b/>
                <w:lang w:val="el-GR"/>
              </w:rPr>
            </w:pPr>
            <w:r w:rsidRPr="00DB2BB0">
              <w:rPr>
                <w:rFonts w:ascii="Tahoma" w:hAnsi="Tahoma" w:cs="Tahoma"/>
                <w:b/>
                <w:lang w:val="el-GR"/>
              </w:rPr>
              <w:t>ΑΘΡΟΙΣΜΑ ΣΥΝΟΛΟΥ ΣΥΝΤΕΛΕΣΤΩΝ ΒΑΡΥΤΗΤΑΣ</w:t>
            </w:r>
          </w:p>
        </w:tc>
        <w:tc>
          <w:tcPr>
            <w:tcW w:w="1328" w:type="pct"/>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761D241C" w14:textId="77777777" w:rsidR="006E0747" w:rsidRPr="00DB2BB0" w:rsidRDefault="006E0747" w:rsidP="0085522F">
            <w:pPr>
              <w:spacing w:before="120"/>
              <w:jc w:val="center"/>
              <w:rPr>
                <w:rFonts w:ascii="Tahoma" w:hAnsi="Tahoma" w:cs="Tahoma"/>
                <w:b/>
                <w:bCs/>
                <w:lang w:val="el-GR"/>
              </w:rPr>
            </w:pPr>
            <w:r w:rsidRPr="00DB2BB0">
              <w:rPr>
                <w:rFonts w:ascii="Tahoma" w:hAnsi="Tahoma" w:cs="Tahoma"/>
                <w:b/>
                <w:bCs/>
                <w:lang w:val="el-GR"/>
              </w:rPr>
              <w:t>100%</w:t>
            </w:r>
          </w:p>
        </w:tc>
      </w:tr>
    </w:tbl>
    <w:p w14:paraId="1647D026" w14:textId="77777777" w:rsidR="00DB036A" w:rsidRPr="00DB2BB0" w:rsidRDefault="00DB036A" w:rsidP="0085522F">
      <w:pPr>
        <w:spacing w:before="120"/>
        <w:rPr>
          <w:rFonts w:ascii="Tahoma" w:hAnsi="Tahoma" w:cs="Tahoma"/>
          <w:lang w:val="el-GR"/>
        </w:rPr>
      </w:pPr>
    </w:p>
    <w:p w14:paraId="5C08F49B" w14:textId="77777777" w:rsidR="00DB036A" w:rsidRPr="00DB2BB0" w:rsidRDefault="00DB036A" w:rsidP="00CC4550">
      <w:pPr>
        <w:pStyle w:val="afe"/>
        <w:keepNext/>
        <w:rPr>
          <w:rFonts w:ascii="Tahoma" w:hAnsi="Tahoma" w:cs="Tahoma"/>
          <w:b/>
          <w:szCs w:val="22"/>
          <w:lang w:val="el-GR"/>
        </w:rPr>
      </w:pPr>
      <w:r w:rsidRPr="00DB2BB0">
        <w:rPr>
          <w:rFonts w:ascii="Tahoma" w:hAnsi="Tahoma" w:cs="Tahoma"/>
          <w:b/>
          <w:szCs w:val="22"/>
          <w:lang w:val="el-GR"/>
        </w:rPr>
        <w:t>Επεξήγηση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8783"/>
      </w:tblGrid>
      <w:tr w:rsidR="00DB036A" w:rsidRPr="00500482" w14:paraId="2FACF429" w14:textId="77777777" w:rsidTr="00601C50">
        <w:trPr>
          <w:trHeight w:val="315"/>
        </w:trPr>
        <w:tc>
          <w:tcPr>
            <w:tcW w:w="439" w:type="pct"/>
            <w:shd w:val="clear" w:color="auto" w:fill="auto"/>
          </w:tcPr>
          <w:p w14:paraId="5E9CBDFE" w14:textId="77777777" w:rsidR="00DB036A" w:rsidRPr="00DB2BB0" w:rsidRDefault="00DD4CCB" w:rsidP="00601C50">
            <w:pPr>
              <w:spacing w:after="0"/>
              <w:rPr>
                <w:rFonts w:ascii="Tahoma" w:hAnsi="Tahoma" w:cs="Tahoma"/>
                <w:b/>
                <w:szCs w:val="22"/>
                <w:lang w:val="el-GR" w:eastAsia="el-GR"/>
              </w:rPr>
            </w:pPr>
            <w:r w:rsidRPr="00DB2BB0">
              <w:rPr>
                <w:rFonts w:ascii="Tahoma" w:hAnsi="Tahoma" w:cs="Tahoma"/>
                <w:b/>
                <w:szCs w:val="22"/>
                <w:lang w:val="el-GR" w:eastAsia="el-GR"/>
              </w:rPr>
              <w:t>Κ</w:t>
            </w:r>
            <w:r w:rsidR="00DB036A" w:rsidRPr="00DB2BB0">
              <w:rPr>
                <w:rFonts w:ascii="Tahoma" w:hAnsi="Tahoma" w:cs="Tahoma"/>
                <w:b/>
                <w:szCs w:val="22"/>
                <w:lang w:val="el-GR" w:eastAsia="el-GR"/>
              </w:rPr>
              <w:t>1</w:t>
            </w:r>
          </w:p>
        </w:tc>
        <w:tc>
          <w:tcPr>
            <w:tcW w:w="4561" w:type="pct"/>
            <w:shd w:val="clear" w:color="auto" w:fill="auto"/>
            <w:vAlign w:val="center"/>
          </w:tcPr>
          <w:p w14:paraId="3E319164" w14:textId="77777777" w:rsidR="00DB036A" w:rsidRPr="00DB2BB0" w:rsidRDefault="00DB036A" w:rsidP="00D40645">
            <w:pPr>
              <w:spacing w:after="0"/>
              <w:rPr>
                <w:rFonts w:ascii="Tahoma" w:hAnsi="Tahoma" w:cs="Tahoma"/>
                <w:b/>
                <w:szCs w:val="22"/>
                <w:lang w:val="el-GR" w:eastAsia="el-GR"/>
              </w:rPr>
            </w:pPr>
            <w:r w:rsidRPr="00DB2BB0">
              <w:rPr>
                <w:rFonts w:ascii="Tahoma" w:hAnsi="Tahoma" w:cs="Tahoma"/>
                <w:b/>
                <w:szCs w:val="22"/>
                <w:lang w:val="el-GR" w:eastAsia="el-GR"/>
              </w:rPr>
              <w:t>Κατανόηση περιβάλλοντος και ειδικών απαιτήσεων του Έργου</w:t>
            </w:r>
          </w:p>
          <w:p w14:paraId="0EA3742F" w14:textId="77777777" w:rsidR="00DB036A" w:rsidRPr="00DB2BB0" w:rsidRDefault="00DB036A" w:rsidP="00601C50">
            <w:pPr>
              <w:rPr>
                <w:rFonts w:ascii="Tahoma" w:hAnsi="Tahoma" w:cs="Tahoma"/>
                <w:b/>
                <w:szCs w:val="22"/>
                <w:lang w:val="el-GR" w:eastAsia="el-GR"/>
              </w:rPr>
            </w:pPr>
            <w:r w:rsidRPr="00DB2BB0">
              <w:rPr>
                <w:rFonts w:ascii="Tahoma" w:hAnsi="Tahoma" w:cs="Tahoma"/>
                <w:szCs w:val="22"/>
                <w:lang w:val="el-GR" w:eastAsia="el-GR"/>
              </w:rPr>
              <w:t xml:space="preserve">Για την αξιολόγηση του συγκεκριμένου κριτηρίου θα ληφθούν υπόψη η κατανόηση του υποψηφίου Αναδόχου του περιβάλλοντος του έργου, των εμπλεκομένων μερών, των σκοπών και των στόχων του, των κινδύνων καθώς και των παραγόντων που δύνανται να συμβάλλουν στην επιτυχή εκτέλεση του έργου. </w:t>
            </w:r>
          </w:p>
        </w:tc>
      </w:tr>
      <w:tr w:rsidR="0091264D" w:rsidRPr="00500482" w14:paraId="32D07001" w14:textId="77777777" w:rsidTr="00601C50">
        <w:trPr>
          <w:trHeight w:val="315"/>
        </w:trPr>
        <w:tc>
          <w:tcPr>
            <w:tcW w:w="439" w:type="pct"/>
            <w:shd w:val="clear" w:color="auto" w:fill="auto"/>
          </w:tcPr>
          <w:p w14:paraId="191F8E81" w14:textId="77777777" w:rsidR="00DB036A" w:rsidRPr="00DB2BB0" w:rsidRDefault="00DD4CCB" w:rsidP="00601C50">
            <w:pPr>
              <w:pStyle w:val="afb"/>
              <w:spacing w:after="0"/>
              <w:ind w:left="0"/>
              <w:rPr>
                <w:rFonts w:cs="Tahoma"/>
                <w:b/>
                <w:szCs w:val="22"/>
                <w:lang w:val="el-GR" w:eastAsia="el-GR"/>
              </w:rPr>
            </w:pPr>
            <w:r w:rsidRPr="00DB2BB0">
              <w:rPr>
                <w:rFonts w:cs="Tahoma"/>
                <w:b/>
                <w:szCs w:val="22"/>
                <w:lang w:val="el-GR" w:eastAsia="el-GR"/>
              </w:rPr>
              <w:t>Κ</w:t>
            </w:r>
            <w:r w:rsidR="00DB036A" w:rsidRPr="00DB2BB0">
              <w:rPr>
                <w:rFonts w:cs="Tahoma"/>
                <w:b/>
                <w:szCs w:val="22"/>
                <w:lang w:val="el-GR" w:eastAsia="el-GR"/>
              </w:rPr>
              <w:t>2</w:t>
            </w:r>
          </w:p>
        </w:tc>
        <w:tc>
          <w:tcPr>
            <w:tcW w:w="4561" w:type="pct"/>
            <w:shd w:val="clear" w:color="auto" w:fill="auto"/>
            <w:vAlign w:val="center"/>
          </w:tcPr>
          <w:p w14:paraId="5E5601EE" w14:textId="77777777" w:rsidR="001934D3" w:rsidRPr="00DB2BB0" w:rsidRDefault="00DB036A" w:rsidP="006E0747">
            <w:pPr>
              <w:spacing w:after="0"/>
              <w:rPr>
                <w:rFonts w:ascii="Tahoma" w:hAnsi="Tahoma" w:cs="Tahoma"/>
                <w:szCs w:val="22"/>
                <w:lang w:val="el-GR" w:eastAsia="el-GR"/>
              </w:rPr>
            </w:pPr>
            <w:r w:rsidRPr="00DB2BB0">
              <w:rPr>
                <w:rFonts w:ascii="Tahoma" w:hAnsi="Tahoma" w:cs="Tahoma"/>
                <w:b/>
                <w:szCs w:val="22"/>
                <w:lang w:val="el-GR" w:eastAsia="el-GR"/>
              </w:rPr>
              <w:t>Μεθοδολογία υλοποίησης Έργου</w:t>
            </w:r>
          </w:p>
          <w:p w14:paraId="6AAABAE2" w14:textId="60A2BDBE" w:rsidR="00DB036A" w:rsidRPr="00403EA4" w:rsidRDefault="00DB036A" w:rsidP="006E0747">
            <w:pPr>
              <w:spacing w:after="0"/>
              <w:rPr>
                <w:rFonts w:ascii="Tahoma" w:hAnsi="Tahoma" w:cs="Tahoma"/>
                <w:szCs w:val="22"/>
                <w:lang w:val="el-GR" w:eastAsia="el-GR"/>
              </w:rPr>
            </w:pPr>
            <w:r w:rsidRPr="00DB2BB0">
              <w:rPr>
                <w:rFonts w:ascii="Tahoma" w:hAnsi="Tahoma" w:cs="Tahoma"/>
                <w:szCs w:val="22"/>
                <w:lang w:val="el-GR" w:eastAsia="el-GR"/>
              </w:rPr>
              <w:t>Για την αξιολόγηση του συγκεκριμένου κριτηρίου θα ληφθούν υπόψη</w:t>
            </w:r>
            <w:r w:rsidR="006E0747" w:rsidRPr="00DB2BB0">
              <w:rPr>
                <w:rFonts w:ascii="Tahoma" w:hAnsi="Tahoma" w:cs="Tahoma"/>
                <w:szCs w:val="22"/>
                <w:lang w:val="el-GR" w:eastAsia="el-GR"/>
              </w:rPr>
              <w:t xml:space="preserve"> η μεθοδολογική προσέγγιση της υλοποίησης του έργου και η κάλυψη των απαιτήσεων του μέρους του παραρτήματος Ι της παρούσας σύμφωνα με την αναλυτική περιγραφή των εργασιών του που θα υποβάλει ο υποψήφιος ανάδοχος. Θα εξεταστεί ιδίως η </w:t>
            </w:r>
            <w:proofErr w:type="spellStart"/>
            <w:r w:rsidR="006E0747" w:rsidRPr="00DB2BB0">
              <w:rPr>
                <w:rFonts w:ascii="Tahoma" w:hAnsi="Tahoma" w:cs="Tahoma"/>
                <w:szCs w:val="22"/>
                <w:lang w:val="el-GR" w:eastAsia="el-GR"/>
              </w:rPr>
              <w:t>καταλληλότητα</w:t>
            </w:r>
            <w:proofErr w:type="spellEnd"/>
            <w:r w:rsidR="006E0747" w:rsidRPr="00DB2BB0">
              <w:rPr>
                <w:rFonts w:ascii="Tahoma" w:hAnsi="Tahoma" w:cs="Tahoma"/>
                <w:szCs w:val="22"/>
                <w:lang w:val="el-GR" w:eastAsia="el-GR"/>
              </w:rPr>
              <w:t xml:space="preserve"> και η αποτελεσματικότητα της μεθοδολογίας υλοποίησης που θα εφαρμόσει ο υποψήφιος σε όλα τα στάδια εκτέλεσης του έργου, καθώς και η τεκμηρίωση της </w:t>
            </w:r>
            <w:proofErr w:type="spellStart"/>
            <w:r w:rsidR="006E0747" w:rsidRPr="00DB2BB0">
              <w:rPr>
                <w:rFonts w:ascii="Tahoma" w:hAnsi="Tahoma" w:cs="Tahoma"/>
                <w:szCs w:val="22"/>
                <w:lang w:val="el-GR" w:eastAsia="el-GR"/>
              </w:rPr>
              <w:t>εφαρμοσιμότητας</w:t>
            </w:r>
            <w:proofErr w:type="spellEnd"/>
            <w:r w:rsidR="006E0747" w:rsidRPr="00DB2BB0">
              <w:rPr>
                <w:rFonts w:ascii="Tahoma" w:hAnsi="Tahoma" w:cs="Tahoma"/>
                <w:szCs w:val="22"/>
                <w:lang w:val="el-GR" w:eastAsia="el-GR"/>
              </w:rPr>
              <w:t xml:space="preserve"> των προτεινόμενων λύσεων.</w:t>
            </w:r>
          </w:p>
        </w:tc>
      </w:tr>
      <w:tr w:rsidR="0091264D" w:rsidRPr="00500482" w14:paraId="5FEC0E5D" w14:textId="77777777" w:rsidTr="00601C50">
        <w:trPr>
          <w:trHeight w:val="315"/>
        </w:trPr>
        <w:tc>
          <w:tcPr>
            <w:tcW w:w="439" w:type="pct"/>
            <w:shd w:val="clear" w:color="auto" w:fill="auto"/>
          </w:tcPr>
          <w:p w14:paraId="0165B287" w14:textId="77777777" w:rsidR="00DB036A" w:rsidRPr="00DB2BB0" w:rsidRDefault="00DD4CCB" w:rsidP="00601C50">
            <w:pPr>
              <w:pStyle w:val="afb"/>
              <w:spacing w:after="0"/>
              <w:ind w:left="0"/>
              <w:rPr>
                <w:rFonts w:cs="Tahoma"/>
                <w:b/>
                <w:szCs w:val="22"/>
                <w:lang w:val="el-GR" w:eastAsia="el-GR"/>
              </w:rPr>
            </w:pPr>
            <w:r w:rsidRPr="00DB2BB0">
              <w:rPr>
                <w:rFonts w:cs="Tahoma"/>
                <w:b/>
                <w:szCs w:val="22"/>
                <w:lang w:val="el-GR" w:eastAsia="el-GR"/>
              </w:rPr>
              <w:t>Κ</w:t>
            </w:r>
            <w:r w:rsidR="00DB036A" w:rsidRPr="00DB2BB0">
              <w:rPr>
                <w:rFonts w:cs="Tahoma"/>
                <w:b/>
                <w:szCs w:val="22"/>
                <w:lang w:val="el-GR" w:eastAsia="el-GR"/>
              </w:rPr>
              <w:t>3</w:t>
            </w:r>
          </w:p>
        </w:tc>
        <w:tc>
          <w:tcPr>
            <w:tcW w:w="4561" w:type="pct"/>
            <w:shd w:val="clear" w:color="auto" w:fill="auto"/>
            <w:vAlign w:val="center"/>
            <w:hideMark/>
          </w:tcPr>
          <w:p w14:paraId="57151C50" w14:textId="23EE67BC" w:rsidR="00DB036A" w:rsidRPr="00DB2BB0" w:rsidRDefault="004A2B6D" w:rsidP="001934D3">
            <w:pPr>
              <w:pStyle w:val="afb"/>
              <w:spacing w:after="0"/>
              <w:ind w:left="0"/>
              <w:rPr>
                <w:rFonts w:cs="Tahoma"/>
                <w:szCs w:val="22"/>
                <w:lang w:val="el-GR" w:eastAsia="el-GR"/>
              </w:rPr>
            </w:pPr>
            <w:r w:rsidRPr="00DB2BB0">
              <w:rPr>
                <w:rFonts w:cs="Tahoma"/>
                <w:b/>
                <w:bCs/>
                <w:szCs w:val="22"/>
                <w:lang w:val="el-GR" w:eastAsia="el-GR"/>
              </w:rPr>
              <w:t>Οργάνωση και ανάλυση πακέτων εργασίας, δραστηριοτήτων και παραδοτέων</w:t>
            </w:r>
            <w:r w:rsidRPr="00DB2BB0">
              <w:rPr>
                <w:rFonts w:cs="Tahoma"/>
                <w:szCs w:val="22"/>
                <w:lang w:val="el-GR" w:eastAsia="el-GR"/>
              </w:rPr>
              <w:t xml:space="preserve"> </w:t>
            </w:r>
            <w:r w:rsidR="00DB036A" w:rsidRPr="00DB2BB0">
              <w:rPr>
                <w:rFonts w:cs="Tahoma"/>
                <w:szCs w:val="22"/>
                <w:lang w:val="el-GR" w:eastAsia="el-GR"/>
              </w:rPr>
              <w:t>Για την αξιολόγηση του συγκεκριμένου κριτηρίου θα ληφθούν υπόψη</w:t>
            </w:r>
            <w:r w:rsidR="0091264D" w:rsidRPr="00DB2BB0">
              <w:rPr>
                <w:rFonts w:cs="Tahoma"/>
                <w:szCs w:val="22"/>
                <w:lang w:val="el-GR" w:eastAsia="el-GR"/>
              </w:rPr>
              <w:t xml:space="preserve"> η πληρότητα και η επάρκεια τους ανάλυσης του αντικειμένου τους σύμβασης σε πακέτα εργασιών και επιμέρους εργασίες και η σύνδεση των εργασιών με το αντικείμενο τους σύμβασης. Επιπλέον, θα εκτιμηθεί ο χρονοπρογραμματισμός των επιμέρους εργασιών, καθώς και ο τρόπος οργάνωσης των παραδοτέων και η αντιστοίχισή τους σε εργασίες και σε πακέτα εργασιών.</w:t>
            </w:r>
          </w:p>
        </w:tc>
      </w:tr>
      <w:tr w:rsidR="00DB036A" w:rsidRPr="00500482" w14:paraId="6C9E0B87" w14:textId="77777777" w:rsidTr="00601C50">
        <w:trPr>
          <w:trHeight w:val="315"/>
        </w:trPr>
        <w:tc>
          <w:tcPr>
            <w:tcW w:w="439" w:type="pct"/>
            <w:shd w:val="clear" w:color="auto" w:fill="auto"/>
          </w:tcPr>
          <w:p w14:paraId="7DEFF5CD" w14:textId="77777777" w:rsidR="00DB036A" w:rsidRPr="00DB2BB0" w:rsidRDefault="00DD4CCB" w:rsidP="00D73EDA">
            <w:pPr>
              <w:pStyle w:val="afb"/>
              <w:keepNext/>
              <w:spacing w:after="0"/>
              <w:ind w:left="0"/>
              <w:rPr>
                <w:rFonts w:cs="Tahoma"/>
                <w:b/>
                <w:szCs w:val="22"/>
                <w:lang w:val="el-GR" w:eastAsia="el-GR"/>
              </w:rPr>
            </w:pPr>
            <w:r w:rsidRPr="00DB2BB0">
              <w:rPr>
                <w:rFonts w:cs="Tahoma"/>
                <w:b/>
                <w:szCs w:val="22"/>
                <w:lang w:val="el-GR" w:eastAsia="el-GR"/>
              </w:rPr>
              <w:t>Κ</w:t>
            </w:r>
            <w:r w:rsidR="00A4560F" w:rsidRPr="00DB2BB0">
              <w:rPr>
                <w:rFonts w:cs="Tahoma"/>
                <w:b/>
                <w:szCs w:val="22"/>
                <w:lang w:val="el-GR" w:eastAsia="el-GR"/>
              </w:rPr>
              <w:t>4</w:t>
            </w:r>
          </w:p>
        </w:tc>
        <w:tc>
          <w:tcPr>
            <w:tcW w:w="4561" w:type="pct"/>
            <w:shd w:val="clear" w:color="auto" w:fill="auto"/>
            <w:vAlign w:val="center"/>
          </w:tcPr>
          <w:p w14:paraId="79B5A883" w14:textId="77777777" w:rsidR="00DB036A" w:rsidRPr="00DB2BB0" w:rsidRDefault="00DB036A" w:rsidP="00D73EDA">
            <w:pPr>
              <w:keepNext/>
              <w:spacing w:after="0"/>
              <w:rPr>
                <w:rFonts w:ascii="Tahoma" w:hAnsi="Tahoma" w:cs="Tahoma"/>
                <w:b/>
                <w:szCs w:val="22"/>
                <w:lang w:val="el-GR" w:eastAsia="el-GR"/>
              </w:rPr>
            </w:pPr>
            <w:r w:rsidRPr="00DB2BB0">
              <w:rPr>
                <w:rFonts w:ascii="Tahoma" w:hAnsi="Tahoma" w:cs="Tahoma"/>
                <w:b/>
                <w:szCs w:val="22"/>
                <w:lang w:val="el-GR" w:eastAsia="el-GR"/>
              </w:rPr>
              <w:t>Οργάνωση, διοίκηση και λειτουργία Ομάδας Έργου</w:t>
            </w:r>
          </w:p>
          <w:p w14:paraId="490EB149" w14:textId="77777777" w:rsidR="00DB036A" w:rsidRPr="00DB2BB0" w:rsidRDefault="00DB036A" w:rsidP="00D73EDA">
            <w:pPr>
              <w:keepNext/>
              <w:spacing w:after="0"/>
              <w:rPr>
                <w:rFonts w:ascii="Tahoma" w:hAnsi="Tahoma" w:cs="Tahoma"/>
                <w:szCs w:val="22"/>
                <w:lang w:val="el-GR" w:eastAsia="el-GR"/>
              </w:rPr>
            </w:pPr>
            <w:r w:rsidRPr="00DB2BB0">
              <w:rPr>
                <w:rFonts w:ascii="Tahoma" w:hAnsi="Tahoma" w:cs="Tahoma"/>
                <w:szCs w:val="22"/>
                <w:lang w:val="el-GR" w:eastAsia="el-GR"/>
              </w:rPr>
              <w:t>Για την αξιολόγηση του συγκεκριμένου κριτηρίου θα ληφθούν υπόψη:</w:t>
            </w:r>
          </w:p>
          <w:p w14:paraId="53B4158F" w14:textId="77777777" w:rsidR="00DB036A" w:rsidRPr="00DB2BB0" w:rsidRDefault="00DB036A" w:rsidP="006E01D0">
            <w:pPr>
              <w:pStyle w:val="afb"/>
              <w:keepNext/>
              <w:numPr>
                <w:ilvl w:val="0"/>
                <w:numId w:val="18"/>
              </w:numPr>
              <w:spacing w:after="0"/>
              <w:rPr>
                <w:rFonts w:cs="Tahoma"/>
                <w:szCs w:val="22"/>
                <w:lang w:val="el-GR" w:eastAsia="el-GR"/>
              </w:rPr>
            </w:pPr>
            <w:r w:rsidRPr="00DB2BB0">
              <w:rPr>
                <w:rFonts w:cs="Tahoma"/>
                <w:szCs w:val="22"/>
                <w:lang w:val="el-GR" w:eastAsia="el-GR"/>
              </w:rPr>
              <w:t>Η προτεινόμενη δομή και οργάνωση της Ομάδας Έργου. Η ροή εργασίας και ο συντονισμός μεταξύ των διαφορετικών κατά περίπτωση ομάδων.</w:t>
            </w:r>
          </w:p>
          <w:p w14:paraId="3EABF933" w14:textId="77777777" w:rsidR="00DB036A" w:rsidRPr="00DB2BB0" w:rsidRDefault="00DB036A" w:rsidP="006E01D0">
            <w:pPr>
              <w:pStyle w:val="afb"/>
              <w:keepNext/>
              <w:numPr>
                <w:ilvl w:val="0"/>
                <w:numId w:val="18"/>
              </w:numPr>
              <w:spacing w:after="0"/>
              <w:rPr>
                <w:rFonts w:cs="Tahoma"/>
                <w:szCs w:val="22"/>
                <w:lang w:val="el-GR" w:eastAsia="el-GR"/>
              </w:rPr>
            </w:pPr>
            <w:r w:rsidRPr="00DB2BB0">
              <w:rPr>
                <w:rFonts w:cs="Tahoma"/>
                <w:szCs w:val="22"/>
                <w:lang w:val="el-GR" w:eastAsia="el-GR"/>
              </w:rPr>
              <w:t xml:space="preserve">Η εξειδίκευση και η συμπληρωματικότητα των ρόλων των στελεχών της Ομάδας Έργου και των </w:t>
            </w:r>
            <w:proofErr w:type="spellStart"/>
            <w:r w:rsidRPr="00DB2BB0">
              <w:rPr>
                <w:rFonts w:cs="Tahoma"/>
                <w:szCs w:val="22"/>
                <w:lang w:val="el-GR" w:eastAsia="el-GR"/>
              </w:rPr>
              <w:t>υπο</w:t>
            </w:r>
            <w:proofErr w:type="spellEnd"/>
            <w:r w:rsidRPr="00DB2BB0">
              <w:rPr>
                <w:rFonts w:cs="Tahoma"/>
                <w:szCs w:val="22"/>
                <w:lang w:val="el-GR" w:eastAsia="el-GR"/>
              </w:rPr>
              <w:t>-ομάδων καθώς και η κατανομή των ρόλων μεταξύ των στελεχών</w:t>
            </w:r>
          </w:p>
          <w:p w14:paraId="6683E2BB" w14:textId="77777777" w:rsidR="00DB036A" w:rsidRPr="00DB2BB0" w:rsidRDefault="00DB036A" w:rsidP="006E01D0">
            <w:pPr>
              <w:pStyle w:val="afb"/>
              <w:keepNext/>
              <w:numPr>
                <w:ilvl w:val="0"/>
                <w:numId w:val="18"/>
              </w:numPr>
              <w:spacing w:after="0"/>
              <w:rPr>
                <w:rFonts w:cs="Tahoma"/>
                <w:szCs w:val="22"/>
                <w:lang w:val="el-GR" w:eastAsia="el-GR"/>
              </w:rPr>
            </w:pPr>
            <w:r w:rsidRPr="00DB2BB0">
              <w:rPr>
                <w:rFonts w:cs="Tahoma"/>
                <w:szCs w:val="22"/>
                <w:lang w:val="el-GR" w:eastAsia="el-GR"/>
              </w:rPr>
              <w:t xml:space="preserve">Η ρεαλιστική προσέγγιση στον προσδιορισμό του απαιτούμενου </w:t>
            </w:r>
            <w:proofErr w:type="spellStart"/>
            <w:r w:rsidRPr="00DB2BB0">
              <w:rPr>
                <w:rFonts w:cs="Tahoma"/>
                <w:szCs w:val="22"/>
                <w:lang w:val="el-GR" w:eastAsia="el-GR"/>
              </w:rPr>
              <w:t>ανθρωποχρόνου</w:t>
            </w:r>
            <w:proofErr w:type="spellEnd"/>
            <w:r w:rsidRPr="00DB2BB0">
              <w:rPr>
                <w:rFonts w:cs="Tahoma"/>
                <w:szCs w:val="22"/>
                <w:lang w:val="el-GR" w:eastAsia="el-GR"/>
              </w:rPr>
              <w:t>, καθώς και στην κατανομή του ανά Κατηγορία Υπηρεσιών / Ενότητα Εργασιών</w:t>
            </w:r>
          </w:p>
        </w:tc>
      </w:tr>
      <w:tr w:rsidR="00DB036A" w:rsidRPr="00500482" w14:paraId="19B9AFB1" w14:textId="77777777" w:rsidTr="001934D3">
        <w:trPr>
          <w:trHeight w:val="315"/>
        </w:trPr>
        <w:tc>
          <w:tcPr>
            <w:tcW w:w="439" w:type="pct"/>
            <w:shd w:val="clear" w:color="auto" w:fill="auto"/>
            <w:hideMark/>
          </w:tcPr>
          <w:p w14:paraId="062D33F5" w14:textId="77777777" w:rsidR="00DB036A" w:rsidRPr="00DB2BB0" w:rsidRDefault="00DD4CCB" w:rsidP="001934D3">
            <w:pPr>
              <w:pStyle w:val="afb"/>
              <w:spacing w:after="0"/>
              <w:ind w:left="0"/>
              <w:jc w:val="left"/>
              <w:rPr>
                <w:rFonts w:cs="Tahoma"/>
                <w:b/>
                <w:szCs w:val="22"/>
                <w:lang w:val="el-GR" w:eastAsia="el-GR"/>
              </w:rPr>
            </w:pPr>
            <w:r w:rsidRPr="00DB2BB0">
              <w:rPr>
                <w:rFonts w:cs="Tahoma"/>
                <w:b/>
                <w:szCs w:val="22"/>
                <w:lang w:val="el-GR" w:eastAsia="el-GR"/>
              </w:rPr>
              <w:t>Κ</w:t>
            </w:r>
            <w:r w:rsidR="00A4560F" w:rsidRPr="00DB2BB0">
              <w:rPr>
                <w:rFonts w:cs="Tahoma"/>
                <w:b/>
                <w:szCs w:val="22"/>
                <w:lang w:val="el-GR" w:eastAsia="el-GR"/>
              </w:rPr>
              <w:t>5</w:t>
            </w:r>
          </w:p>
        </w:tc>
        <w:tc>
          <w:tcPr>
            <w:tcW w:w="4561" w:type="pct"/>
            <w:shd w:val="clear" w:color="auto" w:fill="auto"/>
            <w:vAlign w:val="center"/>
            <w:hideMark/>
          </w:tcPr>
          <w:p w14:paraId="0F2EDF80" w14:textId="77777777" w:rsidR="006E0747" w:rsidRPr="00DB2BB0" w:rsidRDefault="006E0747" w:rsidP="00601C50">
            <w:pPr>
              <w:spacing w:after="0"/>
              <w:rPr>
                <w:rFonts w:ascii="Tahoma" w:hAnsi="Tahoma" w:cs="Tahoma"/>
                <w:b/>
                <w:szCs w:val="22"/>
                <w:lang w:val="el-GR" w:eastAsia="el-GR"/>
              </w:rPr>
            </w:pPr>
            <w:r w:rsidRPr="00DB2BB0">
              <w:rPr>
                <w:rFonts w:ascii="Tahoma" w:hAnsi="Tahoma" w:cs="Tahoma"/>
                <w:b/>
                <w:szCs w:val="22"/>
                <w:lang w:val="el-GR" w:eastAsia="el-GR"/>
              </w:rPr>
              <w:t xml:space="preserve">Διαδικασίες και μηχανισμοί επικοινωνίας εμπλεκομένων μερών </w:t>
            </w:r>
          </w:p>
          <w:p w14:paraId="1440EC66" w14:textId="77777777" w:rsidR="00DB036A" w:rsidRPr="00DB2BB0" w:rsidRDefault="006E0747" w:rsidP="00601C50">
            <w:pPr>
              <w:spacing w:after="0"/>
              <w:rPr>
                <w:rFonts w:ascii="Tahoma" w:hAnsi="Tahoma" w:cs="Tahoma"/>
                <w:szCs w:val="22"/>
                <w:lang w:val="el-GR" w:eastAsia="el-GR"/>
              </w:rPr>
            </w:pPr>
            <w:r w:rsidRPr="00DB2BB0">
              <w:rPr>
                <w:rFonts w:ascii="Tahoma" w:hAnsi="Tahoma" w:cs="Tahoma"/>
                <w:szCs w:val="22"/>
                <w:lang w:val="el-GR" w:eastAsia="el-GR"/>
              </w:rPr>
              <w:t xml:space="preserve">Για την αξιολόγηση του συγκεκριμένου κριτηρίου θα ληφθούν υπόψη η </w:t>
            </w:r>
            <w:proofErr w:type="spellStart"/>
            <w:r w:rsidRPr="00DB2BB0">
              <w:rPr>
                <w:rFonts w:ascii="Tahoma" w:hAnsi="Tahoma" w:cs="Tahoma"/>
                <w:szCs w:val="22"/>
                <w:lang w:val="el-GR" w:eastAsia="el-GR"/>
              </w:rPr>
              <w:t>καταλληλότητα</w:t>
            </w:r>
            <w:proofErr w:type="spellEnd"/>
            <w:r w:rsidRPr="00DB2BB0">
              <w:rPr>
                <w:rFonts w:ascii="Tahoma" w:hAnsi="Tahoma" w:cs="Tahoma"/>
                <w:szCs w:val="22"/>
                <w:lang w:val="el-GR" w:eastAsia="el-GR"/>
              </w:rPr>
              <w:t xml:space="preserve"> και η επάρκεια των διαδικασιών και των μηχανισμών επικοινωνίας της Ομάδας Έργου με </w:t>
            </w:r>
            <w:r w:rsidRPr="00DB2BB0">
              <w:rPr>
                <w:rFonts w:ascii="Tahoma" w:hAnsi="Tahoma" w:cs="Tahoma"/>
                <w:szCs w:val="22"/>
                <w:lang w:val="el-GR" w:eastAsia="el-GR"/>
              </w:rPr>
              <w:lastRenderedPageBreak/>
              <w:t>τα αρμόδια εμπλεκόμενα τμήματα/Μονάδες και στελέχη της αναθέτουσας αρχής, αλλά και με τους λοιπούς φορείς που εμπλέκονται στην υλοποίηση/εκτέλεση του Έργου.</w:t>
            </w:r>
          </w:p>
        </w:tc>
      </w:tr>
    </w:tbl>
    <w:p w14:paraId="1B479DA3" w14:textId="77777777" w:rsidR="0074655A" w:rsidRPr="00525588" w:rsidRDefault="0074655A" w:rsidP="00525588">
      <w:pPr>
        <w:rPr>
          <w:b/>
          <w:bCs/>
          <w:lang w:val="el-GR"/>
        </w:rPr>
      </w:pPr>
      <w:bookmarkStart w:id="201" w:name="_Ref89774621"/>
      <w:bookmarkStart w:id="202" w:name="_Toc89934397"/>
      <w:bookmarkStart w:id="203" w:name="_Toc89942136"/>
      <w:bookmarkEnd w:id="198"/>
    </w:p>
    <w:p w14:paraId="0395DA58" w14:textId="0540A005" w:rsidR="00823D15" w:rsidRPr="00DB2BB0" w:rsidRDefault="00180C9E" w:rsidP="00EA72C1">
      <w:pPr>
        <w:pStyle w:val="3"/>
      </w:pPr>
      <w:bookmarkStart w:id="204" w:name="_Toc152159718"/>
      <w:r w:rsidRPr="00DB2BB0">
        <w:t>Βαθμολόγηση και κατάταξη προσφορών</w:t>
      </w:r>
      <w:bookmarkEnd w:id="199"/>
      <w:bookmarkEnd w:id="201"/>
      <w:bookmarkEnd w:id="202"/>
      <w:bookmarkEnd w:id="203"/>
      <w:bookmarkEnd w:id="204"/>
      <w:r w:rsidRPr="00DB2BB0">
        <w:t xml:space="preserve"> </w:t>
      </w:r>
      <w:bookmarkEnd w:id="200"/>
    </w:p>
    <w:p w14:paraId="26E6088F" w14:textId="6AAFBA84" w:rsidR="00B671FC" w:rsidRPr="00DB2BB0" w:rsidRDefault="00B671FC" w:rsidP="00F410EA">
      <w:pPr>
        <w:rPr>
          <w:rFonts w:ascii="Tahoma" w:hAnsi="Tahoma" w:cs="Tahoma"/>
          <w:lang w:val="el-GR"/>
        </w:rPr>
      </w:pPr>
      <w:bookmarkStart w:id="205" w:name="_Hlk156480068"/>
      <w:r w:rsidRPr="00DB2BB0">
        <w:rPr>
          <w:rFonts w:ascii="Tahoma" w:hAnsi="Tahoma" w:cs="Tahoma"/>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CC77D5" w:rsidRPr="00DB2BB0">
        <w:rPr>
          <w:rFonts w:ascii="Tahoma" w:hAnsi="Tahoma" w:cs="Tahoma"/>
          <w:color w:val="0070C0"/>
          <w:lang w:val="el-GR"/>
        </w:rPr>
        <w:fldChar w:fldCharType="begin"/>
      </w:r>
      <w:r w:rsidR="00CC77D5" w:rsidRPr="00DB2BB0">
        <w:rPr>
          <w:rFonts w:ascii="Tahoma" w:hAnsi="Tahoma" w:cs="Tahoma"/>
          <w:color w:val="0070C0"/>
          <w:lang w:val="el-GR"/>
        </w:rPr>
        <w:instrText xml:space="preserve"> REF _Ref33447926 \r \h </w:instrText>
      </w:r>
      <w:r w:rsidR="00DB2BB0">
        <w:rPr>
          <w:rFonts w:ascii="Tahoma" w:hAnsi="Tahoma" w:cs="Tahoma"/>
          <w:color w:val="0070C0"/>
          <w:lang w:val="el-GR"/>
        </w:rPr>
        <w:instrText xml:space="preserve"> \* MERGEFORMAT </w:instrText>
      </w:r>
      <w:r w:rsidR="00CC77D5" w:rsidRPr="00DB2BB0">
        <w:rPr>
          <w:rFonts w:ascii="Tahoma" w:hAnsi="Tahoma" w:cs="Tahoma"/>
          <w:color w:val="0070C0"/>
          <w:lang w:val="el-GR"/>
        </w:rPr>
      </w:r>
      <w:r w:rsidR="00CC77D5" w:rsidRPr="00DB2BB0">
        <w:rPr>
          <w:rFonts w:ascii="Tahoma" w:hAnsi="Tahoma" w:cs="Tahoma"/>
          <w:color w:val="0070C0"/>
          <w:lang w:val="el-GR"/>
        </w:rPr>
        <w:fldChar w:fldCharType="separate"/>
      </w:r>
      <w:r w:rsidR="00915B20">
        <w:rPr>
          <w:rFonts w:ascii="Tahoma" w:hAnsi="Tahoma" w:cs="Tahoma"/>
          <w:color w:val="0070C0"/>
          <w:lang w:val="el-GR"/>
        </w:rPr>
        <w:t>2.3.1</w:t>
      </w:r>
      <w:r w:rsidR="00CC77D5" w:rsidRPr="00DB2BB0">
        <w:rPr>
          <w:rFonts w:ascii="Tahoma" w:hAnsi="Tahoma" w:cs="Tahoma"/>
          <w:color w:val="0070C0"/>
          <w:lang w:val="el-GR"/>
        </w:rPr>
        <w:fldChar w:fldCharType="end"/>
      </w:r>
      <w:r w:rsidRPr="00DB2BB0">
        <w:rPr>
          <w:rFonts w:ascii="Tahoma" w:hAnsi="Tahoma" w:cs="Tahoma"/>
          <w:lang w:val="el-GR"/>
        </w:rPr>
        <w:t>.</w:t>
      </w:r>
    </w:p>
    <w:p w14:paraId="61E31E54" w14:textId="772EF087" w:rsidR="00F410EA" w:rsidRPr="00DB2BB0" w:rsidRDefault="00F410EA" w:rsidP="00F410EA">
      <w:pPr>
        <w:rPr>
          <w:rFonts w:ascii="Tahoma" w:hAnsi="Tahoma" w:cs="Tahoma"/>
          <w:lang w:val="el-GR"/>
        </w:rPr>
      </w:pPr>
      <w:r w:rsidRPr="00DB2BB0">
        <w:rPr>
          <w:rFonts w:ascii="Tahoma" w:hAnsi="Tahoma" w:cs="Tahoma"/>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150 βαθμούς όταν υπερκαλύπτονται οι απαιτήσεις του συγκεκριμένου κριτηρίου</w:t>
      </w:r>
      <w:r w:rsidRPr="00DB2BB0">
        <w:rPr>
          <w:rStyle w:val="15"/>
          <w:rFonts w:ascii="Tahoma" w:hAnsi="Tahoma" w:cs="Tahoma"/>
          <w:b/>
          <w:lang w:val="el-GR"/>
        </w:rPr>
        <w:t>.</w:t>
      </w:r>
      <w:r w:rsidR="00477A0E" w:rsidRPr="00DB2BB0">
        <w:rPr>
          <w:rFonts w:ascii="Tahoma" w:hAnsi="Tahoma" w:cs="Tahoma"/>
          <w:b/>
          <w:lang w:val="el-GR"/>
        </w:rPr>
        <w:t xml:space="preserve"> </w:t>
      </w:r>
    </w:p>
    <w:p w14:paraId="610F6830" w14:textId="77777777" w:rsidR="00F410EA" w:rsidRDefault="00F410EA" w:rsidP="00F410EA">
      <w:pPr>
        <w:rPr>
          <w:rFonts w:ascii="Tahoma" w:hAnsi="Tahoma" w:cs="Tahoma"/>
          <w:lang w:val="el-GR"/>
        </w:rPr>
      </w:pPr>
      <w:r w:rsidRPr="00DB2BB0">
        <w:rPr>
          <w:rFonts w:ascii="Tahoma" w:hAnsi="Tahoma" w:cs="Tahoma"/>
          <w:lang w:val="el-GR"/>
        </w:rPr>
        <w:t xml:space="preserve">Κάθε κριτήριο αξιολόγησης βαθμολογείται αυτόνομα με βάση τα στοιχεία της προσφοράς. </w:t>
      </w:r>
    </w:p>
    <w:p w14:paraId="271CD3F4" w14:textId="77777777" w:rsidR="00F410EA" w:rsidRPr="00DB2BB0" w:rsidRDefault="00F410EA" w:rsidP="00F410EA">
      <w:pPr>
        <w:rPr>
          <w:rFonts w:ascii="Tahoma" w:hAnsi="Tahoma" w:cs="Tahoma"/>
          <w:lang w:val="el-GR"/>
        </w:rPr>
      </w:pPr>
      <w:r w:rsidRPr="00DB2BB0">
        <w:rPr>
          <w:rFonts w:ascii="Tahoma" w:hAnsi="Tahoma" w:cs="Tahoma"/>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 με βάση τον παρακάτω τύπο: </w:t>
      </w:r>
    </w:p>
    <w:p w14:paraId="17FBFB4E" w14:textId="77777777" w:rsidR="00F410EA" w:rsidRPr="00DB2BB0" w:rsidRDefault="00F410EA" w:rsidP="00F410EA">
      <w:pPr>
        <w:rPr>
          <w:rFonts w:ascii="Tahoma" w:hAnsi="Tahoma" w:cs="Tahoma"/>
          <w:lang w:val="el-GR"/>
        </w:rPr>
      </w:pPr>
      <w:r w:rsidRPr="00DB2BB0">
        <w:rPr>
          <w:rFonts w:ascii="Tahoma" w:hAnsi="Tahoma" w:cs="Tahoma"/>
          <w:lang w:val="el-GR"/>
        </w:rPr>
        <w:t>Σ.Β.Τ.Π = σ1xΚ1 + σ2xΚ2 + σ3xΚ3 + σ4xΚ4</w:t>
      </w:r>
      <w:r w:rsidR="00DD4CCB" w:rsidRPr="00DB2BB0">
        <w:rPr>
          <w:rFonts w:ascii="Tahoma" w:hAnsi="Tahoma" w:cs="Tahoma"/>
          <w:lang w:val="el-GR"/>
        </w:rPr>
        <w:t xml:space="preserve"> +σ5xK5</w:t>
      </w:r>
      <w:r w:rsidRPr="00DB2BB0">
        <w:rPr>
          <w:rFonts w:ascii="Tahoma" w:hAnsi="Tahoma" w:cs="Tahoma"/>
          <w:lang w:val="el-GR"/>
        </w:rPr>
        <w:t xml:space="preserve">, όπου </w:t>
      </w:r>
      <w:proofErr w:type="spellStart"/>
      <w:r w:rsidRPr="00DB2BB0">
        <w:rPr>
          <w:rFonts w:ascii="Tahoma" w:hAnsi="Tahoma" w:cs="Tahoma"/>
          <w:lang w:val="el-GR"/>
        </w:rPr>
        <w:t>σi</w:t>
      </w:r>
      <w:proofErr w:type="spellEnd"/>
      <w:r w:rsidRPr="00DB2BB0">
        <w:rPr>
          <w:rFonts w:ascii="Tahoma" w:hAnsi="Tahoma" w:cs="Tahoma"/>
          <w:lang w:val="el-GR"/>
        </w:rPr>
        <w:t>=ο αντίστοιχος συντελεστής βαρύτητας</w:t>
      </w:r>
    </w:p>
    <w:p w14:paraId="38E493A3" w14:textId="77777777" w:rsidR="00F410EA" w:rsidRPr="00DB2BB0" w:rsidRDefault="00F410EA" w:rsidP="00F410EA">
      <w:pPr>
        <w:rPr>
          <w:rFonts w:ascii="Tahoma" w:hAnsi="Tahoma" w:cs="Tahoma"/>
          <w:i/>
          <w:color w:val="5B9BD5"/>
          <w:lang w:val="el-GR"/>
        </w:rPr>
      </w:pPr>
      <w:r w:rsidRPr="00DB2BB0">
        <w:rPr>
          <w:rFonts w:ascii="Tahoma" w:hAnsi="Tahoma" w:cs="Tahoma"/>
          <w:lang w:val="el-GR"/>
        </w:rPr>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14:paraId="3400A5D0" w14:textId="77777777" w:rsidR="009C1789" w:rsidRPr="00DB2BB0" w:rsidRDefault="00F410EA" w:rsidP="009C1789">
      <w:pPr>
        <w:rPr>
          <w:rFonts w:ascii="Tahoma" w:hAnsi="Tahoma" w:cs="Tahoma"/>
          <w:lang w:val="el-GR"/>
        </w:rPr>
      </w:pPr>
      <w:r w:rsidRPr="00DB2BB0">
        <w:rPr>
          <w:rFonts w:ascii="Tahoma" w:hAnsi="Tahoma" w:cs="Tahoma"/>
          <w:bCs/>
          <w:lang w:val="el-GR"/>
        </w:rPr>
        <w:t>Για την κατάταξη των προσφορών χρησιμοποιείται η συνολική βαθμολογία της Προσφοράς (Σ.Β.Τ.Π)</w:t>
      </w:r>
      <w:r w:rsidR="00FC6ADA" w:rsidRPr="00DB2BB0">
        <w:rPr>
          <w:rFonts w:ascii="Tahoma" w:hAnsi="Tahoma" w:cs="Tahoma"/>
          <w:bCs/>
          <w:lang w:val="el-GR"/>
        </w:rPr>
        <w:t>.</w:t>
      </w:r>
      <w:r w:rsidRPr="00DB2BB0">
        <w:rPr>
          <w:rFonts w:ascii="Tahoma" w:hAnsi="Tahoma" w:cs="Tahoma"/>
          <w:bCs/>
          <w:lang w:val="el-GR"/>
        </w:rPr>
        <w:t xml:space="preserve"> </w:t>
      </w:r>
      <w:r w:rsidR="009C1789" w:rsidRPr="00DB2BB0">
        <w:rPr>
          <w:rFonts w:ascii="Tahoma" w:hAnsi="Tahoma" w:cs="Tahoma"/>
          <w:lang w:val="el-GR"/>
        </w:rPr>
        <w:t>Επικρατέστερη είναι η προσφορά με τη μεγαλύτερη συνολική βαθμολογία (Σ.Β.Τ.Π).</w:t>
      </w:r>
    </w:p>
    <w:bookmarkEnd w:id="205"/>
    <w:p w14:paraId="6FF127D2" w14:textId="77777777" w:rsidR="0074655A" w:rsidRPr="00DB2BB0" w:rsidRDefault="0074655A" w:rsidP="0077327B">
      <w:pPr>
        <w:rPr>
          <w:rFonts w:ascii="Tahoma" w:hAnsi="Tahoma" w:cs="Tahoma"/>
          <w:strike/>
          <w:lang w:val="el-GR"/>
        </w:rPr>
      </w:pPr>
    </w:p>
    <w:p w14:paraId="6B0E0BE4" w14:textId="77777777" w:rsidR="00180C9E" w:rsidRPr="00DB2BB0" w:rsidRDefault="00180C9E" w:rsidP="001B57A7">
      <w:pPr>
        <w:pStyle w:val="20"/>
      </w:pPr>
      <w:bookmarkStart w:id="206" w:name="_Toc107223455"/>
      <w:bookmarkStart w:id="207" w:name="_Toc89934401"/>
      <w:bookmarkStart w:id="208" w:name="_Toc89942140"/>
      <w:bookmarkStart w:id="209" w:name="_Toc152159719"/>
      <w:bookmarkStart w:id="210" w:name="_Hlk147482492"/>
      <w:bookmarkEnd w:id="206"/>
      <w:r w:rsidRPr="00DB2BB0">
        <w:t>Κατάρτιση - Περιεχόμενο Προσφορών</w:t>
      </w:r>
      <w:bookmarkEnd w:id="207"/>
      <w:bookmarkEnd w:id="208"/>
      <w:bookmarkEnd w:id="209"/>
    </w:p>
    <w:p w14:paraId="14EB1B92" w14:textId="77777777" w:rsidR="00180C9E" w:rsidRPr="00DB2BB0" w:rsidRDefault="00180C9E" w:rsidP="00EA72C1">
      <w:pPr>
        <w:pStyle w:val="3"/>
      </w:pPr>
      <w:bookmarkStart w:id="211" w:name="_Ref33625213"/>
      <w:bookmarkStart w:id="212" w:name="_Toc89934402"/>
      <w:bookmarkStart w:id="213" w:name="_Toc89942141"/>
      <w:bookmarkStart w:id="214" w:name="_Toc152159720"/>
      <w:r w:rsidRPr="00DB2BB0">
        <w:t>Γενικοί όροι υποβολής προσφορών</w:t>
      </w:r>
      <w:bookmarkEnd w:id="211"/>
      <w:bookmarkEnd w:id="212"/>
      <w:bookmarkEnd w:id="213"/>
      <w:bookmarkEnd w:id="214"/>
    </w:p>
    <w:p w14:paraId="1A8D7FB1" w14:textId="77777777" w:rsidR="00180C9E" w:rsidRPr="00DB2BB0" w:rsidRDefault="00180C9E" w:rsidP="0053384A">
      <w:pPr>
        <w:pStyle w:val="Normal2"/>
        <w:spacing w:line="240" w:lineRule="auto"/>
        <w:rPr>
          <w:rFonts w:ascii="Tahoma" w:hAnsi="Tahoma" w:cs="Tahoma"/>
        </w:rPr>
      </w:pPr>
      <w:r w:rsidRPr="00DB2BB0">
        <w:rPr>
          <w:rFonts w:ascii="Tahoma" w:hAnsi="Tahoma" w:cs="Tahoma"/>
        </w:rPr>
        <w:t xml:space="preserve">Οι προσφορές υποβάλλονται με βάση τις απαιτήσεις </w:t>
      </w:r>
      <w:r w:rsidR="00FE75FA" w:rsidRPr="00DB2BB0">
        <w:rPr>
          <w:rFonts w:ascii="Tahoma" w:hAnsi="Tahoma" w:cs="Tahoma"/>
        </w:rPr>
        <w:t xml:space="preserve">της </w:t>
      </w:r>
      <w:r w:rsidR="00CC77D5" w:rsidRPr="00DB2BB0">
        <w:rPr>
          <w:rFonts w:ascii="Tahoma" w:hAnsi="Tahoma" w:cs="Tahoma"/>
        </w:rPr>
        <w:t xml:space="preserve">παρούσας </w:t>
      </w:r>
      <w:r w:rsidR="00FE75FA" w:rsidRPr="00DB2BB0">
        <w:rPr>
          <w:rFonts w:ascii="Tahoma" w:hAnsi="Tahoma" w:cs="Tahoma"/>
        </w:rPr>
        <w:t xml:space="preserve">Διακήρυξης, για </w:t>
      </w:r>
      <w:r w:rsidRPr="00DB2BB0">
        <w:rPr>
          <w:rFonts w:ascii="Tahoma" w:hAnsi="Tahoma" w:cs="Tahoma"/>
        </w:rPr>
        <w:t xml:space="preserve">όλες τις περιγραφόμενες υπηρεσίες. </w:t>
      </w:r>
    </w:p>
    <w:p w14:paraId="41686000" w14:textId="77777777" w:rsidR="00180C9E" w:rsidRPr="00DB2BB0" w:rsidRDefault="00180C9E" w:rsidP="0053384A">
      <w:pPr>
        <w:pStyle w:val="Normal2"/>
        <w:spacing w:line="240" w:lineRule="auto"/>
        <w:rPr>
          <w:rFonts w:ascii="Tahoma" w:hAnsi="Tahoma" w:cs="Tahoma"/>
          <w:color w:val="000000"/>
          <w:szCs w:val="22"/>
          <w:lang w:eastAsia="el-GR"/>
        </w:rPr>
      </w:pPr>
      <w:r w:rsidRPr="00DB2BB0">
        <w:rPr>
          <w:rFonts w:ascii="Tahoma" w:hAnsi="Tahoma" w:cs="Tahoma"/>
        </w:rPr>
        <w:t>Δεν επιτ</w:t>
      </w:r>
      <w:r w:rsidR="000100A7" w:rsidRPr="00DB2BB0">
        <w:rPr>
          <w:rFonts w:ascii="Tahoma" w:hAnsi="Tahoma" w:cs="Tahoma"/>
        </w:rPr>
        <w:t>ρέπονται εναλλακτικές προσφορές.</w:t>
      </w:r>
    </w:p>
    <w:p w14:paraId="5C37AA67" w14:textId="4BCE72A7" w:rsidR="00180C9E" w:rsidRPr="00A86CE5" w:rsidRDefault="00180C9E" w:rsidP="00A86CE5">
      <w:pPr>
        <w:rPr>
          <w:rFonts w:ascii="Tahoma" w:hAnsi="Tahoma" w:cs="Tahoma"/>
          <w:color w:val="000000"/>
          <w:szCs w:val="22"/>
          <w:lang w:val="el-GR" w:eastAsia="el-GR"/>
        </w:rPr>
      </w:pPr>
      <w:r w:rsidRPr="00A86CE5">
        <w:rPr>
          <w:rFonts w:ascii="Tahoma" w:hAnsi="Tahoma" w:cs="Tahoma"/>
          <w:color w:val="000000"/>
          <w:szCs w:val="22"/>
          <w:lang w:val="el-GR" w:eastAsia="el-GR"/>
        </w:rPr>
        <w:t xml:space="preserve">Η ένωση οικονομικών φορέων υποβάλλει κοινή προσφορά, η οποία υπογράφεται υποχρεωτικά </w:t>
      </w:r>
      <w:r w:rsidR="00DF1F2D" w:rsidRPr="00A86CE5">
        <w:rPr>
          <w:rFonts w:ascii="Tahoma" w:hAnsi="Tahoma" w:cs="Tahoma"/>
          <w:color w:val="000000"/>
          <w:szCs w:val="22"/>
          <w:lang w:val="el-GR" w:eastAsia="el-GR"/>
        </w:rPr>
        <w:t xml:space="preserve">ηλεκτρονικά </w:t>
      </w:r>
      <w:r w:rsidRPr="00A86CE5">
        <w:rPr>
          <w:rFonts w:ascii="Tahoma" w:hAnsi="Tahoma" w:cs="Tahoma"/>
          <w:color w:val="000000"/>
          <w:szCs w:val="22"/>
          <w:lang w:val="el-GR" w:eastAsia="el-GR"/>
        </w:rPr>
        <w:t xml:space="preserve">είτε από όλους τους οικονομικούς φορείς που αποτελούν την ένωση, είτε από εκπρόσωπό τους νομίμως εξουσιοδοτημένο. </w:t>
      </w:r>
      <w:r w:rsidRPr="00A3574F">
        <w:rPr>
          <w:rFonts w:ascii="Tahoma" w:hAnsi="Tahoma" w:cs="Tahoma"/>
          <w:color w:val="000000"/>
          <w:szCs w:val="22"/>
          <w:lang w:val="el-GR" w:eastAsia="el-GR"/>
        </w:rPr>
        <w:t>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00A3574F" w:rsidRPr="00A3574F">
        <w:rPr>
          <w:lang w:val="el-GR"/>
        </w:rPr>
        <w:t xml:space="preserve"> </w:t>
      </w:r>
      <w:r w:rsidR="00A3574F" w:rsidRPr="005326DA">
        <w:rPr>
          <w:rFonts w:ascii="Tahoma" w:hAnsi="Tahoma" w:cs="Tahoma"/>
          <w:color w:val="000000"/>
          <w:szCs w:val="22"/>
          <w:lang w:val="el-GR" w:eastAsia="el-GR"/>
        </w:rPr>
        <w:t>Η εν λόγω δήλωση περιλαμβάνεται είτε στο ΕΕΕΣ (Μέρος ΙΙ. Ενότητα Α) είτε στη συνοδευτική αυτού υπεύθυνη δήλωση που δύναται να υποβάλλουν τα μέλη της ένωσης. Για την υπογραφή της προδικαστικής προσφυγής από τον εκπρόσωπο / συντονιστή της ένωσης απαιτείται ρητή εξουσιοδότηση. Η εν λόγω εξουσιοδότηση μπορεί να περιλαμβάνεται είτε στο ΕΕΕΣ (Μέρος ΙΙ. Ενότητα Α), είτε στη συνοδευτική αυτού υπεύθυνη δήλωση, είτε στα έγγραφα συμφωνίας των οικονομικών φορέων για συμμετοχή στο διαγωνισμό ως ένωση, είτε στα πρακτικά των αρμοδίων οργάνων διοίκησης των μελών της ένωσης.</w:t>
      </w:r>
      <w:hyperlink r:id="rId23" w:history="1"/>
      <w:hyperlink r:id="rId24" w:history="1"/>
    </w:p>
    <w:p w14:paraId="5E91196B" w14:textId="1BF440BC" w:rsidR="000100A7" w:rsidRDefault="00842C8C" w:rsidP="0053384A">
      <w:pPr>
        <w:pStyle w:val="Normal2"/>
        <w:spacing w:line="240" w:lineRule="auto"/>
        <w:rPr>
          <w:rFonts w:ascii="Tahoma" w:hAnsi="Tahoma" w:cs="Tahoma"/>
        </w:rPr>
      </w:pPr>
      <w:r w:rsidRPr="00DB2BB0">
        <w:rPr>
          <w:rFonts w:ascii="Tahoma" w:hAnsi="Tahoma" w:cs="Tahoma"/>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sidR="00DF1F2D">
        <w:rPr>
          <w:rFonts w:ascii="Tahoma" w:hAnsi="Tahoma" w:cs="Tahoma"/>
        </w:rPr>
        <w:t>αποφαινομένου</w:t>
      </w:r>
      <w:proofErr w:type="spellEnd"/>
      <w:r w:rsidR="00DF1F2D" w:rsidRPr="00DB2BB0">
        <w:rPr>
          <w:rFonts w:ascii="Tahoma" w:hAnsi="Tahoma" w:cs="Tahoma"/>
        </w:rPr>
        <w:t xml:space="preserve"> </w:t>
      </w:r>
      <w:r w:rsidRPr="00DB2BB0">
        <w:rPr>
          <w:rFonts w:ascii="Tahoma" w:hAnsi="Tahoma" w:cs="Tahoma"/>
        </w:rPr>
        <w:t>οργάνου της αναθέτουσας αρχής, υποβάλλοντας έγγραφη ειδοποίηση προς την αναθέτουσα, αρχή μέσω της λειτουργικότητας «Επικοινωνία» του ΕΣΗΔΗΣ.</w:t>
      </w:r>
    </w:p>
    <w:p w14:paraId="2E3D955A" w14:textId="77777777" w:rsidR="005326DA" w:rsidRPr="00DB2BB0" w:rsidRDefault="005326DA" w:rsidP="0053384A">
      <w:pPr>
        <w:pStyle w:val="Normal2"/>
        <w:spacing w:line="240" w:lineRule="auto"/>
        <w:rPr>
          <w:rFonts w:ascii="Tahoma" w:hAnsi="Tahoma" w:cs="Tahoma"/>
        </w:rPr>
      </w:pPr>
    </w:p>
    <w:p w14:paraId="7F88FC34" w14:textId="77777777" w:rsidR="00180C9E" w:rsidRPr="00DB2BB0" w:rsidRDefault="00180C9E" w:rsidP="00EA72C1">
      <w:pPr>
        <w:pStyle w:val="3"/>
      </w:pPr>
      <w:bookmarkStart w:id="215" w:name="_Ref33625215"/>
      <w:bookmarkStart w:id="216" w:name="_Toc89934403"/>
      <w:bookmarkStart w:id="217" w:name="_Toc89942142"/>
      <w:bookmarkStart w:id="218" w:name="_Toc152159721"/>
      <w:r w:rsidRPr="00DB2BB0">
        <w:lastRenderedPageBreak/>
        <w:t>Χρόνος και Τρόπος υποβολής προσφορών</w:t>
      </w:r>
      <w:bookmarkEnd w:id="215"/>
      <w:bookmarkEnd w:id="216"/>
      <w:bookmarkEnd w:id="217"/>
      <w:bookmarkEnd w:id="218"/>
      <w:r w:rsidRPr="00DB2BB0">
        <w:t xml:space="preserve"> </w:t>
      </w:r>
    </w:p>
    <w:p w14:paraId="45404B08" w14:textId="28BA0491" w:rsidR="00842C8C" w:rsidRPr="00DB2BB0" w:rsidRDefault="00842C8C" w:rsidP="0053384A">
      <w:pPr>
        <w:rPr>
          <w:rFonts w:ascii="Tahoma" w:hAnsi="Tahoma" w:cs="Tahoma"/>
          <w:lang w:val="el-GR"/>
        </w:rPr>
      </w:pPr>
      <w:r w:rsidRPr="00DB2BB0">
        <w:rPr>
          <w:rFonts w:ascii="Tahoma" w:hAnsi="Tahoma" w:cs="Tahoma"/>
          <w:b/>
          <w:lang w:val="el-GR"/>
        </w:rPr>
        <w:t>2.4.2.1</w:t>
      </w:r>
      <w:r w:rsidRPr="00DB2BB0">
        <w:rPr>
          <w:rFonts w:ascii="Tahoma" w:hAnsi="Tahoma" w:cs="Tahoma"/>
          <w:lang w:val="el-GR"/>
        </w:rPr>
        <w:t xml:space="preserve">. Οι προσφορές υποβάλλονται από τους ενδιαφερόμενους ηλεκτρονικά, μέσω </w:t>
      </w:r>
      <w:r w:rsidR="00DF1F2D" w:rsidRPr="00403EA4">
        <w:rPr>
          <w:rFonts w:ascii="Tahoma" w:hAnsi="Tahoma" w:cs="Tahoma"/>
          <w:lang w:val="el-GR"/>
        </w:rPr>
        <w:t>της</w:t>
      </w:r>
      <w:r w:rsidR="00DF1F2D" w:rsidRPr="00956D5A">
        <w:rPr>
          <w:rFonts w:cs="Helvetica"/>
          <w:color w:val="000000"/>
          <w:lang w:val="el-GR" w:eastAsia="el-GR"/>
        </w:rPr>
        <w:t xml:space="preserve"> </w:t>
      </w:r>
      <w:r w:rsidR="00DF1F2D" w:rsidRPr="00403EA4">
        <w:rPr>
          <w:rFonts w:ascii="Tahoma" w:hAnsi="Tahoma" w:cs="Tahoma"/>
          <w:lang w:val="el-GR"/>
        </w:rPr>
        <w:t xml:space="preserve">διαδικτυακής πύλης www.promitheus.gov.gr </w:t>
      </w:r>
      <w:r w:rsidRPr="00DB2BB0">
        <w:rPr>
          <w:rFonts w:ascii="Tahoma" w:hAnsi="Tahoma" w:cs="Tahoma"/>
          <w:lang w:val="el-GR"/>
        </w:rPr>
        <w:t>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w:t>
      </w:r>
      <w:r w:rsidR="0074655A">
        <w:rPr>
          <w:rFonts w:ascii="Tahoma" w:hAnsi="Tahoma" w:cs="Tahoma"/>
          <w:lang w:val="el-GR"/>
        </w:rPr>
        <w:t>ν</w:t>
      </w:r>
      <w:r w:rsidRPr="00DB2BB0">
        <w:rPr>
          <w:rFonts w:ascii="Tahoma" w:hAnsi="Tahoma" w:cs="Tahoma"/>
          <w:lang w:val="el-GR"/>
        </w:rPr>
        <w:t xml:space="preserve"> ν.4412/2016, ιδίως στα άρθρα 36 και 37 και στην κατ’ εξουσιοδότηση των διατάξεων της παρ. 5 του άρθρου 36 του ν.4412/2016 </w:t>
      </w:r>
      <w:proofErr w:type="spellStart"/>
      <w:r w:rsidRPr="00DB2BB0">
        <w:rPr>
          <w:rFonts w:ascii="Tahoma" w:hAnsi="Tahoma" w:cs="Tahoma"/>
          <w:lang w:val="el-GR"/>
        </w:rPr>
        <w:t>εκδοθείσα</w:t>
      </w:r>
      <w:proofErr w:type="spellEnd"/>
      <w:r w:rsidR="0074655A" w:rsidRPr="0074655A">
        <w:rPr>
          <w:lang w:val="el-GR"/>
        </w:rPr>
        <w:t xml:space="preserve"> </w:t>
      </w:r>
      <w:proofErr w:type="spellStart"/>
      <w:r w:rsidR="0074655A" w:rsidRPr="00684DFE">
        <w:rPr>
          <w:rFonts w:ascii="Tahoma" w:hAnsi="Tahoma" w:cs="Tahoma"/>
          <w:lang w:val="el-GR"/>
        </w:rPr>
        <w:t>υπ΄αριθμ</w:t>
      </w:r>
      <w:proofErr w:type="spellEnd"/>
      <w:r w:rsidR="00A3574F">
        <w:rPr>
          <w:rFonts w:ascii="Tahoma" w:hAnsi="Tahoma" w:cs="Tahoma"/>
          <w:lang w:val="el-GR"/>
        </w:rPr>
        <w:t xml:space="preserve">. </w:t>
      </w:r>
      <w:r w:rsidRPr="00DB2BB0">
        <w:rPr>
          <w:rFonts w:ascii="Tahoma" w:hAnsi="Tahoma" w:cs="Tahoma"/>
          <w:lang w:val="el-GR"/>
        </w:rPr>
        <w:t>64233</w:t>
      </w:r>
      <w:r w:rsidR="0074655A">
        <w:rPr>
          <w:rFonts w:ascii="Tahoma" w:hAnsi="Tahoma" w:cs="Tahoma"/>
          <w:lang w:val="el-GR"/>
        </w:rPr>
        <w:t>/08-06-2021</w:t>
      </w:r>
      <w:r w:rsidR="004B6A45" w:rsidRPr="00DB2BB0">
        <w:rPr>
          <w:rFonts w:ascii="Tahoma" w:hAnsi="Tahoma" w:cs="Tahoma"/>
          <w:lang w:val="el-GR"/>
        </w:rPr>
        <w:t xml:space="preserve"> </w:t>
      </w:r>
      <w:r w:rsidRPr="00DB2BB0">
        <w:rPr>
          <w:rFonts w:ascii="Tahoma" w:hAnsi="Tahoma" w:cs="Tahoma"/>
          <w:lang w:val="el-GR"/>
        </w:rPr>
        <w:t>(</w:t>
      </w:r>
      <w:r w:rsidR="00DF1F2D">
        <w:rPr>
          <w:rFonts w:ascii="Tahoma" w:hAnsi="Tahoma" w:cs="Tahoma"/>
          <w:lang w:val="el-GR"/>
        </w:rPr>
        <w:t xml:space="preserve">ΦΕΚ </w:t>
      </w:r>
      <w:r w:rsidRPr="00DB2BB0">
        <w:rPr>
          <w:rFonts w:ascii="Tahoma" w:hAnsi="Tahoma" w:cs="Tahoma"/>
          <w:lang w:val="el-GR"/>
        </w:rPr>
        <w:t>Β’ 2453/09-06-2021) Κοινή Απόφαση των Υπουργών Ανάπτυξης και Επενδύσεων</w:t>
      </w:r>
      <w:r w:rsidR="00477A0E" w:rsidRPr="00DB2BB0">
        <w:rPr>
          <w:rFonts w:ascii="Tahoma" w:hAnsi="Tahoma" w:cs="Tahoma"/>
          <w:lang w:val="el-GR"/>
        </w:rPr>
        <w:t xml:space="preserve"> </w:t>
      </w:r>
      <w:r w:rsidRPr="00DB2BB0">
        <w:rPr>
          <w:rFonts w:ascii="Tahoma" w:hAnsi="Tahoma" w:cs="Tahoma"/>
          <w:lang w:val="el-GR"/>
        </w:rPr>
        <w:t>και</w:t>
      </w:r>
      <w:r w:rsidR="00477A0E" w:rsidRPr="00DB2BB0">
        <w:rPr>
          <w:rFonts w:ascii="Tahoma" w:hAnsi="Tahoma" w:cs="Tahoma"/>
          <w:lang w:val="el-GR"/>
        </w:rPr>
        <w:t xml:space="preserve"> </w:t>
      </w:r>
      <w:r w:rsidR="0074655A">
        <w:rPr>
          <w:rFonts w:ascii="Tahoma" w:hAnsi="Tahoma" w:cs="Tahoma"/>
          <w:lang w:val="el-GR"/>
        </w:rPr>
        <w:t>Ψηφιακής Διακυβέρνησης</w:t>
      </w:r>
      <w:r w:rsidR="0074655A" w:rsidRPr="00DB2BB0">
        <w:rPr>
          <w:rFonts w:ascii="Tahoma" w:hAnsi="Tahoma" w:cs="Tahoma"/>
          <w:lang w:val="el-GR"/>
        </w:rPr>
        <w:t xml:space="preserve"> </w:t>
      </w:r>
      <w:r w:rsidRPr="00DB2BB0">
        <w:rPr>
          <w:rFonts w:ascii="Tahoma" w:hAnsi="Tahoma" w:cs="Tahoma"/>
          <w:lang w:val="el-GR"/>
        </w:rPr>
        <w:t>«Ρυθμίσεις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r w:rsidR="00477A0E" w:rsidRPr="00DB2BB0">
        <w:rPr>
          <w:rFonts w:ascii="Tahoma" w:hAnsi="Tahoma" w:cs="Tahoma"/>
          <w:lang w:val="el-GR"/>
        </w:rPr>
        <w:t xml:space="preserve"> </w:t>
      </w:r>
      <w:r w:rsidRPr="00DB2BB0">
        <w:rPr>
          <w:rFonts w:ascii="Tahoma" w:hAnsi="Tahoma" w:cs="Tahoma"/>
          <w:lang w:val="el-GR"/>
        </w:rPr>
        <w:t xml:space="preserve">εφεξής </w:t>
      </w:r>
      <w:r w:rsidR="008C0E02" w:rsidRPr="00DB2BB0">
        <w:rPr>
          <w:rFonts w:ascii="Tahoma" w:hAnsi="Tahoma" w:cs="Tahoma"/>
          <w:lang w:val="el-GR"/>
        </w:rPr>
        <w:t>«</w:t>
      </w:r>
      <w:r w:rsidRPr="00DB2BB0">
        <w:rPr>
          <w:rFonts w:ascii="Tahoma" w:hAnsi="Tahoma" w:cs="Tahoma"/>
          <w:lang w:val="el-GR"/>
        </w:rPr>
        <w:t>Κ.Υ.Α. ΕΣΗΔΗΣ Προμήθειες και Υπηρεσίες</w:t>
      </w:r>
      <w:r w:rsidR="008C0E02" w:rsidRPr="00DB2BB0">
        <w:rPr>
          <w:rFonts w:ascii="Tahoma" w:hAnsi="Tahoma" w:cs="Tahoma"/>
          <w:lang w:val="el-GR"/>
        </w:rPr>
        <w:t>»</w:t>
      </w:r>
      <w:r w:rsidRPr="00DB2BB0">
        <w:rPr>
          <w:rFonts w:ascii="Tahoma" w:hAnsi="Tahoma" w:cs="Tahoma"/>
          <w:lang w:val="el-GR"/>
        </w:rPr>
        <w:t xml:space="preserve">. </w:t>
      </w:r>
    </w:p>
    <w:p w14:paraId="4E8B3A5D" w14:textId="77777777" w:rsidR="00842C8C" w:rsidRDefault="00842C8C" w:rsidP="0053384A">
      <w:pPr>
        <w:suppressAutoHyphens w:val="0"/>
        <w:autoSpaceDE w:val="0"/>
        <w:rPr>
          <w:rFonts w:ascii="Tahoma" w:hAnsi="Tahoma" w:cs="Tahoma"/>
          <w:lang w:val="el-GR"/>
        </w:rPr>
      </w:pPr>
      <w:r w:rsidRPr="00DB2BB0">
        <w:rPr>
          <w:rFonts w:ascii="Tahoma" w:hAnsi="Tahoma" w:cs="Tahoma"/>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DB2BB0">
        <w:rPr>
          <w:rFonts w:ascii="Tahoma" w:hAnsi="Tahoma" w:cs="Tahoma"/>
          <w:lang w:val="el-GR"/>
        </w:rPr>
        <w:t>πάροχο</w:t>
      </w:r>
      <w:proofErr w:type="spellEnd"/>
      <w:r w:rsidRPr="00DB2BB0">
        <w:rPr>
          <w:rFonts w:ascii="Tahoma" w:hAnsi="Tahoma" w:cs="Tahoma"/>
          <w:lang w:val="el-GR"/>
        </w:rPr>
        <w:t xml:space="preserve"> υπηρεσιών πιστοποίησης, ο οποίος περιλαμβάνεται στον κατάλογο </w:t>
      </w:r>
      <w:proofErr w:type="spellStart"/>
      <w:r w:rsidRPr="00DB2BB0">
        <w:rPr>
          <w:rFonts w:ascii="Tahoma" w:hAnsi="Tahoma" w:cs="Tahoma"/>
          <w:lang w:val="el-GR"/>
        </w:rPr>
        <w:t>εμπίστευσης</w:t>
      </w:r>
      <w:proofErr w:type="spellEnd"/>
      <w:r w:rsidRPr="00DB2BB0">
        <w:rPr>
          <w:rFonts w:ascii="Tahoma" w:hAnsi="Tahoma" w:cs="Tahoma"/>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34689B84" w14:textId="77777777" w:rsidR="0074655A" w:rsidRPr="00DB2BB0" w:rsidRDefault="0074655A" w:rsidP="0053384A">
      <w:pPr>
        <w:suppressAutoHyphens w:val="0"/>
        <w:autoSpaceDE w:val="0"/>
        <w:rPr>
          <w:rFonts w:ascii="Tahoma" w:hAnsi="Tahoma" w:cs="Tahoma"/>
          <w:lang w:val="el-GR"/>
        </w:rPr>
      </w:pPr>
    </w:p>
    <w:p w14:paraId="4E4ACE10" w14:textId="67C84FD8" w:rsidR="00842C8C" w:rsidRPr="00DB2BB0" w:rsidRDefault="00E858C4" w:rsidP="0053384A">
      <w:pPr>
        <w:rPr>
          <w:rFonts w:ascii="Tahoma" w:hAnsi="Tahoma" w:cs="Tahoma"/>
          <w:lang w:val="el-GR"/>
        </w:rPr>
      </w:pPr>
      <w:r w:rsidRPr="00DB2BB0">
        <w:rPr>
          <w:rFonts w:ascii="Tahoma" w:hAnsi="Tahoma" w:cs="Tahoma"/>
          <w:b/>
          <w:lang w:val="el-GR"/>
        </w:rPr>
        <w:t>2.4.2.2</w:t>
      </w:r>
      <w:r w:rsidR="00842C8C" w:rsidRPr="00DB2BB0">
        <w:rPr>
          <w:rFonts w:ascii="Tahoma" w:hAnsi="Tahoma" w:cs="Tahoma"/>
          <w:lang w:val="el-GR"/>
        </w:rPr>
        <w:t xml:space="preserve"> Ο χρόνος υποβολής της προσφοράς μέσω του ΕΣΗΔΗΣ</w:t>
      </w:r>
      <w:r w:rsidR="00477A0E" w:rsidRPr="00DB2BB0">
        <w:rPr>
          <w:rFonts w:ascii="Tahoma" w:hAnsi="Tahoma" w:cs="Tahoma"/>
          <w:lang w:val="el-GR"/>
        </w:rPr>
        <w:t xml:space="preserve"> </w:t>
      </w:r>
      <w:r w:rsidR="00842C8C" w:rsidRPr="00DB2BB0">
        <w:rPr>
          <w:rFonts w:ascii="Tahoma" w:hAnsi="Tahoma" w:cs="Tahoma"/>
          <w:lang w:val="el-GR"/>
        </w:rPr>
        <w:t xml:space="preserve">βεβαιώνεται αυτόματα από το ΕΣΗΔΗΣ με υπηρεσίες </w:t>
      </w:r>
      <w:proofErr w:type="spellStart"/>
      <w:r w:rsidR="00842C8C" w:rsidRPr="00DB2BB0">
        <w:rPr>
          <w:rFonts w:ascii="Tahoma" w:hAnsi="Tahoma" w:cs="Tahoma"/>
          <w:lang w:val="el-GR"/>
        </w:rPr>
        <w:t>χρονοσήμανσης</w:t>
      </w:r>
      <w:proofErr w:type="spellEnd"/>
      <w:r w:rsidR="00842C8C" w:rsidRPr="00DB2BB0">
        <w:rPr>
          <w:rFonts w:ascii="Tahoma" w:hAnsi="Tahoma" w:cs="Tahoma"/>
          <w:lang w:val="el-GR"/>
        </w:rPr>
        <w:t>, σύμφωνα με τα οριζόμενα στο άρθρο 37 του ν. 4412/2016 και τις διατάξεις</w:t>
      </w:r>
      <w:r w:rsidR="00E314EB" w:rsidRPr="00DB2BB0">
        <w:rPr>
          <w:rFonts w:ascii="Tahoma" w:hAnsi="Tahoma" w:cs="Tahoma"/>
          <w:lang w:val="el-GR"/>
        </w:rPr>
        <w:t xml:space="preserve"> του άρθρου 10</w:t>
      </w:r>
      <w:r w:rsidR="00842C8C" w:rsidRPr="00DB2BB0">
        <w:rPr>
          <w:rFonts w:ascii="Tahoma" w:hAnsi="Tahoma" w:cs="Tahoma"/>
          <w:lang w:val="el-GR"/>
        </w:rPr>
        <w:t xml:space="preserve"> της ως άνω κοινής υπουργικής απόφασης.</w:t>
      </w:r>
    </w:p>
    <w:p w14:paraId="26D01235" w14:textId="10CF6CDD" w:rsidR="00842C8C" w:rsidRDefault="00842C8C" w:rsidP="0053384A">
      <w:pPr>
        <w:rPr>
          <w:rFonts w:ascii="Tahoma" w:hAnsi="Tahoma" w:cs="Tahoma"/>
          <w:lang w:val="el-GR"/>
        </w:rPr>
      </w:pPr>
      <w:r w:rsidRPr="00DB2BB0">
        <w:rPr>
          <w:rFonts w:ascii="Tahoma" w:hAnsi="Tahoma" w:cs="Tahoma"/>
          <w:lang w:val="el-GR"/>
        </w:rPr>
        <w:t xml:space="preserve">Μετά την παρέλευση της καταληκτικής ημερομηνίας και ώρας, δεν υπάρχει η δυνατότητα υποβολής προσφοράς στο ΕΣΗΔΗΣ. Σε περιπτώσεις τεχνικής αδυναμίας λειτουργίας του ΕΣΗΔΗΣ, η αναθέτουσα αρχή </w:t>
      </w:r>
      <w:r w:rsidR="00DF1F2D">
        <w:rPr>
          <w:rFonts w:ascii="Tahoma" w:hAnsi="Tahoma" w:cs="Tahoma"/>
          <w:lang w:val="el-GR"/>
        </w:rPr>
        <w:t>ρυθμίζει</w:t>
      </w:r>
      <w:r w:rsidRPr="00DB2BB0">
        <w:rPr>
          <w:rFonts w:ascii="Tahoma" w:hAnsi="Tahoma" w:cs="Tahoma"/>
          <w:lang w:val="el-GR"/>
        </w:rPr>
        <w:t xml:space="preserve"> τα της συνέχειας του διαγωνισμού με αιτιολογημένη </w:t>
      </w:r>
      <w:r w:rsidR="00E314EB" w:rsidRPr="00DB2BB0">
        <w:rPr>
          <w:rFonts w:ascii="Tahoma" w:hAnsi="Tahoma" w:cs="Tahoma"/>
          <w:lang w:val="el-GR"/>
        </w:rPr>
        <w:t>απόφασή της.</w:t>
      </w:r>
    </w:p>
    <w:p w14:paraId="4F8C5174" w14:textId="77777777" w:rsidR="0074655A" w:rsidRPr="00DB2BB0" w:rsidRDefault="0074655A" w:rsidP="0053384A">
      <w:pPr>
        <w:rPr>
          <w:rFonts w:ascii="Tahoma" w:hAnsi="Tahoma" w:cs="Tahoma"/>
          <w:lang w:val="el-GR"/>
        </w:rPr>
      </w:pPr>
    </w:p>
    <w:p w14:paraId="17573F4B" w14:textId="11DADA33" w:rsidR="00842C8C" w:rsidRPr="00DB2BB0" w:rsidRDefault="00E858C4" w:rsidP="0053384A">
      <w:pPr>
        <w:rPr>
          <w:rFonts w:ascii="Tahoma" w:hAnsi="Tahoma" w:cs="Tahoma"/>
          <w:lang w:val="el-GR"/>
        </w:rPr>
      </w:pPr>
      <w:r w:rsidRPr="00DB2BB0">
        <w:rPr>
          <w:rFonts w:ascii="Tahoma" w:hAnsi="Tahoma" w:cs="Tahoma"/>
          <w:b/>
          <w:lang w:val="el-GR"/>
        </w:rPr>
        <w:t>2.4.2.3</w:t>
      </w:r>
      <w:r w:rsidR="00842C8C" w:rsidRPr="00DB2BB0">
        <w:rPr>
          <w:rFonts w:ascii="Tahoma" w:hAnsi="Tahoma" w:cs="Tahoma"/>
          <w:lang w:val="el-GR"/>
        </w:rPr>
        <w:t xml:space="preserve"> Οι οικονομικοί φορείς υποβάλλουν με την προσφορά τους τα ακόλουθα σύμφωνα με τις διατάξεις του άρθρου 13</w:t>
      </w:r>
      <w:r w:rsidR="00477A0E" w:rsidRPr="00DB2BB0">
        <w:rPr>
          <w:rFonts w:ascii="Tahoma" w:hAnsi="Tahoma" w:cs="Tahoma"/>
          <w:lang w:val="el-GR"/>
        </w:rPr>
        <w:t xml:space="preserve"> </w:t>
      </w:r>
      <w:r w:rsidR="00842C8C" w:rsidRPr="00DB2BB0">
        <w:rPr>
          <w:rFonts w:ascii="Tahoma" w:hAnsi="Tahoma" w:cs="Tahoma"/>
          <w:lang w:val="el-GR"/>
        </w:rPr>
        <w:t>της Κ</w:t>
      </w:r>
      <w:r w:rsidR="00DF1F2D">
        <w:rPr>
          <w:rFonts w:ascii="Tahoma" w:hAnsi="Tahoma" w:cs="Tahoma"/>
          <w:lang w:val="el-GR"/>
        </w:rPr>
        <w:t>.</w:t>
      </w:r>
      <w:r w:rsidR="00842C8C" w:rsidRPr="00DB2BB0">
        <w:rPr>
          <w:rFonts w:ascii="Tahoma" w:hAnsi="Tahoma" w:cs="Tahoma"/>
          <w:lang w:val="el-GR"/>
        </w:rPr>
        <w:t>Υ</w:t>
      </w:r>
      <w:r w:rsidR="00DF1F2D">
        <w:rPr>
          <w:rFonts w:ascii="Tahoma" w:hAnsi="Tahoma" w:cs="Tahoma"/>
          <w:lang w:val="el-GR"/>
        </w:rPr>
        <w:t>.</w:t>
      </w:r>
      <w:r w:rsidR="00842C8C" w:rsidRPr="00DB2BB0">
        <w:rPr>
          <w:rFonts w:ascii="Tahoma" w:hAnsi="Tahoma" w:cs="Tahoma"/>
          <w:lang w:val="el-GR"/>
        </w:rPr>
        <w:t>Α</w:t>
      </w:r>
      <w:r w:rsidR="00DF1F2D">
        <w:rPr>
          <w:rFonts w:ascii="Tahoma" w:hAnsi="Tahoma" w:cs="Tahoma"/>
          <w:lang w:val="el-GR"/>
        </w:rPr>
        <w:t>.</w:t>
      </w:r>
      <w:r w:rsidR="00842C8C" w:rsidRPr="00DB2BB0">
        <w:rPr>
          <w:rFonts w:ascii="Tahoma" w:hAnsi="Tahoma" w:cs="Tahoma"/>
          <w:lang w:val="el-GR"/>
        </w:rPr>
        <w:t xml:space="preserve"> ΕΣΗΔΗΣ Προμήθειες και Υπηρεσίες: </w:t>
      </w:r>
    </w:p>
    <w:p w14:paraId="0923D107" w14:textId="671A9F6B" w:rsidR="00842C8C" w:rsidRPr="00DB2BB0" w:rsidRDefault="00842C8C" w:rsidP="00BD330F">
      <w:pPr>
        <w:pStyle w:val="afb"/>
        <w:numPr>
          <w:ilvl w:val="0"/>
          <w:numId w:val="45"/>
        </w:numPr>
        <w:rPr>
          <w:rFonts w:cs="Tahoma"/>
          <w:lang w:val="el-GR"/>
        </w:rPr>
      </w:pPr>
      <w:r w:rsidRPr="00DB2BB0">
        <w:rPr>
          <w:rFonts w:cs="Tahoma"/>
          <w:lang w:val="el-GR"/>
        </w:rPr>
        <w:t>έναν ηλεκτρονικό (</w:t>
      </w:r>
      <w:proofErr w:type="spellStart"/>
      <w:r w:rsidRPr="00DB2BB0">
        <w:rPr>
          <w:rFonts w:cs="Tahoma"/>
          <w:lang w:val="el-GR"/>
        </w:rPr>
        <w:t>υπο</w:t>
      </w:r>
      <w:proofErr w:type="spellEnd"/>
      <w:r w:rsidRPr="00DB2BB0">
        <w:rPr>
          <w:rFonts w:cs="Tahoma"/>
          <w:lang w:val="el-GR"/>
        </w:rPr>
        <w:t>)φάκελο με την ένδειξη «Δικαιολογητικά Συμμετοχής –Τεχνική Προσφορά», στον οποίο περιλαμβάνεται το σύνολο των κατά περίπτωση απαιτούμενων δικαιολογητικών και η τεχνική προσφορά,</w:t>
      </w:r>
      <w:r w:rsidR="00477A0E" w:rsidRPr="00DB2BB0">
        <w:rPr>
          <w:rFonts w:cs="Tahoma"/>
          <w:lang w:val="el-GR"/>
        </w:rPr>
        <w:t xml:space="preserve"> </w:t>
      </w:r>
      <w:r w:rsidRPr="00DB2BB0">
        <w:rPr>
          <w:rFonts w:cs="Tahoma"/>
          <w:lang w:val="el-GR"/>
        </w:rPr>
        <w:t>σύμφωνα με τις διατάξεις της κείμενης νομοθεσίας και την παρούσα.</w:t>
      </w:r>
    </w:p>
    <w:p w14:paraId="3E16B689" w14:textId="1426FFC1" w:rsidR="00842C8C" w:rsidRPr="00DB2BB0" w:rsidRDefault="00842C8C" w:rsidP="00BD330F">
      <w:pPr>
        <w:pStyle w:val="afb"/>
        <w:numPr>
          <w:ilvl w:val="0"/>
          <w:numId w:val="45"/>
        </w:numPr>
        <w:rPr>
          <w:rFonts w:cs="Tahoma"/>
          <w:lang w:val="el-GR"/>
        </w:rPr>
      </w:pPr>
      <w:r w:rsidRPr="00DB2BB0">
        <w:rPr>
          <w:rFonts w:cs="Tahoma"/>
          <w:lang w:val="el-GR"/>
        </w:rPr>
        <w:t>έναν ηλεκτρονικό (</w:t>
      </w:r>
      <w:proofErr w:type="spellStart"/>
      <w:r w:rsidRPr="00DB2BB0">
        <w:rPr>
          <w:rFonts w:cs="Tahoma"/>
          <w:lang w:val="el-GR"/>
        </w:rPr>
        <w:t>υπο</w:t>
      </w:r>
      <w:proofErr w:type="spellEnd"/>
      <w:r w:rsidRPr="00DB2BB0">
        <w:rPr>
          <w:rFonts w:cs="Tahoma"/>
          <w:lang w:val="el-GR"/>
        </w:rPr>
        <w:t>)φάκελο με την ένδειξη</w:t>
      </w:r>
      <w:r w:rsidR="00477A0E" w:rsidRPr="00DB2BB0">
        <w:rPr>
          <w:rFonts w:cs="Tahoma"/>
          <w:lang w:val="el-GR"/>
        </w:rPr>
        <w:t xml:space="preserve"> </w:t>
      </w:r>
      <w:r w:rsidRPr="00DB2BB0">
        <w:rPr>
          <w:rFonts w:cs="Tahoma"/>
          <w:lang w:val="el-GR"/>
        </w:rPr>
        <w:t>«Οικονομική Προσφορά», στον οποίο</w:t>
      </w:r>
      <w:r w:rsidR="00477A0E" w:rsidRPr="00DB2BB0">
        <w:rPr>
          <w:rFonts w:cs="Tahoma"/>
          <w:lang w:val="el-GR"/>
        </w:rPr>
        <w:t xml:space="preserve"> </w:t>
      </w:r>
      <w:r w:rsidRPr="00DB2BB0">
        <w:rPr>
          <w:rFonts w:cs="Tahoma"/>
          <w:lang w:val="el-GR"/>
        </w:rPr>
        <w:t>περιλαμβάνεται η οικονομική προσφορά του οικονομικού φορέα και το σύνολο των</w:t>
      </w:r>
      <w:r w:rsidR="00477A0E" w:rsidRPr="00DB2BB0">
        <w:rPr>
          <w:rFonts w:cs="Tahoma"/>
          <w:lang w:val="el-GR"/>
        </w:rPr>
        <w:t xml:space="preserve"> </w:t>
      </w:r>
      <w:r w:rsidRPr="00DB2BB0">
        <w:rPr>
          <w:rFonts w:cs="Tahoma"/>
          <w:lang w:val="el-GR"/>
        </w:rPr>
        <w:t>κατά περίπτωση απαιτούμενων δικαιολογητικών.</w:t>
      </w:r>
      <w:r w:rsidR="00477A0E" w:rsidRPr="00DB2BB0">
        <w:rPr>
          <w:rFonts w:cs="Tahoma"/>
          <w:lang w:val="el-GR"/>
        </w:rPr>
        <w:t xml:space="preserve"> </w:t>
      </w:r>
    </w:p>
    <w:p w14:paraId="08657A11" w14:textId="77777777" w:rsidR="00842C8C" w:rsidRPr="00DB2BB0" w:rsidRDefault="00842C8C" w:rsidP="0053384A">
      <w:pPr>
        <w:rPr>
          <w:rFonts w:ascii="Tahoma" w:hAnsi="Tahoma" w:cs="Tahoma"/>
          <w:lang w:val="el-GR"/>
        </w:rPr>
      </w:pPr>
      <w:r w:rsidRPr="00DB2BB0">
        <w:rPr>
          <w:rFonts w:ascii="Tahoma" w:hAnsi="Tahoma" w:cs="Tahoma"/>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38089EEA" w14:textId="77777777" w:rsidR="00842C8C" w:rsidRDefault="00842C8C" w:rsidP="0053384A">
      <w:pPr>
        <w:rPr>
          <w:rFonts w:ascii="Tahoma" w:hAnsi="Tahoma" w:cs="Tahoma"/>
          <w:lang w:val="el-GR"/>
        </w:rPr>
      </w:pPr>
      <w:r w:rsidRPr="00DB2BB0">
        <w:rPr>
          <w:rFonts w:ascii="Tahoma" w:hAnsi="Tahoma" w:cs="Tahoma"/>
          <w:lang w:val="el-GR"/>
        </w:rPr>
        <w:t xml:space="preserve">Δεν χαρακτηρίζονται ως εμπιστευτικές, πληροφορίες σχετικά με τις τιμές </w:t>
      </w:r>
      <w:r w:rsidR="00E314EB" w:rsidRPr="00DB2BB0">
        <w:rPr>
          <w:rFonts w:ascii="Tahoma" w:hAnsi="Tahoma" w:cs="Tahoma"/>
          <w:lang w:val="el-GR"/>
        </w:rPr>
        <w:t>μονάδας</w:t>
      </w:r>
      <w:r w:rsidRPr="00DB2BB0">
        <w:rPr>
          <w:rFonts w:ascii="Tahoma" w:hAnsi="Tahoma" w:cs="Tahoma"/>
          <w:lang w:val="el-GR"/>
        </w:rPr>
        <w:t>, τις προσφερόμενες ποσότητες, την οικονομική προσφορά και τα στοιχεία της τεχνικής προσφοράς που χρησιμοποιούνται για την αξιολόγησή της.</w:t>
      </w:r>
    </w:p>
    <w:p w14:paraId="41CDA7F0" w14:textId="77777777" w:rsidR="0074655A" w:rsidRPr="00DB2BB0" w:rsidRDefault="0074655A" w:rsidP="0053384A">
      <w:pPr>
        <w:rPr>
          <w:rFonts w:ascii="Tahoma" w:hAnsi="Tahoma" w:cs="Tahoma"/>
          <w:lang w:val="el-GR"/>
        </w:rPr>
      </w:pPr>
    </w:p>
    <w:p w14:paraId="3DC54E73" w14:textId="57E72B68" w:rsidR="00AE25C7" w:rsidRPr="00DB2BB0" w:rsidRDefault="00E858C4" w:rsidP="0053384A">
      <w:pPr>
        <w:rPr>
          <w:rFonts w:ascii="Tahoma" w:hAnsi="Tahoma" w:cs="Tahoma"/>
          <w:lang w:val="el-GR"/>
        </w:rPr>
      </w:pPr>
      <w:r w:rsidRPr="00DB2BB0">
        <w:rPr>
          <w:rFonts w:ascii="Tahoma" w:hAnsi="Tahoma" w:cs="Tahoma"/>
          <w:b/>
          <w:lang w:val="el-GR"/>
        </w:rPr>
        <w:t>2.4.2.4</w:t>
      </w:r>
      <w:r w:rsidR="00842C8C" w:rsidRPr="00DB2BB0">
        <w:rPr>
          <w:rFonts w:ascii="Tahoma" w:hAnsi="Tahoma" w:cs="Tahoma"/>
          <w:lang w:val="el-GR"/>
        </w:rPr>
        <w:t xml:space="preserve"> Εφόσον οι Οικονομικοί Φορείς καταχωρίσουν τα στοιχεία, </w:t>
      </w:r>
      <w:proofErr w:type="spellStart"/>
      <w:r w:rsidR="00842C8C" w:rsidRPr="00DB2BB0">
        <w:rPr>
          <w:rFonts w:ascii="Tahoma" w:hAnsi="Tahoma" w:cs="Tahoma"/>
          <w:lang w:val="el-GR"/>
        </w:rPr>
        <w:t>μεταδεδομένα</w:t>
      </w:r>
      <w:proofErr w:type="spellEnd"/>
      <w:r w:rsidR="00842C8C" w:rsidRPr="00DB2BB0">
        <w:rPr>
          <w:rFonts w:ascii="Tahoma" w:hAnsi="Tahoma" w:cs="Tahoma"/>
          <w:lang w:val="el-GR"/>
        </w:rPr>
        <w:t xml:space="preserve"> και συνημμένα ηλεκτρονικά αρχεία, που αφορούν δικαιολογητικά συμμετοχής-τεχνικής προσφοράς και οικονομικής </w:t>
      </w:r>
      <w:r w:rsidR="00842C8C" w:rsidRPr="00DB2BB0">
        <w:rPr>
          <w:rFonts w:ascii="Tahoma" w:hAnsi="Tahoma" w:cs="Tahoma"/>
          <w:lang w:val="el-GR"/>
        </w:rPr>
        <w:lastRenderedPageBreak/>
        <w:t>προσφοράς τους στις αντίστοιχες ειδικές ηλεκτρονικές φόρμες του ΕΣΗΔΗΣ, στην συνέχεια, μέσω σχετικής λειτουργικότητας,</w:t>
      </w:r>
      <w:r w:rsidR="00477A0E" w:rsidRPr="00DB2BB0">
        <w:rPr>
          <w:rFonts w:ascii="Tahoma" w:hAnsi="Tahoma" w:cs="Tahoma"/>
          <w:lang w:val="el-GR"/>
        </w:rPr>
        <w:t xml:space="preserve"> </w:t>
      </w:r>
      <w:r w:rsidR="00842C8C" w:rsidRPr="00DB2BB0">
        <w:rPr>
          <w:rFonts w:ascii="Tahoma" w:hAnsi="Tahoma" w:cs="Tahoma"/>
          <w:lang w:val="el-GR"/>
        </w:rPr>
        <w:t xml:space="preserve">εξάγουν αναφορές (εκτυπώσεις) σε μορφή ηλεκτρονικών αρχείων με </w:t>
      </w:r>
      <w:proofErr w:type="spellStart"/>
      <w:r w:rsidR="00842C8C" w:rsidRPr="00DB2BB0">
        <w:rPr>
          <w:rFonts w:ascii="Tahoma" w:hAnsi="Tahoma" w:cs="Tahoma"/>
          <w:lang w:val="el-GR"/>
        </w:rPr>
        <w:t>μορφότυπο</w:t>
      </w:r>
      <w:proofErr w:type="spellEnd"/>
      <w:r w:rsidR="00842C8C" w:rsidRPr="00DB2BB0">
        <w:rPr>
          <w:rFonts w:ascii="Tahoma" w:hAnsi="Tahoma" w:cs="Tahoma"/>
          <w:lang w:val="el-GR"/>
        </w:rPr>
        <w:t xml:space="preserve"> PDF, τα οποία</w:t>
      </w:r>
      <w:r w:rsidR="00477A0E" w:rsidRPr="00DB2BB0">
        <w:rPr>
          <w:rFonts w:ascii="Tahoma" w:hAnsi="Tahoma" w:cs="Tahoma"/>
          <w:lang w:val="el-GR"/>
        </w:rPr>
        <w:t xml:space="preserve"> </w:t>
      </w:r>
      <w:r w:rsidR="00842C8C" w:rsidRPr="00DB2BB0">
        <w:rPr>
          <w:rFonts w:ascii="Tahoma" w:hAnsi="Tahoma" w:cs="Tahoma"/>
          <w:lang w:val="el-GR"/>
        </w:rPr>
        <w:t xml:space="preserve">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842C8C" w:rsidRPr="00DB2BB0">
        <w:rPr>
          <w:rFonts w:ascii="Tahoma" w:hAnsi="Tahoma" w:cs="Tahoma"/>
          <w:lang w:val="el-GR"/>
        </w:rPr>
        <w:t>υποφακέλους</w:t>
      </w:r>
      <w:proofErr w:type="spellEnd"/>
      <w:r w:rsidR="00842C8C" w:rsidRPr="00DB2BB0">
        <w:rPr>
          <w:rFonts w:ascii="Tahoma" w:hAnsi="Tahoma" w:cs="Tahoma"/>
          <w:lang w:val="el-GR"/>
        </w:rPr>
        <w:t>. Επισημαίνεται ότι η εξαγωγή και η επισύναψη των προαναφερθέντων</w:t>
      </w:r>
      <w:r w:rsidR="00477A0E" w:rsidRPr="00DB2BB0">
        <w:rPr>
          <w:rFonts w:ascii="Tahoma" w:hAnsi="Tahoma" w:cs="Tahoma"/>
          <w:lang w:val="el-GR"/>
        </w:rPr>
        <w:t xml:space="preserve"> </w:t>
      </w:r>
      <w:r w:rsidR="00842C8C" w:rsidRPr="00DB2BB0">
        <w:rPr>
          <w:rFonts w:ascii="Tahoma" w:hAnsi="Tahoma" w:cs="Tahoma"/>
          <w:lang w:val="el-GR"/>
        </w:rPr>
        <w:t xml:space="preserve">αναφορών (εκτυπώσεων) δύναται να πραγματοποιείται για κάθε </w:t>
      </w:r>
      <w:proofErr w:type="spellStart"/>
      <w:r w:rsidR="00842C8C" w:rsidRPr="00DB2BB0">
        <w:rPr>
          <w:rFonts w:ascii="Tahoma" w:hAnsi="Tahoma" w:cs="Tahoma"/>
          <w:lang w:val="el-GR"/>
        </w:rPr>
        <w:t>υποφάκελο</w:t>
      </w:r>
      <w:proofErr w:type="spellEnd"/>
      <w:r w:rsidR="00842C8C" w:rsidRPr="00DB2BB0">
        <w:rPr>
          <w:rFonts w:ascii="Tahoma" w:hAnsi="Tahoma" w:cs="Tahoma"/>
          <w:lang w:val="el-GR"/>
        </w:rPr>
        <w:t xml:space="preserve"> ξεχωριστά, από τη στιγμή που έχει ολοκληρωθεί η καταχώριση των στοιχείων σε αυτόν</w:t>
      </w:r>
      <w:r w:rsidR="004F08CB" w:rsidRPr="00DB2BB0">
        <w:rPr>
          <w:rFonts w:ascii="Tahoma" w:hAnsi="Tahoma" w:cs="Tahoma"/>
          <w:lang w:val="el-GR"/>
        </w:rPr>
        <w:t xml:space="preserve">. </w:t>
      </w:r>
    </w:p>
    <w:p w14:paraId="555F6AA4" w14:textId="68BC2BDF" w:rsidR="00842C8C" w:rsidRDefault="004F08CB" w:rsidP="0053384A">
      <w:pPr>
        <w:rPr>
          <w:rFonts w:ascii="Tahoma" w:hAnsi="Tahoma" w:cs="Tahoma"/>
          <w:lang w:val="el-GR"/>
        </w:rPr>
      </w:pPr>
      <w:r w:rsidRPr="00DB2BB0">
        <w:rPr>
          <w:rFonts w:ascii="Tahoma" w:hAnsi="Tahoma" w:cs="Tahoma"/>
          <w:lang w:val="el-GR"/>
        </w:rPr>
        <w:t>Οι οικονομικοί φορείς συντάσσουν την τεχνική και οικονομική τους προσφορά σύμφωνα με τις απαιτήσεις της παρούσας</w:t>
      </w:r>
      <w:r w:rsidR="00477A0E" w:rsidRPr="00DB2BB0">
        <w:rPr>
          <w:rFonts w:ascii="Tahoma" w:hAnsi="Tahoma" w:cs="Tahoma"/>
          <w:lang w:val="el-GR"/>
        </w:rPr>
        <w:t xml:space="preserve"> </w:t>
      </w:r>
      <w:r w:rsidR="00DA70FB" w:rsidRPr="00DB2BB0">
        <w:rPr>
          <w:rFonts w:ascii="Tahoma" w:hAnsi="Tahoma" w:cs="Tahoma"/>
          <w:color w:val="0070C0"/>
          <w:lang w:val="el-GR"/>
        </w:rPr>
        <w:fldChar w:fldCharType="begin"/>
      </w:r>
      <w:r w:rsidR="00DA70FB" w:rsidRPr="00DB2BB0">
        <w:rPr>
          <w:rFonts w:ascii="Tahoma" w:hAnsi="Tahoma" w:cs="Tahoma"/>
          <w:color w:val="0070C0"/>
          <w:lang w:val="el-GR"/>
        </w:rPr>
        <w:instrText xml:space="preserve"> REF _Ref89772738 \h </w:instrText>
      </w:r>
      <w:r w:rsidR="00AE25C7" w:rsidRPr="00DB2BB0">
        <w:rPr>
          <w:rFonts w:ascii="Tahoma" w:hAnsi="Tahoma" w:cs="Tahoma"/>
          <w:color w:val="0070C0"/>
          <w:lang w:val="el-GR"/>
        </w:rPr>
        <w:instrText xml:space="preserve"> \* MERGEFORMAT </w:instrText>
      </w:r>
      <w:r w:rsidR="00DA70FB" w:rsidRPr="00DB2BB0">
        <w:rPr>
          <w:rFonts w:ascii="Tahoma" w:hAnsi="Tahoma" w:cs="Tahoma"/>
          <w:color w:val="0070C0"/>
          <w:lang w:val="el-GR"/>
        </w:rPr>
      </w:r>
      <w:r w:rsidR="00DA70FB" w:rsidRPr="00DB2BB0">
        <w:rPr>
          <w:rFonts w:ascii="Tahoma" w:hAnsi="Tahoma" w:cs="Tahoma"/>
          <w:color w:val="0070C0"/>
          <w:lang w:val="el-GR"/>
        </w:rPr>
        <w:fldChar w:fldCharType="separate"/>
      </w:r>
      <w:r w:rsidR="00915B20" w:rsidRPr="00915B20">
        <w:rPr>
          <w:rFonts w:ascii="Tahoma" w:hAnsi="Tahoma" w:cs="Tahoma"/>
          <w:b/>
          <w:bCs/>
          <w:color w:val="0070C0"/>
          <w:lang w:val="el-GR"/>
        </w:rPr>
        <w:t>ΠΑΡΑΡΤΗΜΑ III</w:t>
      </w:r>
      <w:r w:rsidR="00915B20" w:rsidRPr="00915B20">
        <w:rPr>
          <w:rFonts w:ascii="Tahoma" w:hAnsi="Tahoma" w:cs="Tahoma"/>
          <w:color w:val="0070C0"/>
          <w:lang w:val="el-GR"/>
        </w:rPr>
        <w:t xml:space="preserve"> – ΥΠΟΔΕΙΓΜΑ ΤΕΧΝΙΚΗΣ ΠΡΟΣΦΟΡΑΣ</w:t>
      </w:r>
      <w:r w:rsidR="00DA70FB" w:rsidRPr="00DB2BB0">
        <w:rPr>
          <w:rFonts w:ascii="Tahoma" w:hAnsi="Tahoma" w:cs="Tahoma"/>
          <w:color w:val="0070C0"/>
          <w:lang w:val="el-GR"/>
        </w:rPr>
        <w:fldChar w:fldCharType="end"/>
      </w:r>
      <w:r w:rsidR="00DA70FB" w:rsidRPr="00DB2BB0">
        <w:rPr>
          <w:rFonts w:ascii="Tahoma" w:hAnsi="Tahoma" w:cs="Tahoma"/>
          <w:lang w:val="el-GR"/>
        </w:rPr>
        <w:t xml:space="preserve"> &amp; </w:t>
      </w:r>
      <w:r w:rsidR="00DA70FB" w:rsidRPr="00DB2BB0">
        <w:rPr>
          <w:rFonts w:ascii="Tahoma" w:hAnsi="Tahoma" w:cs="Tahoma"/>
          <w:color w:val="0070C0"/>
          <w:lang w:val="el-GR"/>
        </w:rPr>
        <w:fldChar w:fldCharType="begin"/>
      </w:r>
      <w:r w:rsidR="00DA70FB" w:rsidRPr="00DB2BB0">
        <w:rPr>
          <w:rFonts w:ascii="Tahoma" w:hAnsi="Tahoma" w:cs="Tahoma"/>
          <w:color w:val="0070C0"/>
          <w:lang w:val="el-GR"/>
        </w:rPr>
        <w:instrText xml:space="preserve"> REF _Ref89772750 \h </w:instrText>
      </w:r>
      <w:r w:rsidR="00AE25C7" w:rsidRPr="00DB2BB0">
        <w:rPr>
          <w:rFonts w:ascii="Tahoma" w:hAnsi="Tahoma" w:cs="Tahoma"/>
          <w:color w:val="0070C0"/>
          <w:lang w:val="el-GR"/>
        </w:rPr>
        <w:instrText xml:space="preserve"> \* MERGEFORMAT </w:instrText>
      </w:r>
      <w:r w:rsidR="00DA70FB" w:rsidRPr="00DB2BB0">
        <w:rPr>
          <w:rFonts w:ascii="Tahoma" w:hAnsi="Tahoma" w:cs="Tahoma"/>
          <w:color w:val="0070C0"/>
          <w:lang w:val="el-GR"/>
        </w:rPr>
      </w:r>
      <w:r w:rsidR="00DA70FB" w:rsidRPr="00DB2BB0">
        <w:rPr>
          <w:rFonts w:ascii="Tahoma" w:hAnsi="Tahoma" w:cs="Tahoma"/>
          <w:color w:val="0070C0"/>
          <w:lang w:val="el-GR"/>
        </w:rPr>
        <w:fldChar w:fldCharType="separate"/>
      </w:r>
      <w:r w:rsidR="00915B20" w:rsidRPr="00915B20">
        <w:rPr>
          <w:rFonts w:ascii="Tahoma" w:hAnsi="Tahoma" w:cs="Tahoma"/>
          <w:b/>
          <w:bCs/>
          <w:color w:val="0070C0"/>
          <w:lang w:val="el-GR"/>
        </w:rPr>
        <w:t>ΠΑΡΑΡΤΗΜΑ</w:t>
      </w:r>
      <w:r w:rsidR="00915B20" w:rsidRPr="00915B20">
        <w:rPr>
          <w:rFonts w:ascii="Tahoma" w:hAnsi="Tahoma" w:cs="Tahoma"/>
          <w:color w:val="0070C0"/>
          <w:lang w:val="el-GR"/>
        </w:rPr>
        <w:t xml:space="preserve"> </w:t>
      </w:r>
      <w:r w:rsidR="00915B20" w:rsidRPr="00915B20">
        <w:rPr>
          <w:rFonts w:ascii="Tahoma" w:hAnsi="Tahoma" w:cs="Tahoma"/>
          <w:b/>
          <w:bCs/>
          <w:color w:val="0070C0"/>
          <w:lang w:val="el-GR"/>
        </w:rPr>
        <w:t>IV</w:t>
      </w:r>
      <w:r w:rsidR="00915B20" w:rsidRPr="00915B20">
        <w:rPr>
          <w:rFonts w:ascii="Tahoma" w:hAnsi="Tahoma" w:cs="Tahoma"/>
          <w:color w:val="0070C0"/>
          <w:lang w:val="el-GR"/>
        </w:rPr>
        <w:t xml:space="preserve"> – ΥΠΟΔΕΙΓΜΑ ΟΙΚΟΝΟΜΙΚΗΣ ΠΡΟΣΦΟΡΑΣ</w:t>
      </w:r>
      <w:r w:rsidR="00DA70FB" w:rsidRPr="00DB2BB0">
        <w:rPr>
          <w:rFonts w:ascii="Tahoma" w:hAnsi="Tahoma" w:cs="Tahoma"/>
          <w:color w:val="0070C0"/>
          <w:lang w:val="el-GR"/>
        </w:rPr>
        <w:fldChar w:fldCharType="end"/>
      </w:r>
      <w:r w:rsidR="00DA70FB" w:rsidRPr="00DB2BB0">
        <w:rPr>
          <w:rFonts w:ascii="Tahoma" w:hAnsi="Tahoma" w:cs="Tahoma"/>
          <w:lang w:val="el-GR"/>
        </w:rPr>
        <w:t xml:space="preserve"> </w:t>
      </w:r>
      <w:r w:rsidR="0074655A">
        <w:rPr>
          <w:rFonts w:ascii="Tahoma" w:hAnsi="Tahoma" w:cs="Tahoma"/>
          <w:lang w:val="el-GR"/>
        </w:rPr>
        <w:t xml:space="preserve"> </w:t>
      </w:r>
      <w:r w:rsidRPr="00DB2BB0">
        <w:rPr>
          <w:rFonts w:ascii="Tahoma" w:hAnsi="Tahoma" w:cs="Tahoma"/>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p>
    <w:p w14:paraId="30D9F03C" w14:textId="77777777" w:rsidR="0074655A" w:rsidRPr="00DB2BB0" w:rsidRDefault="0074655A" w:rsidP="0053384A">
      <w:pPr>
        <w:rPr>
          <w:rFonts w:ascii="Tahoma" w:hAnsi="Tahoma" w:cs="Tahoma"/>
          <w:lang w:val="el-GR"/>
        </w:rPr>
      </w:pPr>
    </w:p>
    <w:p w14:paraId="488AFFC0" w14:textId="77777777" w:rsidR="00842C8C" w:rsidRPr="00DB2BB0" w:rsidRDefault="00E858C4" w:rsidP="0053384A">
      <w:pPr>
        <w:rPr>
          <w:rFonts w:ascii="Tahoma" w:hAnsi="Tahoma" w:cs="Tahoma"/>
          <w:lang w:val="el-GR"/>
        </w:rPr>
      </w:pPr>
      <w:r w:rsidRPr="00DB2BB0">
        <w:rPr>
          <w:rFonts w:ascii="Tahoma" w:hAnsi="Tahoma" w:cs="Tahoma"/>
          <w:b/>
          <w:lang w:val="el-GR"/>
        </w:rPr>
        <w:t>2.4.2.5</w:t>
      </w:r>
      <w:r w:rsidR="00842C8C" w:rsidRPr="00DB2BB0">
        <w:rPr>
          <w:rFonts w:ascii="Tahoma" w:hAnsi="Tahoma" w:cs="Tahoma"/>
          <w:lang w:val="el-GR"/>
        </w:rPr>
        <w:t xml:space="preserve"> Ειδικότερα, όσον αφορά τα συνημμένα ηλεκτρονικά αρχεία της προσφοράς, οι Οικονομικοί Φορείς τα καταχωρίζουν στους ανωτέρω (</w:t>
      </w:r>
      <w:proofErr w:type="spellStart"/>
      <w:r w:rsidR="00842C8C" w:rsidRPr="00DB2BB0">
        <w:rPr>
          <w:rFonts w:ascii="Tahoma" w:hAnsi="Tahoma" w:cs="Tahoma"/>
          <w:lang w:val="el-GR"/>
        </w:rPr>
        <w:t>υπο</w:t>
      </w:r>
      <w:proofErr w:type="spellEnd"/>
      <w:r w:rsidR="00842C8C" w:rsidRPr="00DB2BB0">
        <w:rPr>
          <w:rFonts w:ascii="Tahoma" w:hAnsi="Tahoma" w:cs="Tahoma"/>
          <w:lang w:val="el-GR"/>
        </w:rPr>
        <w:t>)φακέλους μέσω του Υποσυστήματος, ως εξής:</w:t>
      </w:r>
    </w:p>
    <w:p w14:paraId="1782515A" w14:textId="36C7869C" w:rsidR="00842C8C" w:rsidRPr="00DB2BB0" w:rsidRDefault="00842C8C" w:rsidP="0053384A">
      <w:pPr>
        <w:rPr>
          <w:rFonts w:ascii="Tahoma" w:hAnsi="Tahoma" w:cs="Tahoma"/>
          <w:lang w:val="el-GR"/>
        </w:rPr>
      </w:pPr>
      <w:bookmarkStart w:id="219" w:name="_Hlk71366084"/>
      <w:r w:rsidRPr="00DB2BB0">
        <w:rPr>
          <w:rFonts w:ascii="Tahoma" w:hAnsi="Tahoma" w:cs="Tahoma"/>
          <w:lang w:val="el-GR"/>
        </w:rPr>
        <w:t>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w:t>
      </w:r>
      <w:r w:rsidR="002772AE">
        <w:rPr>
          <w:rFonts w:ascii="Tahoma" w:hAnsi="Tahoma" w:cs="Tahoma"/>
          <w:lang w:val="el-GR"/>
        </w:rPr>
        <w:t>:</w:t>
      </w:r>
      <w:r w:rsidRPr="00DB2BB0">
        <w:rPr>
          <w:rFonts w:ascii="Tahoma" w:hAnsi="Tahoma" w:cs="Tahoma"/>
          <w:lang w:val="el-GR"/>
        </w:rPr>
        <w:t xml:space="preserve"> </w:t>
      </w:r>
    </w:p>
    <w:p w14:paraId="7D77B30C" w14:textId="27FE4277" w:rsidR="00842C8C" w:rsidRPr="00DB2BB0" w:rsidRDefault="00842C8C" w:rsidP="00BD330F">
      <w:pPr>
        <w:pStyle w:val="afb"/>
        <w:numPr>
          <w:ilvl w:val="0"/>
          <w:numId w:val="46"/>
        </w:numPr>
        <w:rPr>
          <w:rFonts w:cs="Tahoma"/>
          <w:lang w:val="el-GR"/>
        </w:rPr>
      </w:pPr>
      <w:r w:rsidRPr="00DB2BB0">
        <w:rPr>
          <w:rFonts w:cs="Tahoma"/>
          <w:lang w:val="el-GR"/>
        </w:rPr>
        <w:t xml:space="preserve">είτε </w:t>
      </w:r>
      <w:r w:rsidR="00DF1F2D">
        <w:rPr>
          <w:rFonts w:cs="Tahoma"/>
          <w:lang w:val="el-GR"/>
        </w:rPr>
        <w:t>των άρθρων</w:t>
      </w:r>
      <w:r w:rsidRPr="00DB2BB0">
        <w:rPr>
          <w:rFonts w:cs="Tahoma"/>
          <w:lang w:val="el-GR"/>
        </w:rPr>
        <w:t xml:space="preserve">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e-</w:t>
      </w:r>
      <w:proofErr w:type="spellStart"/>
      <w:r w:rsidRPr="00DB2BB0">
        <w:rPr>
          <w:rFonts w:cs="Tahoma"/>
          <w:lang w:val="el-GR"/>
        </w:rPr>
        <w:t>Apostille</w:t>
      </w:r>
      <w:proofErr w:type="spellEnd"/>
      <w:r w:rsidRPr="00DB2BB0">
        <w:rPr>
          <w:rFonts w:cs="Tahoma"/>
          <w:lang w:val="el-GR"/>
        </w:rPr>
        <w:t>,</w:t>
      </w:r>
    </w:p>
    <w:p w14:paraId="741CCCE4" w14:textId="604890CB" w:rsidR="00842C8C" w:rsidRPr="00DB2BB0" w:rsidRDefault="00842C8C" w:rsidP="00BD330F">
      <w:pPr>
        <w:pStyle w:val="afb"/>
        <w:numPr>
          <w:ilvl w:val="0"/>
          <w:numId w:val="46"/>
        </w:numPr>
        <w:rPr>
          <w:rFonts w:cs="Tahoma"/>
          <w:lang w:val="el-GR"/>
        </w:rPr>
      </w:pPr>
      <w:r w:rsidRPr="00DB2BB0">
        <w:rPr>
          <w:rFonts w:cs="Tahoma"/>
          <w:lang w:val="el-GR"/>
        </w:rPr>
        <w:t xml:space="preserve">είτε </w:t>
      </w:r>
      <w:r w:rsidR="00DF1F2D">
        <w:rPr>
          <w:rFonts w:cs="Tahoma"/>
          <w:lang w:val="el-GR"/>
        </w:rPr>
        <w:t>των άρθρων</w:t>
      </w:r>
      <w:r w:rsidRPr="00DB2BB0">
        <w:rPr>
          <w:rFonts w:cs="Tahoma"/>
          <w:lang w:val="el-GR"/>
        </w:rPr>
        <w:t xml:space="preserve"> 15 και 27 του ν. 4727/2020 (Α΄ 184) περί ηλεκτρονικών ιδιωτικών εγγράφων που φέρουν ηλεκτρονική υπογραφή ή σφραγίδα,</w:t>
      </w:r>
    </w:p>
    <w:p w14:paraId="0FED38A6" w14:textId="5F98A784" w:rsidR="00842C8C" w:rsidRPr="00DB2BB0" w:rsidRDefault="00842C8C" w:rsidP="00BD330F">
      <w:pPr>
        <w:pStyle w:val="afb"/>
        <w:numPr>
          <w:ilvl w:val="0"/>
          <w:numId w:val="46"/>
        </w:numPr>
        <w:rPr>
          <w:rFonts w:cs="Tahoma"/>
          <w:lang w:val="el-GR"/>
        </w:rPr>
      </w:pPr>
      <w:r w:rsidRPr="00DB2BB0">
        <w:rPr>
          <w:rFonts w:cs="Tahoma"/>
          <w:lang w:val="el-GR"/>
        </w:rPr>
        <w:t>είτε του άρθρο</w:t>
      </w:r>
      <w:r w:rsidR="00DF1F2D">
        <w:rPr>
          <w:rFonts w:cs="Tahoma"/>
          <w:lang w:val="el-GR"/>
        </w:rPr>
        <w:t>υ</w:t>
      </w:r>
      <w:r w:rsidRPr="00DB2BB0">
        <w:rPr>
          <w:rFonts w:cs="Tahoma"/>
          <w:lang w:val="el-GR"/>
        </w:rPr>
        <w:t xml:space="preserve"> 11 του ν. 2690/1999 (Α΄ 45), </w:t>
      </w:r>
    </w:p>
    <w:p w14:paraId="1AA2E87C" w14:textId="2CA1CABF" w:rsidR="00842C8C" w:rsidRPr="00DB2BB0" w:rsidRDefault="00842C8C" w:rsidP="00BD330F">
      <w:pPr>
        <w:pStyle w:val="afb"/>
        <w:numPr>
          <w:ilvl w:val="0"/>
          <w:numId w:val="46"/>
        </w:numPr>
        <w:rPr>
          <w:rFonts w:cs="Tahoma"/>
          <w:lang w:val="el-GR"/>
        </w:rPr>
      </w:pPr>
      <w:r w:rsidRPr="00DB2BB0">
        <w:rPr>
          <w:rFonts w:cs="Tahoma"/>
          <w:lang w:val="el-GR"/>
        </w:rPr>
        <w:t>είτε της παρ. 2 του άρθρου 37 του ν.4412/2016, περί χρήσης ηλεκτρονικών υπογραφών σε ηλεκτρονικές διαδικασίες δημοσίων συμβάσεων,</w:t>
      </w:r>
      <w:r w:rsidR="00477A0E" w:rsidRPr="00DB2BB0">
        <w:rPr>
          <w:rFonts w:cs="Tahoma"/>
          <w:lang w:val="el-GR"/>
        </w:rPr>
        <w:t xml:space="preserve"> </w:t>
      </w:r>
    </w:p>
    <w:p w14:paraId="76BDAF04" w14:textId="1BD22BB7" w:rsidR="00842C8C" w:rsidRPr="00DB2BB0" w:rsidRDefault="00842C8C" w:rsidP="00BD330F">
      <w:pPr>
        <w:pStyle w:val="afb"/>
        <w:numPr>
          <w:ilvl w:val="0"/>
          <w:numId w:val="46"/>
        </w:numPr>
        <w:rPr>
          <w:rFonts w:cs="Tahoma"/>
          <w:lang w:val="el-GR"/>
        </w:rPr>
      </w:pPr>
      <w:r w:rsidRPr="00DB2BB0">
        <w:rPr>
          <w:rFonts w:cs="Tahoma"/>
          <w:lang w:val="el-GR"/>
        </w:rPr>
        <w:t xml:space="preserve">είτε της παρ. 8 του άρθρου 92 του ν.4412/2016, περί </w:t>
      </w:r>
      <w:proofErr w:type="spellStart"/>
      <w:r w:rsidRPr="00DB2BB0">
        <w:rPr>
          <w:rFonts w:cs="Tahoma"/>
          <w:lang w:val="el-GR"/>
        </w:rPr>
        <w:t>συνυποβολής</w:t>
      </w:r>
      <w:proofErr w:type="spellEnd"/>
      <w:r w:rsidRPr="00DB2BB0">
        <w:rPr>
          <w:rFonts w:cs="Tahoma"/>
          <w:lang w:val="el-GR"/>
        </w:rPr>
        <w:t xml:space="preserve"> υπεύθυνης δήλωσης στην περίπτωση απλής φωτοτυπίας ιδιωτικών εγγράφων. </w:t>
      </w:r>
    </w:p>
    <w:p w14:paraId="65F021B7" w14:textId="77777777" w:rsidR="00842C8C" w:rsidRPr="00DB2BB0" w:rsidRDefault="00842C8C" w:rsidP="0053384A">
      <w:pPr>
        <w:rPr>
          <w:rFonts w:ascii="Tahoma" w:hAnsi="Tahoma" w:cs="Tahoma"/>
          <w:lang w:val="el-GR"/>
        </w:rPr>
      </w:pPr>
      <w:r w:rsidRPr="00DB2BB0">
        <w:rPr>
          <w:rFonts w:ascii="Tahoma" w:hAnsi="Tahoma" w:cs="Tahoma"/>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484A4DA9" w14:textId="61930C6C" w:rsidR="00842C8C" w:rsidRPr="00DB2BB0" w:rsidRDefault="00842C8C" w:rsidP="0053384A">
      <w:pPr>
        <w:rPr>
          <w:rFonts w:ascii="Tahoma" w:hAnsi="Tahoma" w:cs="Tahoma"/>
          <w:lang w:val="el-GR"/>
        </w:rPr>
      </w:pPr>
      <w:r w:rsidRPr="00DB2BB0">
        <w:rPr>
          <w:rFonts w:ascii="Tahoma" w:hAnsi="Tahoma" w:cs="Tahoma"/>
          <w:lang w:val="el-GR"/>
        </w:rPr>
        <w:t>Ειδικότερα,</w:t>
      </w:r>
      <w:r w:rsidR="00477A0E" w:rsidRPr="00DB2BB0">
        <w:rPr>
          <w:rFonts w:ascii="Tahoma" w:hAnsi="Tahoma" w:cs="Tahoma"/>
          <w:lang w:val="el-GR"/>
        </w:rPr>
        <w:t xml:space="preserve"> </w:t>
      </w:r>
      <w:r w:rsidRPr="00DB2BB0">
        <w:rPr>
          <w:rFonts w:ascii="Tahoma" w:hAnsi="Tahoma" w:cs="Tahoma"/>
          <w:lang w:val="el-GR"/>
        </w:rPr>
        <w:t xml:space="preserve">τα στοιχεία και δικαιολογητικά για τη συμμετοχή του </w:t>
      </w:r>
      <w:r w:rsidR="00DF1F2D">
        <w:rPr>
          <w:rFonts w:ascii="Tahoma" w:hAnsi="Tahoma" w:cs="Tahoma"/>
          <w:lang w:val="el-GR"/>
        </w:rPr>
        <w:t>Οικονομικού Φορέα</w:t>
      </w:r>
      <w:r w:rsidRPr="00DB2BB0">
        <w:rPr>
          <w:rFonts w:ascii="Tahoma" w:hAnsi="Tahoma" w:cs="Tahoma"/>
          <w:lang w:val="el-GR"/>
        </w:rPr>
        <w:t xml:space="preserve"> στη διαδικασία καταχωρίζονται από αυτόν σε μορφή ηλεκτρονικών αρχείων με </w:t>
      </w:r>
      <w:proofErr w:type="spellStart"/>
      <w:r w:rsidRPr="00DB2BB0">
        <w:rPr>
          <w:rFonts w:ascii="Tahoma" w:hAnsi="Tahoma" w:cs="Tahoma"/>
          <w:lang w:val="el-GR"/>
        </w:rPr>
        <w:t>μορφότυπο</w:t>
      </w:r>
      <w:proofErr w:type="spellEnd"/>
      <w:r w:rsidRPr="00DB2BB0">
        <w:rPr>
          <w:rFonts w:ascii="Tahoma" w:hAnsi="Tahoma" w:cs="Tahoma"/>
          <w:lang w:val="el-GR"/>
        </w:rPr>
        <w:t xml:space="preserve"> PDF. </w:t>
      </w:r>
      <w:bookmarkEnd w:id="219"/>
    </w:p>
    <w:p w14:paraId="6592209D" w14:textId="1F83E91D" w:rsidR="00842C8C" w:rsidRPr="00DB2BB0" w:rsidRDefault="00842C8C" w:rsidP="0053384A">
      <w:pPr>
        <w:rPr>
          <w:rFonts w:ascii="Tahoma" w:hAnsi="Tahoma" w:cs="Tahoma"/>
          <w:lang w:val="el-GR"/>
        </w:rPr>
      </w:pPr>
      <w:r w:rsidRPr="00DB2BB0">
        <w:rPr>
          <w:rFonts w:ascii="Tahoma" w:hAnsi="Tahoma" w:cs="Tahoma"/>
          <w:lang w:val="el-GR"/>
        </w:rPr>
        <w:t>Έως την ημέρα και ώρα αποσφράγισης των προσφορών</w:t>
      </w:r>
      <w:r w:rsidR="00477A0E" w:rsidRPr="00DB2BB0">
        <w:rPr>
          <w:rFonts w:ascii="Tahoma" w:hAnsi="Tahoma" w:cs="Tahoma"/>
          <w:lang w:val="el-GR"/>
        </w:rPr>
        <w:t xml:space="preserve"> </w:t>
      </w:r>
      <w:r w:rsidRPr="00DB2BB0">
        <w:rPr>
          <w:rFonts w:ascii="Tahoma" w:hAnsi="Tahoma" w:cs="Tahoma"/>
          <w:lang w:val="el-GR"/>
        </w:rPr>
        <w:t>προσκομίζονται με ευθύνη του οικονομικού φορέα στην αναθέτουσα αρχή, σε έντυπη μορφή και σε κλειστό-</w:t>
      </w:r>
      <w:proofErr w:type="spellStart"/>
      <w:r w:rsidRPr="00DB2BB0">
        <w:rPr>
          <w:rFonts w:ascii="Tahoma" w:hAnsi="Tahoma" w:cs="Tahoma"/>
          <w:lang w:val="el-GR"/>
        </w:rPr>
        <w:t>ούς</w:t>
      </w:r>
      <w:proofErr w:type="spellEnd"/>
      <w:r w:rsidRPr="00DB2BB0">
        <w:rPr>
          <w:rFonts w:ascii="Tahoma" w:hAnsi="Tahoma" w:cs="Tahoma"/>
          <w:lang w:val="el-GR"/>
        </w:rPr>
        <w:t xml:space="preserve"> φάκελο-</w:t>
      </w:r>
      <w:proofErr w:type="spellStart"/>
      <w:r w:rsidRPr="00DB2BB0">
        <w:rPr>
          <w:rFonts w:ascii="Tahoma" w:hAnsi="Tahoma" w:cs="Tahoma"/>
          <w:lang w:val="el-GR"/>
        </w:rPr>
        <w:t>ους</w:t>
      </w:r>
      <w:proofErr w:type="spellEnd"/>
      <w:r w:rsidRPr="00DB2BB0">
        <w:rPr>
          <w:rFonts w:ascii="Tahoma" w:hAnsi="Tahoma" w:cs="Tahoma"/>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 Τέτοια στοιχεία και δικαιολογητικά ενδεικτικά είναι:</w:t>
      </w:r>
    </w:p>
    <w:p w14:paraId="31FA072B" w14:textId="7BB65C21" w:rsidR="00AE25C7" w:rsidRPr="00DB2BB0" w:rsidRDefault="00AE25C7" w:rsidP="00BD330F">
      <w:pPr>
        <w:pStyle w:val="afb"/>
        <w:numPr>
          <w:ilvl w:val="0"/>
          <w:numId w:val="47"/>
        </w:numPr>
        <w:rPr>
          <w:rFonts w:cs="Tahoma"/>
          <w:lang w:val="el-GR"/>
        </w:rPr>
      </w:pPr>
      <w:r w:rsidRPr="00DB2BB0">
        <w:rPr>
          <w:rFonts w:cs="Tahoma"/>
          <w:lang w:val="el-GR"/>
        </w:rPr>
        <w:t>η πρωτότυπη εγγυητική επιστολή συμμετοχής, πλην των περιπτώσεων που αυτή εκδίδεται ηλεκτρονικά, άλλως η προσφορά απορρίπτεται ως απαράδεκτη,</w:t>
      </w:r>
    </w:p>
    <w:p w14:paraId="5FF1D82F" w14:textId="000E2031" w:rsidR="00842C8C" w:rsidRPr="00DB2BB0" w:rsidRDefault="00842C8C" w:rsidP="00BD330F">
      <w:pPr>
        <w:pStyle w:val="afb"/>
        <w:numPr>
          <w:ilvl w:val="0"/>
          <w:numId w:val="47"/>
        </w:numPr>
        <w:rPr>
          <w:rFonts w:cs="Tahoma"/>
          <w:lang w:val="el-GR"/>
        </w:rPr>
      </w:pPr>
      <w:r w:rsidRPr="00DB2BB0">
        <w:rPr>
          <w:rFonts w:cs="Tahoma"/>
          <w:lang w:val="el-GR"/>
        </w:rPr>
        <w:t xml:space="preserve">αυτά που δεν υπάγονται στις διατάξεις του άρθρου 11 παρ. 2 του ν. 2690/1999, </w:t>
      </w:r>
    </w:p>
    <w:p w14:paraId="5BFF5B90" w14:textId="6FD78991" w:rsidR="00842C8C" w:rsidRPr="00DB2BB0" w:rsidRDefault="00842C8C" w:rsidP="00BD330F">
      <w:pPr>
        <w:pStyle w:val="afb"/>
        <w:numPr>
          <w:ilvl w:val="0"/>
          <w:numId w:val="47"/>
        </w:numPr>
        <w:rPr>
          <w:rFonts w:cs="Tahoma"/>
          <w:lang w:val="el-GR"/>
        </w:rPr>
      </w:pPr>
      <w:r w:rsidRPr="00DB2BB0">
        <w:rPr>
          <w:rFonts w:cs="Tahoma"/>
          <w:lang w:val="el-GR"/>
        </w:rPr>
        <w:t>ιδιωτικά έγγραφα τα οποία δεν</w:t>
      </w:r>
      <w:r w:rsidR="00477A0E" w:rsidRPr="00DB2BB0">
        <w:rPr>
          <w:rFonts w:cs="Tahoma"/>
          <w:lang w:val="el-GR"/>
        </w:rPr>
        <w:t xml:space="preserve"> </w:t>
      </w:r>
      <w:r w:rsidRPr="00DB2BB0">
        <w:rPr>
          <w:rFonts w:cs="Tahoma"/>
          <w:lang w:val="el-GR"/>
        </w:rPr>
        <w:t>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E689101" w14:textId="67514B80" w:rsidR="00842C8C" w:rsidRPr="00DB2BB0" w:rsidRDefault="00842C8C" w:rsidP="00BD330F">
      <w:pPr>
        <w:pStyle w:val="afb"/>
        <w:numPr>
          <w:ilvl w:val="0"/>
          <w:numId w:val="47"/>
        </w:numPr>
        <w:rPr>
          <w:rFonts w:cs="Tahoma"/>
          <w:lang w:val="el-GR"/>
        </w:rPr>
      </w:pPr>
      <w:r w:rsidRPr="00DB2BB0">
        <w:rPr>
          <w:rFonts w:cs="Tahoma"/>
          <w:lang w:val="el-GR"/>
        </w:rPr>
        <w:t>τα αλλοδαπά δημόσια έντυπα έγγραφα που φέρουν την επισημείωση της Χάγης (</w:t>
      </w:r>
      <w:proofErr w:type="spellStart"/>
      <w:r w:rsidRPr="00DB2BB0">
        <w:rPr>
          <w:rFonts w:cs="Tahoma"/>
          <w:lang w:val="el-GR"/>
        </w:rPr>
        <w:t>Apostille</w:t>
      </w:r>
      <w:proofErr w:type="spellEnd"/>
      <w:r w:rsidRPr="00DB2BB0">
        <w:rPr>
          <w:rFonts w:cs="Tahoma"/>
          <w:lang w:val="el-GR"/>
        </w:rPr>
        <w:t>) ή προξενική θεώρηση και δεν έχουν επικυρωθεί</w:t>
      </w:r>
      <w:r w:rsidR="00477A0E" w:rsidRPr="00DB2BB0">
        <w:rPr>
          <w:rFonts w:cs="Tahoma"/>
          <w:lang w:val="el-GR"/>
        </w:rPr>
        <w:t xml:space="preserve"> </w:t>
      </w:r>
      <w:r w:rsidRPr="00DB2BB0">
        <w:rPr>
          <w:rFonts w:cs="Tahoma"/>
          <w:lang w:val="el-GR"/>
        </w:rPr>
        <w:t xml:space="preserve">από δικηγόρο. </w:t>
      </w:r>
    </w:p>
    <w:p w14:paraId="3C8FD092" w14:textId="2976AC3F" w:rsidR="00842C8C" w:rsidRPr="00DB2BB0" w:rsidRDefault="00842C8C" w:rsidP="0053384A">
      <w:pPr>
        <w:rPr>
          <w:rFonts w:ascii="Tahoma" w:hAnsi="Tahoma" w:cs="Tahoma"/>
          <w:lang w:val="el-GR"/>
        </w:rPr>
      </w:pPr>
      <w:r w:rsidRPr="00DB2BB0">
        <w:rPr>
          <w:rFonts w:ascii="Tahoma" w:hAnsi="Tahoma" w:cs="Tahoma"/>
          <w:lang w:val="el-GR"/>
        </w:rPr>
        <w:lastRenderedPageBreak/>
        <w:t xml:space="preserve">Σε περίπτωση μη υποβολής ενός ή </w:t>
      </w:r>
      <w:r w:rsidR="0098157F">
        <w:rPr>
          <w:rFonts w:ascii="Tahoma" w:hAnsi="Tahoma" w:cs="Tahoma"/>
          <w:lang w:val="el-GR"/>
        </w:rPr>
        <w:t xml:space="preserve">περισσότερων </w:t>
      </w:r>
      <w:r w:rsidRPr="00DB2BB0">
        <w:rPr>
          <w:rFonts w:ascii="Tahoma" w:hAnsi="Tahoma" w:cs="Tahoma"/>
          <w:lang w:val="el-GR"/>
        </w:rPr>
        <w:t xml:space="preserve">από τα ως άνω στοιχεία και δικαιολογητικά που υποβάλλονται σε έντυπη μορφή, </w:t>
      </w:r>
      <w:r w:rsidR="00AE25C7" w:rsidRPr="00DB2BB0">
        <w:rPr>
          <w:rFonts w:ascii="Tahoma" w:hAnsi="Tahoma" w:cs="Tahoma"/>
          <w:lang w:val="el-GR"/>
        </w:rPr>
        <w:t xml:space="preserve">πλην της πρωτότυπης εγγύησης συμμετοχής, </w:t>
      </w:r>
      <w:r w:rsidRPr="00DB2BB0">
        <w:rPr>
          <w:rFonts w:ascii="Tahoma" w:hAnsi="Tahoma" w:cs="Tahoma"/>
          <w:lang w:val="el-GR"/>
        </w:rPr>
        <w:t xml:space="preserve">η αναθέτουσα αρχή </w:t>
      </w:r>
      <w:r w:rsidR="0098157F">
        <w:rPr>
          <w:rFonts w:ascii="Tahoma" w:hAnsi="Tahoma" w:cs="Tahoma"/>
          <w:lang w:val="el-GR"/>
        </w:rPr>
        <w:t>δύναται</w:t>
      </w:r>
      <w:r w:rsidR="0098157F" w:rsidRPr="00DB2BB0">
        <w:rPr>
          <w:rFonts w:ascii="Tahoma" w:hAnsi="Tahoma" w:cs="Tahoma"/>
          <w:lang w:val="el-GR"/>
        </w:rPr>
        <w:t xml:space="preserve"> </w:t>
      </w:r>
      <w:r w:rsidRPr="00DB2BB0">
        <w:rPr>
          <w:rFonts w:ascii="Tahoma" w:hAnsi="Tahoma" w:cs="Tahoma"/>
          <w:lang w:val="el-GR"/>
        </w:rPr>
        <w:t>να ζητήσει τη συμπλήρωση και υποβολή τους, σύμφωνα με το άρθρο 102 του ν. 4412/2016.</w:t>
      </w:r>
    </w:p>
    <w:p w14:paraId="74413898" w14:textId="2292BA3B" w:rsidR="00842C8C" w:rsidRPr="00DB2BB0" w:rsidRDefault="00842C8C" w:rsidP="0053384A">
      <w:pPr>
        <w:rPr>
          <w:rFonts w:ascii="Tahoma" w:hAnsi="Tahoma" w:cs="Tahoma"/>
          <w:lang w:val="el-GR"/>
        </w:rPr>
      </w:pPr>
      <w:r w:rsidRPr="00DB2BB0">
        <w:rPr>
          <w:rFonts w:ascii="Tahoma" w:hAnsi="Tahoma" w:cs="Tahoma"/>
          <w:lang w:val="el-GR"/>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DB2BB0">
        <w:rPr>
          <w:rFonts w:ascii="Tahoma" w:hAnsi="Tahoma" w:cs="Tahoma"/>
          <w:lang w:val="el-GR"/>
        </w:rPr>
        <w:t>Apostille</w:t>
      </w:r>
      <w:proofErr w:type="spellEnd"/>
      <w:r w:rsidRPr="00DB2BB0">
        <w:rPr>
          <w:rFonts w:ascii="Tahoma" w:hAnsi="Tahoma" w:cs="Tahoma"/>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w:t>
      </w:r>
      <w:r w:rsidR="00477A0E" w:rsidRPr="00DB2BB0">
        <w:rPr>
          <w:rFonts w:ascii="Tahoma" w:hAnsi="Tahoma" w:cs="Tahoma"/>
          <w:lang w:val="el-GR"/>
        </w:rPr>
        <w:t xml:space="preserve"> </w:t>
      </w:r>
      <w:r w:rsidRPr="00DB2BB0">
        <w:rPr>
          <w:rFonts w:ascii="Tahoma" w:hAnsi="Tahoma" w:cs="Tahoma"/>
          <w:lang w:val="el-GR"/>
        </w:rPr>
        <w:t xml:space="preserve">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05250AF8" w14:textId="77777777" w:rsidR="00842C8C" w:rsidRPr="00DB2BB0" w:rsidRDefault="00E55EC9" w:rsidP="0053384A">
      <w:pPr>
        <w:rPr>
          <w:rFonts w:ascii="Tahoma" w:hAnsi="Tahoma" w:cs="Tahoma"/>
          <w:lang w:val="el-GR"/>
        </w:rPr>
      </w:pPr>
      <w:r w:rsidRPr="00DB2BB0">
        <w:rPr>
          <w:rFonts w:ascii="Tahoma" w:hAnsi="Tahoma" w:cs="Tahoma"/>
          <w:lang w:val="el-GR"/>
        </w:rPr>
        <w:t>Σημειώνεται ότι</w:t>
      </w:r>
      <w:r w:rsidR="00842C8C" w:rsidRPr="00DB2BB0">
        <w:rPr>
          <w:rFonts w:ascii="Tahoma" w:hAnsi="Tahoma" w:cs="Tahoma"/>
          <w:lang w:val="el-GR"/>
        </w:rPr>
        <w:t>,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7922875C" w14:textId="19E0C235" w:rsidR="00AE25C7" w:rsidRPr="00DB2BB0" w:rsidRDefault="00AE25C7" w:rsidP="0053384A">
      <w:pPr>
        <w:rPr>
          <w:rFonts w:ascii="Tahoma" w:hAnsi="Tahoma" w:cs="Tahoma"/>
          <w:szCs w:val="22"/>
          <w:lang w:val="el-GR"/>
        </w:rPr>
      </w:pPr>
      <w:r w:rsidRPr="00DB2BB0">
        <w:rPr>
          <w:rFonts w:ascii="Tahoma" w:hAnsi="Tahoma" w:cs="Tahoma"/>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w:t>
      </w:r>
      <w:r w:rsidRPr="00DB2BB0">
        <w:rPr>
          <w:rFonts w:ascii="Tahoma" w:hAnsi="Tahoma" w:cs="Tahoma"/>
          <w:color w:val="0070C0"/>
          <w:lang w:val="el-GR"/>
        </w:rPr>
        <w:fldChar w:fldCharType="begin"/>
      </w:r>
      <w:r w:rsidRPr="00DB2BB0">
        <w:rPr>
          <w:rFonts w:ascii="Tahoma" w:hAnsi="Tahoma" w:cs="Tahoma"/>
          <w:color w:val="0070C0"/>
          <w:lang w:val="el-GR"/>
        </w:rPr>
        <w:instrText xml:space="preserve"> REF _Ref33625284 \r \h </w:instrText>
      </w:r>
      <w:r w:rsidR="00DB2BB0">
        <w:rPr>
          <w:rFonts w:ascii="Tahoma" w:hAnsi="Tahoma" w:cs="Tahoma"/>
          <w:color w:val="0070C0"/>
          <w:lang w:val="el-GR"/>
        </w:rPr>
        <w:instrText xml:space="preserve"> \* MERGEFORMAT </w:instrText>
      </w:r>
      <w:r w:rsidRPr="00DB2BB0">
        <w:rPr>
          <w:rFonts w:ascii="Tahoma" w:hAnsi="Tahoma" w:cs="Tahoma"/>
          <w:color w:val="0070C0"/>
          <w:lang w:val="el-GR"/>
        </w:rPr>
      </w:r>
      <w:r w:rsidRPr="00DB2BB0">
        <w:rPr>
          <w:rFonts w:ascii="Tahoma" w:hAnsi="Tahoma" w:cs="Tahoma"/>
          <w:color w:val="0070C0"/>
          <w:lang w:val="el-GR"/>
        </w:rPr>
        <w:fldChar w:fldCharType="separate"/>
      </w:r>
      <w:r w:rsidR="00915B20">
        <w:rPr>
          <w:rFonts w:ascii="Tahoma" w:hAnsi="Tahoma" w:cs="Tahoma"/>
          <w:color w:val="0070C0"/>
          <w:lang w:val="el-GR"/>
        </w:rPr>
        <w:t>3.1</w:t>
      </w:r>
      <w:r w:rsidRPr="00DB2BB0">
        <w:rPr>
          <w:rFonts w:ascii="Tahoma" w:hAnsi="Tahoma" w:cs="Tahoma"/>
          <w:color w:val="0070C0"/>
          <w:lang w:val="el-GR"/>
        </w:rPr>
        <w:fldChar w:fldCharType="end"/>
      </w:r>
      <w:r w:rsidRPr="00DB2BB0">
        <w:rPr>
          <w:rFonts w:ascii="Tahoma" w:hAnsi="Tahoma" w:cs="Tahoma"/>
          <w:lang w:val="el-GR"/>
        </w:rPr>
        <w:t xml:space="preserve"> της παρούσας, άλλως η προσφορά απορρίπτεται ως απαράδεκτη μετά από γνώμη της Επιτροπής Διαγωνισμού.</w:t>
      </w:r>
    </w:p>
    <w:p w14:paraId="3CAFC843" w14:textId="77777777" w:rsidR="00AE25C7" w:rsidRPr="00DB2BB0" w:rsidRDefault="00AE25C7" w:rsidP="0053384A">
      <w:pPr>
        <w:rPr>
          <w:rFonts w:ascii="Tahoma" w:hAnsi="Tahoma" w:cs="Tahoma"/>
          <w:lang w:val="el-GR"/>
        </w:rPr>
      </w:pPr>
      <w:r w:rsidRPr="00DB2BB0">
        <w:rPr>
          <w:rFonts w:ascii="Tahoma" w:hAnsi="Tahoma" w:cs="Tahoma"/>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3EA28549" w14:textId="65D45256" w:rsidR="00AE25C7" w:rsidRDefault="00AE25C7" w:rsidP="0053384A">
      <w:pPr>
        <w:rPr>
          <w:rFonts w:ascii="Tahoma" w:hAnsi="Tahoma" w:cs="Tahoma"/>
          <w:lang w:val="el-GR"/>
        </w:rPr>
      </w:pPr>
      <w:r w:rsidRPr="00DB2BB0">
        <w:rPr>
          <w:rFonts w:ascii="Tahoma" w:hAnsi="Tahoma" w:cs="Tahoma"/>
          <w:lang w:val="el-GR"/>
        </w:rPr>
        <w:t>Στην περίπτωση που επιλεγεί η αποστολή του φακέλου της εγγύησης συμμετοχής ταχυδρομικώς,</w:t>
      </w:r>
      <w:r w:rsidR="00477A0E" w:rsidRPr="00DB2BB0">
        <w:rPr>
          <w:rFonts w:ascii="Tahoma" w:hAnsi="Tahoma" w:cs="Tahoma"/>
          <w:lang w:val="el-GR"/>
        </w:rPr>
        <w:t xml:space="preserve"> </w:t>
      </w:r>
      <w:r w:rsidRPr="00DB2BB0">
        <w:rPr>
          <w:rFonts w:ascii="Tahoma" w:hAnsi="Tahoma" w:cs="Tahoma"/>
          <w:lang w:val="el-GR"/>
        </w:rPr>
        <w:t>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w:t>
      </w:r>
      <w:r w:rsidR="00477A0E" w:rsidRPr="00DB2BB0">
        <w:rPr>
          <w:rFonts w:ascii="Tahoma" w:hAnsi="Tahoma" w:cs="Tahoma"/>
          <w:lang w:val="el-GR"/>
        </w:rPr>
        <w:t xml:space="preserve"> </w:t>
      </w:r>
      <w:r w:rsidRPr="00DB2BB0">
        <w:rPr>
          <w:rFonts w:ascii="Tahoma" w:hAnsi="Tahoma" w:cs="Tahoma"/>
          <w:lang w:val="el-GR"/>
        </w:rPr>
        <w:t>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0EC7A893" w14:textId="77777777" w:rsidR="000307A0" w:rsidRPr="00DB2BB0" w:rsidRDefault="000307A0" w:rsidP="0053384A">
      <w:pPr>
        <w:rPr>
          <w:rFonts w:ascii="Tahoma" w:hAnsi="Tahoma" w:cs="Tahoma"/>
          <w:lang w:val="el-GR"/>
        </w:rPr>
      </w:pPr>
    </w:p>
    <w:p w14:paraId="7BE01E47" w14:textId="77777777" w:rsidR="00180C9E" w:rsidRPr="00DB2BB0" w:rsidRDefault="00180C9E" w:rsidP="00F74354">
      <w:pPr>
        <w:pStyle w:val="3"/>
      </w:pPr>
      <w:bookmarkStart w:id="220" w:name="_Ref33625217"/>
      <w:bookmarkStart w:id="221" w:name="_Toc89934404"/>
      <w:bookmarkStart w:id="222" w:name="_Toc89942143"/>
      <w:bookmarkStart w:id="223" w:name="_Toc152159722"/>
      <w:r w:rsidRPr="00DB2BB0">
        <w:t>Περιεχόμενα Φακέλου «Δικαιολογητικά Συμμετοχής - Τεχνική Προσφορά»</w:t>
      </w:r>
      <w:bookmarkEnd w:id="220"/>
      <w:bookmarkEnd w:id="221"/>
      <w:bookmarkEnd w:id="222"/>
      <w:bookmarkEnd w:id="223"/>
      <w:r w:rsidRPr="00DB2BB0">
        <w:t xml:space="preserve"> </w:t>
      </w:r>
    </w:p>
    <w:p w14:paraId="5FF6850C" w14:textId="77777777" w:rsidR="00520B1E" w:rsidRPr="00403EA4" w:rsidRDefault="00520B1E" w:rsidP="00871296">
      <w:pPr>
        <w:pStyle w:val="4"/>
        <w:rPr>
          <w:rFonts w:ascii="Tahoma" w:hAnsi="Tahoma" w:cs="Tahoma"/>
          <w:lang w:val="el-GR"/>
        </w:rPr>
      </w:pPr>
      <w:bookmarkStart w:id="224" w:name="_Toc89934405"/>
      <w:bookmarkStart w:id="225" w:name="_Toc89942144"/>
      <w:bookmarkStart w:id="226" w:name="_Ref152681244"/>
      <w:r w:rsidRPr="00403EA4">
        <w:rPr>
          <w:rFonts w:ascii="Tahoma" w:hAnsi="Tahoma" w:cs="Tahoma"/>
          <w:lang w:val="el-GR"/>
        </w:rPr>
        <w:t>Δικαιολογητικά Συμμετοχής</w:t>
      </w:r>
      <w:bookmarkEnd w:id="224"/>
      <w:bookmarkEnd w:id="225"/>
      <w:bookmarkEnd w:id="226"/>
      <w:r w:rsidR="00180C9E" w:rsidRPr="00403EA4">
        <w:rPr>
          <w:rFonts w:ascii="Tahoma" w:hAnsi="Tahoma" w:cs="Tahoma"/>
          <w:lang w:val="el-GR"/>
        </w:rPr>
        <w:t xml:space="preserve"> </w:t>
      </w:r>
    </w:p>
    <w:p w14:paraId="0F5B15EC" w14:textId="2EE209E2" w:rsidR="00910FA2" w:rsidRPr="00DB2BB0" w:rsidRDefault="00910FA2" w:rsidP="0053384A">
      <w:pPr>
        <w:rPr>
          <w:rFonts w:ascii="Tahoma" w:hAnsi="Tahoma" w:cs="Tahoma"/>
          <w:szCs w:val="22"/>
          <w:lang w:val="el-GR"/>
        </w:rPr>
      </w:pPr>
      <w:r w:rsidRPr="00DB2BB0">
        <w:rPr>
          <w:rFonts w:ascii="Tahoma" w:hAnsi="Tahoma" w:cs="Tahoma"/>
          <w:szCs w:val="22"/>
          <w:lang w:val="el-GR"/>
        </w:rPr>
        <w:t xml:space="preserve">Τα στοιχεία και δικαιολογητικά για την συμμετοχή των προσφερόντων στη διαγωνιστική διαδικασία περιλαμβάνουν </w:t>
      </w:r>
      <w:r w:rsidRPr="00DB2BB0">
        <w:rPr>
          <w:rFonts w:ascii="Tahoma" w:hAnsi="Tahoma" w:cs="Tahoma"/>
          <w:lang w:val="el-GR"/>
        </w:rPr>
        <w:t xml:space="preserve">με ποινή αποκλεισμού τα ακόλουθα </w:t>
      </w:r>
      <w:r w:rsidR="00A760C7">
        <w:rPr>
          <w:rFonts w:ascii="Tahoma" w:hAnsi="Tahoma" w:cs="Tahoma"/>
          <w:lang w:val="el-GR"/>
        </w:rPr>
        <w:t xml:space="preserve">υπό α και β </w:t>
      </w:r>
      <w:r w:rsidRPr="00DB2BB0">
        <w:rPr>
          <w:rFonts w:ascii="Tahoma" w:hAnsi="Tahoma" w:cs="Tahoma"/>
          <w:lang w:val="el-GR"/>
        </w:rPr>
        <w:t>στοιχεία</w:t>
      </w:r>
      <w:r w:rsidRPr="00DB2BB0">
        <w:rPr>
          <w:rFonts w:ascii="Tahoma" w:hAnsi="Tahoma" w:cs="Tahoma"/>
          <w:szCs w:val="22"/>
          <w:lang w:val="el-GR"/>
        </w:rPr>
        <w:t xml:space="preserve">: </w:t>
      </w:r>
    </w:p>
    <w:p w14:paraId="3464BC2D" w14:textId="6141E80F" w:rsidR="00910FA2" w:rsidRPr="00DB2BB0" w:rsidRDefault="00910FA2" w:rsidP="0053384A">
      <w:pPr>
        <w:rPr>
          <w:rFonts w:ascii="Tahoma" w:hAnsi="Tahoma" w:cs="Tahoma"/>
          <w:szCs w:val="22"/>
          <w:lang w:val="el-GR"/>
        </w:rPr>
      </w:pPr>
      <w:r w:rsidRPr="00DB2BB0">
        <w:rPr>
          <w:rFonts w:ascii="Tahoma" w:hAnsi="Tahoma" w:cs="Tahoma"/>
          <w:b/>
          <w:bCs/>
          <w:szCs w:val="22"/>
          <w:lang w:val="el-GR"/>
        </w:rPr>
        <w:t>α)</w:t>
      </w:r>
      <w:r w:rsidRPr="00DB2BB0">
        <w:rPr>
          <w:rFonts w:ascii="Tahoma" w:hAnsi="Tahoma" w:cs="Tahoma"/>
          <w:szCs w:val="22"/>
          <w:lang w:val="el-GR"/>
        </w:rPr>
        <w:t xml:space="preserve"> το </w:t>
      </w:r>
      <w:r w:rsidRPr="00DB2BB0">
        <w:rPr>
          <w:rFonts w:ascii="Tahoma" w:hAnsi="Tahoma" w:cs="Tahoma"/>
          <w:b/>
          <w:bCs/>
          <w:szCs w:val="22"/>
          <w:lang w:val="el-GR"/>
        </w:rPr>
        <w:t>Ευρωπαϊκό Ενιαίο Έγγραφο Σύμβασης (ΕΕΕΣ)</w:t>
      </w:r>
      <w:r w:rsidRPr="00DB2BB0">
        <w:rPr>
          <w:rFonts w:ascii="Tahoma" w:hAnsi="Tahoma" w:cs="Tahoma"/>
          <w:szCs w:val="22"/>
          <w:lang w:val="el-GR"/>
        </w:rPr>
        <w:t xml:space="preserve">, όπως προβλέπεται </w:t>
      </w:r>
      <w:r w:rsidR="00A760C7">
        <w:rPr>
          <w:rFonts w:ascii="Tahoma" w:hAnsi="Tahoma" w:cs="Tahoma"/>
          <w:szCs w:val="22"/>
          <w:lang w:val="el-GR"/>
        </w:rPr>
        <w:t>στις</w:t>
      </w:r>
      <w:r w:rsidR="00A760C7" w:rsidRPr="00DB2BB0">
        <w:rPr>
          <w:rFonts w:ascii="Tahoma" w:hAnsi="Tahoma" w:cs="Tahoma"/>
          <w:szCs w:val="22"/>
          <w:lang w:val="el-GR"/>
        </w:rPr>
        <w:t xml:space="preserve"> </w:t>
      </w:r>
      <w:r w:rsidRPr="00DB2BB0">
        <w:rPr>
          <w:rFonts w:ascii="Tahoma" w:hAnsi="Tahoma" w:cs="Tahoma"/>
          <w:szCs w:val="22"/>
          <w:lang w:val="el-GR"/>
        </w:rPr>
        <w:t xml:space="preserve">παρ. 1 και 3 του άρθρου 79 του ν. 4412/2016 </w:t>
      </w:r>
      <w:r w:rsidRPr="00DB2BB0">
        <w:rPr>
          <w:rFonts w:ascii="Tahoma" w:hAnsi="Tahoma" w:cs="Tahoma"/>
          <w:lang w:val="el-GR"/>
        </w:rPr>
        <w:t>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w:t>
      </w:r>
    </w:p>
    <w:p w14:paraId="1793E217" w14:textId="35A259E6" w:rsidR="00910FA2" w:rsidRDefault="00910FA2" w:rsidP="0053384A">
      <w:pPr>
        <w:rPr>
          <w:rFonts w:ascii="Tahoma" w:hAnsi="Tahoma" w:cs="Tahoma"/>
          <w:szCs w:val="22"/>
          <w:lang w:val="el-GR"/>
        </w:rPr>
      </w:pPr>
      <w:r w:rsidRPr="00DB2BB0">
        <w:rPr>
          <w:rFonts w:ascii="Tahoma" w:hAnsi="Tahoma" w:cs="Tahoma"/>
          <w:b/>
          <w:bCs/>
          <w:szCs w:val="22"/>
          <w:lang w:val="el-GR"/>
        </w:rPr>
        <w:lastRenderedPageBreak/>
        <w:t>β)</w:t>
      </w:r>
      <w:r w:rsidRPr="00DB2BB0">
        <w:rPr>
          <w:rFonts w:ascii="Tahoma" w:hAnsi="Tahoma" w:cs="Tahoma"/>
          <w:szCs w:val="22"/>
          <w:lang w:val="el-GR"/>
        </w:rPr>
        <w:t xml:space="preserve"> την </w:t>
      </w:r>
      <w:r w:rsidRPr="00DB2BB0">
        <w:rPr>
          <w:rFonts w:ascii="Tahoma" w:hAnsi="Tahoma" w:cs="Tahoma"/>
          <w:b/>
          <w:bCs/>
          <w:szCs w:val="22"/>
          <w:lang w:val="el-GR"/>
        </w:rPr>
        <w:t>εγγύηση συμμετοχής</w:t>
      </w:r>
      <w:r w:rsidRPr="00DB2BB0">
        <w:rPr>
          <w:rFonts w:ascii="Tahoma" w:hAnsi="Tahoma" w:cs="Tahoma"/>
          <w:szCs w:val="22"/>
          <w:lang w:val="el-GR"/>
        </w:rPr>
        <w:t xml:space="preserve">, όπως προβλέπεται στο άρθρο 72 του Ν.4412/2016 και τις παρ. </w:t>
      </w:r>
      <w:r w:rsidR="00E24494" w:rsidRPr="00DB2BB0">
        <w:rPr>
          <w:rFonts w:ascii="Tahoma" w:hAnsi="Tahoma" w:cs="Tahoma"/>
          <w:color w:val="0070C0"/>
          <w:szCs w:val="22"/>
          <w:lang w:val="el-GR"/>
        </w:rPr>
        <w:fldChar w:fldCharType="begin"/>
      </w:r>
      <w:r w:rsidR="00E24494" w:rsidRPr="00DB2BB0">
        <w:rPr>
          <w:rFonts w:ascii="Tahoma" w:hAnsi="Tahoma" w:cs="Tahoma"/>
          <w:color w:val="0070C0"/>
          <w:szCs w:val="22"/>
          <w:lang w:val="el-GR"/>
        </w:rPr>
        <w:instrText xml:space="preserve"> REF _Ref479336633 \r \h </w:instrText>
      </w:r>
      <w:r w:rsidR="00DB2BB0">
        <w:rPr>
          <w:rFonts w:ascii="Tahoma" w:hAnsi="Tahoma" w:cs="Tahoma"/>
          <w:color w:val="0070C0"/>
          <w:szCs w:val="22"/>
          <w:lang w:val="el-GR"/>
        </w:rPr>
        <w:instrText xml:space="preserve"> \* MERGEFORMAT </w:instrText>
      </w:r>
      <w:r w:rsidR="00E24494" w:rsidRPr="00DB2BB0">
        <w:rPr>
          <w:rFonts w:ascii="Tahoma" w:hAnsi="Tahoma" w:cs="Tahoma"/>
          <w:color w:val="0070C0"/>
          <w:szCs w:val="22"/>
          <w:lang w:val="el-GR"/>
        </w:rPr>
      </w:r>
      <w:r w:rsidR="00E24494" w:rsidRPr="00DB2BB0">
        <w:rPr>
          <w:rFonts w:ascii="Tahoma" w:hAnsi="Tahoma" w:cs="Tahoma"/>
          <w:color w:val="0070C0"/>
          <w:szCs w:val="22"/>
          <w:lang w:val="el-GR"/>
        </w:rPr>
        <w:fldChar w:fldCharType="separate"/>
      </w:r>
      <w:r w:rsidR="00915B20">
        <w:rPr>
          <w:rFonts w:ascii="Tahoma" w:hAnsi="Tahoma" w:cs="Tahoma"/>
          <w:color w:val="0070C0"/>
          <w:szCs w:val="22"/>
          <w:lang w:val="el-GR"/>
        </w:rPr>
        <w:t>2.1.5</w:t>
      </w:r>
      <w:r w:rsidR="00E24494" w:rsidRPr="00DB2BB0">
        <w:rPr>
          <w:rFonts w:ascii="Tahoma" w:hAnsi="Tahoma" w:cs="Tahoma"/>
          <w:color w:val="0070C0"/>
          <w:szCs w:val="22"/>
          <w:lang w:val="el-GR"/>
        </w:rPr>
        <w:fldChar w:fldCharType="end"/>
      </w:r>
      <w:r w:rsidRPr="00DB2BB0">
        <w:rPr>
          <w:rFonts w:ascii="Tahoma" w:hAnsi="Tahoma" w:cs="Tahoma"/>
          <w:szCs w:val="22"/>
          <w:lang w:val="el-GR"/>
        </w:rPr>
        <w:t xml:space="preserve"> και </w:t>
      </w:r>
      <w:r w:rsidR="00E24494" w:rsidRPr="00DB2BB0">
        <w:rPr>
          <w:rFonts w:ascii="Tahoma" w:hAnsi="Tahoma" w:cs="Tahoma"/>
          <w:color w:val="0070C0"/>
          <w:szCs w:val="22"/>
          <w:lang w:val="el-GR"/>
        </w:rPr>
        <w:fldChar w:fldCharType="begin"/>
      </w:r>
      <w:r w:rsidR="00E24494" w:rsidRPr="00DB2BB0">
        <w:rPr>
          <w:rFonts w:ascii="Tahoma" w:hAnsi="Tahoma" w:cs="Tahoma"/>
          <w:color w:val="0070C0"/>
          <w:szCs w:val="22"/>
          <w:lang w:val="el-GR"/>
        </w:rPr>
        <w:instrText xml:space="preserve"> REF _Ref33542395 \r \h </w:instrText>
      </w:r>
      <w:r w:rsidR="00DB2BB0">
        <w:rPr>
          <w:rFonts w:ascii="Tahoma" w:hAnsi="Tahoma" w:cs="Tahoma"/>
          <w:color w:val="0070C0"/>
          <w:szCs w:val="22"/>
          <w:lang w:val="el-GR"/>
        </w:rPr>
        <w:instrText xml:space="preserve"> \* MERGEFORMAT </w:instrText>
      </w:r>
      <w:r w:rsidR="00E24494" w:rsidRPr="00DB2BB0">
        <w:rPr>
          <w:rFonts w:ascii="Tahoma" w:hAnsi="Tahoma" w:cs="Tahoma"/>
          <w:color w:val="0070C0"/>
          <w:szCs w:val="22"/>
          <w:lang w:val="el-GR"/>
        </w:rPr>
      </w:r>
      <w:r w:rsidR="00E24494" w:rsidRPr="00DB2BB0">
        <w:rPr>
          <w:rFonts w:ascii="Tahoma" w:hAnsi="Tahoma" w:cs="Tahoma"/>
          <w:color w:val="0070C0"/>
          <w:szCs w:val="22"/>
          <w:lang w:val="el-GR"/>
        </w:rPr>
        <w:fldChar w:fldCharType="separate"/>
      </w:r>
      <w:r w:rsidR="00915B20">
        <w:rPr>
          <w:rFonts w:ascii="Tahoma" w:hAnsi="Tahoma" w:cs="Tahoma"/>
          <w:color w:val="0070C0"/>
          <w:szCs w:val="22"/>
          <w:lang w:val="el-GR"/>
        </w:rPr>
        <w:t>2.2.2</w:t>
      </w:r>
      <w:r w:rsidR="00E24494" w:rsidRPr="00DB2BB0">
        <w:rPr>
          <w:rFonts w:ascii="Tahoma" w:hAnsi="Tahoma" w:cs="Tahoma"/>
          <w:color w:val="0070C0"/>
          <w:szCs w:val="22"/>
          <w:lang w:val="el-GR"/>
        </w:rPr>
        <w:fldChar w:fldCharType="end"/>
      </w:r>
      <w:r w:rsidRPr="00DB2BB0">
        <w:rPr>
          <w:rFonts w:ascii="Tahoma" w:hAnsi="Tahoma" w:cs="Tahoma"/>
          <w:color w:val="000000"/>
          <w:szCs w:val="22"/>
          <w:lang w:val="el-GR"/>
        </w:rPr>
        <w:t xml:space="preserve"> </w:t>
      </w:r>
      <w:r w:rsidRPr="00DB2BB0">
        <w:rPr>
          <w:rFonts w:ascii="Tahoma" w:hAnsi="Tahoma" w:cs="Tahoma"/>
          <w:szCs w:val="22"/>
          <w:lang w:val="el-GR"/>
        </w:rPr>
        <w:t>αντίστοιχα της παρούσας διακήρυξης.</w:t>
      </w:r>
    </w:p>
    <w:p w14:paraId="14C91AE6" w14:textId="601D86C2" w:rsidR="00403EA4" w:rsidRPr="00640DFB" w:rsidRDefault="00A760C7" w:rsidP="00403EA4">
      <w:pPr>
        <w:rPr>
          <w:rFonts w:ascii="Tahoma" w:hAnsi="Tahoma" w:cs="Tahoma"/>
          <w:b/>
          <w:lang w:val="el-GR"/>
        </w:rPr>
      </w:pPr>
      <w:r w:rsidRPr="00403EA4">
        <w:rPr>
          <w:rFonts w:ascii="Tahoma" w:hAnsi="Tahoma" w:cs="Tahoma"/>
          <w:b/>
          <w:bCs/>
          <w:szCs w:val="22"/>
          <w:lang w:val="el-GR"/>
        </w:rPr>
        <w:t xml:space="preserve">γ) </w:t>
      </w:r>
      <w:r w:rsidR="00403EA4" w:rsidRPr="00640DFB">
        <w:rPr>
          <w:rFonts w:ascii="Tahoma" w:hAnsi="Tahoma" w:cs="Tahoma"/>
          <w:b/>
          <w:lang w:val="el-GR"/>
        </w:rPr>
        <w:t xml:space="preserve">την υπεύθυνη δήλωση </w:t>
      </w:r>
      <w:r w:rsidR="00403EA4" w:rsidRPr="00640DFB">
        <w:rPr>
          <w:rFonts w:ascii="Tahoma" w:hAnsi="Tahoma" w:cs="Tahoma"/>
          <w:lang w:val="el-GR"/>
        </w:rPr>
        <w:t xml:space="preserve">της παρ. </w:t>
      </w:r>
      <w:r w:rsidR="00403EA4">
        <w:rPr>
          <w:rFonts w:ascii="Tahoma" w:hAnsi="Tahoma" w:cs="Tahoma"/>
          <w:lang w:val="el-GR"/>
        </w:rPr>
        <w:fldChar w:fldCharType="begin"/>
      </w:r>
      <w:r w:rsidR="00403EA4">
        <w:rPr>
          <w:rFonts w:ascii="Tahoma" w:hAnsi="Tahoma" w:cs="Tahoma"/>
          <w:lang w:val="el-GR"/>
        </w:rPr>
        <w:instrText xml:space="preserve"> REF _Ref89769470 \r \h </w:instrText>
      </w:r>
      <w:r w:rsidR="00403EA4">
        <w:rPr>
          <w:rFonts w:ascii="Tahoma" w:hAnsi="Tahoma" w:cs="Tahoma"/>
          <w:lang w:val="el-GR"/>
        </w:rPr>
      </w:r>
      <w:r w:rsidR="00403EA4">
        <w:rPr>
          <w:rFonts w:ascii="Tahoma" w:hAnsi="Tahoma" w:cs="Tahoma"/>
          <w:lang w:val="el-GR"/>
        </w:rPr>
        <w:fldChar w:fldCharType="separate"/>
      </w:r>
      <w:r w:rsidR="00915B20">
        <w:rPr>
          <w:rFonts w:ascii="Tahoma" w:hAnsi="Tahoma" w:cs="Tahoma"/>
          <w:lang w:val="el-GR"/>
        </w:rPr>
        <w:t>2.2.9.1</w:t>
      </w:r>
      <w:r w:rsidR="00403EA4">
        <w:rPr>
          <w:rFonts w:ascii="Tahoma" w:hAnsi="Tahoma" w:cs="Tahoma"/>
          <w:lang w:val="el-GR"/>
        </w:rPr>
        <w:fldChar w:fldCharType="end"/>
      </w:r>
      <w:r w:rsidR="00403EA4" w:rsidRPr="00640DFB">
        <w:rPr>
          <w:rFonts w:ascii="Tahoma" w:hAnsi="Tahoma" w:cs="Tahoma"/>
          <w:lang w:val="el-GR"/>
        </w:rPr>
        <w:t>. της παρούσας</w:t>
      </w:r>
    </w:p>
    <w:p w14:paraId="051CA447" w14:textId="042C49C5" w:rsidR="00910FA2" w:rsidRPr="00DB2BB0" w:rsidRDefault="00910FA2" w:rsidP="0053384A">
      <w:pPr>
        <w:rPr>
          <w:rFonts w:ascii="Tahoma" w:hAnsi="Tahoma" w:cs="Tahoma"/>
          <w:szCs w:val="22"/>
          <w:lang w:val="el-GR"/>
        </w:rPr>
      </w:pPr>
      <w:r w:rsidRPr="00DB2BB0">
        <w:rPr>
          <w:rFonts w:ascii="Tahoma" w:hAnsi="Tahoma" w:cs="Tahoma"/>
          <w:szCs w:val="22"/>
          <w:lang w:val="el-GR"/>
        </w:rPr>
        <w:t>Οι προσφέροντες συμπληρώνουν το σχετικό υπόδειγμα ΕΕΕΣ,</w:t>
      </w:r>
      <w:r w:rsidR="00477A0E" w:rsidRPr="00DB2BB0">
        <w:rPr>
          <w:rFonts w:ascii="Tahoma" w:hAnsi="Tahoma" w:cs="Tahoma"/>
          <w:szCs w:val="22"/>
          <w:lang w:val="el-GR"/>
        </w:rPr>
        <w:t xml:space="preserve"> </w:t>
      </w:r>
      <w:r w:rsidRPr="00DB2BB0">
        <w:rPr>
          <w:rFonts w:ascii="Tahoma" w:hAnsi="Tahoma" w:cs="Tahoma"/>
          <w:szCs w:val="22"/>
          <w:lang w:val="el-GR"/>
        </w:rPr>
        <w:t>το οποίο αποτελεί αναπόσπαστο μέρος της παρούσας διακήρυξης (</w:t>
      </w:r>
      <w:r w:rsidRPr="00DB2BB0">
        <w:rPr>
          <w:rFonts w:ascii="Tahoma" w:hAnsi="Tahoma" w:cs="Tahoma"/>
          <w:szCs w:val="22"/>
          <w:lang w:val="el-GR"/>
        </w:rPr>
        <w:fldChar w:fldCharType="begin"/>
      </w:r>
      <w:r w:rsidRPr="00DB2BB0">
        <w:rPr>
          <w:rFonts w:ascii="Tahoma" w:hAnsi="Tahoma" w:cs="Tahoma"/>
          <w:szCs w:val="22"/>
          <w:lang w:val="el-GR"/>
        </w:rPr>
        <w:instrText xml:space="preserve"> REF _Ref88477776 \h  \* MERGEFORMAT </w:instrText>
      </w:r>
      <w:r w:rsidRPr="00DB2BB0">
        <w:rPr>
          <w:rFonts w:ascii="Tahoma" w:hAnsi="Tahoma" w:cs="Tahoma"/>
          <w:szCs w:val="22"/>
          <w:lang w:val="el-GR"/>
        </w:rPr>
      </w:r>
      <w:r w:rsidRPr="00DB2BB0">
        <w:rPr>
          <w:rFonts w:ascii="Tahoma" w:hAnsi="Tahoma" w:cs="Tahoma"/>
          <w:szCs w:val="22"/>
          <w:lang w:val="el-GR"/>
        </w:rPr>
        <w:fldChar w:fldCharType="separate"/>
      </w:r>
      <w:r w:rsidR="00915B20" w:rsidRPr="00915B20">
        <w:rPr>
          <w:rFonts w:ascii="Tahoma" w:hAnsi="Tahoma" w:cs="Tahoma"/>
          <w:lang w:val="el-GR"/>
        </w:rPr>
        <w:t>ΠΑΡΑΡΤΗΜΑ ΙΙ – ΕΥΡΩΠΑΪΚΟ ΕΝΙΑΙΟ ΕΓΓΡΑΦΟ ΣΥΜΒΑΣΗΣ (ΕΕΕΣ)</w:t>
      </w:r>
      <w:r w:rsidRPr="00DB2BB0">
        <w:rPr>
          <w:rFonts w:ascii="Tahoma" w:hAnsi="Tahoma" w:cs="Tahoma"/>
          <w:szCs w:val="22"/>
          <w:lang w:val="el-GR"/>
        </w:rPr>
        <w:fldChar w:fldCharType="end"/>
      </w:r>
      <w:r w:rsidRPr="00DB2BB0">
        <w:rPr>
          <w:rFonts w:ascii="Tahoma" w:hAnsi="Tahoma" w:cs="Tahoma"/>
          <w:szCs w:val="22"/>
          <w:lang w:val="el-GR"/>
        </w:rPr>
        <w:t xml:space="preserve">, ως Παράρτημα αυτής. </w:t>
      </w:r>
    </w:p>
    <w:p w14:paraId="36D6E2E1" w14:textId="77777777" w:rsidR="00910FA2" w:rsidRPr="00DB2BB0" w:rsidRDefault="00910FA2" w:rsidP="0053384A">
      <w:pPr>
        <w:rPr>
          <w:rFonts w:ascii="Tahoma" w:hAnsi="Tahoma" w:cs="Tahoma"/>
          <w:lang w:val="el-GR"/>
        </w:rPr>
      </w:pPr>
      <w:r w:rsidRPr="00DB2BB0">
        <w:rPr>
          <w:rFonts w:ascii="Tahoma" w:hAnsi="Tahoma" w:cs="Tahoma"/>
          <w:lang w:val="el-GR"/>
        </w:rPr>
        <w:t xml:space="preserve">Η συμπλήρωσή του δύναται να πραγματοποιηθεί με χρήση του υποσυστήματος </w:t>
      </w:r>
      <w:proofErr w:type="spellStart"/>
      <w:r w:rsidRPr="00DB2BB0">
        <w:rPr>
          <w:rFonts w:ascii="Tahoma" w:hAnsi="Tahoma" w:cs="Tahoma"/>
          <w:lang w:val="el-GR"/>
        </w:rPr>
        <w:t>Promitheus</w:t>
      </w:r>
      <w:proofErr w:type="spellEnd"/>
      <w:r w:rsidRPr="00DB2BB0">
        <w:rPr>
          <w:rFonts w:ascii="Tahoma" w:hAnsi="Tahoma" w:cs="Tahoma"/>
          <w:lang w:val="el-GR"/>
        </w:rPr>
        <w:t xml:space="preserve"> </w:t>
      </w:r>
      <w:proofErr w:type="spellStart"/>
      <w:r w:rsidRPr="00DB2BB0">
        <w:rPr>
          <w:rFonts w:ascii="Tahoma" w:hAnsi="Tahoma" w:cs="Tahoma"/>
          <w:lang w:val="el-GR"/>
        </w:rPr>
        <w:t>ESPDint</w:t>
      </w:r>
      <w:proofErr w:type="spellEnd"/>
      <w:r w:rsidRPr="00DB2BB0">
        <w:rPr>
          <w:rFonts w:ascii="Tahoma" w:hAnsi="Tahoma" w:cs="Tahoma"/>
          <w:lang w:val="el-GR"/>
        </w:rPr>
        <w:t xml:space="preserve">, </w:t>
      </w:r>
      <w:proofErr w:type="spellStart"/>
      <w:r w:rsidRPr="00DB2BB0">
        <w:rPr>
          <w:rFonts w:ascii="Tahoma" w:hAnsi="Tahoma" w:cs="Tahoma"/>
          <w:lang w:val="el-GR"/>
        </w:rPr>
        <w:t>προσβάσιμου</w:t>
      </w:r>
      <w:proofErr w:type="spellEnd"/>
      <w:r w:rsidRPr="00DB2BB0">
        <w:rPr>
          <w:rFonts w:ascii="Tahoma" w:hAnsi="Tahoma" w:cs="Tahoma"/>
          <w:lang w:val="el-GR"/>
        </w:rPr>
        <w:t xml:space="preserve"> μέσω της Διαδικτυακής Πύλης (</w:t>
      </w:r>
      <w:hyperlink r:id="rId25" w:history="1">
        <w:r w:rsidRPr="00DB2BB0">
          <w:rPr>
            <w:rStyle w:val="-"/>
            <w:rFonts w:ascii="Tahoma" w:hAnsi="Tahoma" w:cs="Tahoma"/>
            <w:lang w:val="el-GR"/>
          </w:rPr>
          <w:t>www.promitheus.gov.gr</w:t>
        </w:r>
      </w:hyperlink>
      <w:r w:rsidRPr="00DB2BB0">
        <w:rPr>
          <w:rFonts w:ascii="Tahoma" w:hAnsi="Tahoma" w:cs="Tahoma"/>
          <w:lang w:val="el-GR"/>
        </w:rPr>
        <w:t xml:space="preserve">)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DB2BB0">
        <w:rPr>
          <w:rFonts w:ascii="Tahoma" w:hAnsi="Tahoma" w:cs="Tahoma"/>
          <w:lang w:val="el-GR"/>
        </w:rPr>
        <w:t>μορφότυπο</w:t>
      </w:r>
      <w:proofErr w:type="spellEnd"/>
      <w:r w:rsidRPr="00DB2BB0">
        <w:rPr>
          <w:rFonts w:ascii="Tahoma" w:hAnsi="Tahoma" w:cs="Tahoma"/>
          <w:lang w:val="el-GR"/>
        </w:rPr>
        <w:t xml:space="preserve"> XML που αποτελεί επικουρικό στοιχείο των εγγράφων της σύμβασης.</w:t>
      </w:r>
    </w:p>
    <w:p w14:paraId="6CCA9638" w14:textId="77777777" w:rsidR="002B189F" w:rsidRPr="00DB2BB0" w:rsidRDefault="002B189F" w:rsidP="0053384A">
      <w:pPr>
        <w:rPr>
          <w:rFonts w:ascii="Tahoma" w:hAnsi="Tahoma" w:cs="Tahoma"/>
          <w:szCs w:val="22"/>
          <w:lang w:val="el-GR"/>
        </w:rPr>
      </w:pPr>
      <w:r w:rsidRPr="00DB2BB0">
        <w:rPr>
          <w:rFonts w:ascii="Tahoma" w:hAnsi="Tahoma" w:cs="Tahoma"/>
          <w:szCs w:val="22"/>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w:t>
      </w:r>
      <w:r w:rsidRPr="00DB2BB0">
        <w:rPr>
          <w:rFonts w:ascii="Tahoma" w:hAnsi="Tahoma" w:cs="Tahoma"/>
          <w:color w:val="0070C0"/>
          <w:szCs w:val="22"/>
          <w:lang w:val="el-GR"/>
        </w:rPr>
        <w:t xml:space="preserve">2.4.2.5 </w:t>
      </w:r>
      <w:r w:rsidRPr="00DB2BB0">
        <w:rPr>
          <w:rFonts w:ascii="Tahoma" w:hAnsi="Tahoma" w:cs="Tahoma"/>
          <w:szCs w:val="22"/>
          <w:lang w:val="el-GR"/>
        </w:rPr>
        <w:t xml:space="preserve">της παρούσας, σε ψηφιακά υπογεγραμμένο ηλεκτρονικό αρχείο με </w:t>
      </w:r>
      <w:proofErr w:type="spellStart"/>
      <w:r w:rsidRPr="00DB2BB0">
        <w:rPr>
          <w:rFonts w:ascii="Tahoma" w:hAnsi="Tahoma" w:cs="Tahoma"/>
          <w:szCs w:val="22"/>
          <w:lang w:val="el-GR"/>
        </w:rPr>
        <w:t>μορφότυπο</w:t>
      </w:r>
      <w:proofErr w:type="spellEnd"/>
      <w:r w:rsidRPr="00DB2BB0">
        <w:rPr>
          <w:rFonts w:ascii="Tahoma" w:hAnsi="Tahoma" w:cs="Tahoma"/>
          <w:szCs w:val="22"/>
          <w:lang w:val="el-GR"/>
        </w:rPr>
        <w:t xml:space="preserve"> PDF.</w:t>
      </w:r>
    </w:p>
    <w:p w14:paraId="32F1E34C" w14:textId="77777777" w:rsidR="002B189F" w:rsidRPr="00DB2BB0" w:rsidRDefault="002B189F" w:rsidP="0053384A">
      <w:pPr>
        <w:rPr>
          <w:rFonts w:ascii="Tahoma" w:hAnsi="Tahoma" w:cs="Tahoma"/>
          <w:szCs w:val="22"/>
          <w:lang w:val="el-GR"/>
        </w:rPr>
      </w:pPr>
      <w:r w:rsidRPr="00DB2BB0">
        <w:rPr>
          <w:rFonts w:ascii="Tahoma" w:hAnsi="Tahoma" w:cs="Tahoma"/>
          <w:szCs w:val="22"/>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DB2BB0">
        <w:rPr>
          <w:rFonts w:ascii="Tahoma" w:hAnsi="Tahoma" w:cs="Tahoma"/>
          <w:szCs w:val="22"/>
          <w:lang w:val="el-GR"/>
        </w:rPr>
        <w:t>Promitheus</w:t>
      </w:r>
      <w:proofErr w:type="spellEnd"/>
      <w:r w:rsidRPr="00DB2BB0">
        <w:rPr>
          <w:rFonts w:ascii="Tahoma" w:hAnsi="Tahoma" w:cs="Tahoma"/>
          <w:szCs w:val="22"/>
          <w:lang w:val="el-GR"/>
        </w:rPr>
        <w:t xml:space="preserve"> </w:t>
      </w:r>
      <w:proofErr w:type="spellStart"/>
      <w:r w:rsidRPr="00DB2BB0">
        <w:rPr>
          <w:rFonts w:ascii="Tahoma" w:hAnsi="Tahoma" w:cs="Tahoma"/>
          <w:szCs w:val="22"/>
          <w:lang w:val="el-GR"/>
        </w:rPr>
        <w:t>ESPDint</w:t>
      </w:r>
      <w:proofErr w:type="spellEnd"/>
      <w:r w:rsidRPr="00DB2BB0">
        <w:rPr>
          <w:rFonts w:ascii="Tahoma" w:hAnsi="Tahoma" w:cs="Tahoma"/>
          <w:szCs w:val="22"/>
          <w:lang w:val="el-GR"/>
        </w:rPr>
        <w:t xml:space="preserve"> είναι αναρτημένες σε σχετική θεματική ενότητα στη Διαδικτυακή Πύλη (</w:t>
      </w:r>
      <w:hyperlink r:id="rId26" w:history="1">
        <w:r w:rsidRPr="00DB2BB0">
          <w:rPr>
            <w:rFonts w:ascii="Tahoma" w:hAnsi="Tahoma" w:cs="Tahoma"/>
            <w:szCs w:val="22"/>
            <w:lang w:val="el-GR"/>
          </w:rPr>
          <w:t>www.promitheus.gov.gr</w:t>
        </w:r>
      </w:hyperlink>
      <w:r w:rsidRPr="00DB2BB0">
        <w:rPr>
          <w:rFonts w:ascii="Tahoma" w:hAnsi="Tahoma" w:cs="Tahoma"/>
          <w:szCs w:val="22"/>
          <w:lang w:val="el-GR"/>
        </w:rPr>
        <w:t>) του ΟΠΣ ΕΣΗΔΗΣ.</w:t>
      </w:r>
    </w:p>
    <w:p w14:paraId="04A9A551" w14:textId="77777777" w:rsidR="002B189F" w:rsidRDefault="002B189F" w:rsidP="0053384A">
      <w:pPr>
        <w:rPr>
          <w:rFonts w:ascii="Tahoma" w:hAnsi="Tahoma" w:cs="Tahoma"/>
          <w:szCs w:val="22"/>
          <w:lang w:val="el-GR"/>
        </w:rPr>
      </w:pPr>
      <w:r w:rsidRPr="00DB2BB0">
        <w:rPr>
          <w:rFonts w:ascii="Tahoma" w:hAnsi="Tahoma"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7709A603" w14:textId="77777777" w:rsidR="00A760C7" w:rsidRPr="00CE2741" w:rsidRDefault="00A760C7" w:rsidP="00A760C7">
      <w:pPr>
        <w:rPr>
          <w:rFonts w:ascii="Tahoma" w:hAnsi="Tahoma" w:cs="Tahoma"/>
          <w:b/>
          <w:bCs/>
          <w:szCs w:val="22"/>
          <w:lang w:val="el-GR"/>
        </w:rPr>
      </w:pPr>
      <w:r w:rsidRPr="00CE2741">
        <w:rPr>
          <w:rFonts w:ascii="Tahoma" w:hAnsi="Tahoma" w:cs="Tahoma"/>
          <w:b/>
          <w:bCs/>
          <w:szCs w:val="22"/>
          <w:lang w:val="el-GR"/>
        </w:rPr>
        <w:t xml:space="preserve">ΕΕΕΣ </w:t>
      </w:r>
    </w:p>
    <w:p w14:paraId="4832C5CA" w14:textId="3E861419" w:rsidR="00A760C7" w:rsidRPr="00403EA4" w:rsidRDefault="00A760C7" w:rsidP="00403EA4">
      <w:pPr>
        <w:rPr>
          <w:rFonts w:ascii="Tahoma" w:hAnsi="Tahoma" w:cs="Tahoma"/>
          <w:szCs w:val="22"/>
          <w:lang w:val="el-GR"/>
        </w:rPr>
      </w:pPr>
      <w:r w:rsidRPr="00403EA4">
        <w:rPr>
          <w:rFonts w:ascii="Tahoma" w:hAnsi="Tahoma" w:cs="Tahoma"/>
          <w:szCs w:val="22"/>
          <w:lang w:val="el-GR"/>
        </w:rPr>
        <w:t>Οι υποψήφιοι οικονομικοί</w:t>
      </w:r>
      <w:r w:rsidR="00403EA4">
        <w:rPr>
          <w:rFonts w:ascii="Tahoma" w:hAnsi="Tahoma" w:cs="Tahoma"/>
          <w:szCs w:val="22"/>
          <w:lang w:val="el-GR"/>
        </w:rPr>
        <w:t xml:space="preserve"> φορείς</w:t>
      </w:r>
      <w:r w:rsidRPr="00403EA4">
        <w:rPr>
          <w:rFonts w:ascii="Tahoma" w:hAnsi="Tahoma" w:cs="Tahoma"/>
          <w:szCs w:val="22"/>
          <w:lang w:val="el-GR"/>
        </w:rPr>
        <w:t xml:space="preserve">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5EDAA43B" w14:textId="77777777" w:rsidR="00A760C7" w:rsidRPr="00403EA4" w:rsidRDefault="00A760C7" w:rsidP="00403EA4">
      <w:pPr>
        <w:rPr>
          <w:rFonts w:ascii="Tahoma" w:hAnsi="Tahoma" w:cs="Tahoma"/>
          <w:szCs w:val="22"/>
          <w:lang w:val="el-GR"/>
        </w:rPr>
      </w:pPr>
    </w:p>
    <w:p w14:paraId="04DB6113" w14:textId="4A253B32" w:rsidR="00A760C7" w:rsidRPr="00403EA4" w:rsidRDefault="00A760C7" w:rsidP="00A760C7">
      <w:pPr>
        <w:rPr>
          <w:rFonts w:ascii="Tahoma" w:hAnsi="Tahoma" w:cs="Tahoma"/>
          <w:szCs w:val="22"/>
          <w:lang w:val="el-GR"/>
        </w:rPr>
      </w:pPr>
      <w:r w:rsidRPr="00403EA4">
        <w:rPr>
          <w:rFonts w:ascii="Tahoma" w:hAnsi="Tahoma" w:cs="Tahoma"/>
          <w:szCs w:val="22"/>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t>
      </w:r>
      <w:hyperlink r:id="rId27" w:history="1">
        <w:r w:rsidRPr="009E47C3">
          <w:rPr>
            <w:rStyle w:val="-"/>
            <w:rFonts w:ascii="Tahoma" w:hAnsi="Tahoma" w:cs="Tahoma"/>
            <w:szCs w:val="22"/>
            <w:lang w:val="en-US"/>
          </w:rPr>
          <w:t>www</w:t>
        </w:r>
        <w:r w:rsidRPr="00403EA4">
          <w:rPr>
            <w:rStyle w:val="-"/>
            <w:lang w:val="el-GR"/>
          </w:rPr>
          <w:t>.</w:t>
        </w:r>
        <w:proofErr w:type="spellStart"/>
        <w:r w:rsidRPr="009E47C3">
          <w:rPr>
            <w:rStyle w:val="-"/>
            <w:rFonts w:ascii="Tahoma" w:hAnsi="Tahoma" w:cs="Tahoma"/>
            <w:szCs w:val="22"/>
            <w:lang w:val="en-US"/>
          </w:rPr>
          <w:t>promitheus</w:t>
        </w:r>
        <w:proofErr w:type="spellEnd"/>
        <w:r w:rsidRPr="00403EA4">
          <w:rPr>
            <w:rStyle w:val="-"/>
            <w:rFonts w:ascii="Tahoma" w:hAnsi="Tahoma" w:cs="Tahoma"/>
            <w:szCs w:val="22"/>
            <w:lang w:val="el-GR"/>
          </w:rPr>
          <w:t>.</w:t>
        </w:r>
        <w:r w:rsidRPr="009E47C3">
          <w:rPr>
            <w:rStyle w:val="-"/>
            <w:rFonts w:ascii="Tahoma" w:hAnsi="Tahoma" w:cs="Tahoma"/>
            <w:szCs w:val="22"/>
            <w:lang w:val="en-US"/>
          </w:rPr>
          <w:t>gov</w:t>
        </w:r>
        <w:r w:rsidRPr="00403EA4">
          <w:rPr>
            <w:rStyle w:val="-"/>
            <w:rFonts w:ascii="Tahoma" w:hAnsi="Tahoma" w:cs="Tahoma"/>
            <w:szCs w:val="22"/>
            <w:lang w:val="el-GR"/>
          </w:rPr>
          <w:t>.</w:t>
        </w:r>
        <w:r w:rsidRPr="009E47C3">
          <w:rPr>
            <w:rStyle w:val="-"/>
            <w:rFonts w:ascii="Tahoma" w:hAnsi="Tahoma" w:cs="Tahoma"/>
            <w:szCs w:val="22"/>
            <w:lang w:val="en-US"/>
          </w:rPr>
          <w:t>gr</w:t>
        </w:r>
      </w:hyperlink>
      <w:r w:rsidRPr="00403EA4">
        <w:rPr>
          <w:rFonts w:ascii="Tahoma" w:hAnsi="Tahoma" w:cs="Tahoma"/>
          <w:szCs w:val="22"/>
          <w:lang w:val="el-GR"/>
        </w:rPr>
        <w:t xml:space="preserve"> του ΕΣΗΔΗΣ και αποτελεί αναπόσπαστο τμήμα της διακήρυξης </w:t>
      </w:r>
      <w:r>
        <w:rPr>
          <w:rFonts w:ascii="Tahoma" w:hAnsi="Tahoma" w:cs="Tahoma"/>
          <w:szCs w:val="22"/>
          <w:lang w:val="el-GR"/>
        </w:rPr>
        <w:fldChar w:fldCharType="begin"/>
      </w:r>
      <w:r>
        <w:rPr>
          <w:rFonts w:ascii="Tahoma" w:hAnsi="Tahoma" w:cs="Tahoma"/>
          <w:szCs w:val="22"/>
          <w:lang w:val="el-GR"/>
        </w:rPr>
        <w:instrText xml:space="preserve"> REF _Ref88477776 \h  \* MERGEFORMAT </w:instrText>
      </w:r>
      <w:r>
        <w:rPr>
          <w:rFonts w:ascii="Tahoma" w:hAnsi="Tahoma" w:cs="Tahoma"/>
          <w:szCs w:val="22"/>
          <w:lang w:val="el-GR"/>
        </w:rPr>
      </w:r>
      <w:r>
        <w:rPr>
          <w:rFonts w:ascii="Tahoma" w:hAnsi="Tahoma" w:cs="Tahoma"/>
          <w:szCs w:val="22"/>
          <w:lang w:val="el-GR"/>
        </w:rPr>
        <w:fldChar w:fldCharType="separate"/>
      </w:r>
      <w:r w:rsidR="00915B20" w:rsidRPr="00915B20">
        <w:rPr>
          <w:rFonts w:ascii="Tahoma" w:hAnsi="Tahoma" w:cs="Tahoma"/>
          <w:szCs w:val="22"/>
          <w:lang w:val="el-GR"/>
        </w:rPr>
        <w:t>ΠΑΡΑΡΤΗΜΑ ΙΙ – ΕΥΡΩΠΑΪΚΟ ΕΝΙΑΙΟ ΕΓΓΡΑΦΟ ΣΥΜΒΑΣΗΣ (ΕΕΕΣ)</w:t>
      </w:r>
      <w:r>
        <w:rPr>
          <w:rFonts w:ascii="Tahoma" w:hAnsi="Tahoma" w:cs="Tahoma"/>
          <w:szCs w:val="22"/>
          <w:lang w:val="el-GR"/>
        </w:rPr>
        <w:fldChar w:fldCharType="end"/>
      </w:r>
      <w:r w:rsidRPr="00403EA4">
        <w:rPr>
          <w:rFonts w:ascii="Tahoma" w:hAnsi="Tahoma" w:cs="Tahoma"/>
          <w:szCs w:val="22"/>
          <w:lang w:val="el-GR"/>
        </w:rPr>
        <w:t xml:space="preserve">. </w:t>
      </w:r>
    </w:p>
    <w:p w14:paraId="074E5495" w14:textId="77777777" w:rsidR="00A760C7" w:rsidRPr="00DB2BB0" w:rsidRDefault="00A760C7" w:rsidP="0053384A">
      <w:pPr>
        <w:rPr>
          <w:rFonts w:ascii="Tahoma" w:hAnsi="Tahoma" w:cs="Tahoma"/>
          <w:szCs w:val="22"/>
          <w:lang w:val="el-GR"/>
        </w:rPr>
      </w:pPr>
    </w:p>
    <w:p w14:paraId="7B37CB92" w14:textId="77777777" w:rsidR="002B189F" w:rsidRPr="00DB2BB0" w:rsidRDefault="002B189F" w:rsidP="0053384A">
      <w:pPr>
        <w:rPr>
          <w:rFonts w:ascii="Tahoma" w:hAnsi="Tahoma" w:cs="Tahoma"/>
          <w:szCs w:val="22"/>
          <w:lang w:val="el-GR"/>
        </w:rPr>
      </w:pPr>
      <w:r w:rsidRPr="00DB2BB0">
        <w:rPr>
          <w:rFonts w:ascii="Tahoma" w:hAnsi="Tahoma" w:cs="Tahoma"/>
          <w:szCs w:val="22"/>
          <w:lang w:val="el-GR"/>
        </w:rPr>
        <w:t>Επισημαίνονται τα ακόλουθα, αναφορικά με την συμπλήρωση και υποβολή του ΕΕΕΣ:</w:t>
      </w:r>
    </w:p>
    <w:p w14:paraId="26899441" w14:textId="77777777" w:rsidR="002B189F" w:rsidRPr="00DB2BB0" w:rsidRDefault="002B189F" w:rsidP="0053384A">
      <w:pPr>
        <w:rPr>
          <w:rFonts w:ascii="Tahoma" w:hAnsi="Tahoma" w:cs="Tahoma"/>
          <w:szCs w:val="22"/>
          <w:u w:val="single"/>
          <w:lang w:val="el-GR" w:eastAsia="el-GR"/>
        </w:rPr>
      </w:pPr>
      <w:r w:rsidRPr="00DB2BB0">
        <w:rPr>
          <w:rFonts w:ascii="Tahoma" w:hAnsi="Tahoma" w:cs="Tahoma"/>
          <w:szCs w:val="22"/>
          <w:lang w:val="el-GR"/>
        </w:rPr>
        <w:t xml:space="preserve">α. </w:t>
      </w:r>
      <w:r w:rsidRPr="00DB2BB0">
        <w:rPr>
          <w:rFonts w:ascii="Tahoma" w:hAnsi="Tahoma" w:cs="Tahoma"/>
          <w:szCs w:val="22"/>
          <w:u w:val="single"/>
          <w:lang w:val="el-GR" w:eastAsia="el-GR"/>
        </w:rPr>
        <w:t xml:space="preserve">ΕΕΕΣ –Οικονομικού Φορέα </w:t>
      </w:r>
    </w:p>
    <w:p w14:paraId="070950F7" w14:textId="77777777" w:rsidR="002B189F" w:rsidRPr="00DB2BB0" w:rsidRDefault="002B189F" w:rsidP="0053384A">
      <w:pPr>
        <w:rPr>
          <w:rFonts w:ascii="Tahoma" w:hAnsi="Tahoma" w:cs="Tahoma"/>
          <w:szCs w:val="22"/>
          <w:lang w:val="el-GR"/>
        </w:rPr>
      </w:pPr>
      <w:r w:rsidRPr="00DB2BB0">
        <w:rPr>
          <w:rFonts w:ascii="Tahoma" w:hAnsi="Tahoma" w:cs="Tahoma"/>
          <w:szCs w:val="22"/>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0B73D4EC" w14:textId="77777777" w:rsidR="002B189F" w:rsidRPr="00DB2BB0" w:rsidRDefault="002B189F" w:rsidP="0053384A">
      <w:pPr>
        <w:rPr>
          <w:rFonts w:ascii="Tahoma" w:hAnsi="Tahoma" w:cs="Tahoma"/>
          <w:szCs w:val="22"/>
          <w:u w:val="single"/>
          <w:lang w:val="el-GR"/>
        </w:rPr>
      </w:pPr>
      <w:r w:rsidRPr="00DB2BB0">
        <w:rPr>
          <w:rFonts w:ascii="Tahoma" w:hAnsi="Tahoma" w:cs="Tahoma"/>
          <w:szCs w:val="22"/>
          <w:u w:val="single"/>
          <w:lang w:val="el-GR"/>
        </w:rPr>
        <w:t>β.</w:t>
      </w:r>
      <w:r w:rsidRPr="00DB2BB0">
        <w:rPr>
          <w:rFonts w:ascii="Tahoma" w:hAnsi="Tahoma" w:cs="Tahoma"/>
          <w:szCs w:val="22"/>
          <w:u w:val="single"/>
          <w:lang w:val="el-GR" w:eastAsia="el-GR"/>
        </w:rPr>
        <w:t xml:space="preserve"> ΕΕΕΣ – Στήριξη Οικονομικού Φορέα στις ικανότητες άλλων </w:t>
      </w:r>
      <w:r w:rsidRPr="00DB2BB0">
        <w:rPr>
          <w:rFonts w:ascii="Tahoma" w:hAnsi="Tahoma" w:cs="Tahoma"/>
          <w:szCs w:val="22"/>
          <w:u w:val="single"/>
          <w:lang w:val="el-GR"/>
        </w:rPr>
        <w:t>φορέων</w:t>
      </w:r>
    </w:p>
    <w:p w14:paraId="75BC1642" w14:textId="77777777" w:rsidR="002B189F" w:rsidRPr="00DB2BB0" w:rsidRDefault="002B189F" w:rsidP="0053384A">
      <w:pPr>
        <w:rPr>
          <w:rFonts w:ascii="Tahoma" w:hAnsi="Tahoma" w:cs="Tahoma"/>
          <w:szCs w:val="22"/>
          <w:lang w:val="el-GR"/>
        </w:rPr>
      </w:pPr>
      <w:r w:rsidRPr="00DB2BB0">
        <w:rPr>
          <w:rFonts w:ascii="Tahoma" w:hAnsi="Tahoma" w:cs="Tahoma"/>
          <w:szCs w:val="22"/>
          <w:lang w:val="el-GR"/>
        </w:rPr>
        <w:t xml:space="preserve">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w:t>
      </w:r>
      <w:r w:rsidR="00DA70FB" w:rsidRPr="00DB2BB0">
        <w:rPr>
          <w:rFonts w:ascii="Tahoma" w:hAnsi="Tahoma" w:cs="Tahoma"/>
          <w:szCs w:val="22"/>
          <w:lang w:val="el-GR"/>
        </w:rPr>
        <w:t>υποβάλλεται</w:t>
      </w:r>
      <w:r w:rsidRPr="00DB2BB0">
        <w:rPr>
          <w:rFonts w:ascii="Tahoma" w:hAnsi="Tahoma" w:cs="Tahoma"/>
          <w:szCs w:val="22"/>
          <w:lang w:val="el-GR"/>
        </w:rPr>
        <w:t xml:space="preserve"> χωριστό ΕΕΕΣ, που </w:t>
      </w:r>
      <w:r w:rsidR="00DA70FB" w:rsidRPr="00DB2BB0">
        <w:rPr>
          <w:rFonts w:ascii="Tahoma" w:hAnsi="Tahoma" w:cs="Tahoma"/>
          <w:szCs w:val="22"/>
          <w:lang w:val="el-GR"/>
        </w:rPr>
        <w:t>συμπληρώνεται</w:t>
      </w:r>
      <w:r w:rsidRPr="00DB2BB0">
        <w:rPr>
          <w:rFonts w:ascii="Tahoma" w:hAnsi="Tahoma" w:cs="Tahoma"/>
          <w:szCs w:val="22"/>
          <w:lang w:val="el-GR"/>
        </w:rPr>
        <w:t xml:space="preserve"> και υπογράφεται ψηφιακά από τον τρίτο/</w:t>
      </w:r>
      <w:proofErr w:type="spellStart"/>
      <w:r w:rsidRPr="00DB2BB0">
        <w:rPr>
          <w:rFonts w:ascii="Tahoma" w:hAnsi="Tahoma" w:cs="Tahoma"/>
          <w:szCs w:val="22"/>
          <w:lang w:val="el-GR"/>
        </w:rPr>
        <w:t>ους</w:t>
      </w:r>
      <w:proofErr w:type="spellEnd"/>
      <w:r w:rsidRPr="00DB2BB0">
        <w:rPr>
          <w:rFonts w:ascii="Tahoma" w:hAnsi="Tahoma" w:cs="Tahoma"/>
          <w:szCs w:val="22"/>
          <w:lang w:val="el-GR"/>
        </w:rPr>
        <w:t>, συμπληρώνοντας:</w:t>
      </w:r>
    </w:p>
    <w:p w14:paraId="4BAEC87A" w14:textId="77777777" w:rsidR="002B189F" w:rsidRPr="00DB2BB0" w:rsidRDefault="002B189F">
      <w:pPr>
        <w:numPr>
          <w:ilvl w:val="0"/>
          <w:numId w:val="15"/>
        </w:numPr>
        <w:rPr>
          <w:rFonts w:ascii="Tahoma" w:hAnsi="Tahoma" w:cs="Tahoma"/>
          <w:szCs w:val="22"/>
          <w:lang w:val="el-GR" w:eastAsia="el-GR"/>
        </w:rPr>
      </w:pPr>
      <w:r w:rsidRPr="00DB2BB0">
        <w:rPr>
          <w:rFonts w:ascii="Tahoma" w:hAnsi="Tahoma" w:cs="Tahoma"/>
          <w:szCs w:val="22"/>
          <w:lang w:val="el-GR"/>
        </w:rPr>
        <w:t xml:space="preserve">τις ενότητες των Α και Β του Μέρους ΙΙ , το Μέρος ΙΙΙ , το Μέρος </w:t>
      </w:r>
      <w:r w:rsidRPr="00DB2BB0">
        <w:rPr>
          <w:rFonts w:ascii="Tahoma" w:hAnsi="Tahoma" w:cs="Tahoma"/>
          <w:szCs w:val="22"/>
          <w:lang w:val="el-GR" w:eastAsia="el-GR"/>
        </w:rPr>
        <w:t xml:space="preserve">IV </w:t>
      </w:r>
      <w:r w:rsidRPr="00DB2BB0">
        <w:rPr>
          <w:rFonts w:ascii="Tahoma" w:hAnsi="Tahoma" w:cs="Tahoma"/>
          <w:szCs w:val="22"/>
          <w:lang w:val="el-GR"/>
        </w:rPr>
        <w:t xml:space="preserve">σχετικά με τις ικανότητες που δανείζει στον υποψήφιο οικονομικό φορέα </w:t>
      </w:r>
      <w:r w:rsidRPr="00DB2BB0">
        <w:rPr>
          <w:rFonts w:ascii="Tahoma" w:hAnsi="Tahoma" w:cs="Tahoma"/>
          <w:szCs w:val="22"/>
          <w:lang w:val="el-GR" w:eastAsia="el-GR"/>
        </w:rPr>
        <w:t xml:space="preserve">καθώς και το Μέρος VI Τελικές Δηλώσεις </w:t>
      </w:r>
    </w:p>
    <w:p w14:paraId="0B4DDCBF" w14:textId="77777777" w:rsidR="002B189F" w:rsidRPr="00DB2BB0" w:rsidRDefault="002B189F" w:rsidP="0053384A">
      <w:pPr>
        <w:rPr>
          <w:rFonts w:ascii="Tahoma" w:hAnsi="Tahoma" w:cs="Tahoma"/>
          <w:szCs w:val="22"/>
          <w:lang w:val="el-GR" w:eastAsia="el-GR"/>
        </w:rPr>
      </w:pPr>
      <w:r w:rsidRPr="00DB2BB0">
        <w:rPr>
          <w:rFonts w:ascii="Tahoma" w:hAnsi="Tahoma" w:cs="Tahoma"/>
          <w:szCs w:val="22"/>
          <w:lang w:val="el-GR" w:eastAsia="el-GR"/>
        </w:rPr>
        <w:lastRenderedPageBreak/>
        <w:t xml:space="preserve">Για την υπογραφή του ΕΕΕΣ του τρίτου/ων ισχύουν τα ανωτέρω αναφερόμενα για την υπογραφή του ΕΕΕΣ του προσφέροντος. </w:t>
      </w:r>
    </w:p>
    <w:p w14:paraId="451A387E" w14:textId="77777777" w:rsidR="002B189F" w:rsidRPr="00DB2BB0" w:rsidRDefault="002B189F" w:rsidP="0053384A">
      <w:pPr>
        <w:keepNext/>
        <w:rPr>
          <w:rFonts w:ascii="Tahoma" w:hAnsi="Tahoma" w:cs="Tahoma"/>
          <w:szCs w:val="22"/>
          <w:u w:val="single"/>
          <w:lang w:val="el-GR" w:eastAsia="el-GR"/>
        </w:rPr>
      </w:pPr>
      <w:r w:rsidRPr="00DB2BB0">
        <w:rPr>
          <w:rFonts w:ascii="Tahoma" w:hAnsi="Tahoma" w:cs="Tahoma"/>
          <w:szCs w:val="22"/>
          <w:u w:val="single"/>
          <w:lang w:val="el-GR"/>
        </w:rPr>
        <w:t>γ. ΕΕΕΣ</w:t>
      </w:r>
      <w:r w:rsidRPr="00DB2BB0">
        <w:rPr>
          <w:rFonts w:ascii="Tahoma" w:hAnsi="Tahoma" w:cs="Tahoma"/>
          <w:szCs w:val="22"/>
          <w:u w:val="single"/>
          <w:lang w:val="el-GR" w:eastAsia="el-GR"/>
        </w:rPr>
        <w:t xml:space="preserve"> - Ενώσεις οικονομικών φορέων</w:t>
      </w:r>
      <w:r w:rsidR="00E24494" w:rsidRPr="00DB2BB0">
        <w:rPr>
          <w:rFonts w:ascii="Tahoma" w:hAnsi="Tahoma" w:cs="Tahoma"/>
          <w:szCs w:val="22"/>
          <w:u w:val="single"/>
          <w:lang w:val="el-GR" w:eastAsia="el-GR"/>
        </w:rPr>
        <w:t>,</w:t>
      </w:r>
      <w:r w:rsidRPr="00DB2BB0">
        <w:rPr>
          <w:rFonts w:ascii="Tahoma" w:hAnsi="Tahoma" w:cs="Tahoma"/>
          <w:szCs w:val="22"/>
          <w:u w:val="single"/>
          <w:lang w:val="el-GR" w:eastAsia="el-GR"/>
        </w:rPr>
        <w:t xml:space="preserve"> Κοινοπραξίες </w:t>
      </w:r>
      <w:proofErr w:type="spellStart"/>
      <w:r w:rsidRPr="00DB2BB0">
        <w:rPr>
          <w:rFonts w:ascii="Tahoma" w:hAnsi="Tahoma" w:cs="Tahoma"/>
          <w:szCs w:val="22"/>
          <w:u w:val="single"/>
          <w:lang w:val="el-GR" w:eastAsia="el-GR"/>
        </w:rPr>
        <w:t>κλπ</w:t>
      </w:r>
      <w:proofErr w:type="spellEnd"/>
    </w:p>
    <w:p w14:paraId="19F620F4" w14:textId="793E1D9A" w:rsidR="002B189F" w:rsidRPr="00DB2BB0" w:rsidRDefault="002B189F" w:rsidP="0053384A">
      <w:pPr>
        <w:rPr>
          <w:rFonts w:ascii="Tahoma" w:hAnsi="Tahoma" w:cs="Tahoma"/>
          <w:szCs w:val="22"/>
          <w:lang w:val="el-GR"/>
        </w:rPr>
      </w:pPr>
      <w:r w:rsidRPr="00DB2BB0">
        <w:rPr>
          <w:rFonts w:ascii="Tahoma" w:hAnsi="Tahoma" w:cs="Tahoma"/>
          <w:szCs w:val="22"/>
          <w:lang w:val="el-GR"/>
        </w:rPr>
        <w:t xml:space="preserve">Στην περίπτωση συμμετοχής στο διαγωνισμό από κοινού </w:t>
      </w:r>
      <w:r w:rsidR="00C87EF8">
        <w:rPr>
          <w:rFonts w:ascii="Tahoma" w:hAnsi="Tahoma" w:cs="Tahoma"/>
          <w:szCs w:val="22"/>
          <w:lang w:val="el-GR"/>
        </w:rPr>
        <w:t>ενώσεων</w:t>
      </w:r>
      <w:r w:rsidR="00C87EF8" w:rsidRPr="00DB2BB0">
        <w:rPr>
          <w:rFonts w:ascii="Tahoma" w:hAnsi="Tahoma" w:cs="Tahoma"/>
          <w:szCs w:val="22"/>
          <w:lang w:val="el-GR"/>
        </w:rPr>
        <w:t xml:space="preserve"> </w:t>
      </w:r>
      <w:r w:rsidRPr="00DB2BB0">
        <w:rPr>
          <w:rFonts w:ascii="Tahoma" w:hAnsi="Tahoma" w:cs="Tahoma"/>
          <w:szCs w:val="22"/>
          <w:lang w:val="el-GR"/>
        </w:rPr>
        <w:t>οικονομικών φορέων (</w:t>
      </w:r>
      <w:proofErr w:type="spellStart"/>
      <w:r w:rsidRPr="00DB2BB0">
        <w:rPr>
          <w:rFonts w:ascii="Tahoma" w:hAnsi="Tahoma" w:cs="Tahoma"/>
          <w:szCs w:val="22"/>
          <w:lang w:val="el-GR"/>
        </w:rPr>
        <w:t>λ.χ</w:t>
      </w:r>
      <w:proofErr w:type="spellEnd"/>
      <w:r w:rsidRPr="00DB2BB0">
        <w:rPr>
          <w:rFonts w:ascii="Tahoma" w:hAnsi="Tahoma" w:cs="Tahoma"/>
          <w:szCs w:val="22"/>
          <w:lang w:val="el-GR"/>
        </w:rPr>
        <w:t xml:space="preserve"> κοινοπραξιών, συνεταιρισμών </w:t>
      </w:r>
      <w:proofErr w:type="spellStart"/>
      <w:r w:rsidRPr="00DB2BB0">
        <w:rPr>
          <w:rFonts w:ascii="Tahoma" w:hAnsi="Tahoma" w:cs="Tahoma"/>
          <w:szCs w:val="22"/>
          <w:lang w:val="el-GR"/>
        </w:rPr>
        <w:t>κλπ</w:t>
      </w:r>
      <w:proofErr w:type="spellEnd"/>
      <w:r w:rsidRPr="00DB2BB0">
        <w:rPr>
          <w:rFonts w:ascii="Tahoma" w:hAnsi="Tahoma" w:cs="Tahoma"/>
          <w:szCs w:val="22"/>
          <w:lang w:val="el-GR"/>
        </w:rPr>
        <w:t>), υποβάλλεται χωριστό ΕΕΕΣ</w:t>
      </w:r>
      <w:r w:rsidRPr="00DB2BB0" w:rsidDel="00A01EC2">
        <w:rPr>
          <w:rFonts w:ascii="Tahoma" w:hAnsi="Tahoma" w:cs="Tahoma"/>
          <w:szCs w:val="22"/>
          <w:lang w:val="el-GR"/>
        </w:rPr>
        <w:t xml:space="preserve"> </w:t>
      </w:r>
      <w:r w:rsidRPr="00DB2BB0">
        <w:rPr>
          <w:rFonts w:ascii="Tahoma" w:hAnsi="Tahoma" w:cs="Tahoma"/>
          <w:szCs w:val="22"/>
          <w:lang w:val="el-GR"/>
        </w:rPr>
        <w:t>για κάθε έναν συμμετέχοντα οικονομικό φορέα.</w:t>
      </w:r>
    </w:p>
    <w:p w14:paraId="125AE8B1" w14:textId="77777777" w:rsidR="002B189F" w:rsidRPr="00DB2BB0" w:rsidRDefault="002B189F" w:rsidP="0053384A">
      <w:pPr>
        <w:rPr>
          <w:rFonts w:ascii="Tahoma" w:hAnsi="Tahoma" w:cs="Tahoma"/>
          <w:szCs w:val="22"/>
          <w:u w:val="single"/>
          <w:lang w:val="el-GR" w:eastAsia="el-GR"/>
        </w:rPr>
      </w:pPr>
      <w:r w:rsidRPr="00DB2BB0">
        <w:rPr>
          <w:rFonts w:ascii="Tahoma" w:hAnsi="Tahoma" w:cs="Tahoma"/>
          <w:szCs w:val="22"/>
          <w:u w:val="single"/>
          <w:lang w:val="el-GR" w:eastAsia="el-GR"/>
        </w:rPr>
        <w:t>δ. ΕΕΕΣ - Υπεργολάβοι:</w:t>
      </w:r>
    </w:p>
    <w:p w14:paraId="449D7CAE" w14:textId="77777777" w:rsidR="002B189F" w:rsidRPr="00DB2BB0" w:rsidRDefault="002B189F" w:rsidP="0053384A">
      <w:pPr>
        <w:rPr>
          <w:rFonts w:ascii="Tahoma" w:hAnsi="Tahoma" w:cs="Tahoma"/>
          <w:szCs w:val="22"/>
          <w:lang w:val="el-GR"/>
        </w:rPr>
      </w:pPr>
      <w:r w:rsidRPr="00DB2BB0">
        <w:rPr>
          <w:rFonts w:ascii="Tahoma" w:hAnsi="Tahoma" w:cs="Tahoma"/>
          <w:szCs w:val="22"/>
          <w:lang w:val="el-GR"/>
        </w:rPr>
        <w:t>Σε περίπτωση που ο προσφέρων προτίθεται να αναθέσει υπό μορφή υπεργολαβίας σε τρίτο/</w:t>
      </w:r>
      <w:proofErr w:type="spellStart"/>
      <w:r w:rsidRPr="00DB2BB0">
        <w:rPr>
          <w:rFonts w:ascii="Tahoma" w:hAnsi="Tahoma" w:cs="Tahoma"/>
          <w:szCs w:val="22"/>
          <w:lang w:val="el-GR"/>
        </w:rPr>
        <w:t>ους</w:t>
      </w:r>
      <w:proofErr w:type="spellEnd"/>
      <w:r w:rsidRPr="00DB2BB0">
        <w:rPr>
          <w:rFonts w:ascii="Tahoma" w:hAnsi="Tahoma" w:cs="Tahoma"/>
          <w:szCs w:val="22"/>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DB2BB0">
        <w:rPr>
          <w:rFonts w:ascii="Tahoma" w:hAnsi="Tahoma" w:cs="Tahoma"/>
          <w:szCs w:val="22"/>
          <w:lang w:val="el-GR"/>
        </w:rPr>
        <w:t>υπεργολαβικά</w:t>
      </w:r>
      <w:proofErr w:type="spellEnd"/>
      <w:r w:rsidRPr="00DB2BB0">
        <w:rPr>
          <w:rFonts w:ascii="Tahoma" w:hAnsi="Tahoma" w:cs="Tahoma"/>
          <w:szCs w:val="22"/>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DB2BB0">
        <w:rPr>
          <w:rFonts w:ascii="Tahoma" w:hAnsi="Tahoma" w:cs="Tahoma"/>
          <w:szCs w:val="22"/>
          <w:lang w:val="el-GR" w:eastAsia="el-GR"/>
        </w:rPr>
        <w:t>καθώς και το Μέρος VI Τελικές Δηλώσεις</w:t>
      </w:r>
      <w:r w:rsidRPr="00DB2BB0">
        <w:rPr>
          <w:rFonts w:ascii="Tahoma" w:hAnsi="Tahoma" w:cs="Tahoma"/>
          <w:szCs w:val="22"/>
          <w:lang w:val="el-GR"/>
        </w:rPr>
        <w:t xml:space="preserve">. </w:t>
      </w:r>
    </w:p>
    <w:p w14:paraId="68C509C2" w14:textId="77777777" w:rsidR="002B189F" w:rsidRDefault="002B189F" w:rsidP="0053384A">
      <w:pPr>
        <w:rPr>
          <w:rFonts w:ascii="Tahoma" w:hAnsi="Tahoma" w:cs="Tahoma"/>
          <w:szCs w:val="22"/>
          <w:lang w:val="el-GR" w:eastAsia="el-GR"/>
        </w:rPr>
      </w:pPr>
      <w:r w:rsidRPr="00DB2BB0">
        <w:rPr>
          <w:rFonts w:ascii="Tahoma" w:hAnsi="Tahoma" w:cs="Tahoma"/>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6C9F1CC1" w14:textId="77777777" w:rsidR="00A760C7" w:rsidRPr="0028092E" w:rsidRDefault="00A760C7" w:rsidP="0053384A">
      <w:pPr>
        <w:rPr>
          <w:rFonts w:ascii="Tahoma" w:hAnsi="Tahoma" w:cs="Tahoma"/>
          <w:szCs w:val="22"/>
          <w:lang w:val="el-GR"/>
        </w:rPr>
      </w:pPr>
    </w:p>
    <w:p w14:paraId="6A143C8D" w14:textId="77777777" w:rsidR="001236C7" w:rsidRPr="00403EA4" w:rsidRDefault="001236C7" w:rsidP="00871296">
      <w:pPr>
        <w:pStyle w:val="4"/>
        <w:rPr>
          <w:rFonts w:ascii="Tahoma" w:hAnsi="Tahoma" w:cs="Tahoma"/>
          <w:lang w:val="el-GR"/>
        </w:rPr>
      </w:pPr>
      <w:bookmarkStart w:id="227" w:name="_Toc89934406"/>
      <w:bookmarkStart w:id="228" w:name="_Toc89942145"/>
      <w:r w:rsidRPr="00403EA4">
        <w:rPr>
          <w:rFonts w:ascii="Tahoma" w:hAnsi="Tahoma" w:cs="Tahoma"/>
          <w:lang w:val="el-GR"/>
        </w:rPr>
        <w:t>Τεχνική Προσφορά</w:t>
      </w:r>
      <w:bookmarkEnd w:id="227"/>
      <w:bookmarkEnd w:id="228"/>
      <w:r w:rsidR="00180C9E" w:rsidRPr="00403EA4">
        <w:rPr>
          <w:rFonts w:ascii="Tahoma" w:hAnsi="Tahoma" w:cs="Tahoma"/>
          <w:lang w:val="el-GR"/>
        </w:rPr>
        <w:t xml:space="preserve"> </w:t>
      </w:r>
    </w:p>
    <w:p w14:paraId="2563EEB3" w14:textId="31866F21" w:rsidR="001236C7" w:rsidRPr="00DB2BB0" w:rsidRDefault="008E009F" w:rsidP="0053384A">
      <w:pPr>
        <w:pStyle w:val="Normal2"/>
        <w:spacing w:line="240" w:lineRule="auto"/>
        <w:rPr>
          <w:rFonts w:ascii="Tahoma" w:hAnsi="Tahoma" w:cs="Tahoma"/>
        </w:rPr>
      </w:pPr>
      <w:r w:rsidRPr="00DB2BB0">
        <w:rPr>
          <w:rFonts w:ascii="Tahoma" w:hAnsi="Tahoma" w:cs="Tahoma"/>
          <w:szCs w:val="22"/>
        </w:rPr>
        <w:t xml:space="preserve">H τεχνική προσφορά </w:t>
      </w:r>
      <w:r w:rsidR="00403EA4" w:rsidRPr="00624CA4">
        <w:rPr>
          <w:rFonts w:ascii="Tahoma" w:hAnsi="Tahoma" w:cs="Tahoma"/>
        </w:rPr>
        <w:t xml:space="preserve">θα πρέπει να περιλαμβάνει όλα τα έγγραφα / στοιχεία που αναφέρονται στο </w:t>
      </w:r>
      <w:r w:rsidR="00403EA4" w:rsidRPr="00403EA4">
        <w:rPr>
          <w:rFonts w:ascii="Tahoma" w:hAnsi="Tahoma" w:cs="Tahoma"/>
          <w:szCs w:val="22"/>
        </w:rPr>
        <w:fldChar w:fldCharType="begin"/>
      </w:r>
      <w:r w:rsidR="00403EA4" w:rsidRPr="00403EA4">
        <w:rPr>
          <w:rFonts w:ascii="Tahoma" w:hAnsi="Tahoma" w:cs="Tahoma"/>
          <w:szCs w:val="22"/>
        </w:rPr>
        <w:instrText xml:space="preserve"> REF _Ref89772738 \h </w:instrText>
      </w:r>
      <w:r w:rsidR="00403EA4">
        <w:rPr>
          <w:rFonts w:ascii="Tahoma" w:hAnsi="Tahoma" w:cs="Tahoma"/>
          <w:szCs w:val="22"/>
        </w:rPr>
        <w:instrText xml:space="preserve"> \* MERGEFORMAT </w:instrText>
      </w:r>
      <w:r w:rsidR="00403EA4" w:rsidRPr="00403EA4">
        <w:rPr>
          <w:rFonts w:ascii="Tahoma" w:hAnsi="Tahoma" w:cs="Tahoma"/>
          <w:szCs w:val="22"/>
        </w:rPr>
      </w:r>
      <w:r w:rsidR="00403EA4" w:rsidRPr="00403EA4">
        <w:rPr>
          <w:rFonts w:ascii="Tahoma" w:hAnsi="Tahoma" w:cs="Tahoma"/>
          <w:szCs w:val="22"/>
        </w:rPr>
        <w:fldChar w:fldCharType="separate"/>
      </w:r>
      <w:r w:rsidR="00915B20" w:rsidRPr="00915B20">
        <w:rPr>
          <w:rFonts w:ascii="Tahoma" w:hAnsi="Tahoma" w:cs="Tahoma"/>
          <w:szCs w:val="22"/>
        </w:rPr>
        <w:t>ΠΑΡΑΡΤΗΜΑ III – ΥΠΟΔΕΙΓΜΑ ΤΕΧΝΙΚΗΣ ΠΡΟΣΦΟΡΑΣ</w:t>
      </w:r>
      <w:r w:rsidR="00403EA4" w:rsidRPr="00403EA4">
        <w:rPr>
          <w:rFonts w:ascii="Tahoma" w:hAnsi="Tahoma" w:cs="Tahoma"/>
          <w:szCs w:val="22"/>
        </w:rPr>
        <w:fldChar w:fldCharType="end"/>
      </w:r>
      <w:r w:rsidR="00403EA4" w:rsidRPr="00403EA4">
        <w:rPr>
          <w:rFonts w:ascii="Tahoma" w:hAnsi="Tahoma" w:cs="Tahoma"/>
          <w:szCs w:val="22"/>
        </w:rPr>
        <w:t xml:space="preserve"> τ</w:t>
      </w:r>
      <w:r w:rsidR="00403EA4">
        <w:rPr>
          <w:rFonts w:ascii="Tahoma" w:hAnsi="Tahoma" w:cs="Tahoma"/>
        </w:rPr>
        <w:t xml:space="preserve">ης παρούσας και </w:t>
      </w:r>
      <w:r w:rsidRPr="00DB2BB0">
        <w:rPr>
          <w:rFonts w:ascii="Tahoma" w:hAnsi="Tahoma" w:cs="Tahoma"/>
          <w:szCs w:val="22"/>
        </w:rPr>
        <w:t xml:space="preserve">να καλύπτει όλες τις απαιτήσεις και τις προδιαγραφές </w:t>
      </w:r>
      <w:r w:rsidR="00403EA4">
        <w:rPr>
          <w:rFonts w:ascii="Tahoma" w:hAnsi="Tahoma" w:cs="Tahoma"/>
          <w:szCs w:val="22"/>
        </w:rPr>
        <w:t xml:space="preserve">του Παραρτήματος </w:t>
      </w:r>
      <w:r w:rsidR="00527ACB">
        <w:rPr>
          <w:rFonts w:ascii="Tahoma" w:hAnsi="Tahoma" w:cs="Tahoma"/>
          <w:szCs w:val="22"/>
        </w:rPr>
        <w:fldChar w:fldCharType="begin"/>
      </w:r>
      <w:r w:rsidR="00527ACB">
        <w:rPr>
          <w:rFonts w:ascii="Tahoma" w:hAnsi="Tahoma" w:cs="Tahoma"/>
          <w:szCs w:val="22"/>
        </w:rPr>
        <w:instrText xml:space="preserve"> REF _Ref122284886 \h  \* MERGEFORMAT </w:instrText>
      </w:r>
      <w:r w:rsidR="00527ACB">
        <w:rPr>
          <w:rFonts w:ascii="Tahoma" w:hAnsi="Tahoma" w:cs="Tahoma"/>
          <w:szCs w:val="22"/>
        </w:rPr>
      </w:r>
      <w:r w:rsidR="00527ACB">
        <w:rPr>
          <w:rFonts w:ascii="Tahoma" w:hAnsi="Tahoma" w:cs="Tahoma"/>
          <w:szCs w:val="22"/>
        </w:rPr>
        <w:fldChar w:fldCharType="separate"/>
      </w:r>
      <w:r w:rsidR="00915B20" w:rsidRPr="00915B20">
        <w:rPr>
          <w:rFonts w:ascii="Tahoma" w:hAnsi="Tahoma" w:cs="Tahoma"/>
          <w:szCs w:val="22"/>
        </w:rPr>
        <w:t>ΠΑΡΑΡΤΗΜΑ Ι - ΑΝΑΛΥΤΙΚΗ ΠΕΡΙΓΡΑΦΗ ΦΥΣΙΚΟΥ ΚΑΙ ΟΙΚΟΝΟΜΙΚΟΥ ΑΝΤΙΚΕΙΜΕΝΟΥ ΤΗΣ ΣΥΜΒΑΣΗΣ</w:t>
      </w:r>
      <w:r w:rsidR="00527ACB">
        <w:rPr>
          <w:rFonts w:ascii="Tahoma" w:hAnsi="Tahoma" w:cs="Tahoma"/>
          <w:szCs w:val="22"/>
        </w:rPr>
        <w:fldChar w:fldCharType="end"/>
      </w:r>
      <w:r w:rsidRPr="00DB2BB0">
        <w:rPr>
          <w:rFonts w:ascii="Tahoma" w:hAnsi="Tahoma" w:cs="Tahoma"/>
          <w:szCs w:val="22"/>
        </w:rPr>
        <w:t xml:space="preserve">, περιγράφοντας ακριβώς πώς οι συγκεκριμένες απαιτήσεις και προδιαγραφές πληρούνται. </w:t>
      </w:r>
      <w:r w:rsidR="001236C7" w:rsidRPr="00DB2BB0">
        <w:rPr>
          <w:rFonts w:ascii="Tahoma" w:hAnsi="Tahoma" w:cs="Tahoma"/>
        </w:rPr>
        <w:t xml:space="preserve">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w:t>
      </w:r>
    </w:p>
    <w:p w14:paraId="05C91E13" w14:textId="09402210" w:rsidR="008E009F" w:rsidRPr="00DB2BB0" w:rsidRDefault="00403EA4" w:rsidP="0053384A">
      <w:pPr>
        <w:pStyle w:val="Normal2"/>
        <w:spacing w:line="240" w:lineRule="auto"/>
        <w:rPr>
          <w:rFonts w:ascii="Tahoma" w:hAnsi="Tahoma" w:cs="Tahoma"/>
        </w:rPr>
      </w:pPr>
      <w:r>
        <w:rPr>
          <w:rFonts w:ascii="Tahoma" w:hAnsi="Tahoma" w:cs="Tahoma"/>
          <w:szCs w:val="22"/>
          <w:u w:val="single"/>
        </w:rPr>
        <w:t>Καθώς ο</w:t>
      </w:r>
      <w:r w:rsidR="008E009F" w:rsidRPr="00DB2BB0">
        <w:rPr>
          <w:rFonts w:ascii="Tahoma" w:hAnsi="Tahoma" w:cs="Tahoma"/>
          <w:szCs w:val="22"/>
          <w:u w:val="single"/>
        </w:rPr>
        <w:t xml:space="preserve">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w:t>
      </w:r>
      <w:proofErr w:type="spellStart"/>
      <w:r w:rsidR="008E009F" w:rsidRPr="00DB2BB0">
        <w:rPr>
          <w:rFonts w:ascii="Tahoma" w:hAnsi="Tahoma" w:cs="Tahoma"/>
          <w:szCs w:val="22"/>
          <w:u w:val="single"/>
        </w:rPr>
        <w:t>υπογε</w:t>
      </w:r>
      <w:proofErr w:type="spellEnd"/>
      <w:r>
        <w:rPr>
          <w:rFonts w:ascii="Tahoma" w:hAnsi="Tahoma" w:cs="Tahoma"/>
          <w:szCs w:val="22"/>
          <w:u w:val="single"/>
        </w:rPr>
        <w:t xml:space="preserve"> </w:t>
      </w:r>
      <w:r w:rsidR="008E009F" w:rsidRPr="00DB2BB0">
        <w:rPr>
          <w:rFonts w:ascii="Tahoma" w:hAnsi="Tahoma" w:cs="Tahoma"/>
          <w:szCs w:val="22"/>
          <w:u w:val="single"/>
        </w:rPr>
        <w:t xml:space="preserve">γραμμένα τα σχετικά ηλεκτρονικά αρχεία της Τεχνικής Προσφοράς </w:t>
      </w:r>
      <w:r w:rsidR="008E009F" w:rsidRPr="00DB2BB0">
        <w:rPr>
          <w:rFonts w:ascii="Tahoma" w:hAnsi="Tahoma" w:cs="Tahoma"/>
          <w:szCs w:val="22"/>
        </w:rPr>
        <w:t>σύμφωνα με το</w:t>
      </w:r>
      <w:r w:rsidR="00477A0E" w:rsidRPr="00DB2BB0">
        <w:rPr>
          <w:rFonts w:ascii="Tahoma" w:hAnsi="Tahoma" w:cs="Tahoma"/>
          <w:szCs w:val="22"/>
        </w:rPr>
        <w:t xml:space="preserve"> </w:t>
      </w:r>
      <w:r w:rsidR="003544DD" w:rsidRPr="00DB2BB0">
        <w:rPr>
          <w:rFonts w:ascii="Tahoma" w:hAnsi="Tahoma" w:cs="Tahoma"/>
          <w:color w:val="0070C0"/>
          <w:szCs w:val="22"/>
        </w:rPr>
        <w:fldChar w:fldCharType="begin"/>
      </w:r>
      <w:r w:rsidR="003544DD" w:rsidRPr="00DB2BB0">
        <w:rPr>
          <w:rFonts w:ascii="Tahoma" w:hAnsi="Tahoma" w:cs="Tahoma"/>
          <w:color w:val="0070C0"/>
          <w:szCs w:val="22"/>
        </w:rPr>
        <w:instrText xml:space="preserve"> REF _Ref89773074 \h </w:instrText>
      </w:r>
      <w:r w:rsidR="00DB4ACE" w:rsidRPr="00DB2BB0">
        <w:rPr>
          <w:rFonts w:ascii="Tahoma" w:hAnsi="Tahoma" w:cs="Tahoma"/>
          <w:color w:val="0070C0"/>
          <w:szCs w:val="22"/>
        </w:rPr>
        <w:instrText xml:space="preserve"> \* MERGEFORMAT </w:instrText>
      </w:r>
      <w:r w:rsidR="003544DD" w:rsidRPr="00DB2BB0">
        <w:rPr>
          <w:rFonts w:ascii="Tahoma" w:hAnsi="Tahoma" w:cs="Tahoma"/>
          <w:color w:val="0070C0"/>
          <w:szCs w:val="22"/>
        </w:rPr>
      </w:r>
      <w:r w:rsidR="003544DD" w:rsidRPr="00DB2BB0">
        <w:rPr>
          <w:rFonts w:ascii="Tahoma" w:hAnsi="Tahoma" w:cs="Tahoma"/>
          <w:color w:val="0070C0"/>
          <w:szCs w:val="22"/>
        </w:rPr>
        <w:fldChar w:fldCharType="separate"/>
      </w:r>
      <w:r w:rsidR="00915B20" w:rsidRPr="00915B20">
        <w:rPr>
          <w:rFonts w:ascii="Tahoma" w:hAnsi="Tahoma" w:cs="Tahoma"/>
          <w:b/>
          <w:bCs/>
          <w:color w:val="0070C0"/>
        </w:rPr>
        <w:t>ΠΑΡΑΡΤΗΜΑ III</w:t>
      </w:r>
      <w:r w:rsidR="00915B20" w:rsidRPr="00915B20">
        <w:rPr>
          <w:rFonts w:ascii="Tahoma" w:hAnsi="Tahoma" w:cs="Tahoma"/>
          <w:color w:val="0070C0"/>
        </w:rPr>
        <w:t xml:space="preserve"> – ΥΠΟΔΕΙΓΜΑ ΤΕΧΝΙΚΗΣ ΠΡΟΣΦΟΡΑΣ</w:t>
      </w:r>
      <w:r w:rsidR="003544DD" w:rsidRPr="00DB2BB0">
        <w:rPr>
          <w:rFonts w:ascii="Tahoma" w:hAnsi="Tahoma" w:cs="Tahoma"/>
          <w:color w:val="0070C0"/>
          <w:szCs w:val="22"/>
        </w:rPr>
        <w:fldChar w:fldCharType="end"/>
      </w:r>
      <w:r w:rsidR="003544DD" w:rsidRPr="00DB2BB0">
        <w:rPr>
          <w:rFonts w:ascii="Tahoma" w:hAnsi="Tahoma" w:cs="Tahoma"/>
          <w:szCs w:val="22"/>
        </w:rPr>
        <w:t xml:space="preserve"> </w:t>
      </w:r>
      <w:r w:rsidR="008E009F" w:rsidRPr="00DB2BB0">
        <w:rPr>
          <w:rFonts w:ascii="Tahoma" w:hAnsi="Tahoma" w:cs="Tahoma"/>
          <w:szCs w:val="22"/>
        </w:rPr>
        <w:t>της παρούσας διακήρυξης</w:t>
      </w:r>
      <w:r w:rsidR="008E009F" w:rsidRPr="00DB2BB0">
        <w:rPr>
          <w:rFonts w:ascii="Tahoma" w:hAnsi="Tahoma" w:cs="Tahoma"/>
          <w:szCs w:val="22"/>
          <w:u w:val="single"/>
        </w:rPr>
        <w:t xml:space="preserve"> </w:t>
      </w:r>
      <w:r w:rsidR="008E009F" w:rsidRPr="00DB2BB0">
        <w:rPr>
          <w:rFonts w:ascii="Tahoma" w:hAnsi="Tahoma" w:cs="Tahoma"/>
          <w:szCs w:val="22"/>
        </w:rPr>
        <w:t xml:space="preserve">(σε συμπιεσμένη μορφή και κατά προτίμηση σε ένα (1) αρχείο </w:t>
      </w:r>
      <w:proofErr w:type="spellStart"/>
      <w:r w:rsidR="008E009F" w:rsidRPr="00DB2BB0">
        <w:rPr>
          <w:rFonts w:ascii="Tahoma" w:hAnsi="Tahoma" w:cs="Tahoma"/>
          <w:szCs w:val="22"/>
        </w:rPr>
        <w:t>pdf</w:t>
      </w:r>
      <w:proofErr w:type="spellEnd"/>
      <w:r w:rsidR="008E009F" w:rsidRPr="00DB2BB0">
        <w:rPr>
          <w:rFonts w:ascii="Tahoma" w:hAnsi="Tahoma" w:cs="Tahoma"/>
          <w:szCs w:val="22"/>
        </w:rPr>
        <w:t>).</w:t>
      </w:r>
    </w:p>
    <w:p w14:paraId="0F93789A" w14:textId="1E082A92" w:rsidR="00180C9E" w:rsidRDefault="008E009F" w:rsidP="0053384A">
      <w:pPr>
        <w:pStyle w:val="Normal2"/>
        <w:spacing w:line="240" w:lineRule="auto"/>
        <w:rPr>
          <w:rFonts w:ascii="Tahoma" w:hAnsi="Tahoma" w:cs="Tahoma"/>
        </w:rPr>
      </w:pPr>
      <w:r w:rsidRPr="00DB2BB0">
        <w:rPr>
          <w:rFonts w:ascii="Tahoma" w:hAnsi="Tahoma" w:cs="Tahoma"/>
        </w:rPr>
        <w:t>Επιπλέον ο</w:t>
      </w:r>
      <w:r w:rsidR="001236C7" w:rsidRPr="00DB2BB0">
        <w:rPr>
          <w:rFonts w:ascii="Tahoma" w:hAnsi="Tahoma" w:cs="Tahoma"/>
        </w:rPr>
        <w:t>ι οικονομικοί φορείς αναφέρουν</w:t>
      </w:r>
      <w:r w:rsidRPr="00DB2BB0">
        <w:rPr>
          <w:rFonts w:ascii="Tahoma" w:hAnsi="Tahoma" w:cs="Tahoma"/>
        </w:rPr>
        <w:t xml:space="preserve"> στην τεχνική προσφορά</w:t>
      </w:r>
      <w:r w:rsidR="00477A0E" w:rsidRPr="00DB2BB0">
        <w:rPr>
          <w:rFonts w:ascii="Tahoma" w:hAnsi="Tahoma" w:cs="Tahoma"/>
        </w:rPr>
        <w:t xml:space="preserve"> </w:t>
      </w:r>
      <w:r w:rsidR="00527ACB">
        <w:rPr>
          <w:rFonts w:ascii="Tahoma" w:hAnsi="Tahoma" w:cs="Tahoma"/>
        </w:rPr>
        <w:t xml:space="preserve">τους </w:t>
      </w:r>
      <w:r w:rsidR="001236C7" w:rsidRPr="00DB2BB0">
        <w:rPr>
          <w:rFonts w:ascii="Tahoma" w:hAnsi="Tahoma" w:cs="Tahoma"/>
        </w:rPr>
        <w:t>το τμήμα της σύμβασης που προτίθενται να αναθέσουν υπό μορφή υπεργολαβίας σε τρίτους, καθώς και τους υπεργολάβους που προτείνουν.</w:t>
      </w:r>
    </w:p>
    <w:p w14:paraId="7D80D85B" w14:textId="77777777" w:rsidR="00032BD6" w:rsidRPr="00DB2BB0" w:rsidRDefault="00032BD6" w:rsidP="0053384A">
      <w:pPr>
        <w:pStyle w:val="Normal2"/>
        <w:spacing w:line="240" w:lineRule="auto"/>
        <w:rPr>
          <w:rFonts w:ascii="Tahoma" w:hAnsi="Tahoma" w:cs="Tahoma"/>
        </w:rPr>
      </w:pPr>
    </w:p>
    <w:p w14:paraId="27865A2E" w14:textId="77777777" w:rsidR="00180C9E" w:rsidRPr="00C66FD1" w:rsidRDefault="00180C9E" w:rsidP="00EA72C1">
      <w:pPr>
        <w:pStyle w:val="3"/>
      </w:pPr>
      <w:bookmarkStart w:id="229" w:name="_Ref33625220"/>
      <w:bookmarkStart w:id="230" w:name="_Toc89934407"/>
      <w:bookmarkStart w:id="231" w:name="_Toc89942146"/>
      <w:bookmarkStart w:id="232" w:name="_Toc152159723"/>
      <w:r w:rsidRPr="00C66FD1">
        <w:t>Περιεχόμενα Φακέλου «Οικονομική Προσφορά» / Τρόπος σύνταξης και υποβολής οικονομικών προσφορών</w:t>
      </w:r>
      <w:bookmarkEnd w:id="229"/>
      <w:bookmarkEnd w:id="230"/>
      <w:bookmarkEnd w:id="231"/>
      <w:bookmarkEnd w:id="232"/>
    </w:p>
    <w:p w14:paraId="683E4CF5" w14:textId="5F83088A" w:rsidR="008E009F" w:rsidRDefault="008E009F" w:rsidP="0053384A">
      <w:pPr>
        <w:autoSpaceDE w:val="0"/>
        <w:autoSpaceDN w:val="0"/>
        <w:adjustRightInd w:val="0"/>
        <w:rPr>
          <w:rFonts w:ascii="Tahoma" w:hAnsi="Tahoma" w:cs="Tahoma"/>
          <w:szCs w:val="22"/>
          <w:lang w:val="el-GR"/>
        </w:rPr>
      </w:pPr>
      <w:r w:rsidRPr="00DB2BB0">
        <w:rPr>
          <w:rFonts w:ascii="Tahoma" w:hAnsi="Tahoma" w:cs="Tahoma"/>
          <w:szCs w:val="22"/>
          <w:lang w:val="el-GR" w:eastAsia="el-GR"/>
        </w:rPr>
        <w:t>Η οικονομική προσφορά συντάσσεται με βάση το</w:t>
      </w:r>
      <w:r w:rsidR="00032BD6">
        <w:rPr>
          <w:rFonts w:ascii="Tahoma" w:hAnsi="Tahoma" w:cs="Tahoma"/>
          <w:szCs w:val="22"/>
          <w:lang w:val="el-GR" w:eastAsia="el-GR"/>
        </w:rPr>
        <w:t xml:space="preserve"> αναφερόμενο στην παρούσα</w:t>
      </w:r>
      <w:r w:rsidRPr="00DB2BB0">
        <w:rPr>
          <w:rFonts w:ascii="Tahoma" w:hAnsi="Tahoma" w:cs="Tahoma"/>
          <w:szCs w:val="22"/>
          <w:lang w:val="el-GR" w:eastAsia="el-GR"/>
        </w:rPr>
        <w:t xml:space="preserve"> κριτήριο ανάθεσης και σύμφωνα με το υπόδειγμα που παρέχεται στο </w:t>
      </w:r>
      <w:bookmarkStart w:id="233" w:name="_Hlk125101072"/>
      <w:r w:rsidR="003544DD" w:rsidRPr="00DB2BB0">
        <w:rPr>
          <w:rFonts w:ascii="Tahoma" w:hAnsi="Tahoma" w:cs="Tahoma"/>
          <w:color w:val="0070C0"/>
          <w:szCs w:val="22"/>
          <w:lang w:val="el-GR" w:eastAsia="el-GR"/>
        </w:rPr>
        <w:fldChar w:fldCharType="begin"/>
      </w:r>
      <w:r w:rsidR="003544DD" w:rsidRPr="00DB2BB0">
        <w:rPr>
          <w:rFonts w:ascii="Tahoma" w:hAnsi="Tahoma" w:cs="Tahoma"/>
          <w:color w:val="0070C0"/>
          <w:szCs w:val="22"/>
          <w:lang w:val="el-GR" w:eastAsia="el-GR"/>
        </w:rPr>
        <w:instrText xml:space="preserve"> REF _Ref89773170 \h </w:instrText>
      </w:r>
      <w:r w:rsidR="00CF41FF" w:rsidRPr="00DB2BB0">
        <w:rPr>
          <w:rFonts w:ascii="Tahoma" w:hAnsi="Tahoma" w:cs="Tahoma"/>
          <w:color w:val="0070C0"/>
          <w:szCs w:val="22"/>
          <w:lang w:val="el-GR" w:eastAsia="el-GR"/>
        </w:rPr>
        <w:instrText xml:space="preserve"> \* MERGEFORMAT </w:instrText>
      </w:r>
      <w:r w:rsidR="003544DD" w:rsidRPr="00DB2BB0">
        <w:rPr>
          <w:rFonts w:ascii="Tahoma" w:hAnsi="Tahoma" w:cs="Tahoma"/>
          <w:color w:val="0070C0"/>
          <w:szCs w:val="22"/>
          <w:lang w:val="el-GR" w:eastAsia="el-GR"/>
        </w:rPr>
      </w:r>
      <w:r w:rsidR="003544DD" w:rsidRPr="00DB2BB0">
        <w:rPr>
          <w:rFonts w:ascii="Tahoma" w:hAnsi="Tahoma" w:cs="Tahoma"/>
          <w:color w:val="0070C0"/>
          <w:szCs w:val="22"/>
          <w:lang w:val="el-GR" w:eastAsia="el-GR"/>
        </w:rPr>
        <w:fldChar w:fldCharType="separate"/>
      </w:r>
      <w:r w:rsidR="00915B20" w:rsidRPr="00915B20">
        <w:rPr>
          <w:rFonts w:ascii="Tahoma" w:hAnsi="Tahoma" w:cs="Tahoma"/>
          <w:b/>
          <w:bCs/>
          <w:color w:val="0070C0"/>
          <w:lang w:val="el-GR"/>
        </w:rPr>
        <w:t xml:space="preserve">ΠΑΡΑΡΤΗΜΑ IV </w:t>
      </w:r>
      <w:r w:rsidR="00915B20" w:rsidRPr="00915B20">
        <w:rPr>
          <w:rFonts w:ascii="Tahoma" w:hAnsi="Tahoma" w:cs="Tahoma"/>
          <w:color w:val="0070C0"/>
          <w:lang w:val="el-GR"/>
        </w:rPr>
        <w:t>– ΥΠΟΔΕΙΓΜΑ ΟΙΚΟΝΟΜΙΚΗΣ ΠΡΟΣΦΟΡΑΣ</w:t>
      </w:r>
      <w:r w:rsidR="003544DD" w:rsidRPr="00DB2BB0">
        <w:rPr>
          <w:rFonts w:ascii="Tahoma" w:hAnsi="Tahoma" w:cs="Tahoma"/>
          <w:color w:val="0070C0"/>
          <w:szCs w:val="22"/>
          <w:lang w:val="el-GR" w:eastAsia="el-GR"/>
        </w:rPr>
        <w:fldChar w:fldCharType="end"/>
      </w:r>
      <w:bookmarkEnd w:id="233"/>
      <w:r w:rsidR="003544DD" w:rsidRPr="00DB2BB0">
        <w:rPr>
          <w:rFonts w:ascii="Tahoma" w:hAnsi="Tahoma" w:cs="Tahoma"/>
          <w:color w:val="0070C0"/>
          <w:szCs w:val="22"/>
          <w:lang w:val="el-GR" w:eastAsia="el-GR"/>
        </w:rPr>
        <w:t xml:space="preserve"> </w:t>
      </w:r>
      <w:r w:rsidRPr="00DB2BB0">
        <w:rPr>
          <w:rFonts w:ascii="Tahoma" w:hAnsi="Tahoma" w:cs="Tahoma"/>
          <w:szCs w:val="22"/>
          <w:lang w:val="el-GR" w:eastAsia="el-GR"/>
        </w:rPr>
        <w:t xml:space="preserve">της παρούσας Διακήρυξης και υποβάλλεται </w:t>
      </w:r>
      <w:r w:rsidRPr="00DB2BB0">
        <w:rPr>
          <w:rFonts w:ascii="Tahoma" w:hAnsi="Tahoma" w:cs="Tahoma"/>
          <w:szCs w:val="22"/>
          <w:lang w:val="el-GR"/>
        </w:rPr>
        <w:t>ηλεκτρονικά σε μορφή αρχείου .</w:t>
      </w:r>
      <w:proofErr w:type="spellStart"/>
      <w:r w:rsidRPr="00DB2BB0">
        <w:rPr>
          <w:rFonts w:ascii="Tahoma" w:hAnsi="Tahoma" w:cs="Tahoma"/>
          <w:szCs w:val="22"/>
          <w:lang w:val="el-GR"/>
        </w:rPr>
        <w:t>pdf</w:t>
      </w:r>
      <w:proofErr w:type="spellEnd"/>
      <w:r w:rsidRPr="00DB2BB0">
        <w:rPr>
          <w:rFonts w:ascii="Tahoma" w:hAnsi="Tahoma" w:cs="Tahoma"/>
          <w:szCs w:val="22"/>
          <w:lang w:val="el-GR"/>
        </w:rPr>
        <w:t xml:space="preserve"> ψηφιακά υπογεγραμμένη, στον </w:t>
      </w:r>
      <w:proofErr w:type="spellStart"/>
      <w:r w:rsidRPr="00DB2BB0">
        <w:rPr>
          <w:rFonts w:ascii="Tahoma" w:hAnsi="Tahoma" w:cs="Tahoma"/>
          <w:szCs w:val="22"/>
          <w:lang w:val="el-GR"/>
        </w:rPr>
        <w:t>Υποφάκελο</w:t>
      </w:r>
      <w:proofErr w:type="spellEnd"/>
      <w:r w:rsidRPr="00DB2BB0">
        <w:rPr>
          <w:rFonts w:ascii="Tahoma" w:hAnsi="Tahoma" w:cs="Tahoma"/>
          <w:szCs w:val="22"/>
          <w:lang w:val="el-GR"/>
        </w:rPr>
        <w:t xml:space="preserve"> «Οικονομική Προσφορά». </w:t>
      </w:r>
    </w:p>
    <w:p w14:paraId="5A92AF9B" w14:textId="77777777" w:rsidR="00527ACB" w:rsidRPr="00403EA4" w:rsidRDefault="00527ACB" w:rsidP="00403EA4">
      <w:pPr>
        <w:pStyle w:val="Normal2"/>
        <w:spacing w:line="240" w:lineRule="auto"/>
        <w:rPr>
          <w:rFonts w:ascii="Tahoma" w:hAnsi="Tahoma" w:cs="Tahoma"/>
        </w:rPr>
      </w:pPr>
      <w:r w:rsidRPr="00403EA4">
        <w:rPr>
          <w:rFonts w:ascii="Tahoma" w:hAnsi="Tahoma" w:cs="Tahoma"/>
        </w:rPr>
        <w:t>Η τιμή δίνεται σε ευρώ ανά μονάδα μέτρησης.</w:t>
      </w:r>
    </w:p>
    <w:p w14:paraId="391B4053" w14:textId="77777777" w:rsidR="00180C9E" w:rsidRPr="00DB2BB0" w:rsidRDefault="00180C9E" w:rsidP="0053384A">
      <w:pPr>
        <w:pStyle w:val="Normal2"/>
        <w:spacing w:line="240" w:lineRule="auto"/>
        <w:rPr>
          <w:rFonts w:ascii="Tahoma" w:hAnsi="Tahoma" w:cs="Tahoma"/>
        </w:rPr>
      </w:pPr>
      <w:r w:rsidRPr="00DB2BB0">
        <w:rPr>
          <w:rFonts w:ascii="Tahoma" w:hAnsi="Tahoma" w:cs="Tahoma"/>
          <w:lang w:eastAsia="el-GR"/>
        </w:rPr>
        <w:t>Στην τιμή περιλαμβάνονται οι υπέρ τρίτων κρατήσεις, ως και κάθε άλλη επιβάρυνση, σύμφωνα με την κείμενη νομοθεσί</w:t>
      </w:r>
      <w:r w:rsidR="00C83D9E" w:rsidRPr="00DB2BB0">
        <w:rPr>
          <w:rFonts w:ascii="Tahoma" w:hAnsi="Tahoma" w:cs="Tahoma"/>
          <w:lang w:eastAsia="el-GR"/>
        </w:rPr>
        <w:t>α, μη συμπεριλαμβανομένου Φ.Π.Α</w:t>
      </w:r>
      <w:r w:rsidRPr="00DB2BB0">
        <w:rPr>
          <w:rFonts w:ascii="Tahoma" w:hAnsi="Tahoma" w:cs="Tahoma"/>
          <w:lang w:eastAsia="el-GR"/>
        </w:rPr>
        <w:t>, για την παροχή των υπηρεσιών στον τόπο και με τον τρόπο που προβλέπεται στα έγγραφα της σύμβασης</w:t>
      </w:r>
      <w:r w:rsidR="00E24494" w:rsidRPr="00DB2BB0">
        <w:rPr>
          <w:rStyle w:val="WW-FootnoteReference9"/>
          <w:rFonts w:ascii="Tahoma" w:hAnsi="Tahoma" w:cs="Tahoma"/>
          <w:vertAlign w:val="baseline"/>
          <w:lang w:eastAsia="el-GR"/>
        </w:rPr>
        <w:t>.</w:t>
      </w:r>
    </w:p>
    <w:p w14:paraId="657F8A84" w14:textId="2DEAC2EB" w:rsidR="00180C9E" w:rsidRPr="00DB2BB0" w:rsidRDefault="00180C9E" w:rsidP="0053384A">
      <w:pPr>
        <w:pStyle w:val="Normal2"/>
        <w:spacing w:line="240" w:lineRule="auto"/>
        <w:rPr>
          <w:rFonts w:ascii="Tahoma" w:hAnsi="Tahoma" w:cs="Tahoma"/>
        </w:rPr>
      </w:pPr>
      <w:r w:rsidRPr="00DB2BB0">
        <w:rPr>
          <w:rFonts w:ascii="Tahoma" w:hAnsi="Tahoma" w:cs="Tahoma"/>
        </w:rPr>
        <w:lastRenderedPageBreak/>
        <w:t xml:space="preserve">Οι υπέρ τρίτων κρατήσεις υπόκεινται στο εκάστοτε ισχύον αναλογικό τέλος χαρτοσήμου </w:t>
      </w:r>
      <w:r w:rsidR="00347B1D" w:rsidRPr="00DB2BB0">
        <w:rPr>
          <w:rFonts w:ascii="Tahoma" w:hAnsi="Tahoma" w:cs="Tahoma"/>
        </w:rPr>
        <w:t xml:space="preserve">3% </w:t>
      </w:r>
      <w:r w:rsidRPr="00DB2BB0">
        <w:rPr>
          <w:rFonts w:ascii="Tahoma" w:hAnsi="Tahoma" w:cs="Tahoma"/>
        </w:rPr>
        <w:t xml:space="preserve">και στην </w:t>
      </w:r>
      <w:r w:rsidRPr="00403EA4">
        <w:rPr>
          <w:rFonts w:ascii="Tahoma" w:hAnsi="Tahoma" w:cs="Tahoma"/>
        </w:rPr>
        <w:t xml:space="preserve">επ’ αυτού εισφορά υπέρ </w:t>
      </w:r>
      <w:r w:rsidR="00293F2C" w:rsidRPr="00403EA4">
        <w:rPr>
          <w:rFonts w:ascii="Tahoma" w:hAnsi="Tahoma" w:cs="Tahoma"/>
        </w:rPr>
        <w:t xml:space="preserve">ΟΠΕΚΑ (πρώην </w:t>
      </w:r>
      <w:r w:rsidRPr="00403EA4">
        <w:rPr>
          <w:rFonts w:ascii="Tahoma" w:hAnsi="Tahoma" w:cs="Tahoma"/>
        </w:rPr>
        <w:t>ΟΓΑ</w:t>
      </w:r>
      <w:r w:rsidR="00293F2C" w:rsidRPr="00403EA4">
        <w:rPr>
          <w:rFonts w:ascii="Tahoma" w:hAnsi="Tahoma" w:cs="Tahoma"/>
        </w:rPr>
        <w:t>)</w:t>
      </w:r>
      <w:r w:rsidRPr="00403EA4">
        <w:rPr>
          <w:rFonts w:ascii="Tahoma" w:hAnsi="Tahoma" w:cs="Tahoma"/>
        </w:rPr>
        <w:t xml:space="preserve"> </w:t>
      </w:r>
      <w:r w:rsidR="00347B1D" w:rsidRPr="00403EA4">
        <w:rPr>
          <w:rFonts w:ascii="Tahoma" w:hAnsi="Tahoma" w:cs="Tahoma"/>
        </w:rPr>
        <w:t>20%.</w:t>
      </w:r>
    </w:p>
    <w:p w14:paraId="68F1C60A" w14:textId="77777777" w:rsidR="00180C9E" w:rsidRPr="00DB2BB0" w:rsidRDefault="00180C9E" w:rsidP="0053384A">
      <w:pPr>
        <w:pStyle w:val="Normal2"/>
        <w:spacing w:line="240" w:lineRule="auto"/>
        <w:rPr>
          <w:rFonts w:ascii="Tahoma" w:hAnsi="Tahoma" w:cs="Tahoma"/>
        </w:rPr>
      </w:pPr>
      <w:r w:rsidRPr="00DB2BB0">
        <w:rPr>
          <w:rFonts w:ascii="Tahoma" w:hAnsi="Tahoma" w:cs="Tahoma"/>
        </w:rPr>
        <w:t xml:space="preserve">Οι προσφερόμενες τιμές είναι σταθερές καθ’ όλη τη διάρκεια της </w:t>
      </w:r>
      <w:r w:rsidR="00CF41FF" w:rsidRPr="00DB2BB0">
        <w:rPr>
          <w:rFonts w:ascii="Tahoma" w:hAnsi="Tahoma" w:cs="Tahoma"/>
        </w:rPr>
        <w:t>σύμβασης</w:t>
      </w:r>
      <w:r w:rsidR="00B47C59" w:rsidRPr="00DB2BB0">
        <w:rPr>
          <w:rFonts w:ascii="Tahoma" w:hAnsi="Tahoma" w:cs="Tahoma"/>
        </w:rPr>
        <w:t xml:space="preserve"> και δεν αναπροσαρμόζονται.</w:t>
      </w:r>
    </w:p>
    <w:p w14:paraId="1E47508A" w14:textId="606ACFEC" w:rsidR="0048002B" w:rsidRPr="00DB2BB0" w:rsidRDefault="0048002B" w:rsidP="0048002B">
      <w:pPr>
        <w:pStyle w:val="Normal2"/>
        <w:rPr>
          <w:rFonts w:ascii="Tahoma" w:hAnsi="Tahoma" w:cs="Tahoma"/>
        </w:rPr>
      </w:pPr>
      <w:r w:rsidRPr="00DB2BB0">
        <w:rPr>
          <w:rFonts w:ascii="Tahoma" w:hAnsi="Tahoma" w:cs="Tahoma"/>
        </w:rPr>
        <w:t xml:space="preserve">Παραμένει επίσης σταθερή η κατανομή του συμβατικού τιμήματος ανά </w:t>
      </w:r>
      <w:r w:rsidR="00C17CA4" w:rsidRPr="00DB2BB0">
        <w:rPr>
          <w:rFonts w:ascii="Tahoma" w:hAnsi="Tahoma" w:cs="Tahoma"/>
        </w:rPr>
        <w:t>Ρόλο στην Ομάδα Έργου</w:t>
      </w:r>
      <w:r w:rsidRPr="00DB2BB0">
        <w:rPr>
          <w:rFonts w:ascii="Tahoma" w:hAnsi="Tahoma" w:cs="Tahoma"/>
        </w:rPr>
        <w:t xml:space="preserve">, όπως αυτή αποτυπώνεται </w:t>
      </w:r>
      <w:r w:rsidRPr="00DB2BB0">
        <w:rPr>
          <w:rFonts w:ascii="Tahoma" w:hAnsi="Tahoma" w:cs="Tahoma"/>
          <w:lang w:eastAsia="el-GR"/>
        </w:rPr>
        <w:t xml:space="preserve">στο </w:t>
      </w:r>
      <w:bookmarkStart w:id="234" w:name="_Hlk125103053"/>
      <w:r w:rsidR="00C17CA4" w:rsidRPr="00DB2BB0">
        <w:rPr>
          <w:rFonts w:ascii="Tahoma" w:hAnsi="Tahoma" w:cs="Tahoma"/>
          <w:color w:val="0070C0"/>
          <w:szCs w:val="22"/>
          <w:lang w:eastAsia="el-GR"/>
        </w:rPr>
        <w:fldChar w:fldCharType="begin"/>
      </w:r>
      <w:r w:rsidR="00C17CA4" w:rsidRPr="00DB2BB0">
        <w:rPr>
          <w:rFonts w:ascii="Tahoma" w:hAnsi="Tahoma" w:cs="Tahoma"/>
          <w:color w:val="0070C0"/>
          <w:szCs w:val="22"/>
          <w:lang w:eastAsia="el-GR"/>
        </w:rPr>
        <w:instrText xml:space="preserve"> REF _Ref89773170 \h  \* MERGEFORMAT </w:instrText>
      </w:r>
      <w:r w:rsidR="00C17CA4" w:rsidRPr="00DB2BB0">
        <w:rPr>
          <w:rFonts w:ascii="Tahoma" w:hAnsi="Tahoma" w:cs="Tahoma"/>
          <w:color w:val="0070C0"/>
          <w:szCs w:val="22"/>
          <w:lang w:eastAsia="el-GR"/>
        </w:rPr>
      </w:r>
      <w:r w:rsidR="00C17CA4" w:rsidRPr="00DB2BB0">
        <w:rPr>
          <w:rFonts w:ascii="Tahoma" w:hAnsi="Tahoma" w:cs="Tahoma"/>
          <w:color w:val="0070C0"/>
          <w:szCs w:val="22"/>
          <w:lang w:eastAsia="el-GR"/>
        </w:rPr>
        <w:fldChar w:fldCharType="separate"/>
      </w:r>
      <w:r w:rsidR="00915B20" w:rsidRPr="00915B20">
        <w:rPr>
          <w:rFonts w:ascii="Tahoma" w:hAnsi="Tahoma" w:cs="Tahoma"/>
          <w:color w:val="0070C0"/>
        </w:rPr>
        <w:t>ΠΑΡΑΡΤΗΜΑ IV</w:t>
      </w:r>
      <w:r w:rsidR="00915B20" w:rsidRPr="00915B20">
        <w:rPr>
          <w:rFonts w:ascii="Tahoma" w:hAnsi="Tahoma" w:cs="Tahoma"/>
          <w:b/>
          <w:bCs/>
          <w:color w:val="0070C0"/>
        </w:rPr>
        <w:t xml:space="preserve"> </w:t>
      </w:r>
      <w:r w:rsidR="00915B20" w:rsidRPr="00915B20">
        <w:rPr>
          <w:rFonts w:ascii="Tahoma" w:hAnsi="Tahoma" w:cs="Tahoma"/>
          <w:color w:val="0070C0"/>
        </w:rPr>
        <w:t>– ΥΠΟΔΕΙΓΜΑ ΟΙΚΟΝΟΜΙΚΗΣ ΠΡΟΣΦΟΡΑΣ</w:t>
      </w:r>
      <w:r w:rsidR="00C17CA4" w:rsidRPr="00DB2BB0">
        <w:rPr>
          <w:rFonts w:ascii="Tahoma" w:hAnsi="Tahoma" w:cs="Tahoma"/>
          <w:color w:val="0070C0"/>
          <w:szCs w:val="22"/>
          <w:lang w:eastAsia="el-GR"/>
        </w:rPr>
        <w:fldChar w:fldCharType="end"/>
      </w:r>
      <w:bookmarkEnd w:id="234"/>
      <w:r w:rsidR="00C17CA4" w:rsidRPr="00DB2BB0">
        <w:rPr>
          <w:rFonts w:ascii="Tahoma" w:hAnsi="Tahoma" w:cs="Tahoma"/>
          <w:color w:val="0070C0"/>
          <w:szCs w:val="22"/>
          <w:lang w:eastAsia="el-GR"/>
        </w:rPr>
        <w:t xml:space="preserve"> </w:t>
      </w:r>
      <w:r w:rsidRPr="00DB2BB0">
        <w:rPr>
          <w:rFonts w:ascii="Tahoma" w:hAnsi="Tahoma" w:cs="Tahoma"/>
          <w:lang w:eastAsia="el-GR"/>
        </w:rPr>
        <w:t>της διακήρυξης.</w:t>
      </w:r>
    </w:p>
    <w:p w14:paraId="30E98EFB" w14:textId="77777777" w:rsidR="008E009F" w:rsidRPr="00DB2BB0" w:rsidRDefault="00180C9E" w:rsidP="0053384A">
      <w:pPr>
        <w:pStyle w:val="Normal2"/>
        <w:spacing w:line="240" w:lineRule="auto"/>
        <w:rPr>
          <w:rFonts w:ascii="Tahoma" w:hAnsi="Tahoma" w:cs="Tahoma"/>
        </w:rPr>
      </w:pPr>
      <w:r w:rsidRPr="00DB2BB0">
        <w:rPr>
          <w:rFonts w:ascii="Tahoma" w:hAnsi="Tahoma" w:cs="Tahoma"/>
        </w:rPr>
        <w:t xml:space="preserve">Ως απαράδεκτες θα απορρίπτονται προσφορές στις οποίες: </w:t>
      </w:r>
    </w:p>
    <w:p w14:paraId="0B1F0CA7" w14:textId="0D022507" w:rsidR="008E009F" w:rsidRPr="00DB2BB0" w:rsidRDefault="00180C9E" w:rsidP="00BD330F">
      <w:pPr>
        <w:pStyle w:val="Normal2"/>
        <w:numPr>
          <w:ilvl w:val="0"/>
          <w:numId w:val="49"/>
        </w:numPr>
        <w:spacing w:line="240" w:lineRule="auto"/>
        <w:rPr>
          <w:rFonts w:ascii="Tahoma" w:hAnsi="Tahoma" w:cs="Tahoma"/>
        </w:rPr>
      </w:pPr>
      <w:r w:rsidRPr="00DB2BB0">
        <w:rPr>
          <w:rFonts w:ascii="Tahoma" w:hAnsi="Tahoma" w:cs="Tahoma"/>
        </w:rPr>
        <w:t xml:space="preserve">δεν δίνεται τιμή σε ΕΥΡΩ ή που καθορίζεται σχέση ΕΥΡΩ προς ξένο νόμισμα, </w:t>
      </w:r>
    </w:p>
    <w:p w14:paraId="41351180" w14:textId="70CBF89C" w:rsidR="008E009F" w:rsidRDefault="00180C9E" w:rsidP="00BD330F">
      <w:pPr>
        <w:pStyle w:val="Normal2"/>
        <w:numPr>
          <w:ilvl w:val="0"/>
          <w:numId w:val="49"/>
        </w:numPr>
        <w:spacing w:line="240" w:lineRule="auto"/>
        <w:rPr>
          <w:rFonts w:ascii="Tahoma" w:hAnsi="Tahoma" w:cs="Tahoma"/>
        </w:rPr>
      </w:pPr>
      <w:r w:rsidRPr="00DB2BB0">
        <w:rPr>
          <w:rFonts w:ascii="Tahoma" w:hAnsi="Tahoma" w:cs="Tahoma"/>
        </w:rPr>
        <w:t>δεν προκύπτει με σαφήνεια η προσφερόμενη τιμή, με την επιφύλαξη του άρθρου 102 του ν. 4412/2016</w:t>
      </w:r>
      <w:r w:rsidR="008E009F" w:rsidRPr="00DB2BB0">
        <w:rPr>
          <w:rFonts w:ascii="Tahoma" w:hAnsi="Tahoma" w:cs="Tahoma"/>
        </w:rPr>
        <w:t xml:space="preserve"> όπως τροποποιήθηκε με το άρθρο 42 του ν.4782/α36/9-3-2021</w:t>
      </w:r>
      <w:r w:rsidR="00FF5896" w:rsidRPr="00DB2BB0">
        <w:rPr>
          <w:rFonts w:ascii="Tahoma" w:hAnsi="Tahoma" w:cs="Tahoma"/>
        </w:rPr>
        <w:t>.</w:t>
      </w:r>
    </w:p>
    <w:p w14:paraId="44E1851A" w14:textId="3BF65C01" w:rsidR="00293F2C" w:rsidRPr="00293F2C" w:rsidRDefault="00293F2C" w:rsidP="00293F2C">
      <w:pPr>
        <w:pStyle w:val="Normal2"/>
        <w:numPr>
          <w:ilvl w:val="0"/>
          <w:numId w:val="49"/>
        </w:numPr>
        <w:spacing w:line="240" w:lineRule="auto"/>
        <w:rPr>
          <w:rFonts w:ascii="Tahoma" w:hAnsi="Tahoma" w:cs="Tahoma"/>
        </w:rPr>
      </w:pPr>
      <w:r w:rsidRPr="00293F2C">
        <w:rPr>
          <w:rFonts w:ascii="Tahoma" w:hAnsi="Tahoma" w:cs="Tahoma"/>
        </w:rPr>
        <w:t xml:space="preserve">η τιμή υπερβαίνει τον προϋπολογισμό της σύμβασης που καθορίζεται στην παρούσα διακήρυξη. </w:t>
      </w:r>
    </w:p>
    <w:p w14:paraId="3A644541" w14:textId="77777777" w:rsidR="00293F2C" w:rsidRPr="00293F2C" w:rsidRDefault="00293F2C" w:rsidP="00293F2C">
      <w:pPr>
        <w:pStyle w:val="afb"/>
        <w:rPr>
          <w:lang w:val="el-GR"/>
        </w:rPr>
      </w:pPr>
    </w:p>
    <w:p w14:paraId="2BED2322" w14:textId="77777777" w:rsidR="00180C9E" w:rsidRPr="00DB2BB0" w:rsidRDefault="00180C9E" w:rsidP="00EA72C1">
      <w:pPr>
        <w:pStyle w:val="3"/>
        <w:rPr>
          <w:lang w:eastAsia="el-GR"/>
        </w:rPr>
      </w:pPr>
      <w:bookmarkStart w:id="235" w:name="_Ref33625222"/>
      <w:bookmarkStart w:id="236" w:name="_Toc89934408"/>
      <w:bookmarkStart w:id="237" w:name="_Toc89942147"/>
      <w:bookmarkStart w:id="238" w:name="_Toc152159724"/>
      <w:r w:rsidRPr="00DB2BB0">
        <w:t>Χρόνος ισχύος των προσφορών</w:t>
      </w:r>
      <w:bookmarkEnd w:id="235"/>
      <w:bookmarkEnd w:id="236"/>
      <w:bookmarkEnd w:id="237"/>
      <w:bookmarkEnd w:id="238"/>
    </w:p>
    <w:p w14:paraId="43699BB4" w14:textId="0FBD1491" w:rsidR="00180C9E" w:rsidRDefault="00180C9E" w:rsidP="0053384A">
      <w:pPr>
        <w:pStyle w:val="Normal2"/>
        <w:spacing w:line="240" w:lineRule="auto"/>
        <w:rPr>
          <w:rFonts w:ascii="Tahoma" w:hAnsi="Tahoma" w:cs="Tahoma"/>
          <w:lang w:eastAsia="el-GR"/>
        </w:rPr>
      </w:pPr>
      <w:r w:rsidRPr="00DB2BB0">
        <w:rPr>
          <w:rFonts w:ascii="Tahoma" w:hAnsi="Tahoma" w:cs="Tahoma"/>
          <w:lang w:eastAsia="el-GR"/>
        </w:rPr>
        <w:t xml:space="preserve">Οι υποβαλλόμενες προσφορές ισχύουν και δεσμεύουν τους οικονομικούς φορείς για διάστημα </w:t>
      </w:r>
      <w:r w:rsidR="00C670FD" w:rsidRPr="00DB2BB0">
        <w:rPr>
          <w:rFonts w:ascii="Tahoma" w:hAnsi="Tahoma" w:cs="Tahoma"/>
          <w:b/>
          <w:bCs/>
          <w:lang w:eastAsia="el-GR"/>
        </w:rPr>
        <w:t xml:space="preserve">δώδεκα (12) </w:t>
      </w:r>
      <w:r w:rsidRPr="00DB2BB0">
        <w:rPr>
          <w:rFonts w:ascii="Tahoma" w:hAnsi="Tahoma" w:cs="Tahoma"/>
          <w:b/>
          <w:bCs/>
          <w:lang w:eastAsia="el-GR"/>
        </w:rPr>
        <w:t>μηνών</w:t>
      </w:r>
      <w:r w:rsidRPr="00DB2BB0">
        <w:rPr>
          <w:rFonts w:ascii="Tahoma" w:hAnsi="Tahoma" w:cs="Tahoma"/>
          <w:lang w:eastAsia="el-GR"/>
        </w:rPr>
        <w:t xml:space="preserve"> από την </w:t>
      </w:r>
      <w:r w:rsidR="009E12C6">
        <w:rPr>
          <w:rFonts w:ascii="Tahoma" w:hAnsi="Tahoma" w:cs="Tahoma"/>
          <w:lang w:eastAsia="el-GR"/>
        </w:rPr>
        <w:t>επόμενη</w:t>
      </w:r>
      <w:r w:rsidR="009E12C6" w:rsidRPr="00DB2BB0">
        <w:rPr>
          <w:rFonts w:ascii="Tahoma" w:hAnsi="Tahoma" w:cs="Tahoma"/>
          <w:lang w:eastAsia="el-GR"/>
        </w:rPr>
        <w:t xml:space="preserve"> </w:t>
      </w:r>
      <w:r w:rsidR="00C670FD" w:rsidRPr="00DB2BB0">
        <w:rPr>
          <w:rFonts w:ascii="Tahoma" w:hAnsi="Tahoma" w:cs="Tahoma"/>
          <w:lang w:eastAsia="el-GR"/>
        </w:rPr>
        <w:t xml:space="preserve">της </w:t>
      </w:r>
      <w:r w:rsidR="00403EA4">
        <w:rPr>
          <w:rFonts w:ascii="Tahoma" w:hAnsi="Tahoma" w:cs="Tahoma"/>
          <w:lang w:eastAsia="el-GR"/>
        </w:rPr>
        <w:t>διενέργειας του διαγωνισμού.</w:t>
      </w:r>
    </w:p>
    <w:p w14:paraId="458725C0" w14:textId="605DAC7F" w:rsidR="00180C9E" w:rsidRPr="00DB2BB0" w:rsidRDefault="00180C9E" w:rsidP="0053384A">
      <w:pPr>
        <w:pStyle w:val="Normal2"/>
        <w:spacing w:line="240" w:lineRule="auto"/>
        <w:rPr>
          <w:rFonts w:ascii="Tahoma" w:hAnsi="Tahoma" w:cs="Tahoma"/>
          <w:lang w:eastAsia="el-GR"/>
        </w:rPr>
      </w:pPr>
      <w:r w:rsidRPr="00DB2BB0">
        <w:rPr>
          <w:rFonts w:ascii="Tahoma" w:hAnsi="Tahoma" w:cs="Tahoma"/>
          <w:lang w:eastAsia="el-GR"/>
        </w:rPr>
        <w:t>Προσφορά η οποία ορίζει χρόνο ισχύος μικρότερο από τον ανωτέρω προβλεπόμενο απορρίπτεται</w:t>
      </w:r>
      <w:r w:rsidR="00C87EF8">
        <w:rPr>
          <w:rFonts w:ascii="Tahoma" w:hAnsi="Tahoma" w:cs="Tahoma"/>
          <w:lang w:eastAsia="el-GR"/>
        </w:rPr>
        <w:t xml:space="preserve"> ως μη κανονική</w:t>
      </w:r>
      <w:r w:rsidRPr="00DB2BB0">
        <w:rPr>
          <w:rFonts w:ascii="Tahoma" w:hAnsi="Tahoma" w:cs="Tahoma"/>
          <w:lang w:eastAsia="el-GR"/>
        </w:rPr>
        <w:t>.</w:t>
      </w:r>
    </w:p>
    <w:p w14:paraId="6CC01D06" w14:textId="27F2A7DD" w:rsidR="0053384A" w:rsidRPr="00DB2BB0" w:rsidRDefault="0053384A" w:rsidP="0053384A">
      <w:pPr>
        <w:rPr>
          <w:rFonts w:ascii="Tahoma" w:hAnsi="Tahoma" w:cs="Tahoma"/>
          <w:szCs w:val="22"/>
          <w:lang w:val="el-GR" w:eastAsia="el-GR"/>
        </w:rPr>
      </w:pPr>
      <w:r w:rsidRPr="00DB2BB0">
        <w:rPr>
          <w:rFonts w:ascii="Tahoma" w:hAnsi="Tahoma" w:cs="Tahoma"/>
          <w:szCs w:val="22"/>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DB2BB0">
        <w:rPr>
          <w:rFonts w:ascii="Tahoma" w:hAnsi="Tahoma" w:cs="Tahoma"/>
          <w:szCs w:val="22"/>
          <w:lang w:val="el-GR"/>
        </w:rPr>
        <w:t xml:space="preserve">την παράγραφο </w:t>
      </w:r>
      <w:r w:rsidRPr="00DB2BB0">
        <w:rPr>
          <w:rFonts w:ascii="Tahoma" w:hAnsi="Tahoma" w:cs="Tahoma"/>
          <w:color w:val="0070C0"/>
          <w:szCs w:val="22"/>
          <w:lang w:val="el-GR"/>
        </w:rPr>
        <w:fldChar w:fldCharType="begin"/>
      </w:r>
      <w:r w:rsidRPr="00DB2BB0">
        <w:rPr>
          <w:rFonts w:ascii="Tahoma" w:hAnsi="Tahoma" w:cs="Tahoma"/>
          <w:color w:val="0070C0"/>
          <w:szCs w:val="22"/>
          <w:lang w:val="el-GR"/>
        </w:rPr>
        <w:instrText xml:space="preserve"> REF _Ref33542395 \r \h  \* MERGEFORMAT </w:instrText>
      </w:r>
      <w:r w:rsidRPr="00DB2BB0">
        <w:rPr>
          <w:rFonts w:ascii="Tahoma" w:hAnsi="Tahoma" w:cs="Tahoma"/>
          <w:color w:val="0070C0"/>
          <w:szCs w:val="22"/>
          <w:lang w:val="el-GR"/>
        </w:rPr>
      </w:r>
      <w:r w:rsidRPr="00DB2BB0">
        <w:rPr>
          <w:rFonts w:ascii="Tahoma" w:hAnsi="Tahoma" w:cs="Tahoma"/>
          <w:color w:val="0070C0"/>
          <w:szCs w:val="22"/>
          <w:lang w:val="el-GR"/>
        </w:rPr>
        <w:fldChar w:fldCharType="separate"/>
      </w:r>
      <w:r w:rsidR="00915B20">
        <w:rPr>
          <w:rFonts w:ascii="Tahoma" w:hAnsi="Tahoma" w:cs="Tahoma"/>
          <w:color w:val="0070C0"/>
          <w:szCs w:val="22"/>
          <w:lang w:val="el-GR"/>
        </w:rPr>
        <w:t>2.2.2</w:t>
      </w:r>
      <w:r w:rsidRPr="00DB2BB0">
        <w:rPr>
          <w:rFonts w:ascii="Tahoma" w:hAnsi="Tahoma" w:cs="Tahoma"/>
          <w:color w:val="0070C0"/>
          <w:szCs w:val="22"/>
          <w:lang w:val="el-GR"/>
        </w:rPr>
        <w:fldChar w:fldCharType="end"/>
      </w:r>
      <w:r w:rsidRPr="00DB2BB0">
        <w:rPr>
          <w:rFonts w:ascii="Tahoma" w:hAnsi="Tahoma" w:cs="Tahoma"/>
          <w:color w:val="0070C0"/>
          <w:szCs w:val="22"/>
          <w:lang w:val="el-GR"/>
        </w:rPr>
        <w:t xml:space="preserve"> </w:t>
      </w:r>
      <w:r w:rsidRPr="00DB2BB0">
        <w:rPr>
          <w:rFonts w:ascii="Tahoma" w:hAnsi="Tahoma" w:cs="Tahoma"/>
          <w:szCs w:val="22"/>
          <w:lang w:val="el-GR" w:eastAsia="el-GR"/>
        </w:rPr>
        <w:t>της παρούσας, κατ' ανώτατο όριο για χρονικό διάστημα ίσο με την προβλεπόμενη ως άνω αρχική διάρκεια. 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w:t>
      </w:r>
      <w:r w:rsidR="00477A0E" w:rsidRPr="00DB2BB0">
        <w:rPr>
          <w:rFonts w:ascii="Tahoma" w:hAnsi="Tahoma" w:cs="Tahoma"/>
          <w:szCs w:val="22"/>
          <w:lang w:val="el-GR" w:eastAsia="el-GR"/>
        </w:rPr>
        <w:t xml:space="preserve"> </w:t>
      </w:r>
      <w:r w:rsidRPr="00DB2BB0">
        <w:rPr>
          <w:rFonts w:ascii="Tahoma" w:hAnsi="Tahoma" w:cs="Tahoma"/>
          <w:szCs w:val="22"/>
          <w:lang w:val="el-GR" w:eastAsia="el-GR"/>
        </w:rPr>
        <w:t>για το επιπλέον αυτό χρονικό διάστημα.</w:t>
      </w:r>
    </w:p>
    <w:p w14:paraId="21266D10" w14:textId="197E42AB" w:rsidR="0053384A" w:rsidRPr="00DB2BB0" w:rsidRDefault="00180C9E" w:rsidP="0053384A">
      <w:pPr>
        <w:pStyle w:val="Normal2"/>
        <w:spacing w:line="240" w:lineRule="auto"/>
        <w:rPr>
          <w:rFonts w:ascii="Tahoma" w:hAnsi="Tahoma" w:cs="Tahoma"/>
          <w:lang w:eastAsia="el-GR"/>
        </w:rPr>
      </w:pPr>
      <w:r w:rsidRPr="00DB2BB0">
        <w:rPr>
          <w:rFonts w:ascii="Tahoma" w:hAnsi="Tahoma" w:cs="Tahoma"/>
          <w:lang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w:t>
      </w:r>
      <w:r w:rsidR="009E12C6">
        <w:rPr>
          <w:rFonts w:ascii="Tahoma" w:hAnsi="Tahoma" w:cs="Tahoma"/>
          <w:lang w:eastAsia="el-GR"/>
        </w:rPr>
        <w:t>αναθέτουσα αρχή</w:t>
      </w:r>
      <w:r w:rsidR="00F10377" w:rsidRPr="00DB2BB0">
        <w:rPr>
          <w:rFonts w:ascii="Tahoma" w:hAnsi="Tahoma" w:cs="Tahoma"/>
          <w:lang w:eastAsia="el-GR"/>
        </w:rPr>
        <w:t xml:space="preserve"> </w:t>
      </w:r>
      <w:r w:rsidRPr="00DB2BB0">
        <w:rPr>
          <w:rFonts w:ascii="Tahoma" w:hAnsi="Tahoma" w:cs="Tahoma"/>
          <w:lang w:eastAsia="el-GR"/>
        </w:rPr>
        <w:t xml:space="preserve">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w:t>
      </w:r>
      <w:r w:rsidR="009E12C6" w:rsidRPr="00403EA4">
        <w:rPr>
          <w:rFonts w:ascii="Tahoma" w:hAnsi="Tahoma" w:cs="Tahoma"/>
          <w:lang w:eastAsia="el-GR"/>
        </w:rPr>
        <w:t>και την εγγύηση συμμετοχής</w:t>
      </w:r>
      <w:r w:rsidR="009E12C6" w:rsidRPr="00956D5A">
        <w:rPr>
          <w:lang w:eastAsia="el-GR"/>
        </w:rPr>
        <w:t xml:space="preserve"> </w:t>
      </w:r>
      <w:r w:rsidRPr="00DB2BB0">
        <w:rPr>
          <w:rFonts w:ascii="Tahoma" w:hAnsi="Tahoma" w:cs="Tahoma"/>
          <w:lang w:eastAsia="el-GR"/>
        </w:rPr>
        <w:t xml:space="preserve">τους, εφόσον τους ζητηθεί πριν την πάροδο του ανωτέρω ανώτατου ορίου παράτασης της προσφοράς τους είτε όχι. </w:t>
      </w:r>
      <w:bookmarkStart w:id="239" w:name="_Hlk40364138"/>
      <w:r w:rsidRPr="00DB2BB0">
        <w:rPr>
          <w:rFonts w:ascii="Tahoma" w:hAnsi="Tahoma" w:cs="Tahoma"/>
          <w:lang w:eastAsia="el-GR"/>
        </w:rPr>
        <w:t xml:space="preserve">Στην τελευταία περίπτωση, η διαδικασία συνεχίζεται με όσους </w:t>
      </w:r>
      <w:proofErr w:type="spellStart"/>
      <w:r w:rsidR="009E12C6">
        <w:rPr>
          <w:rFonts w:ascii="Tahoma" w:hAnsi="Tahoma" w:cs="Tahoma"/>
          <w:lang w:eastAsia="el-GR"/>
        </w:rPr>
        <w:t>παρέτειναν</w:t>
      </w:r>
      <w:proofErr w:type="spellEnd"/>
      <w:r w:rsidR="009E12C6" w:rsidRPr="00DB2BB0">
        <w:rPr>
          <w:rFonts w:ascii="Tahoma" w:hAnsi="Tahoma" w:cs="Tahoma"/>
          <w:lang w:eastAsia="el-GR"/>
        </w:rPr>
        <w:t xml:space="preserve"> </w:t>
      </w:r>
      <w:r w:rsidRPr="00DB2BB0">
        <w:rPr>
          <w:rFonts w:ascii="Tahoma" w:hAnsi="Tahoma" w:cs="Tahoma"/>
          <w:lang w:eastAsia="el-GR"/>
        </w:rPr>
        <w:t>τις προσφορές τους και αποκλείονται οι λοιποί οικονομικοί φορείς.</w:t>
      </w:r>
      <w:r w:rsidR="006A3FE2" w:rsidRPr="00DB2BB0">
        <w:rPr>
          <w:rFonts w:ascii="Tahoma" w:hAnsi="Tahoma" w:cs="Tahoma"/>
          <w:lang w:eastAsia="el-GR"/>
        </w:rPr>
        <w:t xml:space="preserve"> </w:t>
      </w:r>
      <w:bookmarkEnd w:id="239"/>
    </w:p>
    <w:p w14:paraId="5A32B848" w14:textId="77621B92" w:rsidR="00C670FD" w:rsidRDefault="00805B67" w:rsidP="0053384A">
      <w:pPr>
        <w:pStyle w:val="Normal2"/>
        <w:spacing w:line="240" w:lineRule="auto"/>
        <w:rPr>
          <w:rFonts w:ascii="Tahoma" w:hAnsi="Tahoma" w:cs="Tahoma"/>
        </w:rPr>
      </w:pPr>
      <w:r w:rsidRPr="00DB2BB0">
        <w:rPr>
          <w:rFonts w:ascii="Tahoma" w:hAnsi="Tahoma" w:cs="Tahoma"/>
        </w:rPr>
        <w:t xml:space="preserve">Σε περίπτωση που λήξει ο χρόνος ισχύος των προσφορών και δεν ζητηθεί παράταση της προσφοράς, η </w:t>
      </w:r>
      <w:r w:rsidR="009E12C6">
        <w:rPr>
          <w:rFonts w:ascii="Tahoma" w:hAnsi="Tahoma" w:cs="Tahoma"/>
        </w:rPr>
        <w:t>αναθέτουσα αρχή</w:t>
      </w:r>
      <w:r w:rsidR="00663CBF" w:rsidRPr="00DB2BB0">
        <w:rPr>
          <w:rFonts w:ascii="Tahoma" w:hAnsi="Tahoma" w:cs="Tahoma"/>
        </w:rPr>
        <w:t xml:space="preserve"> </w:t>
      </w:r>
      <w:r w:rsidRPr="00DB2BB0">
        <w:rPr>
          <w:rFonts w:ascii="Tahoma" w:hAnsi="Tahoma" w:cs="Tahoma"/>
        </w:rPr>
        <w:t xml:space="preserve">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να παρατείνουν την προσφορά </w:t>
      </w:r>
      <w:r w:rsidR="006A6EFB" w:rsidRPr="00403EA4">
        <w:rPr>
          <w:rFonts w:ascii="Tahoma" w:hAnsi="Tahoma" w:cs="Tahoma"/>
        </w:rPr>
        <w:t>τους</w:t>
      </w:r>
      <w:r w:rsidR="00600A39" w:rsidRPr="00DB2BB0">
        <w:rPr>
          <w:rFonts w:ascii="Tahoma" w:hAnsi="Tahoma" w:cs="Tahoma"/>
        </w:rPr>
        <w:t>.</w:t>
      </w:r>
    </w:p>
    <w:p w14:paraId="66D48835" w14:textId="77777777" w:rsidR="00180C9E" w:rsidRPr="00DB2BB0" w:rsidRDefault="00180C9E" w:rsidP="00EA72C1">
      <w:pPr>
        <w:pStyle w:val="3"/>
      </w:pPr>
      <w:bookmarkStart w:id="240" w:name="_Toc40955444"/>
      <w:bookmarkStart w:id="241" w:name="_Toc89934409"/>
      <w:bookmarkStart w:id="242" w:name="_Toc89942148"/>
      <w:bookmarkStart w:id="243" w:name="_Toc152159725"/>
      <w:bookmarkEnd w:id="240"/>
      <w:r w:rsidRPr="00DB2BB0">
        <w:t>Λόγοι απόρριψης προσφορών</w:t>
      </w:r>
      <w:bookmarkEnd w:id="241"/>
      <w:bookmarkEnd w:id="242"/>
      <w:bookmarkEnd w:id="243"/>
    </w:p>
    <w:p w14:paraId="027A423C" w14:textId="77777777" w:rsidR="00180C9E" w:rsidRPr="00DB2BB0" w:rsidRDefault="00180C9E" w:rsidP="00154F84">
      <w:pPr>
        <w:pStyle w:val="Normal2"/>
        <w:rPr>
          <w:rFonts w:ascii="Tahoma" w:hAnsi="Tahoma" w:cs="Tahoma"/>
        </w:rPr>
      </w:pPr>
      <w:r w:rsidRPr="00DB2BB0">
        <w:rPr>
          <w:rFonts w:ascii="Tahoma" w:hAnsi="Tahoma" w:cs="Tahoma"/>
        </w:rPr>
        <w:t xml:space="preserve">H </w:t>
      </w:r>
      <w:r w:rsidR="00F10377" w:rsidRPr="00DB2BB0">
        <w:rPr>
          <w:rFonts w:ascii="Tahoma" w:hAnsi="Tahoma" w:cs="Tahoma"/>
        </w:rPr>
        <w:t xml:space="preserve">Αναθέτουσα Αρχή </w:t>
      </w:r>
      <w:r w:rsidRPr="00DB2BB0">
        <w:rPr>
          <w:rFonts w:ascii="Tahoma" w:hAnsi="Tahoma" w:cs="Tahoma"/>
        </w:rPr>
        <w:t>με βάση τα αποτελέσματα του ελέγχου και της αξιολόγησης των προσφορών, απορρίπτει, σε κάθε περίπτωση, προσφορά:</w:t>
      </w:r>
    </w:p>
    <w:p w14:paraId="274B9745" w14:textId="1A921699" w:rsidR="0045712D" w:rsidRPr="00DB2BB0" w:rsidRDefault="0045712D" w:rsidP="006E01D0">
      <w:pPr>
        <w:pStyle w:val="afb"/>
        <w:numPr>
          <w:ilvl w:val="0"/>
          <w:numId w:val="26"/>
        </w:numPr>
        <w:spacing w:after="120"/>
        <w:ind w:left="567" w:hanging="425"/>
        <w:contextualSpacing w:val="0"/>
        <w:rPr>
          <w:rFonts w:cs="Tahoma"/>
          <w:lang w:val="el-GR"/>
        </w:rPr>
      </w:pPr>
      <w:r w:rsidRPr="00DB2BB0">
        <w:rPr>
          <w:rFonts w:cs="Tahoma"/>
          <w:lang w:val="el-GR"/>
        </w:rPr>
        <w:t xml:space="preserve">η οποία αποκλίνει από απαράβατους όρους περί σύνταξης και υποβολής της προσφοράς, ή δεν υποβάλλεται εμπρόθεσμα με τον τρόπο και με το περιεχόμενο που ορίζεται </w:t>
      </w:r>
      <w:r w:rsidR="0022118B">
        <w:rPr>
          <w:rFonts w:cs="Tahoma"/>
          <w:lang w:val="el-GR"/>
        </w:rPr>
        <w:t>στην παρούσα</w:t>
      </w:r>
      <w:r w:rsidRPr="00DB2BB0">
        <w:rPr>
          <w:rFonts w:cs="Tahoma"/>
          <w:lang w:val="el-GR"/>
        </w:rPr>
        <w:t xml:space="preserve"> και </w:t>
      </w:r>
      <w:r w:rsidRPr="00DB2BB0">
        <w:rPr>
          <w:rFonts w:cs="Tahoma"/>
          <w:lang w:val="el-GR"/>
        </w:rPr>
        <w:lastRenderedPageBreak/>
        <w:t xml:space="preserve">συγκεκριμένα στις παραγράφους </w:t>
      </w:r>
      <w:r w:rsidR="00F00F34" w:rsidRPr="00DB2BB0">
        <w:rPr>
          <w:rFonts w:cs="Tahoma"/>
          <w:color w:val="0070C0"/>
          <w:lang w:val="el-GR"/>
        </w:rPr>
        <w:fldChar w:fldCharType="begin"/>
      </w:r>
      <w:r w:rsidR="00F00F34" w:rsidRPr="00DB2BB0">
        <w:rPr>
          <w:rFonts w:cs="Tahoma"/>
          <w:color w:val="0070C0"/>
          <w:lang w:val="el-GR"/>
        </w:rPr>
        <w:instrText xml:space="preserve"> REF _Ref33625213 \r \h </w:instrText>
      </w:r>
      <w:r w:rsidR="00093840" w:rsidRPr="00DB2BB0">
        <w:rPr>
          <w:rFonts w:cs="Tahoma"/>
          <w:color w:val="0070C0"/>
          <w:lang w:val="el-GR"/>
        </w:rPr>
        <w:instrText xml:space="preserve"> \* MERGEFORMAT </w:instrText>
      </w:r>
      <w:r w:rsidR="00F00F34" w:rsidRPr="00DB2BB0">
        <w:rPr>
          <w:rFonts w:cs="Tahoma"/>
          <w:color w:val="0070C0"/>
          <w:lang w:val="el-GR"/>
        </w:rPr>
      </w:r>
      <w:r w:rsidR="00F00F34" w:rsidRPr="00DB2BB0">
        <w:rPr>
          <w:rFonts w:cs="Tahoma"/>
          <w:color w:val="0070C0"/>
          <w:lang w:val="el-GR"/>
        </w:rPr>
        <w:fldChar w:fldCharType="separate"/>
      </w:r>
      <w:r w:rsidR="00915B20">
        <w:rPr>
          <w:rFonts w:cs="Tahoma"/>
          <w:color w:val="0070C0"/>
          <w:lang w:val="el-GR"/>
        </w:rPr>
        <w:t>2.4.1</w:t>
      </w:r>
      <w:r w:rsidR="00F00F34" w:rsidRPr="00DB2BB0">
        <w:rPr>
          <w:rFonts w:cs="Tahoma"/>
          <w:color w:val="0070C0"/>
          <w:lang w:val="el-GR"/>
        </w:rPr>
        <w:fldChar w:fldCharType="end"/>
      </w:r>
      <w:r w:rsidRPr="00DB2BB0">
        <w:rPr>
          <w:rFonts w:cs="Tahoma"/>
          <w:lang w:val="el-GR"/>
        </w:rPr>
        <w:t xml:space="preserve"> (Γενικοί όροι υποβολής προσφορών), </w:t>
      </w:r>
      <w:r w:rsidR="00F00F34" w:rsidRPr="00DB2BB0">
        <w:rPr>
          <w:rFonts w:cs="Tahoma"/>
          <w:color w:val="0070C0"/>
          <w:lang w:val="el-GR"/>
        </w:rPr>
        <w:fldChar w:fldCharType="begin"/>
      </w:r>
      <w:r w:rsidR="00F00F34" w:rsidRPr="00DB2BB0">
        <w:rPr>
          <w:rFonts w:cs="Tahoma"/>
          <w:color w:val="0070C0"/>
          <w:lang w:val="el-GR"/>
        </w:rPr>
        <w:instrText xml:space="preserve"> REF _Ref33625215 \r \h </w:instrText>
      </w:r>
      <w:r w:rsidR="00093840" w:rsidRPr="00DB2BB0">
        <w:rPr>
          <w:rFonts w:cs="Tahoma"/>
          <w:color w:val="0070C0"/>
          <w:lang w:val="el-GR"/>
        </w:rPr>
        <w:instrText xml:space="preserve"> \* MERGEFORMAT </w:instrText>
      </w:r>
      <w:r w:rsidR="00F00F34" w:rsidRPr="00DB2BB0">
        <w:rPr>
          <w:rFonts w:cs="Tahoma"/>
          <w:color w:val="0070C0"/>
          <w:lang w:val="el-GR"/>
        </w:rPr>
      </w:r>
      <w:r w:rsidR="00F00F34" w:rsidRPr="00DB2BB0">
        <w:rPr>
          <w:rFonts w:cs="Tahoma"/>
          <w:color w:val="0070C0"/>
          <w:lang w:val="el-GR"/>
        </w:rPr>
        <w:fldChar w:fldCharType="separate"/>
      </w:r>
      <w:r w:rsidR="00915B20">
        <w:rPr>
          <w:rFonts w:cs="Tahoma"/>
          <w:color w:val="0070C0"/>
          <w:lang w:val="el-GR"/>
        </w:rPr>
        <w:t>2.4.2</w:t>
      </w:r>
      <w:r w:rsidR="00F00F34" w:rsidRPr="00DB2BB0">
        <w:rPr>
          <w:rFonts w:cs="Tahoma"/>
          <w:color w:val="0070C0"/>
          <w:lang w:val="el-GR"/>
        </w:rPr>
        <w:fldChar w:fldCharType="end"/>
      </w:r>
      <w:r w:rsidRPr="00DB2BB0">
        <w:rPr>
          <w:rFonts w:cs="Tahoma"/>
          <w:color w:val="0070C0"/>
          <w:lang w:val="el-GR"/>
        </w:rPr>
        <w:t xml:space="preserve"> </w:t>
      </w:r>
      <w:r w:rsidRPr="00DB2BB0">
        <w:rPr>
          <w:rFonts w:cs="Tahoma"/>
          <w:lang w:val="el-GR"/>
        </w:rPr>
        <w:t>(Χρόνος και τρόπος υποβολής προσφορών),</w:t>
      </w:r>
      <w:r w:rsidR="0053384A" w:rsidRPr="00DB2BB0">
        <w:rPr>
          <w:rFonts w:cs="Tahoma"/>
          <w:lang w:val="el-GR"/>
        </w:rPr>
        <w:t xml:space="preserve"> </w:t>
      </w:r>
      <w:r w:rsidR="00F00F34" w:rsidRPr="00DB2BB0">
        <w:rPr>
          <w:rFonts w:cs="Tahoma"/>
          <w:color w:val="0070C0"/>
          <w:lang w:val="el-GR"/>
        </w:rPr>
        <w:fldChar w:fldCharType="begin"/>
      </w:r>
      <w:r w:rsidR="00F00F34" w:rsidRPr="00DB2BB0">
        <w:rPr>
          <w:rFonts w:cs="Tahoma"/>
          <w:color w:val="0070C0"/>
          <w:lang w:val="el-GR"/>
        </w:rPr>
        <w:instrText xml:space="preserve"> REF _Ref33625217 \r \h </w:instrText>
      </w:r>
      <w:r w:rsidR="00093840" w:rsidRPr="00DB2BB0">
        <w:rPr>
          <w:rFonts w:cs="Tahoma"/>
          <w:color w:val="0070C0"/>
          <w:lang w:val="el-GR"/>
        </w:rPr>
        <w:instrText xml:space="preserve"> \* MERGEFORMAT </w:instrText>
      </w:r>
      <w:r w:rsidR="00F00F34" w:rsidRPr="00DB2BB0">
        <w:rPr>
          <w:rFonts w:cs="Tahoma"/>
          <w:color w:val="0070C0"/>
          <w:lang w:val="el-GR"/>
        </w:rPr>
      </w:r>
      <w:r w:rsidR="00F00F34" w:rsidRPr="00DB2BB0">
        <w:rPr>
          <w:rFonts w:cs="Tahoma"/>
          <w:color w:val="0070C0"/>
          <w:lang w:val="el-GR"/>
        </w:rPr>
        <w:fldChar w:fldCharType="separate"/>
      </w:r>
      <w:r w:rsidR="00915B20">
        <w:rPr>
          <w:rFonts w:cs="Tahoma"/>
          <w:color w:val="0070C0"/>
          <w:lang w:val="el-GR"/>
        </w:rPr>
        <w:t>2.4.3</w:t>
      </w:r>
      <w:r w:rsidR="00F00F34" w:rsidRPr="00DB2BB0">
        <w:rPr>
          <w:rFonts w:cs="Tahoma"/>
          <w:color w:val="0070C0"/>
          <w:lang w:val="el-GR"/>
        </w:rPr>
        <w:fldChar w:fldCharType="end"/>
      </w:r>
      <w:r w:rsidRPr="00DB2BB0">
        <w:rPr>
          <w:rFonts w:cs="Tahoma"/>
          <w:lang w:val="el-GR"/>
        </w:rPr>
        <w:t xml:space="preserve"> (Περιεχόμενο φακέλων δικαιολογητικών συμμετοχής, τεχνικής προσφοράς), </w:t>
      </w:r>
      <w:r w:rsidR="00F00F34" w:rsidRPr="00DB2BB0">
        <w:rPr>
          <w:rFonts w:cs="Tahoma"/>
          <w:color w:val="0070C0"/>
          <w:lang w:val="el-GR"/>
        </w:rPr>
        <w:fldChar w:fldCharType="begin"/>
      </w:r>
      <w:r w:rsidR="00F00F34" w:rsidRPr="00DB2BB0">
        <w:rPr>
          <w:rFonts w:cs="Tahoma"/>
          <w:color w:val="0070C0"/>
          <w:lang w:val="el-GR"/>
        </w:rPr>
        <w:instrText xml:space="preserve"> REF _Ref33625220 \r \h </w:instrText>
      </w:r>
      <w:r w:rsidR="00093840" w:rsidRPr="00DB2BB0">
        <w:rPr>
          <w:rFonts w:cs="Tahoma"/>
          <w:color w:val="0070C0"/>
          <w:lang w:val="el-GR"/>
        </w:rPr>
        <w:instrText xml:space="preserve"> \* MERGEFORMAT </w:instrText>
      </w:r>
      <w:r w:rsidR="00F00F34" w:rsidRPr="00DB2BB0">
        <w:rPr>
          <w:rFonts w:cs="Tahoma"/>
          <w:color w:val="0070C0"/>
          <w:lang w:val="el-GR"/>
        </w:rPr>
      </w:r>
      <w:r w:rsidR="00F00F34" w:rsidRPr="00DB2BB0">
        <w:rPr>
          <w:rFonts w:cs="Tahoma"/>
          <w:color w:val="0070C0"/>
          <w:lang w:val="el-GR"/>
        </w:rPr>
        <w:fldChar w:fldCharType="separate"/>
      </w:r>
      <w:r w:rsidR="00915B20">
        <w:rPr>
          <w:rFonts w:cs="Tahoma"/>
          <w:color w:val="0070C0"/>
          <w:lang w:val="el-GR"/>
        </w:rPr>
        <w:t>2.4.4</w:t>
      </w:r>
      <w:r w:rsidR="00F00F34" w:rsidRPr="00DB2BB0">
        <w:rPr>
          <w:rFonts w:cs="Tahoma"/>
          <w:color w:val="0070C0"/>
          <w:lang w:val="el-GR"/>
        </w:rPr>
        <w:fldChar w:fldCharType="end"/>
      </w:r>
      <w:r w:rsidRPr="00DB2BB0">
        <w:rPr>
          <w:rFonts w:cs="Tahoma"/>
          <w:lang w:val="el-GR"/>
        </w:rPr>
        <w:t xml:space="preserve"> (Περιεχόμενο φακέλου οικονομικής προσφοράς, τρόπος σύνταξης και υποβολής οικονομικών προσφορών),</w:t>
      </w:r>
      <w:r w:rsidR="00F00F34" w:rsidRPr="00DB2BB0">
        <w:rPr>
          <w:rFonts w:cs="Tahoma"/>
          <w:lang w:val="el-GR"/>
        </w:rPr>
        <w:t xml:space="preserve"> </w:t>
      </w:r>
      <w:r w:rsidR="00F00F34" w:rsidRPr="00DB2BB0">
        <w:rPr>
          <w:rFonts w:cs="Tahoma"/>
          <w:color w:val="0070C0"/>
          <w:lang w:val="el-GR"/>
        </w:rPr>
        <w:fldChar w:fldCharType="begin"/>
      </w:r>
      <w:r w:rsidR="00F00F34" w:rsidRPr="00DB2BB0">
        <w:rPr>
          <w:rFonts w:cs="Tahoma"/>
          <w:color w:val="0070C0"/>
          <w:lang w:val="el-GR"/>
        </w:rPr>
        <w:instrText xml:space="preserve"> REF _Ref33625222 \r \h </w:instrText>
      </w:r>
      <w:r w:rsidR="00093840" w:rsidRPr="00DB2BB0">
        <w:rPr>
          <w:rFonts w:cs="Tahoma"/>
          <w:color w:val="0070C0"/>
          <w:lang w:val="el-GR"/>
        </w:rPr>
        <w:instrText xml:space="preserve"> \* MERGEFORMAT </w:instrText>
      </w:r>
      <w:r w:rsidR="00F00F34" w:rsidRPr="00DB2BB0">
        <w:rPr>
          <w:rFonts w:cs="Tahoma"/>
          <w:color w:val="0070C0"/>
          <w:lang w:val="el-GR"/>
        </w:rPr>
      </w:r>
      <w:r w:rsidR="00F00F34" w:rsidRPr="00DB2BB0">
        <w:rPr>
          <w:rFonts w:cs="Tahoma"/>
          <w:color w:val="0070C0"/>
          <w:lang w:val="el-GR"/>
        </w:rPr>
        <w:fldChar w:fldCharType="separate"/>
      </w:r>
      <w:r w:rsidR="00915B20">
        <w:rPr>
          <w:rFonts w:cs="Tahoma"/>
          <w:color w:val="0070C0"/>
          <w:lang w:val="el-GR"/>
        </w:rPr>
        <w:t>2.4.5</w:t>
      </w:r>
      <w:r w:rsidR="00F00F34" w:rsidRPr="00DB2BB0">
        <w:rPr>
          <w:rFonts w:cs="Tahoma"/>
          <w:color w:val="0070C0"/>
          <w:lang w:val="el-GR"/>
        </w:rPr>
        <w:fldChar w:fldCharType="end"/>
      </w:r>
      <w:r w:rsidR="00F00F34" w:rsidRPr="00DB2BB0">
        <w:rPr>
          <w:rFonts w:cs="Tahoma"/>
          <w:lang w:val="el-GR"/>
        </w:rPr>
        <w:t xml:space="preserve"> </w:t>
      </w:r>
      <w:r w:rsidRPr="00DB2BB0">
        <w:rPr>
          <w:rFonts w:cs="Tahoma"/>
          <w:lang w:val="el-GR"/>
        </w:rPr>
        <w:t xml:space="preserve">(Χρόνος ισχύος προσφορών), </w:t>
      </w:r>
      <w:r w:rsidR="00F00F34" w:rsidRPr="00DB2BB0">
        <w:rPr>
          <w:rFonts w:cs="Tahoma"/>
          <w:color w:val="0070C0"/>
          <w:lang w:val="el-GR"/>
        </w:rPr>
        <w:fldChar w:fldCharType="begin"/>
      </w:r>
      <w:r w:rsidR="00F00F34" w:rsidRPr="00DB2BB0">
        <w:rPr>
          <w:rFonts w:cs="Tahoma"/>
          <w:color w:val="0070C0"/>
          <w:lang w:val="el-GR"/>
        </w:rPr>
        <w:instrText xml:space="preserve"> REF _Ref33625284 \r \h </w:instrText>
      </w:r>
      <w:r w:rsidR="00093840" w:rsidRPr="00DB2BB0">
        <w:rPr>
          <w:rFonts w:cs="Tahoma"/>
          <w:color w:val="0070C0"/>
          <w:lang w:val="el-GR"/>
        </w:rPr>
        <w:instrText xml:space="preserve"> \* MERGEFORMAT </w:instrText>
      </w:r>
      <w:r w:rsidR="00F00F34" w:rsidRPr="00DB2BB0">
        <w:rPr>
          <w:rFonts w:cs="Tahoma"/>
          <w:color w:val="0070C0"/>
          <w:lang w:val="el-GR"/>
        </w:rPr>
      </w:r>
      <w:r w:rsidR="00F00F34" w:rsidRPr="00DB2BB0">
        <w:rPr>
          <w:rFonts w:cs="Tahoma"/>
          <w:color w:val="0070C0"/>
          <w:lang w:val="el-GR"/>
        </w:rPr>
        <w:fldChar w:fldCharType="separate"/>
      </w:r>
      <w:r w:rsidR="00915B20">
        <w:rPr>
          <w:rFonts w:cs="Tahoma"/>
          <w:color w:val="0070C0"/>
          <w:lang w:val="el-GR"/>
        </w:rPr>
        <w:t>3.1</w:t>
      </w:r>
      <w:r w:rsidR="00F00F34" w:rsidRPr="00DB2BB0">
        <w:rPr>
          <w:rFonts w:cs="Tahoma"/>
          <w:color w:val="0070C0"/>
          <w:lang w:val="el-GR"/>
        </w:rPr>
        <w:fldChar w:fldCharType="end"/>
      </w:r>
      <w:r w:rsidRPr="00DB2BB0">
        <w:rPr>
          <w:rFonts w:cs="Tahoma"/>
          <w:lang w:val="el-GR"/>
        </w:rPr>
        <w:t xml:space="preserve"> (Αποσφράγιση και αξιολόγηση προσφορών), </w:t>
      </w:r>
      <w:r w:rsidR="00F00F34" w:rsidRPr="00DB2BB0">
        <w:rPr>
          <w:rFonts w:cs="Tahoma"/>
          <w:color w:val="0070C0"/>
          <w:lang w:val="el-GR"/>
        </w:rPr>
        <w:fldChar w:fldCharType="begin"/>
      </w:r>
      <w:r w:rsidR="00F00F34" w:rsidRPr="00DB2BB0">
        <w:rPr>
          <w:rFonts w:cs="Tahoma"/>
          <w:color w:val="0070C0"/>
          <w:lang w:val="el-GR"/>
        </w:rPr>
        <w:instrText xml:space="preserve"> REF _Ref89770055 \r \h </w:instrText>
      </w:r>
      <w:r w:rsidR="00093840" w:rsidRPr="00DB2BB0">
        <w:rPr>
          <w:rFonts w:cs="Tahoma"/>
          <w:color w:val="0070C0"/>
          <w:lang w:val="el-GR"/>
        </w:rPr>
        <w:instrText xml:space="preserve"> \* MERGEFORMAT </w:instrText>
      </w:r>
      <w:r w:rsidR="00F00F34" w:rsidRPr="00DB2BB0">
        <w:rPr>
          <w:rFonts w:cs="Tahoma"/>
          <w:color w:val="0070C0"/>
          <w:lang w:val="el-GR"/>
        </w:rPr>
      </w:r>
      <w:r w:rsidR="00F00F34" w:rsidRPr="00DB2BB0">
        <w:rPr>
          <w:rFonts w:cs="Tahoma"/>
          <w:color w:val="0070C0"/>
          <w:lang w:val="el-GR"/>
        </w:rPr>
        <w:fldChar w:fldCharType="separate"/>
      </w:r>
      <w:r w:rsidR="00915B20">
        <w:rPr>
          <w:rFonts w:cs="Tahoma"/>
          <w:color w:val="0070C0"/>
          <w:lang w:val="el-GR"/>
        </w:rPr>
        <w:t>3.2</w:t>
      </w:r>
      <w:r w:rsidR="00F00F34" w:rsidRPr="00DB2BB0">
        <w:rPr>
          <w:rFonts w:cs="Tahoma"/>
          <w:color w:val="0070C0"/>
          <w:lang w:val="el-GR"/>
        </w:rPr>
        <w:fldChar w:fldCharType="end"/>
      </w:r>
      <w:r w:rsidR="0053384A" w:rsidRPr="00DB2BB0">
        <w:rPr>
          <w:rFonts w:cs="Tahoma"/>
          <w:lang w:val="el-GR"/>
        </w:rPr>
        <w:t xml:space="preserve"> </w:t>
      </w:r>
      <w:r w:rsidRPr="00DB2BB0">
        <w:rPr>
          <w:rFonts w:cs="Tahoma"/>
          <w:lang w:val="el-GR"/>
        </w:rPr>
        <w:t xml:space="preserve">(Πρόσκληση υποβολής δικαιολογητικών προσωρινού αναδόχου) της παρούσας, </w:t>
      </w:r>
    </w:p>
    <w:p w14:paraId="19F6F0A3" w14:textId="637018C2" w:rsidR="0045712D" w:rsidRPr="00DB2BB0" w:rsidRDefault="0045712D" w:rsidP="006E01D0">
      <w:pPr>
        <w:pStyle w:val="afb"/>
        <w:numPr>
          <w:ilvl w:val="0"/>
          <w:numId w:val="26"/>
        </w:numPr>
        <w:spacing w:after="120"/>
        <w:ind w:left="567" w:hanging="425"/>
        <w:contextualSpacing w:val="0"/>
        <w:rPr>
          <w:rFonts w:cs="Tahoma"/>
          <w:lang w:val="el-GR"/>
        </w:rPr>
      </w:pPr>
      <w:r w:rsidRPr="008977A2">
        <w:rPr>
          <w:rFonts w:cs="Tahoma"/>
          <w:lang w:val="el-GR"/>
        </w:rPr>
        <w:t xml:space="preserve">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w:t>
      </w:r>
      <w:r w:rsidRPr="00DB2BB0">
        <w:rPr>
          <w:rFonts w:cs="Tahoma"/>
          <w:lang w:val="el-GR"/>
        </w:rPr>
        <w:t>επιδέχονται συμπλήρωσης, διόρθωσης, αποσαφήνισης ή διευκρίνισης ή, εφόσον επιδέχονται</w:t>
      </w:r>
      <w:r w:rsidR="0022118B">
        <w:rPr>
          <w:rFonts w:cs="Tahoma"/>
          <w:lang w:val="el-GR"/>
        </w:rPr>
        <w:t>,</w:t>
      </w:r>
      <w:r w:rsidRPr="00DB2BB0">
        <w:rPr>
          <w:rFonts w:cs="Tahoma"/>
          <w:lang w:val="el-GR"/>
        </w:rPr>
        <w:t xml:space="preserve"> δεν έχουν αποκατασταθεί από τον προσφέροντα, εντός της προκαθορισμένης προθεσμίας, σύμφωνα με το άρθρο 102 του ν. 4412/2016 και την παρ. </w:t>
      </w:r>
      <w:r w:rsidR="00A26034" w:rsidRPr="00DB2BB0">
        <w:rPr>
          <w:rFonts w:cs="Tahoma"/>
          <w:color w:val="0070C0"/>
          <w:lang w:val="el-GR"/>
        </w:rPr>
        <w:fldChar w:fldCharType="begin"/>
      </w:r>
      <w:r w:rsidR="00A26034" w:rsidRPr="00DB2BB0">
        <w:rPr>
          <w:rFonts w:cs="Tahoma"/>
          <w:color w:val="0070C0"/>
          <w:lang w:val="el-GR"/>
        </w:rPr>
        <w:instrText xml:space="preserve"> REF _Ref33625317 \r \h </w:instrText>
      </w:r>
      <w:r w:rsidR="00093840" w:rsidRPr="00DB2BB0">
        <w:rPr>
          <w:rFonts w:cs="Tahoma"/>
          <w:color w:val="0070C0"/>
          <w:lang w:val="el-GR"/>
        </w:rPr>
        <w:instrText xml:space="preserve"> \* MERGEFORMAT </w:instrText>
      </w:r>
      <w:r w:rsidR="00A26034" w:rsidRPr="00DB2BB0">
        <w:rPr>
          <w:rFonts w:cs="Tahoma"/>
          <w:color w:val="0070C0"/>
          <w:lang w:val="el-GR"/>
        </w:rPr>
      </w:r>
      <w:r w:rsidR="00A26034" w:rsidRPr="00DB2BB0">
        <w:rPr>
          <w:rFonts w:cs="Tahoma"/>
          <w:color w:val="0070C0"/>
          <w:lang w:val="el-GR"/>
        </w:rPr>
        <w:fldChar w:fldCharType="separate"/>
      </w:r>
      <w:r w:rsidR="00915B20">
        <w:rPr>
          <w:rFonts w:cs="Tahoma"/>
          <w:color w:val="0070C0"/>
          <w:lang w:val="el-GR"/>
        </w:rPr>
        <w:t>3.1.1</w:t>
      </w:r>
      <w:r w:rsidR="00A26034" w:rsidRPr="00DB2BB0">
        <w:rPr>
          <w:rFonts w:cs="Tahoma"/>
          <w:color w:val="0070C0"/>
          <w:lang w:val="el-GR"/>
        </w:rPr>
        <w:fldChar w:fldCharType="end"/>
      </w:r>
      <w:r w:rsidRPr="00DB2BB0">
        <w:rPr>
          <w:rFonts w:cs="Tahoma"/>
          <w:lang w:val="el-GR"/>
        </w:rPr>
        <w:t xml:space="preserve"> της παρούσας διακήρυξης,</w:t>
      </w:r>
    </w:p>
    <w:p w14:paraId="560CC53A" w14:textId="257A7810" w:rsidR="00403EA4" w:rsidRPr="00403EA4" w:rsidRDefault="00403EA4" w:rsidP="00403EA4">
      <w:pPr>
        <w:pStyle w:val="afb"/>
        <w:numPr>
          <w:ilvl w:val="0"/>
          <w:numId w:val="26"/>
        </w:numPr>
        <w:spacing w:after="120"/>
        <w:ind w:left="567" w:hanging="425"/>
        <w:contextualSpacing w:val="0"/>
        <w:rPr>
          <w:rFonts w:cs="Tahoma"/>
          <w:lang w:val="el-GR"/>
        </w:rPr>
      </w:pPr>
      <w:r w:rsidRPr="00403EA4">
        <w:rPr>
          <w:rFonts w:cs="Tahoma"/>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hyperlink w:anchor="logos3_1_2" w:history="1">
        <w:r w:rsidRPr="00403EA4">
          <w:rPr>
            <w:lang w:val="el-GR"/>
          </w:rPr>
          <w:t>3.1.2</w:t>
        </w:r>
      </w:hyperlink>
      <w:r w:rsidRPr="00403EA4">
        <w:rPr>
          <w:rFonts w:cs="Tahoma"/>
          <w:lang w:val="el-GR"/>
        </w:rPr>
        <w:t xml:space="preserve"> της παρούσας και τα άρθρα 102 και 103 του ν. 4412/2016,</w:t>
      </w:r>
    </w:p>
    <w:p w14:paraId="3E031620" w14:textId="77777777" w:rsidR="0045712D" w:rsidRPr="00DB2BB0" w:rsidRDefault="0045712D" w:rsidP="006E01D0">
      <w:pPr>
        <w:pStyle w:val="afb"/>
        <w:numPr>
          <w:ilvl w:val="0"/>
          <w:numId w:val="26"/>
        </w:numPr>
        <w:spacing w:after="120"/>
        <w:ind w:left="567" w:hanging="425"/>
        <w:contextualSpacing w:val="0"/>
        <w:rPr>
          <w:rFonts w:cs="Tahoma"/>
          <w:lang w:val="el-GR"/>
        </w:rPr>
      </w:pPr>
      <w:r w:rsidRPr="00DB2BB0">
        <w:rPr>
          <w:rFonts w:cs="Tahoma"/>
          <w:lang w:val="el-GR"/>
        </w:rPr>
        <w:t xml:space="preserve">η οποία είναι εναλλακτική προσφορά, </w:t>
      </w:r>
    </w:p>
    <w:p w14:paraId="1774A9C3" w14:textId="71F667FD" w:rsidR="0045712D" w:rsidRPr="00DB2BB0" w:rsidRDefault="0045712D" w:rsidP="006E01D0">
      <w:pPr>
        <w:pStyle w:val="afb"/>
        <w:numPr>
          <w:ilvl w:val="0"/>
          <w:numId w:val="26"/>
        </w:numPr>
        <w:spacing w:after="120"/>
        <w:ind w:left="567" w:hanging="425"/>
        <w:contextualSpacing w:val="0"/>
        <w:rPr>
          <w:rFonts w:cs="Tahoma"/>
          <w:lang w:val="el-GR"/>
        </w:rPr>
      </w:pPr>
      <w:r w:rsidRPr="00DB2BB0">
        <w:rPr>
          <w:rFonts w:cs="Tahoma"/>
          <w:lang w:val="el-GR"/>
        </w:rPr>
        <w:t>η οποία υποβάλλεται από έναν προσφέροντα που έχει υποβάλλει δύο ή περισσότερες προσφορές</w:t>
      </w:r>
      <w:r w:rsidR="00F74354" w:rsidRPr="00DB2BB0">
        <w:rPr>
          <w:rFonts w:cs="Tahoma"/>
          <w:lang w:val="el-GR"/>
        </w:rPr>
        <w:t>.</w:t>
      </w:r>
      <w:r w:rsidRPr="00DB2BB0">
        <w:rPr>
          <w:rFonts w:cs="Tahoma"/>
          <w:lang w:val="el-GR"/>
        </w:rPr>
        <w:t xml:space="preserve"> Ο περιορισμός αυτός ισχύει, υπό τους όρους της παραγράφου</w:t>
      </w:r>
      <w:r w:rsidR="00F7303F" w:rsidRPr="00C71E37">
        <w:rPr>
          <w:rFonts w:cs="Tahoma"/>
          <w:lang w:val="el-GR"/>
        </w:rPr>
        <w:t xml:space="preserve"> </w:t>
      </w:r>
      <w:r w:rsidR="00F7303F">
        <w:rPr>
          <w:rFonts w:cs="Tahoma"/>
          <w:lang w:val="el-GR"/>
        </w:rPr>
        <w:fldChar w:fldCharType="begin"/>
      </w:r>
      <w:r w:rsidR="00F7303F">
        <w:rPr>
          <w:rFonts w:cs="Tahoma"/>
          <w:lang w:val="el-GR"/>
        </w:rPr>
        <w:instrText xml:space="preserve"> REF _Ref124933018 \r \h </w:instrText>
      </w:r>
      <w:r w:rsidR="00F7303F">
        <w:rPr>
          <w:rFonts w:cs="Tahoma"/>
          <w:lang w:val="el-GR"/>
        </w:rPr>
      </w:r>
      <w:r w:rsidR="00F7303F">
        <w:rPr>
          <w:rFonts w:cs="Tahoma"/>
          <w:lang w:val="el-GR"/>
        </w:rPr>
        <w:fldChar w:fldCharType="separate"/>
      </w:r>
      <w:r w:rsidR="00915B20">
        <w:rPr>
          <w:rFonts w:cs="Tahoma"/>
          <w:lang w:val="el-GR"/>
        </w:rPr>
        <w:t>2.2.3.3</w:t>
      </w:r>
      <w:r w:rsidR="00F7303F">
        <w:rPr>
          <w:rFonts w:cs="Tahoma"/>
          <w:lang w:val="el-GR"/>
        </w:rPr>
        <w:fldChar w:fldCharType="end"/>
      </w:r>
      <w:r w:rsidRPr="00DB2BB0">
        <w:rPr>
          <w:rFonts w:cs="Tahoma"/>
          <w:lang w:val="el-GR"/>
        </w:rPr>
        <w:t xml:space="preserve"> </w:t>
      </w:r>
      <w:r w:rsidR="00BD435C" w:rsidRPr="00DB2BB0">
        <w:rPr>
          <w:rFonts w:cs="Tahoma"/>
          <w:color w:val="0070C0"/>
          <w:lang w:val="el-GR"/>
        </w:rPr>
        <w:t xml:space="preserve"> </w:t>
      </w:r>
      <w:r w:rsidRPr="00DB2BB0">
        <w:rPr>
          <w:rFonts w:cs="Tahoma"/>
          <w:lang w:val="el-GR"/>
        </w:rPr>
        <w:t>περ. γ της παρούσας (περ. γ΄ της παρ. 4 του άρθρου</w:t>
      </w:r>
      <w:r w:rsidR="006A3FE2" w:rsidRPr="00DB2BB0">
        <w:rPr>
          <w:rFonts w:cs="Tahoma"/>
          <w:lang w:val="el-GR"/>
        </w:rPr>
        <w:t xml:space="preserve"> </w:t>
      </w:r>
      <w:r w:rsidRPr="00DB2BB0">
        <w:rPr>
          <w:rFonts w:cs="Tahoma"/>
          <w:lang w:val="el-GR"/>
        </w:rPr>
        <w:t xml:space="preserve">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71A15309" w14:textId="77777777" w:rsidR="0045712D" w:rsidRPr="00DB2BB0" w:rsidRDefault="0045712D" w:rsidP="006E01D0">
      <w:pPr>
        <w:pStyle w:val="afb"/>
        <w:numPr>
          <w:ilvl w:val="0"/>
          <w:numId w:val="26"/>
        </w:numPr>
        <w:spacing w:after="120"/>
        <w:ind w:left="567" w:hanging="425"/>
        <w:contextualSpacing w:val="0"/>
        <w:rPr>
          <w:rFonts w:cs="Tahoma"/>
          <w:lang w:val="el-GR"/>
        </w:rPr>
      </w:pPr>
      <w:r w:rsidRPr="00DB2BB0">
        <w:rPr>
          <w:rFonts w:cs="Tahoma"/>
          <w:lang w:val="el-GR"/>
        </w:rPr>
        <w:t>η οποία είναι υπό αίρεση,</w:t>
      </w:r>
    </w:p>
    <w:p w14:paraId="54FB7F1F" w14:textId="77777777" w:rsidR="006A3FE2" w:rsidRPr="00DB2BB0" w:rsidRDefault="0045712D" w:rsidP="006E01D0">
      <w:pPr>
        <w:pStyle w:val="afb"/>
        <w:numPr>
          <w:ilvl w:val="0"/>
          <w:numId w:val="26"/>
        </w:numPr>
        <w:spacing w:after="120"/>
        <w:ind w:left="567" w:hanging="425"/>
        <w:contextualSpacing w:val="0"/>
        <w:rPr>
          <w:rFonts w:cs="Tahoma"/>
          <w:lang w:val="el-GR"/>
        </w:rPr>
      </w:pPr>
      <w:r w:rsidRPr="00DB2BB0">
        <w:rPr>
          <w:rFonts w:cs="Tahoma"/>
          <w:lang w:val="el-GR"/>
        </w:rPr>
        <w:t xml:space="preserve">η οποία θέτει όρο αναπροσαρμογής, </w:t>
      </w:r>
    </w:p>
    <w:p w14:paraId="4F48B608" w14:textId="44A543D5" w:rsidR="0045712D" w:rsidRPr="00F062CC" w:rsidRDefault="0045712D" w:rsidP="00C71E37">
      <w:pPr>
        <w:pStyle w:val="afb"/>
        <w:numPr>
          <w:ilvl w:val="0"/>
          <w:numId w:val="26"/>
        </w:numPr>
        <w:spacing w:after="120"/>
        <w:ind w:left="567" w:hanging="425"/>
        <w:contextualSpacing w:val="0"/>
        <w:rPr>
          <w:rFonts w:cs="Tahoma"/>
          <w:lang w:val="el-GR"/>
        </w:rPr>
      </w:pPr>
      <w:r w:rsidRPr="00DB2BB0">
        <w:rPr>
          <w:rFonts w:cs="Tahoma"/>
          <w:lang w:val="el-GR"/>
        </w:rPr>
        <w:t>η οποία παρουσιάζει αποκλίσεις ως προς τους όρους και τις τεχνικές προδιαγραφές της σύμβασης</w:t>
      </w:r>
      <w:r w:rsidR="00C87EF8">
        <w:rPr>
          <w:rFonts w:cs="Tahoma"/>
          <w:lang w:val="el-GR"/>
        </w:rPr>
        <w:t xml:space="preserve"> </w:t>
      </w:r>
      <w:r w:rsidR="00C87EF8" w:rsidRPr="00F062CC">
        <w:rPr>
          <w:rFonts w:cs="Tahoma"/>
          <w:lang w:val="el-GR"/>
        </w:rPr>
        <w:t>που έχουν ρητώς καθοριστεί, επί ποινή αποκλεισμού, στην παρούσα Διακήρυξη,</w:t>
      </w:r>
    </w:p>
    <w:p w14:paraId="337C2EB8" w14:textId="77777777" w:rsidR="0045712D" w:rsidRPr="00DB2BB0" w:rsidRDefault="0045712D" w:rsidP="006E01D0">
      <w:pPr>
        <w:pStyle w:val="afb"/>
        <w:numPr>
          <w:ilvl w:val="0"/>
          <w:numId w:val="26"/>
        </w:numPr>
        <w:spacing w:after="120"/>
        <w:ind w:left="567" w:hanging="425"/>
        <w:contextualSpacing w:val="0"/>
        <w:rPr>
          <w:rFonts w:cs="Tahoma"/>
          <w:lang w:val="el-GR"/>
        </w:rPr>
      </w:pPr>
      <w:r w:rsidRPr="00DB2BB0">
        <w:rPr>
          <w:rFonts w:cs="Tahoma"/>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3E190C34" w14:textId="31DA6ABC" w:rsidR="0045712D" w:rsidRPr="00DB2BB0" w:rsidRDefault="0045712D" w:rsidP="006E01D0">
      <w:pPr>
        <w:pStyle w:val="afb"/>
        <w:numPr>
          <w:ilvl w:val="0"/>
          <w:numId w:val="26"/>
        </w:numPr>
        <w:spacing w:after="120"/>
        <w:ind w:left="567" w:hanging="425"/>
        <w:contextualSpacing w:val="0"/>
        <w:rPr>
          <w:rFonts w:cs="Tahoma"/>
          <w:lang w:val="el-GR"/>
        </w:rPr>
      </w:pPr>
      <w:r w:rsidRPr="00DB2BB0">
        <w:rPr>
          <w:rFonts w:cs="Tahoma"/>
          <w:lang w:val="el-GR"/>
        </w:rPr>
        <w:t xml:space="preserve">εάν από τα δικαιολογητικά του άρθρου 103 του ν. 4412/2016, που </w:t>
      </w:r>
      <w:r w:rsidR="0022118B">
        <w:rPr>
          <w:rFonts w:cs="Tahoma"/>
          <w:lang w:val="el-GR"/>
        </w:rPr>
        <w:t>προσκομίζονται</w:t>
      </w:r>
      <w:r w:rsidR="0022118B" w:rsidRPr="00DB2BB0">
        <w:rPr>
          <w:rFonts w:cs="Tahoma"/>
          <w:lang w:val="el-GR"/>
        </w:rPr>
        <w:t xml:space="preserve"> </w:t>
      </w:r>
      <w:r w:rsidRPr="00DB2BB0">
        <w:rPr>
          <w:rFonts w:cs="Tahoma"/>
          <w:lang w:val="el-GR"/>
        </w:rPr>
        <w:t xml:space="preserve">από τον προσωρινό ανάδοχο, δεν αποδεικνύεται η μη συνδρομή των λόγων αποκλεισμού </w:t>
      </w:r>
      <w:r w:rsidR="00FC4F41" w:rsidRPr="00DB2BB0">
        <w:rPr>
          <w:rFonts w:cs="Tahoma"/>
          <w:lang w:val="el-GR"/>
        </w:rPr>
        <w:t>της παρ</w:t>
      </w:r>
      <w:r w:rsidR="004F6962">
        <w:rPr>
          <w:rFonts w:cs="Tahoma"/>
          <w:lang w:val="el-GR"/>
        </w:rPr>
        <w:t>αγράφου</w:t>
      </w:r>
      <w:r w:rsidR="00FC4F41" w:rsidRPr="00DB2BB0">
        <w:rPr>
          <w:rFonts w:cs="Tahoma"/>
          <w:lang w:val="el-GR"/>
        </w:rPr>
        <w:t xml:space="preserve"> </w:t>
      </w:r>
      <w:r w:rsidR="00FC4F41" w:rsidRPr="00DB2BB0">
        <w:rPr>
          <w:rFonts w:cs="Tahoma"/>
          <w:color w:val="0070C0"/>
          <w:lang w:val="el-GR"/>
        </w:rPr>
        <w:fldChar w:fldCharType="begin"/>
      </w:r>
      <w:r w:rsidR="00FC4F41" w:rsidRPr="00DB2BB0">
        <w:rPr>
          <w:rFonts w:cs="Tahoma"/>
          <w:color w:val="0070C0"/>
          <w:lang w:val="el-GR"/>
        </w:rPr>
        <w:instrText xml:space="preserve"> REF _Ref479335541 \n \h </w:instrText>
      </w:r>
      <w:r w:rsidR="00093840" w:rsidRPr="00DB2BB0">
        <w:rPr>
          <w:rFonts w:cs="Tahoma"/>
          <w:color w:val="0070C0"/>
          <w:lang w:val="el-GR"/>
        </w:rPr>
        <w:instrText xml:space="preserve"> \* MERGEFORMAT </w:instrText>
      </w:r>
      <w:r w:rsidR="00FC4F41" w:rsidRPr="00DB2BB0">
        <w:rPr>
          <w:rFonts w:cs="Tahoma"/>
          <w:color w:val="0070C0"/>
          <w:lang w:val="el-GR"/>
        </w:rPr>
      </w:r>
      <w:r w:rsidR="00FC4F41" w:rsidRPr="00DB2BB0">
        <w:rPr>
          <w:rFonts w:cs="Tahoma"/>
          <w:color w:val="0070C0"/>
          <w:lang w:val="el-GR"/>
        </w:rPr>
        <w:fldChar w:fldCharType="separate"/>
      </w:r>
      <w:r w:rsidR="00915B20">
        <w:rPr>
          <w:rFonts w:cs="Tahoma"/>
          <w:color w:val="0070C0"/>
          <w:lang w:val="el-GR"/>
        </w:rPr>
        <w:t>2.2.3</w:t>
      </w:r>
      <w:r w:rsidR="00FC4F41" w:rsidRPr="00DB2BB0">
        <w:rPr>
          <w:rFonts w:cs="Tahoma"/>
          <w:color w:val="0070C0"/>
          <w:lang w:val="el-GR"/>
        </w:rPr>
        <w:fldChar w:fldCharType="end"/>
      </w:r>
      <w:r w:rsidR="00FC4F41" w:rsidRPr="00DB2BB0">
        <w:rPr>
          <w:rFonts w:cs="Tahoma"/>
          <w:color w:val="0070C0"/>
          <w:lang w:val="el-GR"/>
        </w:rPr>
        <w:t xml:space="preserve"> </w:t>
      </w:r>
      <w:r w:rsidR="004F6962">
        <w:rPr>
          <w:rFonts w:cs="Tahoma"/>
          <w:color w:val="0070C0"/>
          <w:lang w:val="el-GR"/>
        </w:rPr>
        <w:t xml:space="preserve">της παρούσας </w:t>
      </w:r>
      <w:r w:rsidRPr="00DB2BB0">
        <w:rPr>
          <w:rFonts w:cs="Tahoma"/>
          <w:lang w:val="el-GR"/>
        </w:rPr>
        <w:t xml:space="preserve">ή η πλήρωση μιας ή περισσότερων από τις απαιτήσεις των κριτηρίων ποιοτικής επιλογής, σύμφωνα </w:t>
      </w:r>
      <w:r w:rsidR="00FC4F41" w:rsidRPr="00DB2BB0">
        <w:rPr>
          <w:rFonts w:cs="Tahoma"/>
          <w:lang w:val="el-GR"/>
        </w:rPr>
        <w:t xml:space="preserve">με τις παρ. </w:t>
      </w:r>
      <w:r w:rsidR="00FC4F41" w:rsidRPr="00DB2BB0">
        <w:rPr>
          <w:rFonts w:cs="Tahoma"/>
          <w:color w:val="0070C0"/>
          <w:lang w:val="el-GR"/>
        </w:rPr>
        <w:fldChar w:fldCharType="begin"/>
      </w:r>
      <w:r w:rsidR="00FC4F41" w:rsidRPr="00DB2BB0">
        <w:rPr>
          <w:rFonts w:cs="Tahoma"/>
          <w:color w:val="0070C0"/>
          <w:lang w:val="el-GR"/>
        </w:rPr>
        <w:instrText xml:space="preserve"> REF _Ref33435737 \n \h </w:instrText>
      </w:r>
      <w:r w:rsidR="00093840" w:rsidRPr="00DB2BB0">
        <w:rPr>
          <w:rFonts w:cs="Tahoma"/>
          <w:color w:val="0070C0"/>
          <w:lang w:val="el-GR"/>
        </w:rPr>
        <w:instrText xml:space="preserve"> \* MERGEFORMAT </w:instrText>
      </w:r>
      <w:r w:rsidR="00FC4F41" w:rsidRPr="00DB2BB0">
        <w:rPr>
          <w:rFonts w:cs="Tahoma"/>
          <w:color w:val="0070C0"/>
          <w:lang w:val="el-GR"/>
        </w:rPr>
      </w:r>
      <w:r w:rsidR="00FC4F41" w:rsidRPr="00DB2BB0">
        <w:rPr>
          <w:rFonts w:cs="Tahoma"/>
          <w:color w:val="0070C0"/>
          <w:lang w:val="el-GR"/>
        </w:rPr>
        <w:fldChar w:fldCharType="separate"/>
      </w:r>
      <w:r w:rsidR="00915B20">
        <w:rPr>
          <w:rFonts w:cs="Tahoma"/>
          <w:color w:val="0070C0"/>
          <w:lang w:val="el-GR"/>
        </w:rPr>
        <w:t>2.2.4</w:t>
      </w:r>
      <w:r w:rsidR="00FC4F41" w:rsidRPr="00DB2BB0">
        <w:rPr>
          <w:rFonts w:cs="Tahoma"/>
          <w:color w:val="0070C0"/>
          <w:lang w:val="el-GR"/>
        </w:rPr>
        <w:fldChar w:fldCharType="end"/>
      </w:r>
      <w:r w:rsidR="00C55936">
        <w:rPr>
          <w:rFonts w:cs="Tahoma"/>
          <w:color w:val="0070C0"/>
          <w:lang w:val="el-GR"/>
        </w:rPr>
        <w:t xml:space="preserve"> έως </w:t>
      </w:r>
      <w:r w:rsidR="00FC4F41" w:rsidRPr="00DB2BB0">
        <w:rPr>
          <w:rFonts w:cs="Tahoma"/>
          <w:color w:val="0070C0"/>
          <w:lang w:val="el-GR"/>
        </w:rPr>
        <w:fldChar w:fldCharType="begin"/>
      </w:r>
      <w:r w:rsidR="00FC4F41" w:rsidRPr="00DB2BB0">
        <w:rPr>
          <w:rFonts w:cs="Tahoma"/>
          <w:color w:val="0070C0"/>
          <w:lang w:val="el-GR"/>
        </w:rPr>
        <w:instrText xml:space="preserve"> REF _Ref479335705 \n \h </w:instrText>
      </w:r>
      <w:r w:rsidR="00093840" w:rsidRPr="00DB2BB0">
        <w:rPr>
          <w:rFonts w:cs="Tahoma"/>
          <w:color w:val="0070C0"/>
          <w:lang w:val="el-GR"/>
        </w:rPr>
        <w:instrText xml:space="preserve"> \* MERGEFORMAT </w:instrText>
      </w:r>
      <w:r w:rsidR="00FC4F41" w:rsidRPr="00DB2BB0">
        <w:rPr>
          <w:rFonts w:cs="Tahoma"/>
          <w:color w:val="0070C0"/>
          <w:lang w:val="el-GR"/>
        </w:rPr>
      </w:r>
      <w:r w:rsidR="00FC4F41" w:rsidRPr="00DB2BB0">
        <w:rPr>
          <w:rFonts w:cs="Tahoma"/>
          <w:color w:val="0070C0"/>
          <w:lang w:val="el-GR"/>
        </w:rPr>
        <w:fldChar w:fldCharType="separate"/>
      </w:r>
      <w:r w:rsidR="00915B20">
        <w:rPr>
          <w:rFonts w:cs="Tahoma"/>
          <w:color w:val="0070C0"/>
          <w:lang w:val="el-GR"/>
        </w:rPr>
        <w:t>2.2.7</w:t>
      </w:r>
      <w:r w:rsidR="00FC4F41" w:rsidRPr="00DB2BB0">
        <w:rPr>
          <w:rFonts w:cs="Tahoma"/>
          <w:color w:val="0070C0"/>
          <w:lang w:val="el-GR"/>
        </w:rPr>
        <w:fldChar w:fldCharType="end"/>
      </w:r>
      <w:r w:rsidRPr="00DB2BB0">
        <w:rPr>
          <w:rFonts w:cs="Tahoma"/>
          <w:lang w:val="el-GR"/>
        </w:rPr>
        <w:t>, περί κριτηρίων επιλογής,</w:t>
      </w:r>
    </w:p>
    <w:p w14:paraId="61F60C0B" w14:textId="1E1AA0FB" w:rsidR="00E3064C" w:rsidRPr="00DB2BB0" w:rsidRDefault="0045712D" w:rsidP="006E01D0">
      <w:pPr>
        <w:pStyle w:val="afb"/>
        <w:numPr>
          <w:ilvl w:val="0"/>
          <w:numId w:val="26"/>
        </w:numPr>
        <w:spacing w:after="120"/>
        <w:ind w:left="567" w:hanging="425"/>
        <w:contextualSpacing w:val="0"/>
        <w:rPr>
          <w:rFonts w:cs="Tahoma"/>
          <w:lang w:val="el-GR"/>
        </w:rPr>
      </w:pPr>
      <w:r w:rsidRPr="00DB2BB0">
        <w:rPr>
          <w:rFonts w:cs="Tahoma"/>
          <w:lang w:val="el-GR"/>
        </w:rPr>
        <w:t xml:space="preserve">εάν κατά τον έλεγχο των </w:t>
      </w:r>
      <w:r w:rsidR="004F6962">
        <w:rPr>
          <w:rFonts w:cs="Tahoma"/>
          <w:lang w:val="el-GR"/>
        </w:rPr>
        <w:t xml:space="preserve">ως άνω </w:t>
      </w:r>
      <w:r w:rsidRPr="00DB2BB0">
        <w:rPr>
          <w:rFonts w:cs="Tahoma"/>
          <w:lang w:val="el-GR"/>
        </w:rPr>
        <w:t>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403EA4">
        <w:rPr>
          <w:rFonts w:cs="Tahoma"/>
          <w:lang w:val="el-GR"/>
        </w:rPr>
        <w:t>,</w:t>
      </w:r>
    </w:p>
    <w:p w14:paraId="1C92A431" w14:textId="7A39BD13" w:rsidR="00E3064C" w:rsidRPr="00C66FD1" w:rsidRDefault="00E3064C" w:rsidP="006E01D0">
      <w:pPr>
        <w:pStyle w:val="afb"/>
        <w:numPr>
          <w:ilvl w:val="0"/>
          <w:numId w:val="26"/>
        </w:numPr>
        <w:spacing w:after="120"/>
        <w:ind w:left="567" w:hanging="425"/>
        <w:contextualSpacing w:val="0"/>
        <w:rPr>
          <w:rFonts w:cs="Tahoma"/>
          <w:lang w:val="el-GR"/>
        </w:rPr>
      </w:pPr>
      <w:r w:rsidRPr="00C66FD1">
        <w:rPr>
          <w:rFonts w:cs="Tahoma"/>
          <w:lang w:val="el-GR"/>
        </w:rPr>
        <w:t xml:space="preserve">της οποίας </w:t>
      </w:r>
      <w:r w:rsidR="00FF5896" w:rsidRPr="00C66FD1">
        <w:rPr>
          <w:rFonts w:cs="Tahoma"/>
          <w:lang w:val="el-GR"/>
        </w:rPr>
        <w:t xml:space="preserve">η οικονομική προσφορά </w:t>
      </w:r>
      <w:r w:rsidR="00FF5896" w:rsidRPr="00C66FD1">
        <w:rPr>
          <w:rFonts w:cs="Tahoma"/>
          <w:szCs w:val="22"/>
          <w:lang w:val="el-GR"/>
        </w:rPr>
        <w:t xml:space="preserve">παρεκκλίνει από τον Πίνακα στο </w:t>
      </w:r>
      <w:r w:rsidR="00FF5896" w:rsidRPr="00C66FD1">
        <w:rPr>
          <w:rFonts w:cs="Tahoma"/>
          <w:color w:val="0070C0"/>
          <w:szCs w:val="22"/>
          <w:lang w:val="el-GR" w:eastAsia="el-GR"/>
        </w:rPr>
        <w:fldChar w:fldCharType="begin"/>
      </w:r>
      <w:r w:rsidR="00FF5896" w:rsidRPr="00C66FD1">
        <w:rPr>
          <w:rFonts w:cs="Tahoma"/>
          <w:color w:val="0070C0"/>
          <w:szCs w:val="22"/>
          <w:lang w:val="el-GR" w:eastAsia="el-GR"/>
        </w:rPr>
        <w:instrText xml:space="preserve"> REF _Ref89773170 \h  \* MERGEFORMAT </w:instrText>
      </w:r>
      <w:r w:rsidR="00FF5896" w:rsidRPr="00C66FD1">
        <w:rPr>
          <w:rFonts w:cs="Tahoma"/>
          <w:color w:val="0070C0"/>
          <w:szCs w:val="22"/>
          <w:lang w:val="el-GR" w:eastAsia="el-GR"/>
        </w:rPr>
      </w:r>
      <w:r w:rsidR="00FF5896" w:rsidRPr="00C66FD1">
        <w:rPr>
          <w:rFonts w:cs="Tahoma"/>
          <w:color w:val="0070C0"/>
          <w:szCs w:val="22"/>
          <w:lang w:val="el-GR" w:eastAsia="el-GR"/>
        </w:rPr>
        <w:fldChar w:fldCharType="separate"/>
      </w:r>
      <w:r w:rsidR="00915B20" w:rsidRPr="00915B20">
        <w:rPr>
          <w:rFonts w:cs="Tahoma"/>
          <w:color w:val="0070C0"/>
          <w:lang w:val="el-GR"/>
        </w:rPr>
        <w:t>ΠΑΡΑΡΤΗΜΑ IV</w:t>
      </w:r>
      <w:r w:rsidR="00915B20" w:rsidRPr="00915B20">
        <w:rPr>
          <w:rFonts w:cs="Tahoma"/>
          <w:b/>
          <w:bCs/>
          <w:color w:val="0070C0"/>
          <w:lang w:val="el-GR"/>
        </w:rPr>
        <w:t xml:space="preserve"> </w:t>
      </w:r>
      <w:r w:rsidR="00915B20" w:rsidRPr="00915B20">
        <w:rPr>
          <w:rFonts w:cs="Tahoma"/>
          <w:color w:val="0070C0"/>
          <w:lang w:val="el-GR"/>
        </w:rPr>
        <w:t>– ΥΠΟΔΕΙΓΜΑ ΟΙΚΟΝΟΜΙΚΗΣ ΠΡΟΣΦΟΡΑΣ</w:t>
      </w:r>
      <w:r w:rsidR="00FF5896" w:rsidRPr="00C66FD1">
        <w:rPr>
          <w:rFonts w:cs="Tahoma"/>
          <w:color w:val="0070C0"/>
          <w:szCs w:val="22"/>
          <w:lang w:val="el-GR" w:eastAsia="el-GR"/>
        </w:rPr>
        <w:fldChar w:fldCharType="end"/>
      </w:r>
      <w:r w:rsidRPr="00C66FD1">
        <w:rPr>
          <w:rFonts w:cs="Tahoma"/>
          <w:lang w:val="el-GR"/>
        </w:rPr>
        <w:t>.</w:t>
      </w:r>
    </w:p>
    <w:bookmarkEnd w:id="210"/>
    <w:p w14:paraId="40B1A5DF" w14:textId="77777777" w:rsidR="005A7BA9" w:rsidRPr="00DB2BB0" w:rsidRDefault="005A7BA9" w:rsidP="006E01D0">
      <w:pPr>
        <w:pStyle w:val="afb"/>
        <w:numPr>
          <w:ilvl w:val="0"/>
          <w:numId w:val="26"/>
        </w:numPr>
        <w:spacing w:after="120"/>
        <w:ind w:left="426" w:hanging="284"/>
        <w:contextualSpacing w:val="0"/>
        <w:rPr>
          <w:rFonts w:cs="Tahoma"/>
          <w:lang w:val="el-GR"/>
        </w:rPr>
      </w:pPr>
      <w:r w:rsidRPr="00DB2BB0">
        <w:rPr>
          <w:rFonts w:cs="Tahoma"/>
          <w:lang w:val="el-GR"/>
        </w:rPr>
        <w:br w:type="page"/>
      </w:r>
    </w:p>
    <w:p w14:paraId="7A352D15" w14:textId="52F0C8F0" w:rsidR="00180C9E" w:rsidRPr="00DB2BB0" w:rsidRDefault="00180C9E" w:rsidP="00F27DFB">
      <w:pPr>
        <w:pStyle w:val="1"/>
        <w:rPr>
          <w:rFonts w:ascii="Tahoma" w:hAnsi="Tahoma" w:cs="Tahoma"/>
        </w:rPr>
      </w:pPr>
      <w:bookmarkStart w:id="244" w:name="_Toc89942149"/>
      <w:bookmarkStart w:id="245" w:name="_Toc152159726"/>
      <w:r w:rsidRPr="00DB2BB0">
        <w:rPr>
          <w:rFonts w:ascii="Tahoma" w:hAnsi="Tahoma" w:cs="Tahoma"/>
        </w:rPr>
        <w:lastRenderedPageBreak/>
        <w:t>ΔΙΕΝΕΡΓΕΙΑ ΔΙΑΔΙΚΑΣΙΑΣ - ΑΞΙΟΛΟΓΗΣΗ ΠΡΟΣΦΟΡΩΝ</w:t>
      </w:r>
      <w:bookmarkEnd w:id="244"/>
      <w:bookmarkEnd w:id="245"/>
      <w:r w:rsidR="00477A0E" w:rsidRPr="00DB2BB0">
        <w:rPr>
          <w:rFonts w:ascii="Tahoma" w:hAnsi="Tahoma" w:cs="Tahoma"/>
        </w:rPr>
        <w:t xml:space="preserve"> </w:t>
      </w:r>
    </w:p>
    <w:p w14:paraId="650F6CFF" w14:textId="77777777" w:rsidR="00180C9E" w:rsidRPr="00DB2BB0" w:rsidRDefault="00180C9E" w:rsidP="001B57A7">
      <w:pPr>
        <w:pStyle w:val="20"/>
      </w:pPr>
      <w:bookmarkStart w:id="246" w:name="_Ref33625284"/>
      <w:bookmarkStart w:id="247" w:name="_Toc89934410"/>
      <w:bookmarkStart w:id="248" w:name="_Toc89942150"/>
      <w:bookmarkStart w:id="249" w:name="_Toc152159727"/>
      <w:r w:rsidRPr="00DB2BB0">
        <w:t>Αποσφράγιση και αξιολόγηση προσφορών</w:t>
      </w:r>
      <w:bookmarkEnd w:id="246"/>
      <w:bookmarkEnd w:id="247"/>
      <w:bookmarkEnd w:id="248"/>
      <w:bookmarkEnd w:id="249"/>
      <w:r w:rsidRPr="00DB2BB0">
        <w:t xml:space="preserve"> </w:t>
      </w:r>
    </w:p>
    <w:p w14:paraId="1BD561E8" w14:textId="77777777" w:rsidR="00180C9E" w:rsidRPr="00DB2BB0" w:rsidRDefault="00180C9E" w:rsidP="00EA72C1">
      <w:pPr>
        <w:pStyle w:val="3"/>
      </w:pPr>
      <w:bookmarkStart w:id="250" w:name="_Ref33625317"/>
      <w:bookmarkStart w:id="251" w:name="_Toc89934411"/>
      <w:bookmarkStart w:id="252" w:name="_Toc89942151"/>
      <w:bookmarkStart w:id="253" w:name="_Toc152159728"/>
      <w:r w:rsidRPr="00DB2BB0">
        <w:t>Ηλεκτρονική αποσφράγιση προσφορών</w:t>
      </w:r>
      <w:bookmarkEnd w:id="250"/>
      <w:bookmarkEnd w:id="251"/>
      <w:bookmarkEnd w:id="252"/>
      <w:bookmarkEnd w:id="253"/>
    </w:p>
    <w:p w14:paraId="6419D101" w14:textId="77777777" w:rsidR="00180C9E" w:rsidRPr="00DB2BB0" w:rsidRDefault="00180C9E" w:rsidP="003C33A0">
      <w:pPr>
        <w:rPr>
          <w:rFonts w:ascii="Tahoma" w:hAnsi="Tahoma" w:cs="Tahoma"/>
          <w:lang w:val="el-GR"/>
        </w:rPr>
      </w:pPr>
      <w:r w:rsidRPr="00DB2BB0">
        <w:rPr>
          <w:rFonts w:ascii="Tahoma" w:hAnsi="Tahoma" w:cs="Tahoma"/>
          <w:lang w:val="el-GR"/>
        </w:rPr>
        <w:t xml:space="preserve">Το πιστοποιημένο στο ΕΣΗΔΗΣ, για </w:t>
      </w:r>
      <w:r w:rsidR="00B43B15" w:rsidRPr="00DB2BB0">
        <w:rPr>
          <w:rFonts w:ascii="Tahoma" w:hAnsi="Tahoma" w:cs="Tahoma"/>
          <w:lang w:val="el-GR"/>
        </w:rPr>
        <w:t xml:space="preserve">την αποσφράγιση των προσφορών </w:t>
      </w:r>
      <w:r w:rsidRPr="00DB2BB0">
        <w:rPr>
          <w:rFonts w:ascii="Tahoma" w:hAnsi="Tahoma" w:cs="Tahoma"/>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4D73F764" w14:textId="42FAE1E9" w:rsidR="00407612" w:rsidRPr="00DB2BB0" w:rsidRDefault="00407612">
      <w:pPr>
        <w:pStyle w:val="afb"/>
        <w:numPr>
          <w:ilvl w:val="0"/>
          <w:numId w:val="15"/>
        </w:numPr>
        <w:spacing w:after="120"/>
        <w:contextualSpacing w:val="0"/>
        <w:rPr>
          <w:rFonts w:cs="Tahoma"/>
          <w:lang w:val="el-GR"/>
        </w:rPr>
      </w:pPr>
      <w:r w:rsidRPr="00DB2BB0">
        <w:rPr>
          <w:rFonts w:cs="Tahoma"/>
          <w:lang w:val="el-GR"/>
        </w:rPr>
        <w:t xml:space="preserve">Ηλεκτρονική Αποσφράγιση του (υπό)φακέλου «Δικαιολογητικά Συμμετοχής-Τεχνική Προσφορά» τέσσερις (4) εργάσιμες ημέρες μετά την καταληκτική ημερομηνία προσφορών ήτοι </w:t>
      </w:r>
      <w:r w:rsidR="00A60038" w:rsidRPr="00A60038">
        <w:rPr>
          <w:rFonts w:cs="Tahoma"/>
          <w:b/>
          <w:lang w:val="el-GR"/>
        </w:rPr>
        <w:t>12</w:t>
      </w:r>
      <w:r w:rsidR="00522A85" w:rsidRPr="00A60038">
        <w:rPr>
          <w:rFonts w:cs="Tahoma"/>
          <w:b/>
          <w:bCs/>
          <w:lang w:val="el-GR"/>
        </w:rPr>
        <w:t>-</w:t>
      </w:r>
      <w:r w:rsidR="00A60038" w:rsidRPr="00A60038">
        <w:rPr>
          <w:rFonts w:cs="Tahoma"/>
          <w:b/>
          <w:bCs/>
          <w:lang w:val="el-GR"/>
        </w:rPr>
        <w:t>04</w:t>
      </w:r>
      <w:r w:rsidR="00522A85" w:rsidRPr="00A60038">
        <w:rPr>
          <w:rFonts w:cs="Tahoma"/>
          <w:b/>
          <w:bCs/>
          <w:lang w:val="el-GR"/>
        </w:rPr>
        <w:t>-</w:t>
      </w:r>
      <w:r w:rsidR="0058227E" w:rsidRPr="00A60038">
        <w:rPr>
          <w:rFonts w:cs="Tahoma"/>
          <w:b/>
          <w:bCs/>
          <w:lang w:val="el-GR"/>
        </w:rPr>
        <w:t>202</w:t>
      </w:r>
      <w:r w:rsidR="00A60038" w:rsidRPr="00A60038">
        <w:rPr>
          <w:rFonts w:cs="Tahoma"/>
          <w:b/>
          <w:bCs/>
          <w:lang w:val="el-GR"/>
        </w:rPr>
        <w:t>4</w:t>
      </w:r>
      <w:r w:rsidRPr="00DB2BB0">
        <w:rPr>
          <w:rFonts w:cs="Tahoma"/>
          <w:lang w:val="el-GR"/>
        </w:rPr>
        <w:t xml:space="preserve"> και ώρα </w:t>
      </w:r>
      <w:r w:rsidR="00A60038" w:rsidRPr="00A60038">
        <w:rPr>
          <w:rFonts w:cs="Tahoma"/>
          <w:b/>
          <w:lang w:val="el-GR"/>
        </w:rPr>
        <w:t>14</w:t>
      </w:r>
      <w:r w:rsidRPr="00A60038">
        <w:rPr>
          <w:rFonts w:cs="Tahoma"/>
          <w:b/>
          <w:lang w:val="el-GR"/>
        </w:rPr>
        <w:t>:</w:t>
      </w:r>
      <w:r w:rsidR="00A60038" w:rsidRPr="00A60038">
        <w:rPr>
          <w:rFonts w:cs="Tahoma"/>
          <w:b/>
          <w:lang w:val="el-GR"/>
        </w:rPr>
        <w:t>00</w:t>
      </w:r>
      <w:r w:rsidRPr="00DB2BB0">
        <w:rPr>
          <w:rFonts w:cs="Tahoma"/>
          <w:lang w:val="el-GR"/>
        </w:rPr>
        <w:t xml:space="preserve">. </w:t>
      </w:r>
    </w:p>
    <w:p w14:paraId="74E6A3F9" w14:textId="77777777" w:rsidR="00180C9E" w:rsidRPr="00DB2BB0" w:rsidRDefault="00180C9E">
      <w:pPr>
        <w:pStyle w:val="normalwithoutspacing"/>
        <w:numPr>
          <w:ilvl w:val="0"/>
          <w:numId w:val="15"/>
        </w:numPr>
        <w:spacing w:after="120"/>
        <w:rPr>
          <w:rFonts w:ascii="Tahoma" w:hAnsi="Tahoma" w:cs="Tahoma"/>
        </w:rPr>
      </w:pPr>
      <w:r w:rsidRPr="00DB2BB0">
        <w:rPr>
          <w:rFonts w:ascii="Tahoma" w:hAnsi="Tahoma" w:cs="Tahoma"/>
        </w:rPr>
        <w:t xml:space="preserve">Ηλεκτρονική Αποσφράγιση του (υπό)φακέλου «Οικονομική Προσφορά», κατά την ημερομηνία και ώρα που θα ορίσει η </w:t>
      </w:r>
      <w:r w:rsidR="00F10377" w:rsidRPr="00DB2BB0">
        <w:rPr>
          <w:rFonts w:ascii="Tahoma" w:hAnsi="Tahoma" w:cs="Tahoma"/>
        </w:rPr>
        <w:t xml:space="preserve">Αναθέτουσα Αρχή </w:t>
      </w:r>
    </w:p>
    <w:p w14:paraId="4F2D6FD5" w14:textId="77777777" w:rsidR="005A7BA9" w:rsidRPr="00DB2BB0" w:rsidRDefault="00EF7CFB" w:rsidP="003C33A0">
      <w:pPr>
        <w:rPr>
          <w:rFonts w:ascii="Tahoma" w:hAnsi="Tahoma" w:cs="Tahoma"/>
          <w:lang w:val="el-GR"/>
        </w:rPr>
      </w:pPr>
      <w:r w:rsidRPr="00DB2BB0">
        <w:rPr>
          <w:rFonts w:ascii="Tahoma" w:hAnsi="Tahoma" w:cs="Tahoma"/>
          <w:lang w:val="el-GR"/>
        </w:rPr>
        <w:t xml:space="preserve">Σε κάθε στάδιο τα στοιχεία των προσφορών που αποσφραγίζονται είναι καταρχήν </w:t>
      </w:r>
      <w:proofErr w:type="spellStart"/>
      <w:r w:rsidRPr="00DB2BB0">
        <w:rPr>
          <w:rFonts w:ascii="Tahoma" w:hAnsi="Tahoma" w:cs="Tahoma"/>
          <w:lang w:val="el-GR"/>
        </w:rPr>
        <w:t>προσβάσιμα</w:t>
      </w:r>
      <w:proofErr w:type="spellEnd"/>
      <w:r w:rsidRPr="00DB2BB0">
        <w:rPr>
          <w:rFonts w:ascii="Tahoma" w:hAnsi="Tahoma" w:cs="Tahoma"/>
          <w:lang w:val="el-GR"/>
        </w:rPr>
        <w:t xml:space="preserve"> μόνο στα μέλη της Επιτροπής Διαγωνισμού και την Αναθέτουσα Αρχή.</w:t>
      </w:r>
    </w:p>
    <w:p w14:paraId="1D281945" w14:textId="77777777" w:rsidR="00180C9E" w:rsidRPr="00DB2BB0" w:rsidRDefault="00180C9E" w:rsidP="00EA72C1">
      <w:pPr>
        <w:pStyle w:val="3"/>
      </w:pPr>
      <w:bookmarkStart w:id="254" w:name="_Ref33447847"/>
      <w:bookmarkStart w:id="255" w:name="_Toc89934412"/>
      <w:bookmarkStart w:id="256" w:name="_Toc89942152"/>
      <w:bookmarkStart w:id="257" w:name="_Toc152159729"/>
      <w:r w:rsidRPr="00DB2BB0">
        <w:t>Αξιολόγηση προσφορών</w:t>
      </w:r>
      <w:bookmarkEnd w:id="254"/>
      <w:bookmarkEnd w:id="255"/>
      <w:bookmarkEnd w:id="256"/>
      <w:bookmarkEnd w:id="257"/>
    </w:p>
    <w:p w14:paraId="265E2C35" w14:textId="1BC8139D" w:rsidR="00180C9E" w:rsidRPr="00DB2BB0" w:rsidRDefault="00180C9E" w:rsidP="003C33A0">
      <w:pPr>
        <w:rPr>
          <w:rFonts w:ascii="Tahoma" w:hAnsi="Tahoma" w:cs="Tahoma"/>
          <w:lang w:val="el-GR"/>
        </w:rPr>
      </w:pPr>
      <w:bookmarkStart w:id="258" w:name="_Hlk136451980"/>
      <w:r w:rsidRPr="00DB2BB0">
        <w:rPr>
          <w:rFonts w:ascii="Tahoma" w:hAnsi="Tahoma" w:cs="Tahoma"/>
          <w:lang w:val="el-GR"/>
        </w:rPr>
        <w:t xml:space="preserve">Μετά την </w:t>
      </w:r>
      <w:r w:rsidR="00D51870">
        <w:rPr>
          <w:rFonts w:ascii="Tahoma" w:hAnsi="Tahoma" w:cs="Tahoma"/>
          <w:lang w:val="el-GR"/>
        </w:rPr>
        <w:t xml:space="preserve">κατά περίπτωση </w:t>
      </w:r>
      <w:r w:rsidRPr="00DB2BB0">
        <w:rPr>
          <w:rFonts w:ascii="Tahoma" w:hAnsi="Tahoma" w:cs="Tahoma"/>
          <w:lang w:val="el-GR"/>
        </w:rPr>
        <w:t>ηλεκτρονική αποσφράγιση των προσφορών η Αναθέτουσα Αρχή προβαίνει στην αξιολόγηση αυτών μέσω των αρμόδιων πιστοποιημένων στο Σύστημα</w:t>
      </w:r>
      <w:r w:rsidR="005B6807" w:rsidRPr="00DB2BB0">
        <w:rPr>
          <w:rFonts w:ascii="Tahoma" w:hAnsi="Tahoma" w:cs="Tahoma"/>
          <w:lang w:val="el-GR"/>
        </w:rPr>
        <w:t xml:space="preserve"> ΕΣΗΔΗΣ</w:t>
      </w:r>
      <w:r w:rsidRPr="00DB2BB0">
        <w:rPr>
          <w:rFonts w:ascii="Tahoma" w:hAnsi="Tahoma" w:cs="Tahoma"/>
          <w:lang w:val="el-GR"/>
        </w:rPr>
        <w:t xml:space="preserve"> οργάνων της, εφαρμοζόμενων κατά τα λοιπά των κειμένων διατάξεων.</w:t>
      </w:r>
    </w:p>
    <w:p w14:paraId="4877BCFE" w14:textId="39AEC3C7" w:rsidR="0028092E" w:rsidRPr="00DB2BB0" w:rsidRDefault="00237C15" w:rsidP="003C33A0">
      <w:pPr>
        <w:textAlignment w:val="baseline"/>
        <w:rPr>
          <w:rFonts w:ascii="Tahoma" w:hAnsi="Tahoma" w:cs="Tahoma"/>
          <w:lang w:val="el-GR"/>
        </w:rPr>
      </w:pPr>
      <w:r w:rsidRPr="00DB2BB0">
        <w:rPr>
          <w:rFonts w:ascii="Tahoma" w:hAnsi="Tahoma" w:cs="Tahoma"/>
          <w:lang w:val="el-GR"/>
        </w:rPr>
        <w:t xml:space="preserve">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w:t>
      </w:r>
      <w:proofErr w:type="spellStart"/>
      <w:r w:rsidRPr="00DB2BB0">
        <w:rPr>
          <w:rFonts w:ascii="Tahoma" w:hAnsi="Tahoma" w:cs="Tahoma"/>
          <w:lang w:val="el-GR"/>
        </w:rPr>
        <w:t>εξακριβώσιμος</w:t>
      </w:r>
      <w:proofErr w:type="spellEnd"/>
      <w:r w:rsidRPr="00DB2BB0">
        <w:rPr>
          <w:rFonts w:ascii="Tahoma" w:hAnsi="Tahoma" w:cs="Tahoma"/>
          <w:lang w:val="el-GR"/>
        </w:rPr>
        <w:t xml:space="preserve"> ο προγενέστερος χαρακτήρας σε σχέση με το πέρας της καταληκτικής προθεσμίας παραλαβής προσφορών. Τα ανωτέρω ισχύουν κατ</w:t>
      </w:r>
      <w:r w:rsidR="00137DE2" w:rsidRPr="00DB2BB0">
        <w:rPr>
          <w:rFonts w:ascii="Tahoma" w:hAnsi="Tahoma" w:cs="Tahoma"/>
          <w:lang w:val="el-GR"/>
        </w:rPr>
        <w:t>’</w:t>
      </w:r>
      <w:r w:rsidRPr="00DB2BB0">
        <w:rPr>
          <w:rFonts w:ascii="Tahoma" w:hAnsi="Tahoma" w:cs="Tahoma"/>
          <w:lang w:val="el-GR"/>
        </w:rPr>
        <w:t xml:space="preserve"> </w:t>
      </w:r>
      <w:proofErr w:type="spellStart"/>
      <w:r w:rsidRPr="00DB2BB0">
        <w:rPr>
          <w:rFonts w:ascii="Tahoma" w:hAnsi="Tahoma" w:cs="Tahoma"/>
          <w:lang w:val="el-GR"/>
        </w:rPr>
        <w:t>αναλογία</w:t>
      </w:r>
      <w:r w:rsidR="0028092E">
        <w:rPr>
          <w:rFonts w:ascii="Tahoma" w:hAnsi="Tahoma" w:cs="Tahoma"/>
          <w:lang w:val="el-GR"/>
        </w:rPr>
        <w:t>ν</w:t>
      </w:r>
      <w:proofErr w:type="spellEnd"/>
      <w:r w:rsidRPr="00DB2BB0">
        <w:rPr>
          <w:rFonts w:ascii="Tahoma" w:hAnsi="Tahoma" w:cs="Tahoma"/>
          <w:lang w:val="el-GR"/>
        </w:rPr>
        <w:t xml:space="preserve"> και για τυχόν ελλείπουσες δηλώσεις, υπό την προϋπόθεση ότι βεβαιώνουν γεγονότα αντικειμενικώς </w:t>
      </w:r>
      <w:proofErr w:type="spellStart"/>
      <w:r w:rsidRPr="00DB2BB0">
        <w:rPr>
          <w:rFonts w:ascii="Tahoma" w:hAnsi="Tahoma" w:cs="Tahoma"/>
          <w:lang w:val="el-GR"/>
        </w:rPr>
        <w:t>εξακριβώσιμα</w:t>
      </w:r>
      <w:proofErr w:type="spellEnd"/>
      <w:r w:rsidRPr="00DB2BB0">
        <w:rPr>
          <w:rFonts w:ascii="Tahoma" w:hAnsi="Tahoma" w:cs="Tahoma"/>
          <w:lang w:val="el-GR"/>
        </w:rPr>
        <w:t>.</w:t>
      </w:r>
    </w:p>
    <w:p w14:paraId="7F35D787" w14:textId="5A0D44F6" w:rsidR="00237C15" w:rsidRPr="00DB2BB0" w:rsidRDefault="00237C15" w:rsidP="003C33A0">
      <w:pPr>
        <w:rPr>
          <w:rFonts w:ascii="Tahoma" w:hAnsi="Tahoma" w:cs="Tahoma"/>
          <w:lang w:val="el-GR"/>
        </w:rPr>
      </w:pPr>
      <w:r w:rsidRPr="00DB2BB0">
        <w:rPr>
          <w:rFonts w:ascii="Tahoma" w:hAnsi="Tahoma" w:cs="Tahoma"/>
          <w:lang w:val="el-GR"/>
        </w:rPr>
        <w:t>Ειδικότερα:</w:t>
      </w:r>
    </w:p>
    <w:p w14:paraId="6A7FBB95" w14:textId="1290A00A" w:rsidR="0028092E" w:rsidRPr="00DB2BB0" w:rsidRDefault="003C33A0" w:rsidP="003C33A0">
      <w:pPr>
        <w:textAlignment w:val="baseline"/>
        <w:rPr>
          <w:rFonts w:ascii="Tahoma" w:hAnsi="Tahoma" w:cs="Tahoma"/>
          <w:b/>
          <w:bCs/>
          <w:strike/>
          <w:kern w:val="1"/>
          <w:lang w:val="el-GR"/>
        </w:rPr>
      </w:pPr>
      <w:r w:rsidRPr="00DB2BB0">
        <w:rPr>
          <w:rFonts w:ascii="Tahoma" w:hAnsi="Tahoma" w:cs="Tahoma"/>
          <w:kern w:val="1"/>
          <w:lang w:val="el-GR"/>
        </w:rPr>
        <w:t>α) Η Επιτροπή Διαγωνισμού εξετάζει αρχικά</w:t>
      </w:r>
      <w:r w:rsidR="00477A0E" w:rsidRPr="00DB2BB0">
        <w:rPr>
          <w:rFonts w:ascii="Tahoma" w:hAnsi="Tahoma" w:cs="Tahoma"/>
          <w:kern w:val="1"/>
          <w:lang w:val="el-GR"/>
        </w:rPr>
        <w:t xml:space="preserve"> </w:t>
      </w:r>
      <w:r w:rsidRPr="00DB2BB0">
        <w:rPr>
          <w:rFonts w:ascii="Tahoma" w:hAnsi="Tahoma" w:cs="Tahoma"/>
          <w:kern w:val="1"/>
          <w:lang w:val="el-GR"/>
        </w:rPr>
        <w:t xml:space="preserve">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4A051AE2" w14:textId="146632AE" w:rsidR="0028092E" w:rsidRPr="00DB2BB0" w:rsidRDefault="003C33A0" w:rsidP="003C33A0">
      <w:pPr>
        <w:textAlignment w:val="baseline"/>
        <w:rPr>
          <w:rFonts w:ascii="Tahoma" w:hAnsi="Tahoma" w:cs="Tahoma"/>
          <w:kern w:val="1"/>
          <w:lang w:val="el-GR"/>
        </w:rPr>
      </w:pPr>
      <w:r w:rsidRPr="00DB2BB0">
        <w:rPr>
          <w:rFonts w:ascii="Tahoma" w:hAnsi="Tahoma" w:cs="Tahoma"/>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08A847C0" w14:textId="2544B0A3" w:rsidR="003C33A0" w:rsidRPr="00DB2BB0" w:rsidRDefault="003C33A0" w:rsidP="003C33A0">
      <w:pPr>
        <w:textAlignment w:val="baseline"/>
        <w:rPr>
          <w:rFonts w:ascii="Tahoma" w:hAnsi="Tahoma" w:cs="Tahoma"/>
          <w:kern w:val="1"/>
          <w:lang w:val="el-GR"/>
        </w:rPr>
      </w:pPr>
      <w:r w:rsidRPr="00DB2BB0">
        <w:rPr>
          <w:rFonts w:ascii="Tahoma" w:hAnsi="Tahoma" w:cs="Tahoma"/>
          <w:kern w:val="1"/>
          <w:lang w:val="el-GR"/>
        </w:rPr>
        <w:t xml:space="preserve">Κατά της εν λόγω απόφασης χωρεί προδικαστική προσφυγή, σύμφωνα με τα οριζόμενα στην παράγραφο </w:t>
      </w:r>
      <w:r w:rsidRPr="00DB2BB0">
        <w:rPr>
          <w:rFonts w:ascii="Tahoma" w:hAnsi="Tahoma" w:cs="Tahoma"/>
          <w:color w:val="0070C0"/>
          <w:kern w:val="1"/>
          <w:lang w:val="el-GR"/>
        </w:rPr>
        <w:fldChar w:fldCharType="begin"/>
      </w:r>
      <w:r w:rsidRPr="00DB2BB0">
        <w:rPr>
          <w:rFonts w:ascii="Tahoma" w:hAnsi="Tahoma" w:cs="Tahoma"/>
          <w:color w:val="0070C0"/>
          <w:kern w:val="1"/>
          <w:lang w:val="el-GR"/>
        </w:rPr>
        <w:instrText xml:space="preserve"> REF _Ref33448001 \r \h </w:instrText>
      </w:r>
      <w:r w:rsidR="00DB58DF" w:rsidRPr="00DB2BB0">
        <w:rPr>
          <w:rFonts w:ascii="Tahoma" w:hAnsi="Tahoma" w:cs="Tahoma"/>
          <w:color w:val="0070C0"/>
          <w:kern w:val="1"/>
          <w:lang w:val="el-GR"/>
        </w:rPr>
        <w:instrText xml:space="preserve"> \* MERGEFORMAT </w:instrText>
      </w:r>
      <w:r w:rsidRPr="00DB2BB0">
        <w:rPr>
          <w:rFonts w:ascii="Tahoma" w:hAnsi="Tahoma" w:cs="Tahoma"/>
          <w:color w:val="0070C0"/>
          <w:kern w:val="1"/>
          <w:lang w:val="el-GR"/>
        </w:rPr>
      </w:r>
      <w:r w:rsidRPr="00DB2BB0">
        <w:rPr>
          <w:rFonts w:ascii="Tahoma" w:hAnsi="Tahoma" w:cs="Tahoma"/>
          <w:color w:val="0070C0"/>
          <w:kern w:val="1"/>
          <w:lang w:val="el-GR"/>
        </w:rPr>
        <w:fldChar w:fldCharType="separate"/>
      </w:r>
      <w:r w:rsidR="00915B20">
        <w:rPr>
          <w:rFonts w:ascii="Tahoma" w:hAnsi="Tahoma" w:cs="Tahoma"/>
          <w:color w:val="0070C0"/>
          <w:kern w:val="1"/>
          <w:lang w:val="el-GR"/>
        </w:rPr>
        <w:t>3.4</w:t>
      </w:r>
      <w:r w:rsidRPr="00DB2BB0">
        <w:rPr>
          <w:rFonts w:ascii="Tahoma" w:hAnsi="Tahoma" w:cs="Tahoma"/>
          <w:color w:val="0070C0"/>
          <w:kern w:val="1"/>
          <w:lang w:val="el-GR"/>
        </w:rPr>
        <w:fldChar w:fldCharType="end"/>
      </w:r>
      <w:r w:rsidRPr="00DB2BB0">
        <w:rPr>
          <w:rFonts w:ascii="Tahoma" w:hAnsi="Tahoma" w:cs="Tahoma"/>
          <w:kern w:val="1"/>
          <w:lang w:val="el-GR"/>
        </w:rPr>
        <w:t xml:space="preserve"> της παρούσας.</w:t>
      </w:r>
    </w:p>
    <w:bookmarkEnd w:id="258"/>
    <w:p w14:paraId="3AD550D0" w14:textId="77777777" w:rsidR="003C33A0" w:rsidRPr="00DB2BB0" w:rsidRDefault="003C33A0" w:rsidP="003C33A0">
      <w:pPr>
        <w:textAlignment w:val="baseline"/>
        <w:rPr>
          <w:rFonts w:ascii="Tahoma" w:hAnsi="Tahoma" w:cs="Tahoma"/>
          <w:kern w:val="1"/>
          <w:lang w:val="el-GR"/>
        </w:rPr>
      </w:pPr>
      <w:r w:rsidRPr="00DB2BB0">
        <w:rPr>
          <w:rFonts w:ascii="Tahoma" w:hAnsi="Tahoma" w:cs="Tahoma"/>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24679674" w14:textId="6A967598" w:rsidR="0028092E" w:rsidRDefault="003C33A0" w:rsidP="003C33A0">
      <w:pPr>
        <w:autoSpaceDE w:val="0"/>
        <w:autoSpaceDN w:val="0"/>
        <w:adjustRightInd w:val="0"/>
        <w:rPr>
          <w:rFonts w:ascii="Tahoma" w:hAnsi="Tahoma"/>
          <w:kern w:val="1"/>
          <w:lang w:val="el-GR"/>
        </w:rPr>
      </w:pPr>
      <w:r w:rsidRPr="00DB2BB0">
        <w:rPr>
          <w:rFonts w:ascii="Tahoma" w:hAnsi="Tahoma" w:cs="Tahoma"/>
          <w:lang w:val="el-GR"/>
        </w:rPr>
        <w:t>β</w:t>
      </w:r>
      <w:r w:rsidR="00237C15" w:rsidRPr="00DB2BB0">
        <w:rPr>
          <w:rFonts w:ascii="Tahoma" w:hAnsi="Tahoma" w:cs="Tahoma"/>
          <w:lang w:val="el-GR"/>
        </w:rPr>
        <w:t xml:space="preserve">) </w:t>
      </w:r>
      <w:r w:rsidR="0028092E">
        <w:rPr>
          <w:rFonts w:ascii="Tahoma" w:hAnsi="Tahoma" w:cs="Tahoma"/>
          <w:lang w:val="el-GR"/>
        </w:rPr>
        <w:t xml:space="preserve">Μετά την έκδοση της ανωτέρω απόφασης </w:t>
      </w:r>
      <w:r w:rsidR="00237C15" w:rsidRPr="00DB2BB0">
        <w:rPr>
          <w:rFonts w:ascii="Tahoma" w:hAnsi="Tahoma" w:cs="Tahoma"/>
          <w:lang w:val="el-GR"/>
        </w:rPr>
        <w:t xml:space="preserve">η Επιτροπή Διαγωνισμού προβαίνει αρχικά στον έλεγχο των δικαιολογητικών συμμετοχής και εν συνεχεία στην αξιολόγηση </w:t>
      </w:r>
      <w:r w:rsidR="005B6807" w:rsidRPr="00DB2BB0">
        <w:rPr>
          <w:rFonts w:ascii="Tahoma" w:hAnsi="Tahoma" w:cs="Tahoma"/>
          <w:lang w:val="el-GR"/>
        </w:rPr>
        <w:t xml:space="preserve">και βαθμολόγηση </w:t>
      </w:r>
      <w:r w:rsidR="00237C15" w:rsidRPr="00DB2BB0">
        <w:rPr>
          <w:rFonts w:ascii="Tahoma" w:hAnsi="Tahoma" w:cs="Tahoma"/>
          <w:lang w:val="el-GR"/>
        </w:rPr>
        <w:t>των τεχνικών προσφορών των προσφερόντων,</w:t>
      </w:r>
      <w:r w:rsidR="00477A0E" w:rsidRPr="00DB2BB0">
        <w:rPr>
          <w:rFonts w:ascii="Tahoma" w:hAnsi="Tahoma" w:cs="Tahoma"/>
          <w:lang w:val="el-GR"/>
        </w:rPr>
        <w:t xml:space="preserve"> </w:t>
      </w:r>
      <w:r w:rsidR="00237C15" w:rsidRPr="00DB2BB0">
        <w:rPr>
          <w:rFonts w:ascii="Tahoma" w:hAnsi="Tahoma" w:cs="Tahoma"/>
          <w:lang w:val="el-GR"/>
        </w:rPr>
        <w:t xml:space="preserve">των οποίων τα δικαιολογητικά συμμετοχής έκρινε πλήρη. </w:t>
      </w:r>
      <w:r w:rsidR="005B6807" w:rsidRPr="00DB2BB0">
        <w:rPr>
          <w:rFonts w:ascii="Tahoma" w:hAnsi="Tahoma" w:cs="Tahoma"/>
          <w:lang w:val="el-GR"/>
        </w:rPr>
        <w:t>Η αξιολόγηση και βαθμολόγηση γίνονται σύμφωνα με τα σχετικώς προβλεπόμενα στον ν.4412/2016</w:t>
      </w:r>
      <w:r w:rsidR="00477A0E" w:rsidRPr="00DB2BB0">
        <w:rPr>
          <w:rFonts w:ascii="Tahoma" w:hAnsi="Tahoma" w:cs="Tahoma"/>
          <w:lang w:val="el-GR"/>
        </w:rPr>
        <w:t xml:space="preserve"> </w:t>
      </w:r>
      <w:r w:rsidR="005B6807" w:rsidRPr="00DB2BB0">
        <w:rPr>
          <w:rFonts w:ascii="Tahoma" w:hAnsi="Tahoma" w:cs="Tahoma"/>
          <w:lang w:val="el-GR"/>
        </w:rPr>
        <w:t xml:space="preserve">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w:t>
      </w:r>
      <w:r w:rsidR="00697613" w:rsidRPr="00DB2BB0">
        <w:rPr>
          <w:rFonts w:ascii="Tahoma" w:hAnsi="Tahoma" w:cs="Tahoma"/>
          <w:color w:val="0070C0"/>
          <w:lang w:val="el-GR"/>
        </w:rPr>
        <w:fldChar w:fldCharType="begin"/>
      </w:r>
      <w:r w:rsidR="00697613" w:rsidRPr="00DB2BB0">
        <w:rPr>
          <w:rFonts w:ascii="Tahoma" w:hAnsi="Tahoma" w:cs="Tahoma"/>
          <w:color w:val="0070C0"/>
          <w:lang w:val="el-GR"/>
        </w:rPr>
        <w:instrText xml:space="preserve"> REF _Ref89774611 \n \h </w:instrText>
      </w:r>
      <w:r w:rsidR="00DB2BB0">
        <w:rPr>
          <w:rFonts w:ascii="Tahoma" w:hAnsi="Tahoma" w:cs="Tahoma"/>
          <w:color w:val="0070C0"/>
          <w:lang w:val="el-GR"/>
        </w:rPr>
        <w:instrText xml:space="preserve"> \* MERGEFORMAT </w:instrText>
      </w:r>
      <w:r w:rsidR="00697613" w:rsidRPr="00DB2BB0">
        <w:rPr>
          <w:rFonts w:ascii="Tahoma" w:hAnsi="Tahoma" w:cs="Tahoma"/>
          <w:color w:val="0070C0"/>
          <w:lang w:val="el-GR"/>
        </w:rPr>
      </w:r>
      <w:r w:rsidR="00697613" w:rsidRPr="00DB2BB0">
        <w:rPr>
          <w:rFonts w:ascii="Tahoma" w:hAnsi="Tahoma" w:cs="Tahoma"/>
          <w:color w:val="0070C0"/>
          <w:lang w:val="el-GR"/>
        </w:rPr>
        <w:fldChar w:fldCharType="separate"/>
      </w:r>
      <w:r w:rsidR="00915B20">
        <w:rPr>
          <w:rFonts w:ascii="Tahoma" w:hAnsi="Tahoma" w:cs="Tahoma"/>
          <w:color w:val="0070C0"/>
          <w:lang w:val="el-GR"/>
        </w:rPr>
        <w:t>2.3.1</w:t>
      </w:r>
      <w:r w:rsidR="00697613" w:rsidRPr="00DB2BB0">
        <w:rPr>
          <w:rFonts w:ascii="Tahoma" w:hAnsi="Tahoma" w:cs="Tahoma"/>
          <w:color w:val="0070C0"/>
          <w:lang w:val="el-GR"/>
        </w:rPr>
        <w:fldChar w:fldCharType="end"/>
      </w:r>
      <w:r w:rsidR="00697613" w:rsidRPr="00DB2BB0">
        <w:rPr>
          <w:rFonts w:ascii="Tahoma" w:hAnsi="Tahoma" w:cs="Tahoma"/>
          <w:lang w:val="el-GR"/>
        </w:rPr>
        <w:t xml:space="preserve"> </w:t>
      </w:r>
      <w:r w:rsidR="00C278DA">
        <w:rPr>
          <w:rFonts w:ascii="Tahoma" w:hAnsi="Tahoma" w:cs="Tahoma"/>
          <w:lang w:val="el-GR"/>
        </w:rPr>
        <w:t xml:space="preserve">και 2.3.2 </w:t>
      </w:r>
      <w:r w:rsidR="005B6807" w:rsidRPr="00DB2BB0">
        <w:rPr>
          <w:rFonts w:ascii="Tahoma" w:hAnsi="Tahoma" w:cs="Tahoma"/>
          <w:lang w:val="el-GR"/>
        </w:rPr>
        <w:t xml:space="preserve">της παρούσας. </w:t>
      </w:r>
    </w:p>
    <w:p w14:paraId="059B0FAE" w14:textId="77777777" w:rsidR="00CB192F" w:rsidRPr="00CB192F" w:rsidRDefault="00CB192F" w:rsidP="00CB192F">
      <w:pPr>
        <w:spacing w:before="120"/>
        <w:textAlignment w:val="baseline"/>
        <w:rPr>
          <w:rFonts w:ascii="Tahoma" w:hAnsi="Tahoma"/>
          <w:kern w:val="1"/>
          <w:lang w:val="el-GR" w:eastAsia="el-GR"/>
        </w:rPr>
      </w:pPr>
      <w:r w:rsidRPr="00CB192F">
        <w:rPr>
          <w:rFonts w:ascii="Tahoma" w:hAnsi="Tahoma"/>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28B52F20" w14:textId="77777777" w:rsidR="00CB192F" w:rsidRPr="00CB192F" w:rsidRDefault="00CB192F" w:rsidP="00CB192F">
      <w:pPr>
        <w:spacing w:before="120"/>
        <w:textAlignment w:val="baseline"/>
        <w:rPr>
          <w:rFonts w:ascii="Tahoma" w:hAnsi="Tahoma"/>
          <w:kern w:val="1"/>
          <w:lang w:val="el-GR"/>
        </w:rPr>
      </w:pPr>
      <w:r w:rsidRPr="00CB192F">
        <w:rPr>
          <w:rFonts w:ascii="Tahoma" w:hAnsi="Tahoma"/>
          <w:kern w:val="1"/>
          <w:lang w:val="el-GR" w:eastAsia="el-GR"/>
        </w:rPr>
        <w:t>Κατά της εν λόγω απόφασης χωρεί προδικαστική προσφυγή, σύμφωνα με τα οριζόμενα στην παράγραφο 3.4 της παρούσας.</w:t>
      </w:r>
    </w:p>
    <w:p w14:paraId="62216E0B" w14:textId="10FEE14C" w:rsidR="005B6807" w:rsidRPr="00DB2BB0" w:rsidRDefault="005B6807" w:rsidP="003C33A0">
      <w:pPr>
        <w:rPr>
          <w:rFonts w:ascii="Tahoma" w:hAnsi="Tahoma" w:cs="Tahoma"/>
          <w:lang w:val="el-GR"/>
        </w:rPr>
      </w:pPr>
      <w:r w:rsidRPr="00DB2BB0">
        <w:rPr>
          <w:rFonts w:ascii="Tahoma" w:hAnsi="Tahoma" w:cs="Tahoma"/>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64B1AE0A" w14:textId="6CFA59EA" w:rsidR="00D62CDF" w:rsidRPr="00DB2BB0" w:rsidRDefault="005B6807" w:rsidP="00CB192F">
      <w:pPr>
        <w:textAlignment w:val="baseline"/>
        <w:rPr>
          <w:rFonts w:ascii="Tahoma" w:hAnsi="Tahoma" w:cs="Tahoma"/>
          <w:kern w:val="1"/>
          <w:szCs w:val="22"/>
          <w:lang w:val="el-GR"/>
        </w:rPr>
      </w:pPr>
      <w:r w:rsidRPr="00DB2BB0">
        <w:rPr>
          <w:rFonts w:ascii="Tahoma" w:hAnsi="Tahoma" w:cs="Tahoma"/>
          <w:lang w:val="el-GR"/>
        </w:rPr>
        <w:t>δ</w:t>
      </w:r>
      <w:r w:rsidR="00237C15" w:rsidRPr="00DB2BB0">
        <w:rPr>
          <w:rFonts w:ascii="Tahoma" w:hAnsi="Tahoma" w:cs="Tahoma"/>
          <w:lang w:val="el-GR"/>
        </w:rPr>
        <w:t xml:space="preserve">) </w:t>
      </w:r>
      <w:r w:rsidRPr="00DB2BB0">
        <w:rPr>
          <w:rFonts w:ascii="Tahoma" w:hAnsi="Tahoma" w:cs="Tahoma"/>
          <w:lang w:val="el-GR"/>
        </w:rPr>
        <w:t xml:space="preserve">Η Επιτροπή Διαγωνισμού </w:t>
      </w:r>
      <w:r w:rsidR="00D62CDF" w:rsidRPr="00DB2BB0">
        <w:rPr>
          <w:rFonts w:ascii="Tahoma" w:hAnsi="Tahoma" w:cs="Tahoma"/>
          <w:lang w:val="el-GR"/>
        </w:rPr>
        <w:t xml:space="preserve">ελέγχει το κατά πόσον η σύνταξη των οικονομικών προσφορών των προσφερόντων, των οποίων τις τεχνικές προσφορές και τα δικαιολογητικά συμμετοχής έκρινε πλήρη, </w:t>
      </w:r>
      <w:proofErr w:type="spellStart"/>
      <w:r w:rsidR="00D62CDF" w:rsidRPr="00DB2BB0">
        <w:rPr>
          <w:rFonts w:ascii="Tahoma" w:hAnsi="Tahoma" w:cs="Tahoma"/>
          <w:lang w:val="el-GR"/>
        </w:rPr>
        <w:t>συμμορφούται</w:t>
      </w:r>
      <w:proofErr w:type="spellEnd"/>
      <w:r w:rsidR="00D62CDF" w:rsidRPr="00DB2BB0">
        <w:rPr>
          <w:rFonts w:ascii="Tahoma" w:hAnsi="Tahoma" w:cs="Tahoma"/>
          <w:lang w:val="el-GR"/>
        </w:rPr>
        <w:t xml:space="preserve"> με το Υπόδειγμα της Οικονομικής Προσφοράς της παρούσας με σταθερή τιμή. </w:t>
      </w:r>
      <w:r w:rsidR="00D62CDF" w:rsidRPr="00DB2BB0">
        <w:rPr>
          <w:rFonts w:ascii="Tahoma" w:hAnsi="Tahoma" w:cs="Tahoma"/>
          <w:kern w:val="1"/>
          <w:szCs w:val="22"/>
          <w:lang w:val="el-GR"/>
        </w:rPr>
        <w:t>Εν συνεχεία, συντάσσει πρακτικό στο οποίο εισηγείται αιτιολογημένα την αποδοχή ή απόρριψή τους, την κατάταξη των προσφορών και την ανάδειξη του προσωρινού αναδόχου</w:t>
      </w:r>
      <w:r w:rsidR="00BC4E0F" w:rsidRPr="00DB2BB0">
        <w:rPr>
          <w:rFonts w:ascii="Tahoma" w:hAnsi="Tahoma" w:cs="Tahoma"/>
          <w:kern w:val="1"/>
          <w:szCs w:val="22"/>
          <w:lang w:val="el-GR"/>
        </w:rPr>
        <w:t>.</w:t>
      </w:r>
      <w:r w:rsidR="00B63B81" w:rsidRPr="00DB2BB0">
        <w:rPr>
          <w:rFonts w:ascii="Tahoma" w:hAnsi="Tahoma" w:cs="Tahoma"/>
          <w:kern w:val="1"/>
          <w:szCs w:val="22"/>
          <w:lang w:val="el-GR"/>
        </w:rPr>
        <w:t xml:space="preserve"> Το εν λόγω πρακτικό κοινοποιείται από το ως άνω όργανο, μέσω της λειτουργικότητας της </w:t>
      </w:r>
      <w:r w:rsidR="00B63B81" w:rsidRPr="00403EA4">
        <w:rPr>
          <w:rFonts w:ascii="Tahoma" w:hAnsi="Tahoma" w:cs="Tahoma"/>
          <w:b/>
          <w:bCs/>
          <w:kern w:val="1"/>
          <w:szCs w:val="22"/>
          <w:lang w:val="el-GR"/>
        </w:rPr>
        <w:t>«Επικοινωνίας»</w:t>
      </w:r>
      <w:r w:rsidR="00B63B81" w:rsidRPr="00DB2BB0">
        <w:rPr>
          <w:rFonts w:ascii="Tahoma" w:hAnsi="Tahoma" w:cs="Tahoma"/>
          <w:kern w:val="1"/>
          <w:szCs w:val="22"/>
          <w:lang w:val="el-GR"/>
        </w:rPr>
        <w:t>, στην αναθέτουσα αρχή προς έγκριση.</w:t>
      </w:r>
    </w:p>
    <w:p w14:paraId="0F6E9EFC" w14:textId="65414041" w:rsidR="00BC4E0F" w:rsidRPr="00DB2BB0" w:rsidRDefault="00BC4E0F" w:rsidP="00BC4E0F">
      <w:pPr>
        <w:textAlignment w:val="baseline"/>
        <w:rPr>
          <w:rFonts w:ascii="Tahoma" w:hAnsi="Tahoma" w:cs="Tahoma"/>
          <w:kern w:val="1"/>
          <w:szCs w:val="22"/>
          <w:lang w:val="el-GR"/>
        </w:rPr>
      </w:pPr>
      <w:r w:rsidRPr="00DB2BB0">
        <w:rPr>
          <w:rFonts w:ascii="Tahoma" w:hAnsi="Tahoma" w:cs="Tahoma"/>
          <w:kern w:val="1"/>
          <w:szCs w:val="22"/>
          <w:lang w:val="el-GR"/>
        </w:rPr>
        <w:t xml:space="preserve">Στην περίπτωση </w:t>
      </w:r>
      <w:r w:rsidRPr="00DB2BB0">
        <w:rPr>
          <w:rFonts w:ascii="Tahoma" w:hAnsi="Tahoma" w:cs="Tahoma"/>
          <w:b/>
          <w:kern w:val="1"/>
          <w:szCs w:val="22"/>
          <w:lang w:val="el-GR"/>
        </w:rPr>
        <w:t>ισοδύναμων προσφορών (ίδια βαθμολογία</w:t>
      </w:r>
      <w:r w:rsidR="001968A1">
        <w:rPr>
          <w:rFonts w:ascii="Tahoma" w:hAnsi="Tahoma" w:cs="Tahoma"/>
          <w:b/>
          <w:kern w:val="1"/>
          <w:szCs w:val="22"/>
          <w:lang w:val="el-GR"/>
        </w:rPr>
        <w:t xml:space="preserve"> τεχνικής προσφοράς</w:t>
      </w:r>
      <w:r w:rsidRPr="00DB2BB0">
        <w:rPr>
          <w:rFonts w:ascii="Tahoma" w:hAnsi="Tahoma" w:cs="Tahoma"/>
          <w:b/>
          <w:kern w:val="1"/>
          <w:szCs w:val="22"/>
          <w:lang w:val="el-GR"/>
        </w:rPr>
        <w:t>, στο δεύτερο δεκαδικό ψηφίο)</w:t>
      </w:r>
      <w:r w:rsidRPr="00DB2BB0">
        <w:rPr>
          <w:rFonts w:ascii="Tahoma" w:hAnsi="Tahoma" w:cs="Tahoma"/>
          <w:kern w:val="1"/>
          <w:szCs w:val="22"/>
          <w:lang w:val="el-GR"/>
        </w:rPr>
        <w:t xml:space="preserve"> η αναθέτουσα αρχή επιλέγει τον ανάδοχο </w:t>
      </w:r>
      <w:r w:rsidRPr="00DB2BB0">
        <w:rPr>
          <w:rFonts w:ascii="Tahoma" w:hAnsi="Tahoma" w:cs="Tahoma"/>
          <w:b/>
          <w:kern w:val="1"/>
          <w:szCs w:val="22"/>
          <w:lang w:val="el-GR"/>
        </w:rPr>
        <w:t>με κλήρωση</w:t>
      </w:r>
      <w:r w:rsidRPr="00DB2BB0">
        <w:rPr>
          <w:rFonts w:ascii="Tahoma" w:hAnsi="Tahoma" w:cs="Tahoma"/>
          <w:kern w:val="1"/>
          <w:szCs w:val="22"/>
          <w:lang w:val="el-GR"/>
        </w:rPr>
        <w:t xml:space="preserve"> μεταξύ των οικονομικών φορέων που υπέβαλαν ισοδύναμες προσφορές. Η κλήρωση γίνεται ενώπιον της Επιτροπής του Διαγωνισμού και παρουσία των εν λόγω οικονομικών φορέων. </w:t>
      </w:r>
    </w:p>
    <w:p w14:paraId="6BD2184E" w14:textId="5D13076C" w:rsidR="00CB192F" w:rsidRPr="00CB192F" w:rsidRDefault="00BC4E0F" w:rsidP="00CB192F">
      <w:pPr>
        <w:spacing w:before="120"/>
        <w:textAlignment w:val="baseline"/>
        <w:rPr>
          <w:rFonts w:ascii="Tahoma" w:hAnsi="Tahoma"/>
          <w:kern w:val="1"/>
          <w:lang w:val="el-GR" w:eastAsia="el-GR"/>
        </w:rPr>
      </w:pPr>
      <w:r w:rsidRPr="00403EA4">
        <w:rPr>
          <w:rFonts w:ascii="Tahoma" w:hAnsi="Tahoma" w:cs="Tahoma"/>
          <w:kern w:val="1"/>
          <w:szCs w:val="22"/>
          <w:lang w:val="el-GR" w:eastAsia="el-GR"/>
        </w:rPr>
        <w:t>Στη συνέχεια</w:t>
      </w:r>
      <w:r w:rsidR="00CB192F" w:rsidRPr="00403EA4">
        <w:rPr>
          <w:rFonts w:ascii="Tahoma" w:hAnsi="Tahoma" w:cs="Tahoma"/>
          <w:kern w:val="1"/>
          <w:szCs w:val="22"/>
          <w:lang w:val="el-GR" w:eastAsia="el-GR"/>
        </w:rPr>
        <w:t xml:space="preserve">, εφόσον το αποφαινόμενο όργανο της αναθέτουσας αρχής εγκρίνει το ανωτέρω </w:t>
      </w:r>
      <w:r w:rsidR="00D51870">
        <w:rPr>
          <w:rFonts w:ascii="Tahoma" w:hAnsi="Tahoma" w:cs="Tahoma"/>
          <w:kern w:val="1"/>
          <w:szCs w:val="22"/>
          <w:lang w:val="el-GR" w:eastAsia="el-GR"/>
        </w:rPr>
        <w:t>πρακτικό</w:t>
      </w:r>
      <w:r w:rsidR="00D51870" w:rsidRPr="00403EA4">
        <w:rPr>
          <w:rFonts w:ascii="Tahoma" w:hAnsi="Tahoma" w:cs="Tahoma"/>
          <w:kern w:val="1"/>
          <w:szCs w:val="22"/>
          <w:lang w:val="el-GR" w:eastAsia="el-GR"/>
        </w:rPr>
        <w:t xml:space="preserve"> </w:t>
      </w:r>
      <w:r w:rsidR="00CB192F" w:rsidRPr="00403EA4">
        <w:rPr>
          <w:rFonts w:ascii="Tahoma" w:hAnsi="Tahoma" w:cs="Tahoma"/>
          <w:kern w:val="1"/>
          <w:szCs w:val="22"/>
          <w:lang w:val="el-GR" w:eastAsia="el-GR"/>
        </w:rPr>
        <w:t xml:space="preserve">κατάταξης των προσφορών, </w:t>
      </w:r>
      <w:r w:rsidRPr="00403EA4">
        <w:rPr>
          <w:rFonts w:ascii="Tahoma" w:hAnsi="Tahoma" w:cs="Tahoma"/>
          <w:kern w:val="1"/>
          <w:szCs w:val="22"/>
          <w:lang w:val="el-GR" w:eastAsia="el-GR"/>
        </w:rPr>
        <w:t>εκδίδεται απόφαση</w:t>
      </w:r>
      <w:r w:rsidR="00CB192F" w:rsidRPr="00403EA4">
        <w:rPr>
          <w:rFonts w:ascii="Tahoma" w:hAnsi="Tahoma" w:cs="Tahoma"/>
          <w:kern w:val="1"/>
          <w:szCs w:val="22"/>
          <w:lang w:val="el-GR" w:eastAsia="el-GR"/>
        </w:rPr>
        <w:t xml:space="preserve"> για τα αποτελέσματα του εν λόγω σταδίου </w:t>
      </w:r>
      <w:r w:rsidR="00CB192F" w:rsidRPr="00CB192F">
        <w:rPr>
          <w:rFonts w:ascii="Tahoma" w:hAnsi="Tahoma"/>
          <w:kern w:val="1"/>
          <w:lang w:val="el-GR" w:eastAsia="el-GR"/>
        </w:rPr>
        <w:t>και η αναθέτουσα 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34E7C4E4" w14:textId="542D2D52" w:rsidR="00CB192F" w:rsidRPr="00DB2BB0" w:rsidRDefault="005B6807" w:rsidP="00403EA4">
      <w:pPr>
        <w:textAlignment w:val="baseline"/>
        <w:rPr>
          <w:rFonts w:ascii="Tahoma" w:hAnsi="Tahoma" w:cs="Tahoma"/>
          <w:lang w:val="el-GR"/>
        </w:rPr>
      </w:pPr>
      <w:r w:rsidRPr="008F6FE9">
        <w:rPr>
          <w:rFonts w:ascii="Tahoma" w:hAnsi="Tahoma" w:cs="Tahoma"/>
          <w:lang w:val="el-GR"/>
        </w:rPr>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w:t>
      </w:r>
      <w:r w:rsidR="004C72BD" w:rsidRPr="008F6FE9">
        <w:rPr>
          <w:rFonts w:ascii="Tahoma" w:hAnsi="Tahoma" w:cs="Tahoma"/>
          <w:color w:val="0070C0"/>
          <w:lang w:val="el-GR"/>
        </w:rPr>
        <w:fldChar w:fldCharType="begin"/>
      </w:r>
      <w:r w:rsidR="004C72BD" w:rsidRPr="008F6FE9">
        <w:rPr>
          <w:rFonts w:ascii="Tahoma" w:hAnsi="Tahoma" w:cs="Tahoma"/>
          <w:color w:val="0070C0"/>
          <w:lang w:val="el-GR"/>
        </w:rPr>
        <w:instrText xml:space="preserve"> REF _Ref89775128 \r \h </w:instrText>
      </w:r>
      <w:r w:rsidR="00DB2BB0" w:rsidRPr="008F6FE9">
        <w:rPr>
          <w:rFonts w:ascii="Tahoma" w:hAnsi="Tahoma" w:cs="Tahoma"/>
          <w:color w:val="0070C0"/>
          <w:lang w:val="el-GR"/>
        </w:rPr>
        <w:instrText xml:space="preserve"> \* MERGEFORMAT </w:instrText>
      </w:r>
      <w:r w:rsidR="004C72BD" w:rsidRPr="008F6FE9">
        <w:rPr>
          <w:rFonts w:ascii="Tahoma" w:hAnsi="Tahoma" w:cs="Tahoma"/>
          <w:color w:val="0070C0"/>
          <w:lang w:val="el-GR"/>
        </w:rPr>
      </w:r>
      <w:r w:rsidR="004C72BD" w:rsidRPr="008F6FE9">
        <w:rPr>
          <w:rFonts w:ascii="Tahoma" w:hAnsi="Tahoma" w:cs="Tahoma"/>
          <w:color w:val="0070C0"/>
          <w:lang w:val="el-GR"/>
        </w:rPr>
        <w:fldChar w:fldCharType="separate"/>
      </w:r>
      <w:r w:rsidR="00915B20">
        <w:rPr>
          <w:rFonts w:ascii="Tahoma" w:hAnsi="Tahoma" w:cs="Tahoma"/>
          <w:color w:val="0070C0"/>
          <w:lang w:val="el-GR"/>
        </w:rPr>
        <w:t>3.3</w:t>
      </w:r>
      <w:r w:rsidR="004C72BD" w:rsidRPr="008F6FE9">
        <w:rPr>
          <w:rFonts w:ascii="Tahoma" w:hAnsi="Tahoma" w:cs="Tahoma"/>
          <w:color w:val="0070C0"/>
          <w:lang w:val="el-GR"/>
        </w:rPr>
        <w:fldChar w:fldCharType="end"/>
      </w:r>
      <w:r w:rsidR="004C72BD" w:rsidRPr="008F6FE9">
        <w:rPr>
          <w:rFonts w:ascii="Tahoma" w:hAnsi="Tahoma" w:cs="Tahoma"/>
          <w:color w:val="0070C0"/>
          <w:lang w:val="el-GR"/>
        </w:rPr>
        <w:t xml:space="preserve"> </w:t>
      </w:r>
      <w:r w:rsidRPr="008F6FE9">
        <w:rPr>
          <w:rFonts w:ascii="Tahoma" w:hAnsi="Tahoma" w:cs="Tahoma"/>
          <w:lang w:val="el-GR"/>
        </w:rPr>
        <w:t xml:space="preserve">της παρούσας, που εκδίδεται μετά το πέρας και του τελευταίου σταδίου της διαδικασίας. </w:t>
      </w:r>
      <w:r w:rsidR="00CB192F" w:rsidRPr="008F6FE9">
        <w:rPr>
          <w:rFonts w:ascii="Tahoma" w:hAnsi="Tahoma" w:cs="Tahoma"/>
          <w:lang w:val="el-GR"/>
        </w:rPr>
        <w:t xml:space="preserve">Κατά της ανωτέρω απόφασης χωρεί προδικαστική προσφυγή ενώπιον της </w:t>
      </w:r>
      <w:r w:rsidR="00CB192F" w:rsidRPr="008F6FE9">
        <w:rPr>
          <w:rFonts w:ascii="Tahoma" w:hAnsi="Tahoma"/>
          <w:lang w:val="el-GR"/>
        </w:rPr>
        <w:t>Ενιαίας Αρχής Δημοσίων Συμβάσεων (</w:t>
      </w:r>
      <w:r w:rsidR="00CB192F" w:rsidRPr="008F6FE9">
        <w:rPr>
          <w:rFonts w:ascii="Tahoma" w:hAnsi="Tahoma" w:cs="Tahoma"/>
          <w:lang w:val="el-GR"/>
        </w:rPr>
        <w:t xml:space="preserve">Ε.Α.ΔΗ.ΣΥ.) σύμφωνα με όσα προβλέπονται στην παράγραφο </w:t>
      </w:r>
      <w:r w:rsidR="00CB192F" w:rsidRPr="008F6FE9">
        <w:rPr>
          <w:rFonts w:ascii="Tahoma" w:hAnsi="Tahoma" w:cs="Tahoma"/>
          <w:color w:val="0070C0"/>
          <w:highlight w:val="yellow"/>
          <w:lang w:val="el-GR"/>
        </w:rPr>
        <w:fldChar w:fldCharType="begin"/>
      </w:r>
      <w:r w:rsidR="00CB192F" w:rsidRPr="008F6FE9">
        <w:rPr>
          <w:rFonts w:ascii="Tahoma" w:hAnsi="Tahoma" w:cs="Tahoma"/>
          <w:color w:val="0070C0"/>
          <w:lang w:val="el-GR"/>
        </w:rPr>
        <w:instrText xml:space="preserve"> REF _Ref33448001 \r \h  \* MERGEFORMAT </w:instrText>
      </w:r>
      <w:r w:rsidR="00CB192F" w:rsidRPr="008F6FE9">
        <w:rPr>
          <w:rFonts w:ascii="Tahoma" w:hAnsi="Tahoma" w:cs="Tahoma"/>
          <w:color w:val="0070C0"/>
          <w:highlight w:val="yellow"/>
          <w:lang w:val="el-GR"/>
        </w:rPr>
      </w:r>
      <w:r w:rsidR="00CB192F" w:rsidRPr="008F6FE9">
        <w:rPr>
          <w:rFonts w:ascii="Tahoma" w:hAnsi="Tahoma" w:cs="Tahoma"/>
          <w:color w:val="0070C0"/>
          <w:highlight w:val="yellow"/>
          <w:lang w:val="el-GR"/>
        </w:rPr>
        <w:fldChar w:fldCharType="separate"/>
      </w:r>
      <w:r w:rsidR="00915B20">
        <w:rPr>
          <w:rFonts w:ascii="Tahoma" w:hAnsi="Tahoma" w:cs="Tahoma"/>
          <w:color w:val="0070C0"/>
          <w:lang w:val="el-GR"/>
        </w:rPr>
        <w:t>3.4</w:t>
      </w:r>
      <w:r w:rsidR="00CB192F" w:rsidRPr="008F6FE9">
        <w:rPr>
          <w:rFonts w:ascii="Tahoma" w:hAnsi="Tahoma" w:cs="Tahoma"/>
          <w:color w:val="0070C0"/>
          <w:highlight w:val="yellow"/>
          <w:lang w:val="el-GR"/>
        </w:rPr>
        <w:fldChar w:fldCharType="end"/>
      </w:r>
      <w:r w:rsidR="00CB192F" w:rsidRPr="008F6FE9">
        <w:rPr>
          <w:rFonts w:ascii="Tahoma" w:hAnsi="Tahoma" w:cs="Tahoma"/>
          <w:lang w:val="el-GR"/>
        </w:rPr>
        <w:t xml:space="preserve"> της παρούσας.</w:t>
      </w:r>
    </w:p>
    <w:p w14:paraId="53761D40" w14:textId="77777777" w:rsidR="00CB192F" w:rsidRPr="00DB2BB0" w:rsidRDefault="00CB192F" w:rsidP="003C33A0">
      <w:pPr>
        <w:textAlignment w:val="baseline"/>
        <w:rPr>
          <w:rFonts w:ascii="Tahoma" w:hAnsi="Tahoma" w:cs="Tahoma"/>
          <w:lang w:val="el-GR"/>
        </w:rPr>
      </w:pPr>
    </w:p>
    <w:p w14:paraId="14FF44DE" w14:textId="6552C677" w:rsidR="00180C9E" w:rsidRPr="00DB2BB0" w:rsidRDefault="00180C9E" w:rsidP="001B57A7">
      <w:pPr>
        <w:pStyle w:val="20"/>
      </w:pPr>
      <w:r w:rsidRPr="00DB2BB0">
        <w:tab/>
      </w:r>
      <w:bookmarkStart w:id="259" w:name="_Ref479334794"/>
      <w:bookmarkStart w:id="260" w:name="_Ref89770055"/>
      <w:bookmarkStart w:id="261" w:name="_Toc89934413"/>
      <w:bookmarkStart w:id="262" w:name="_Toc89942153"/>
      <w:bookmarkStart w:id="263" w:name="_Toc152159730"/>
      <w:r w:rsidRPr="00DB2BB0">
        <w:t xml:space="preserve">Πρόσκληση υποβολής δικαιολογητικών </w:t>
      </w:r>
      <w:r w:rsidR="00E3772A">
        <w:t>προσωρινού</w:t>
      </w:r>
      <w:r w:rsidR="00D51870">
        <w:t xml:space="preserve"> αναδόχου</w:t>
      </w:r>
      <w:r w:rsidR="00D51870" w:rsidRPr="00DB2BB0">
        <w:t xml:space="preserve"> </w:t>
      </w:r>
      <w:r w:rsidRPr="00DB2BB0">
        <w:t xml:space="preserve">- Δικαιολογητικά </w:t>
      </w:r>
      <w:bookmarkEnd w:id="259"/>
      <w:bookmarkEnd w:id="260"/>
      <w:bookmarkEnd w:id="261"/>
      <w:bookmarkEnd w:id="262"/>
      <w:r w:rsidR="00E3772A">
        <w:t>προσωρινού</w:t>
      </w:r>
      <w:r w:rsidR="00D51870">
        <w:t xml:space="preserve"> αναδόχου</w:t>
      </w:r>
      <w:bookmarkEnd w:id="263"/>
    </w:p>
    <w:p w14:paraId="4F6B8630" w14:textId="538CE8B2" w:rsidR="00494552" w:rsidRPr="00DB2BB0" w:rsidRDefault="00014C75" w:rsidP="00C77C3A">
      <w:pPr>
        <w:rPr>
          <w:rFonts w:ascii="Tahoma" w:hAnsi="Tahoma" w:cs="Tahoma"/>
          <w:lang w:val="el-GR"/>
        </w:rPr>
      </w:pPr>
      <w:r w:rsidRPr="00DB2BB0">
        <w:rPr>
          <w:rFonts w:ascii="Tahoma" w:hAnsi="Tahoma" w:cs="Tahoma"/>
          <w:szCs w:val="22"/>
          <w:lang w:val="el-GR"/>
        </w:rPr>
        <w:t xml:space="preserve">Μετά την αξιολόγηση των προσφορών, </w:t>
      </w:r>
      <w:r w:rsidRPr="00DB2BB0">
        <w:rPr>
          <w:rFonts w:ascii="Tahoma" w:hAnsi="Tahoma" w:cs="Tahoma"/>
          <w:lang w:val="el-GR" w:eastAsia="ar-SA"/>
        </w:rPr>
        <w:t>η αναθέτουσα αρχή αποστέλλει σχετική ηλεκτρονική</w:t>
      </w:r>
      <w:r w:rsidR="00477A0E" w:rsidRPr="00DB2BB0">
        <w:rPr>
          <w:rFonts w:ascii="Tahoma" w:hAnsi="Tahoma" w:cs="Tahoma"/>
          <w:lang w:val="el-GR" w:eastAsia="ar-SA"/>
        </w:rPr>
        <w:t xml:space="preserve"> </w:t>
      </w:r>
      <w:r w:rsidRPr="00DB2BB0">
        <w:rPr>
          <w:rFonts w:ascii="Tahoma" w:hAnsi="Tahoma" w:cs="Tahoma"/>
          <w:lang w:val="el-GR" w:eastAsia="ar-SA"/>
        </w:rPr>
        <w:t>πρόσκληση στον προσφέροντα, στον οποίο πρόκειται να γίνει η κατακύρωση («προσωρινό ανάδοχο»), μέσω της λειτουργικότητας της «Επικοινωνίας»</w:t>
      </w:r>
      <w:r w:rsidR="00477A0E" w:rsidRPr="00DB2BB0">
        <w:rPr>
          <w:rFonts w:ascii="Tahoma" w:hAnsi="Tahoma" w:cs="Tahoma"/>
          <w:lang w:val="el-GR" w:eastAsia="ar-SA"/>
        </w:rPr>
        <w:t xml:space="preserve"> </w:t>
      </w:r>
      <w:r w:rsidR="00C77C3A" w:rsidRPr="00DB2BB0">
        <w:rPr>
          <w:rFonts w:ascii="Tahoma" w:hAnsi="Tahoma" w:cs="Tahoma"/>
          <w:lang w:val="el-GR"/>
        </w:rPr>
        <w:t xml:space="preserve">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w:t>
      </w:r>
      <w:r w:rsidR="004C5326" w:rsidRPr="00DB2BB0">
        <w:rPr>
          <w:rFonts w:ascii="Tahoma" w:hAnsi="Tahoma" w:cs="Tahoma"/>
          <w:color w:val="0070C0"/>
          <w:lang w:val="el-GR"/>
        </w:rPr>
        <w:fldChar w:fldCharType="begin"/>
      </w:r>
      <w:r w:rsidR="004C5326" w:rsidRPr="00DB2BB0">
        <w:rPr>
          <w:rFonts w:ascii="Tahoma" w:hAnsi="Tahoma" w:cs="Tahoma"/>
          <w:color w:val="0070C0"/>
          <w:lang w:val="el-GR"/>
        </w:rPr>
        <w:instrText xml:space="preserve"> REF _Ref89769477 \r \h </w:instrText>
      </w:r>
      <w:r w:rsidR="00DB2BB0">
        <w:rPr>
          <w:rFonts w:ascii="Tahoma" w:hAnsi="Tahoma" w:cs="Tahoma"/>
          <w:color w:val="0070C0"/>
          <w:lang w:val="el-GR"/>
        </w:rPr>
        <w:instrText xml:space="preserve"> \* MERGEFORMAT </w:instrText>
      </w:r>
      <w:r w:rsidR="004C5326" w:rsidRPr="00DB2BB0">
        <w:rPr>
          <w:rFonts w:ascii="Tahoma" w:hAnsi="Tahoma" w:cs="Tahoma"/>
          <w:color w:val="0070C0"/>
          <w:lang w:val="el-GR"/>
        </w:rPr>
      </w:r>
      <w:r w:rsidR="004C5326" w:rsidRPr="00DB2BB0">
        <w:rPr>
          <w:rFonts w:ascii="Tahoma" w:hAnsi="Tahoma" w:cs="Tahoma"/>
          <w:color w:val="0070C0"/>
          <w:lang w:val="el-GR"/>
        </w:rPr>
        <w:fldChar w:fldCharType="separate"/>
      </w:r>
      <w:r w:rsidR="00915B20">
        <w:rPr>
          <w:rFonts w:ascii="Tahoma" w:hAnsi="Tahoma" w:cs="Tahoma"/>
          <w:color w:val="0070C0"/>
          <w:lang w:val="el-GR"/>
        </w:rPr>
        <w:t>2.2.9.2</w:t>
      </w:r>
      <w:r w:rsidR="004C5326" w:rsidRPr="00DB2BB0">
        <w:rPr>
          <w:rFonts w:ascii="Tahoma" w:hAnsi="Tahoma" w:cs="Tahoma"/>
          <w:color w:val="0070C0"/>
          <w:lang w:val="el-GR"/>
        </w:rPr>
        <w:fldChar w:fldCharType="end"/>
      </w:r>
      <w:r w:rsidR="004C5326" w:rsidRPr="00DB2BB0">
        <w:rPr>
          <w:rFonts w:ascii="Tahoma" w:hAnsi="Tahoma" w:cs="Tahoma"/>
          <w:lang w:val="el-GR"/>
        </w:rPr>
        <w:t xml:space="preserve"> </w:t>
      </w:r>
      <w:r w:rsidR="00C77C3A" w:rsidRPr="00DB2BB0">
        <w:rPr>
          <w:rFonts w:ascii="Tahoma" w:hAnsi="Tahoma" w:cs="Tahoma"/>
          <w:lang w:val="el-GR"/>
        </w:rPr>
        <w:t>της παρούσας διακήρυξης, ως αποδεικτικά στοιχεία για τη μη συνδρομή των λόγων αποκλεισμού της παραγράφου</w:t>
      </w:r>
      <w:r w:rsidR="00477A0E" w:rsidRPr="00DB2BB0">
        <w:rPr>
          <w:rFonts w:ascii="Tahoma" w:hAnsi="Tahoma" w:cs="Tahoma"/>
          <w:lang w:val="el-GR"/>
        </w:rPr>
        <w:t xml:space="preserve"> </w:t>
      </w:r>
      <w:r w:rsidR="004C5326" w:rsidRPr="00DB2BB0">
        <w:rPr>
          <w:rFonts w:ascii="Tahoma" w:hAnsi="Tahoma" w:cs="Tahoma"/>
          <w:color w:val="0070C0"/>
          <w:lang w:val="el-GR"/>
        </w:rPr>
        <w:fldChar w:fldCharType="begin"/>
      </w:r>
      <w:r w:rsidR="004C5326" w:rsidRPr="00DB2BB0">
        <w:rPr>
          <w:rFonts w:ascii="Tahoma" w:hAnsi="Tahoma" w:cs="Tahoma"/>
          <w:color w:val="0070C0"/>
          <w:lang w:val="el-GR"/>
        </w:rPr>
        <w:instrText xml:space="preserve"> REF _Ref479335541 \r \h </w:instrText>
      </w:r>
      <w:r w:rsidR="00DB2BB0">
        <w:rPr>
          <w:rFonts w:ascii="Tahoma" w:hAnsi="Tahoma" w:cs="Tahoma"/>
          <w:color w:val="0070C0"/>
          <w:lang w:val="el-GR"/>
        </w:rPr>
        <w:instrText xml:space="preserve"> \* MERGEFORMAT </w:instrText>
      </w:r>
      <w:r w:rsidR="004C5326" w:rsidRPr="00DB2BB0">
        <w:rPr>
          <w:rFonts w:ascii="Tahoma" w:hAnsi="Tahoma" w:cs="Tahoma"/>
          <w:color w:val="0070C0"/>
          <w:lang w:val="el-GR"/>
        </w:rPr>
      </w:r>
      <w:r w:rsidR="004C5326" w:rsidRPr="00DB2BB0">
        <w:rPr>
          <w:rFonts w:ascii="Tahoma" w:hAnsi="Tahoma" w:cs="Tahoma"/>
          <w:color w:val="0070C0"/>
          <w:lang w:val="el-GR"/>
        </w:rPr>
        <w:fldChar w:fldCharType="separate"/>
      </w:r>
      <w:r w:rsidR="00915B20">
        <w:rPr>
          <w:rFonts w:ascii="Tahoma" w:hAnsi="Tahoma" w:cs="Tahoma"/>
          <w:color w:val="0070C0"/>
          <w:lang w:val="el-GR"/>
        </w:rPr>
        <w:t>2.2.3</w:t>
      </w:r>
      <w:r w:rsidR="004C5326" w:rsidRPr="00DB2BB0">
        <w:rPr>
          <w:rFonts w:ascii="Tahoma" w:hAnsi="Tahoma" w:cs="Tahoma"/>
          <w:color w:val="0070C0"/>
          <w:lang w:val="el-GR"/>
        </w:rPr>
        <w:fldChar w:fldCharType="end"/>
      </w:r>
      <w:r w:rsidR="004C5326" w:rsidRPr="00DB2BB0">
        <w:rPr>
          <w:rFonts w:ascii="Tahoma" w:hAnsi="Tahoma" w:cs="Tahoma"/>
          <w:lang w:val="el-GR"/>
        </w:rPr>
        <w:t xml:space="preserve"> </w:t>
      </w:r>
      <w:r w:rsidR="00C77C3A" w:rsidRPr="00DB2BB0">
        <w:rPr>
          <w:rFonts w:ascii="Tahoma" w:hAnsi="Tahoma" w:cs="Tahoma"/>
          <w:lang w:val="el-GR"/>
        </w:rPr>
        <w:t>της διακήρυξης, καθώς και για την πλήρωση των κριτηρίων ποιοτικής επιλογής των παραγράφων</w:t>
      </w:r>
      <w:r w:rsidR="00477A0E" w:rsidRPr="00DB2BB0">
        <w:rPr>
          <w:rFonts w:ascii="Tahoma" w:hAnsi="Tahoma" w:cs="Tahoma"/>
          <w:lang w:val="el-GR"/>
        </w:rPr>
        <w:t xml:space="preserve"> </w:t>
      </w:r>
      <w:r w:rsidR="004C5326" w:rsidRPr="00DB2BB0">
        <w:rPr>
          <w:rFonts w:ascii="Tahoma" w:hAnsi="Tahoma" w:cs="Tahoma"/>
          <w:color w:val="0070C0"/>
          <w:lang w:val="el-GR"/>
        </w:rPr>
        <w:fldChar w:fldCharType="begin"/>
      </w:r>
      <w:r w:rsidR="004C5326" w:rsidRPr="00DB2BB0">
        <w:rPr>
          <w:rFonts w:ascii="Tahoma" w:hAnsi="Tahoma" w:cs="Tahoma"/>
          <w:color w:val="0070C0"/>
          <w:lang w:val="el-GR"/>
        </w:rPr>
        <w:instrText xml:space="preserve"> REF _Ref33435737 \r \h </w:instrText>
      </w:r>
      <w:r w:rsidR="00DB2BB0">
        <w:rPr>
          <w:rFonts w:ascii="Tahoma" w:hAnsi="Tahoma" w:cs="Tahoma"/>
          <w:color w:val="0070C0"/>
          <w:lang w:val="el-GR"/>
        </w:rPr>
        <w:instrText xml:space="preserve"> \* MERGEFORMAT </w:instrText>
      </w:r>
      <w:r w:rsidR="004C5326" w:rsidRPr="00DB2BB0">
        <w:rPr>
          <w:rFonts w:ascii="Tahoma" w:hAnsi="Tahoma" w:cs="Tahoma"/>
          <w:color w:val="0070C0"/>
          <w:lang w:val="el-GR"/>
        </w:rPr>
      </w:r>
      <w:r w:rsidR="004C5326" w:rsidRPr="00DB2BB0">
        <w:rPr>
          <w:rFonts w:ascii="Tahoma" w:hAnsi="Tahoma" w:cs="Tahoma"/>
          <w:color w:val="0070C0"/>
          <w:lang w:val="el-GR"/>
        </w:rPr>
        <w:fldChar w:fldCharType="separate"/>
      </w:r>
      <w:r w:rsidR="00915B20">
        <w:rPr>
          <w:rFonts w:ascii="Tahoma" w:hAnsi="Tahoma" w:cs="Tahoma"/>
          <w:color w:val="0070C0"/>
          <w:lang w:val="el-GR"/>
        </w:rPr>
        <w:t>2.2.4</w:t>
      </w:r>
      <w:r w:rsidR="004C5326" w:rsidRPr="00DB2BB0">
        <w:rPr>
          <w:rFonts w:ascii="Tahoma" w:hAnsi="Tahoma" w:cs="Tahoma"/>
          <w:color w:val="0070C0"/>
          <w:lang w:val="el-GR"/>
        </w:rPr>
        <w:fldChar w:fldCharType="end"/>
      </w:r>
      <w:r w:rsidR="00477A0E" w:rsidRPr="00DB2BB0">
        <w:rPr>
          <w:rFonts w:ascii="Tahoma" w:hAnsi="Tahoma" w:cs="Tahoma"/>
          <w:color w:val="0070C0"/>
          <w:lang w:val="el-GR"/>
        </w:rPr>
        <w:t xml:space="preserve"> </w:t>
      </w:r>
      <w:r w:rsidR="00C77C3A" w:rsidRPr="00DB2BB0">
        <w:rPr>
          <w:rFonts w:ascii="Tahoma" w:hAnsi="Tahoma" w:cs="Tahoma"/>
          <w:lang w:val="el-GR"/>
        </w:rPr>
        <w:t>-</w:t>
      </w:r>
      <w:r w:rsidR="00477A0E" w:rsidRPr="00DB2BB0">
        <w:rPr>
          <w:rFonts w:ascii="Tahoma" w:hAnsi="Tahoma" w:cs="Tahoma"/>
          <w:lang w:val="el-GR"/>
        </w:rPr>
        <w:t xml:space="preserve"> </w:t>
      </w:r>
      <w:r w:rsidR="008866CE" w:rsidRPr="00DB2BB0">
        <w:rPr>
          <w:rFonts w:ascii="Tahoma" w:hAnsi="Tahoma" w:cs="Tahoma"/>
          <w:color w:val="0070C0"/>
          <w:lang w:val="el-GR"/>
        </w:rPr>
        <w:fldChar w:fldCharType="begin"/>
      </w:r>
      <w:r w:rsidR="008866CE" w:rsidRPr="00DB2BB0">
        <w:rPr>
          <w:rFonts w:ascii="Tahoma" w:hAnsi="Tahoma" w:cs="Tahoma"/>
          <w:color w:val="0070C0"/>
          <w:lang w:val="el-GR"/>
        </w:rPr>
        <w:instrText xml:space="preserve"> REF _Ref89775612 \r \h </w:instrText>
      </w:r>
      <w:r w:rsidR="00DB2BB0">
        <w:rPr>
          <w:rFonts w:ascii="Tahoma" w:hAnsi="Tahoma" w:cs="Tahoma"/>
          <w:color w:val="0070C0"/>
          <w:lang w:val="el-GR"/>
        </w:rPr>
        <w:instrText xml:space="preserve"> \* MERGEFORMAT </w:instrText>
      </w:r>
      <w:r w:rsidR="008866CE" w:rsidRPr="00DB2BB0">
        <w:rPr>
          <w:rFonts w:ascii="Tahoma" w:hAnsi="Tahoma" w:cs="Tahoma"/>
          <w:color w:val="0070C0"/>
          <w:lang w:val="el-GR"/>
        </w:rPr>
      </w:r>
      <w:r w:rsidR="008866CE" w:rsidRPr="00DB2BB0">
        <w:rPr>
          <w:rFonts w:ascii="Tahoma" w:hAnsi="Tahoma" w:cs="Tahoma"/>
          <w:color w:val="0070C0"/>
          <w:lang w:val="el-GR"/>
        </w:rPr>
        <w:fldChar w:fldCharType="separate"/>
      </w:r>
      <w:r w:rsidR="00915B20">
        <w:rPr>
          <w:rFonts w:ascii="Tahoma" w:hAnsi="Tahoma" w:cs="Tahoma"/>
          <w:color w:val="0070C0"/>
          <w:lang w:val="el-GR"/>
        </w:rPr>
        <w:t>2.2.8</w:t>
      </w:r>
      <w:r w:rsidR="008866CE" w:rsidRPr="00DB2BB0">
        <w:rPr>
          <w:rFonts w:ascii="Tahoma" w:hAnsi="Tahoma" w:cs="Tahoma"/>
          <w:color w:val="0070C0"/>
          <w:lang w:val="el-GR"/>
        </w:rPr>
        <w:fldChar w:fldCharType="end"/>
      </w:r>
      <w:r w:rsidR="008866CE" w:rsidRPr="00DB2BB0">
        <w:rPr>
          <w:rFonts w:ascii="Tahoma" w:hAnsi="Tahoma" w:cs="Tahoma"/>
          <w:lang w:val="el-GR"/>
        </w:rPr>
        <w:t xml:space="preserve"> </w:t>
      </w:r>
      <w:r w:rsidR="00C77C3A" w:rsidRPr="00DB2BB0">
        <w:rPr>
          <w:rFonts w:ascii="Tahoma" w:hAnsi="Tahoma" w:cs="Tahoma"/>
          <w:lang w:val="el-GR"/>
        </w:rPr>
        <w:t xml:space="preserve">αυτής. </w:t>
      </w:r>
    </w:p>
    <w:p w14:paraId="7DD5BB08" w14:textId="77777777" w:rsidR="00C77C3A" w:rsidRPr="00DB2BB0" w:rsidRDefault="00C77C3A" w:rsidP="00C77C3A">
      <w:pPr>
        <w:rPr>
          <w:rFonts w:ascii="Tahoma" w:hAnsi="Tahoma" w:cs="Tahoma"/>
          <w:lang w:val="el-GR"/>
        </w:rPr>
      </w:pPr>
      <w:r w:rsidRPr="00DB2BB0">
        <w:rPr>
          <w:rFonts w:ascii="Tahoma" w:hAnsi="Tahoma" w:cs="Tahoma"/>
          <w:lang w:val="el-GR"/>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DB2BB0">
        <w:rPr>
          <w:rFonts w:ascii="Tahoma" w:hAnsi="Tahoma" w:cs="Tahoma"/>
          <w:lang w:val="el-GR"/>
        </w:rPr>
        <w:t>μορφότυπο</w:t>
      </w:r>
      <w:proofErr w:type="spellEnd"/>
      <w:r w:rsidRPr="00DB2BB0">
        <w:rPr>
          <w:rFonts w:ascii="Tahoma" w:hAnsi="Tahoma" w:cs="Tahoma"/>
          <w:lang w:val="el-GR"/>
        </w:rPr>
        <w:t xml:space="preserve"> PDF, σύμφωνα με τα ειδικώς οριζόμενα στην παράγραφο 2.4.2.5 της παρούσας.</w:t>
      </w:r>
    </w:p>
    <w:p w14:paraId="6AE7B7D7" w14:textId="6F69B9DE" w:rsidR="0041722E" w:rsidRPr="00DB2BB0" w:rsidRDefault="00C77C3A" w:rsidP="00C77C3A">
      <w:pPr>
        <w:rPr>
          <w:rFonts w:ascii="Tahoma" w:hAnsi="Tahoma" w:cs="Tahoma"/>
          <w:lang w:val="el-GR"/>
        </w:rPr>
      </w:pPr>
      <w:r w:rsidRPr="00DB2BB0">
        <w:rPr>
          <w:rFonts w:ascii="Tahoma" w:hAnsi="Tahoma" w:cs="Tahoma"/>
          <w:lang w:val="el-GR"/>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w:t>
      </w:r>
      <w:r w:rsidR="00014C75" w:rsidRPr="00DB2BB0">
        <w:rPr>
          <w:rFonts w:ascii="Tahoma" w:hAnsi="Tahoma" w:cs="Tahoma"/>
          <w:lang w:val="el-GR"/>
        </w:rPr>
        <w:t xml:space="preserve"> </w:t>
      </w:r>
      <w:r w:rsidRPr="00DB2BB0">
        <w:rPr>
          <w:rFonts w:ascii="Tahoma" w:hAnsi="Tahoma" w:cs="Tahoma"/>
          <w:lang w:val="el-GR"/>
        </w:rPr>
        <w:t>οικονομικού φορέα</w:t>
      </w:r>
      <w:r w:rsidR="00014C75" w:rsidRPr="00DB2BB0">
        <w:rPr>
          <w:rFonts w:ascii="Tahoma" w:hAnsi="Tahoma" w:cs="Tahoma"/>
          <w:lang w:val="el-GR"/>
        </w:rPr>
        <w:t>,</w:t>
      </w:r>
      <w:r w:rsidRPr="00DB2BB0">
        <w:rPr>
          <w:rFonts w:ascii="Tahoma" w:hAnsi="Tahoma" w:cs="Tahoma"/>
          <w:lang w:val="el-GR"/>
        </w:rPr>
        <w:t xml:space="preserve">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 σύμφωνα με τα προβλεπόμενα στις διατάξεις της ως άνω παραγράφου 2.4.2.5. </w:t>
      </w:r>
    </w:p>
    <w:p w14:paraId="26CFE7C0" w14:textId="77777777" w:rsidR="00014C75" w:rsidRDefault="00C77C3A" w:rsidP="00014C75">
      <w:pPr>
        <w:rPr>
          <w:rFonts w:ascii="Tahoma" w:hAnsi="Tahoma" w:cs="Tahoma"/>
          <w:lang w:val="el-GR" w:eastAsia="ar-SA"/>
        </w:rPr>
      </w:pPr>
      <w:r w:rsidRPr="00DB2BB0">
        <w:rPr>
          <w:rFonts w:ascii="Tahoma" w:hAnsi="Tahoma" w:cs="Tahoma"/>
          <w:lang w:val="el-GR"/>
        </w:rPr>
        <w:t xml:space="preserve">Αν δεν προσκομισθούν τα παραπάνω δικαιολογητικά ή υπάρχουν ελλείψεις σε αυτά που </w:t>
      </w:r>
      <w:proofErr w:type="spellStart"/>
      <w:r w:rsidRPr="00DB2BB0">
        <w:rPr>
          <w:rFonts w:ascii="Tahoma" w:hAnsi="Tahoma" w:cs="Tahoma"/>
          <w:lang w:val="el-GR"/>
        </w:rPr>
        <w:t>υπoβλήθηκαν</w:t>
      </w:r>
      <w:proofErr w:type="spellEnd"/>
      <w:r w:rsidRPr="00DB2BB0">
        <w:rPr>
          <w:rFonts w:ascii="Tahoma" w:hAnsi="Tahoma" w:cs="Tahoma"/>
          <w:lang w:val="el-GR"/>
        </w:rPr>
        <w:t xml:space="preserve">, η αναθέτουσα αρχή καλεί </w:t>
      </w:r>
      <w:r w:rsidR="00014C75" w:rsidRPr="00DB2BB0">
        <w:rPr>
          <w:rFonts w:ascii="Tahoma" w:hAnsi="Tahoma" w:cs="Tahoma"/>
          <w:lang w:val="el-GR" w:eastAsia="ar-SA"/>
        </w:rPr>
        <w:t>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10FA710B" w14:textId="585091D0" w:rsidR="00014C75" w:rsidRDefault="00014C75" w:rsidP="00014C75">
      <w:pPr>
        <w:rPr>
          <w:rFonts w:ascii="Tahoma" w:hAnsi="Tahoma" w:cs="Tahoma"/>
          <w:lang w:val="el-GR" w:eastAsia="ar-SA"/>
        </w:rPr>
      </w:pPr>
      <w:r w:rsidRPr="00DB2BB0">
        <w:rPr>
          <w:rFonts w:ascii="Tahoma" w:hAnsi="Tahoma" w:cs="Tahoma"/>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w:t>
      </w:r>
      <w:r w:rsidR="00477A0E" w:rsidRPr="00DB2BB0">
        <w:rPr>
          <w:rFonts w:ascii="Tahoma" w:hAnsi="Tahoma" w:cs="Tahoma"/>
          <w:lang w:val="el-GR" w:eastAsia="ar-SA"/>
        </w:rPr>
        <w:t xml:space="preserve"> </w:t>
      </w:r>
      <w:r w:rsidRPr="00DB2BB0">
        <w:rPr>
          <w:rFonts w:ascii="Tahoma" w:hAnsi="Tahoma" w:cs="Tahoma"/>
          <w:lang w:val="el-GR" w:eastAsia="ar-SA"/>
        </w:rPr>
        <w:t>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w:t>
      </w:r>
      <w:r w:rsidR="00AA13A1" w:rsidRPr="00DB2BB0">
        <w:rPr>
          <w:rFonts w:ascii="Tahoma" w:hAnsi="Tahoma" w:cs="Tahoma"/>
          <w:lang w:val="el-GR" w:eastAsia="ar-SA"/>
        </w:rPr>
        <w:t>’</w:t>
      </w:r>
      <w:r w:rsidRPr="00DB2BB0">
        <w:rPr>
          <w:rFonts w:ascii="Tahoma" w:hAnsi="Tahoma" w:cs="Tahoma"/>
          <w:lang w:val="el-GR" w:eastAsia="ar-SA"/>
        </w:rPr>
        <w:t xml:space="preserve"> εφαρμογή της διάταξης του πρώτου εδαφίου της παρ. 5 του άρθρου 79</w:t>
      </w:r>
      <w:r w:rsidR="00477A0E" w:rsidRPr="00DB2BB0">
        <w:rPr>
          <w:rFonts w:ascii="Tahoma" w:hAnsi="Tahoma" w:cs="Tahoma"/>
          <w:lang w:val="el-GR" w:eastAsia="ar-SA"/>
        </w:rPr>
        <w:t xml:space="preserve"> </w:t>
      </w:r>
      <w:r w:rsidRPr="00DB2BB0">
        <w:rPr>
          <w:rFonts w:ascii="Tahoma" w:hAnsi="Tahoma" w:cs="Tahoma"/>
          <w:lang w:val="el-GR" w:eastAsia="ar-SA"/>
        </w:rPr>
        <w:t>του ν. 4412/2016, τηρουμένων των αρχών της ίσης μεταχείρισης και της διαφάνειας.</w:t>
      </w:r>
    </w:p>
    <w:p w14:paraId="6FD664B0" w14:textId="16E972D0" w:rsidR="0041722E" w:rsidRPr="00DB2BB0" w:rsidRDefault="00014C75" w:rsidP="00014C75">
      <w:pPr>
        <w:rPr>
          <w:rFonts w:ascii="Tahoma" w:hAnsi="Tahoma" w:cs="Tahoma"/>
          <w:lang w:val="el-GR" w:eastAsia="ar-SA"/>
        </w:rPr>
      </w:pPr>
      <w:r w:rsidRPr="00DB2BB0">
        <w:rPr>
          <w:rFonts w:ascii="Tahoma" w:hAnsi="Tahoma" w:cs="Tahoma"/>
          <w:lang w:val="el-GR" w:eastAsia="ar-SA"/>
        </w:rPr>
        <w:t xml:space="preserve">Απορρίπτεται η προσφορά του προσωρινού αναδόχου, καταπίπτει υπέρ της αναθέτουσας αρχής η εγγύηση συμμετοχής του και η κατακύρωση γίνεται </w:t>
      </w:r>
      <w:r w:rsidRPr="00C55936">
        <w:rPr>
          <w:rFonts w:ascii="Tahoma" w:hAnsi="Tahoma" w:cs="Tahoma"/>
          <w:lang w:val="el-GR" w:eastAsia="ar-SA"/>
        </w:rPr>
        <w:t>στον προσφέροντα που υπέβαλε την αμέσως επόμενη πλέον συμφέρουσα προσφορά</w:t>
      </w:r>
      <w:r w:rsidR="0041722E" w:rsidRPr="00C55936">
        <w:rPr>
          <w:rFonts w:ascii="Tahoma" w:hAnsi="Tahoma" w:cs="Tahoma"/>
          <w:lang w:val="el-GR" w:eastAsia="ar-SA"/>
        </w:rPr>
        <w:t xml:space="preserve"> </w:t>
      </w:r>
      <w:r w:rsidR="0041722E" w:rsidRPr="00C55936">
        <w:rPr>
          <w:rFonts w:ascii="Tahoma" w:hAnsi="Tahoma" w:cs="Tahoma"/>
          <w:szCs w:val="22"/>
          <w:lang w:val="el-GR"/>
        </w:rPr>
        <w:t xml:space="preserve">αποκλειστικά και μόνο βάσει ποιοτικών κριτηρίων </w:t>
      </w:r>
      <w:r w:rsidR="0041722E" w:rsidRPr="00C55936">
        <w:rPr>
          <w:rFonts w:ascii="Tahoma" w:hAnsi="Tahoma" w:cs="Tahoma"/>
          <w:lang w:val="el-GR" w:eastAsia="ar-SA"/>
        </w:rPr>
        <w:t>(σταθερή τιμή), Ν. 4412/2016, Άρθρο 86, Παράγραφος 7, εάν</w:t>
      </w:r>
      <w:r w:rsidRPr="00C55936">
        <w:rPr>
          <w:rFonts w:ascii="Tahoma" w:hAnsi="Tahoma" w:cs="Tahoma"/>
          <w:lang w:val="el-GR" w:eastAsia="ar-SA"/>
        </w:rPr>
        <w:t>:</w:t>
      </w:r>
    </w:p>
    <w:p w14:paraId="18BACBB8" w14:textId="3DB12FDA" w:rsidR="00C77C3A" w:rsidRPr="00DB2BB0" w:rsidRDefault="00C77C3A" w:rsidP="00AA13A1">
      <w:pPr>
        <w:pStyle w:val="afb"/>
        <w:numPr>
          <w:ilvl w:val="0"/>
          <w:numId w:val="50"/>
        </w:numPr>
        <w:rPr>
          <w:rFonts w:cs="Tahoma"/>
          <w:lang w:val="el-GR"/>
        </w:rPr>
      </w:pPr>
      <w:r w:rsidRPr="00DB2BB0">
        <w:rPr>
          <w:rFonts w:cs="Tahoma"/>
          <w:lang w:val="el-GR"/>
        </w:rPr>
        <w:t>κατά τον έλεγχο των παραπάνω δικαιολογητικών διαπιστωθεί ότι τα στοιχεία που δηλώθηκαν με</w:t>
      </w:r>
      <w:r w:rsidR="00477A0E" w:rsidRPr="00DB2BB0">
        <w:rPr>
          <w:rFonts w:cs="Tahoma"/>
          <w:lang w:val="el-GR"/>
        </w:rPr>
        <w:t xml:space="preserve"> </w:t>
      </w:r>
      <w:r w:rsidRPr="00DB2BB0">
        <w:rPr>
          <w:rFonts w:cs="Tahoma"/>
          <w:lang w:val="el-GR"/>
        </w:rPr>
        <w:t>το Ευρωπαϊκό Ενιαίο Έγγραφο Σύμβασης (ΕΕΕΣ)</w:t>
      </w:r>
      <w:r w:rsidR="00477A0E" w:rsidRPr="00DB2BB0">
        <w:rPr>
          <w:rFonts w:cs="Tahoma"/>
          <w:lang w:val="el-GR"/>
        </w:rPr>
        <w:t xml:space="preserve"> </w:t>
      </w:r>
      <w:r w:rsidRPr="00DB2BB0">
        <w:rPr>
          <w:rFonts w:cs="Tahoma"/>
          <w:lang w:val="el-GR"/>
        </w:rPr>
        <w:t xml:space="preserve">είναι εκ προθέσεως απατηλά, ή έχουν υποβληθεί πλαστά αποδεικτικά στοιχεία, ή </w:t>
      </w:r>
    </w:p>
    <w:p w14:paraId="51261368" w14:textId="4D8AACF1" w:rsidR="00C77C3A" w:rsidRPr="00DB2BB0" w:rsidRDefault="00C77C3A" w:rsidP="00AA13A1">
      <w:pPr>
        <w:pStyle w:val="afb"/>
        <w:numPr>
          <w:ilvl w:val="0"/>
          <w:numId w:val="50"/>
        </w:numPr>
        <w:rPr>
          <w:rFonts w:cs="Tahoma"/>
          <w:lang w:val="el-GR"/>
        </w:rPr>
      </w:pPr>
      <w:r w:rsidRPr="00DB2BB0">
        <w:rPr>
          <w:rFonts w:cs="Tahoma"/>
          <w:lang w:val="el-GR"/>
        </w:rPr>
        <w:lastRenderedPageBreak/>
        <w:t xml:space="preserve">δεν υποβληθούν στο προκαθορισμένο χρονικό διάστημα τα απαιτούμενα πρωτότυπα ή αντίγραφα των παραπάνω δικαιολογητικών, ή </w:t>
      </w:r>
    </w:p>
    <w:p w14:paraId="3CC35426" w14:textId="1E78C742" w:rsidR="00C77C3A" w:rsidRPr="00DB2BB0" w:rsidRDefault="00C77C3A" w:rsidP="00AA13A1">
      <w:pPr>
        <w:pStyle w:val="afb"/>
        <w:numPr>
          <w:ilvl w:val="0"/>
          <w:numId w:val="50"/>
        </w:numPr>
        <w:rPr>
          <w:rFonts w:cs="Tahoma"/>
          <w:lang w:val="el-GR"/>
        </w:rPr>
      </w:pPr>
      <w:r w:rsidRPr="00DB2BB0">
        <w:rPr>
          <w:rFonts w:cs="Tahoma"/>
          <w:lang w:val="el-GR"/>
        </w:rPr>
        <w:t xml:space="preserve">από τα δικαιολογητικά που προσκομίσθηκαν νομίμως και εμπροθέσμως, δεν αποδεικνύεται η μη συνδρομή των λόγων αποκλεισμού σύμφωνα με </w:t>
      </w:r>
      <w:r w:rsidR="00D51870">
        <w:rPr>
          <w:rFonts w:cs="Tahoma"/>
          <w:lang w:val="el-GR"/>
        </w:rPr>
        <w:t>την παράγραφο</w:t>
      </w:r>
      <w:r w:rsidRPr="00DB2BB0">
        <w:rPr>
          <w:rFonts w:cs="Tahoma"/>
          <w:lang w:val="el-GR"/>
        </w:rPr>
        <w:t xml:space="preserve"> </w:t>
      </w:r>
      <w:r w:rsidR="008866CE" w:rsidRPr="00DB2BB0">
        <w:rPr>
          <w:rFonts w:cs="Tahoma"/>
          <w:color w:val="0070C0"/>
          <w:lang w:val="el-GR"/>
        </w:rPr>
        <w:fldChar w:fldCharType="begin"/>
      </w:r>
      <w:r w:rsidR="008866CE" w:rsidRPr="00DB2BB0">
        <w:rPr>
          <w:rFonts w:cs="Tahoma"/>
          <w:color w:val="0070C0"/>
          <w:lang w:val="el-GR"/>
        </w:rPr>
        <w:instrText xml:space="preserve"> REF _Ref479335541 \r \h </w:instrText>
      </w:r>
      <w:r w:rsidR="00DB2BB0">
        <w:rPr>
          <w:rFonts w:cs="Tahoma"/>
          <w:color w:val="0070C0"/>
          <w:lang w:val="el-GR"/>
        </w:rPr>
        <w:instrText xml:space="preserve"> \* MERGEFORMAT </w:instrText>
      </w:r>
      <w:r w:rsidR="008866CE" w:rsidRPr="00DB2BB0">
        <w:rPr>
          <w:rFonts w:cs="Tahoma"/>
          <w:color w:val="0070C0"/>
          <w:lang w:val="el-GR"/>
        </w:rPr>
      </w:r>
      <w:r w:rsidR="008866CE" w:rsidRPr="00DB2BB0">
        <w:rPr>
          <w:rFonts w:cs="Tahoma"/>
          <w:color w:val="0070C0"/>
          <w:lang w:val="el-GR"/>
        </w:rPr>
        <w:fldChar w:fldCharType="separate"/>
      </w:r>
      <w:r w:rsidR="00915B20">
        <w:rPr>
          <w:rFonts w:cs="Tahoma"/>
          <w:color w:val="0070C0"/>
          <w:lang w:val="el-GR"/>
        </w:rPr>
        <w:t>2.2.3</w:t>
      </w:r>
      <w:r w:rsidR="008866CE" w:rsidRPr="00DB2BB0">
        <w:rPr>
          <w:rFonts w:cs="Tahoma"/>
          <w:color w:val="0070C0"/>
          <w:lang w:val="el-GR"/>
        </w:rPr>
        <w:fldChar w:fldCharType="end"/>
      </w:r>
      <w:r w:rsidR="008866CE" w:rsidRPr="00DB2BB0">
        <w:rPr>
          <w:rFonts w:cs="Tahoma"/>
          <w:color w:val="0070C0"/>
          <w:lang w:val="el-GR"/>
        </w:rPr>
        <w:t xml:space="preserve"> </w:t>
      </w:r>
      <w:r w:rsidRPr="00DB2BB0">
        <w:rPr>
          <w:rFonts w:cs="Tahoma"/>
          <w:lang w:val="el-GR"/>
        </w:rPr>
        <w:t>(λόγοι αποκλεισμού) ή η πλήρωση μιας ή περισσοτέρων από τις απαιτήσεις των κριτηρίων ποιοτικής επιλογής σύμφωνα με τις παραγράφους</w:t>
      </w:r>
      <w:r w:rsidR="00477A0E" w:rsidRPr="00DB2BB0">
        <w:rPr>
          <w:rFonts w:cs="Tahoma"/>
          <w:lang w:val="el-GR"/>
        </w:rPr>
        <w:t xml:space="preserve"> </w:t>
      </w:r>
      <w:r w:rsidR="008866CE" w:rsidRPr="00DB2BB0">
        <w:rPr>
          <w:rFonts w:cs="Tahoma"/>
          <w:color w:val="0070C0"/>
          <w:lang w:val="el-GR"/>
        </w:rPr>
        <w:fldChar w:fldCharType="begin"/>
      </w:r>
      <w:r w:rsidR="008866CE" w:rsidRPr="00DB2BB0">
        <w:rPr>
          <w:rFonts w:cs="Tahoma"/>
          <w:color w:val="0070C0"/>
          <w:lang w:val="el-GR"/>
        </w:rPr>
        <w:instrText xml:space="preserve"> REF _Ref33435737 \r \h </w:instrText>
      </w:r>
      <w:r w:rsidR="00DB2BB0">
        <w:rPr>
          <w:rFonts w:cs="Tahoma"/>
          <w:color w:val="0070C0"/>
          <w:lang w:val="el-GR"/>
        </w:rPr>
        <w:instrText xml:space="preserve"> \* MERGEFORMAT </w:instrText>
      </w:r>
      <w:r w:rsidR="008866CE" w:rsidRPr="00DB2BB0">
        <w:rPr>
          <w:rFonts w:cs="Tahoma"/>
          <w:color w:val="0070C0"/>
          <w:lang w:val="el-GR"/>
        </w:rPr>
      </w:r>
      <w:r w:rsidR="008866CE" w:rsidRPr="00DB2BB0">
        <w:rPr>
          <w:rFonts w:cs="Tahoma"/>
          <w:color w:val="0070C0"/>
          <w:lang w:val="el-GR"/>
        </w:rPr>
        <w:fldChar w:fldCharType="separate"/>
      </w:r>
      <w:r w:rsidR="00915B20">
        <w:rPr>
          <w:rFonts w:cs="Tahoma"/>
          <w:color w:val="0070C0"/>
          <w:lang w:val="el-GR"/>
        </w:rPr>
        <w:t>2.2.4</w:t>
      </w:r>
      <w:r w:rsidR="008866CE" w:rsidRPr="00DB2BB0">
        <w:rPr>
          <w:rFonts w:cs="Tahoma"/>
          <w:color w:val="0070C0"/>
          <w:lang w:val="el-GR"/>
        </w:rPr>
        <w:fldChar w:fldCharType="end"/>
      </w:r>
      <w:r w:rsidR="008866CE" w:rsidRPr="00DB2BB0">
        <w:rPr>
          <w:rFonts w:cs="Tahoma"/>
          <w:lang w:val="el-GR"/>
        </w:rPr>
        <w:t xml:space="preserve"> </w:t>
      </w:r>
      <w:r w:rsidRPr="00DB2BB0">
        <w:rPr>
          <w:rFonts w:cs="Tahoma"/>
          <w:lang w:val="el-GR"/>
        </w:rPr>
        <w:t>έως</w:t>
      </w:r>
      <w:r w:rsidR="008866CE" w:rsidRPr="00DB2BB0">
        <w:rPr>
          <w:rFonts w:cs="Tahoma"/>
          <w:lang w:val="el-GR"/>
        </w:rPr>
        <w:t xml:space="preserve"> </w:t>
      </w:r>
      <w:r w:rsidR="008866CE" w:rsidRPr="00DB2BB0">
        <w:rPr>
          <w:rFonts w:cs="Tahoma"/>
          <w:color w:val="0070C0"/>
          <w:lang w:val="el-GR"/>
        </w:rPr>
        <w:fldChar w:fldCharType="begin"/>
      </w:r>
      <w:r w:rsidR="008866CE" w:rsidRPr="00DB2BB0">
        <w:rPr>
          <w:rFonts w:cs="Tahoma"/>
          <w:color w:val="0070C0"/>
          <w:lang w:val="el-GR"/>
        </w:rPr>
        <w:instrText xml:space="preserve"> REF _Ref89775821 \r \h </w:instrText>
      </w:r>
      <w:r w:rsidR="00DB2BB0">
        <w:rPr>
          <w:rFonts w:cs="Tahoma"/>
          <w:color w:val="0070C0"/>
          <w:lang w:val="el-GR"/>
        </w:rPr>
        <w:instrText xml:space="preserve"> \* MERGEFORMAT </w:instrText>
      </w:r>
      <w:r w:rsidR="008866CE" w:rsidRPr="00DB2BB0">
        <w:rPr>
          <w:rFonts w:cs="Tahoma"/>
          <w:color w:val="0070C0"/>
          <w:lang w:val="el-GR"/>
        </w:rPr>
      </w:r>
      <w:r w:rsidR="008866CE" w:rsidRPr="00DB2BB0">
        <w:rPr>
          <w:rFonts w:cs="Tahoma"/>
          <w:color w:val="0070C0"/>
          <w:lang w:val="el-GR"/>
        </w:rPr>
        <w:fldChar w:fldCharType="separate"/>
      </w:r>
      <w:r w:rsidR="00915B20">
        <w:rPr>
          <w:rFonts w:cs="Tahoma"/>
          <w:color w:val="0070C0"/>
          <w:lang w:val="el-GR"/>
        </w:rPr>
        <w:t>2.2.8</w:t>
      </w:r>
      <w:r w:rsidR="008866CE" w:rsidRPr="00DB2BB0">
        <w:rPr>
          <w:rFonts w:cs="Tahoma"/>
          <w:color w:val="0070C0"/>
          <w:lang w:val="el-GR"/>
        </w:rPr>
        <w:fldChar w:fldCharType="end"/>
      </w:r>
      <w:r w:rsidR="008866CE" w:rsidRPr="00DB2BB0">
        <w:rPr>
          <w:rFonts w:cs="Tahoma"/>
          <w:lang w:val="el-GR"/>
        </w:rPr>
        <w:t xml:space="preserve"> </w:t>
      </w:r>
      <w:r w:rsidRPr="00DB2BB0">
        <w:rPr>
          <w:rFonts w:cs="Tahoma"/>
          <w:lang w:val="el-GR"/>
        </w:rPr>
        <w:t xml:space="preserve">(κριτήρια ποιοτικής επιλογής) της παρούσας, </w:t>
      </w:r>
    </w:p>
    <w:p w14:paraId="2C8007B4" w14:textId="6207B5E6" w:rsidR="00014C75" w:rsidRPr="00DB2BB0" w:rsidRDefault="00014C75" w:rsidP="00014C75">
      <w:pPr>
        <w:rPr>
          <w:rFonts w:ascii="Tahoma" w:hAnsi="Tahoma" w:cs="Tahoma"/>
          <w:lang w:val="el-GR" w:eastAsia="ar-SA"/>
        </w:rPr>
      </w:pPr>
      <w:r w:rsidRPr="00DB2BB0">
        <w:rPr>
          <w:rFonts w:ascii="Tahoma" w:hAnsi="Tahoma" w:cs="Tahoma"/>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DB2BB0">
        <w:rPr>
          <w:rFonts w:ascii="Tahoma" w:hAnsi="Tahoma" w:cs="Tahoma"/>
          <w:i/>
          <w:color w:val="5B9BD5"/>
          <w:lang w:val="el-GR" w:eastAsia="el-GR"/>
        </w:rPr>
        <w:t xml:space="preserve"> </w:t>
      </w:r>
      <w:r w:rsidRPr="00DB2BB0">
        <w:rPr>
          <w:rFonts w:ascii="Tahoma" w:hAnsi="Tahoma" w:cs="Tahoma"/>
          <w:lang w:val="el-GR" w:eastAsia="ar-SA"/>
        </w:rPr>
        <w:t>το Ευρωπαϊκό Ενιαίο Έγγραφο Σύμβασης (ΕΕΕΣ) ότι πληροί,</w:t>
      </w:r>
      <w:r w:rsidR="00477A0E" w:rsidRPr="00DB2BB0">
        <w:rPr>
          <w:rFonts w:ascii="Tahoma" w:hAnsi="Tahoma" w:cs="Tahoma"/>
          <w:lang w:val="el-GR" w:eastAsia="ar-SA"/>
        </w:rPr>
        <w:t xml:space="preserve"> </w:t>
      </w:r>
      <w:r w:rsidRPr="00DB2BB0">
        <w:rPr>
          <w:rFonts w:ascii="Tahoma" w:hAnsi="Tahoma" w:cs="Tahoma"/>
          <w:lang w:val="el-GR" w:eastAsia="ar-SA"/>
        </w:rPr>
        <w:t>οι οποίες μεταβολές επήλθαν ή για τις οποίες μεταβολές έλαβε γνώση μετά την δήλωση και μέχρι την ημέρα της σύναψης της σύμβασης (</w:t>
      </w:r>
      <w:proofErr w:type="spellStart"/>
      <w:r w:rsidRPr="00DB2BB0">
        <w:rPr>
          <w:rFonts w:ascii="Tahoma" w:hAnsi="Tahoma" w:cs="Tahoma"/>
          <w:lang w:val="el-GR" w:eastAsia="ar-SA"/>
        </w:rPr>
        <w:t>οψιγενείς</w:t>
      </w:r>
      <w:proofErr w:type="spellEnd"/>
      <w:r w:rsidRPr="00DB2BB0">
        <w:rPr>
          <w:rFonts w:ascii="Tahoma" w:hAnsi="Tahoma" w:cs="Tahoma"/>
          <w:lang w:val="el-GR" w:eastAsia="ar-SA"/>
        </w:rPr>
        <w:t xml:space="preserve"> μεταβολές), δεν καταπίπτει υπέρ της Αναθέτουσας Αρχής η εγγύηση συμμετοχής του. </w:t>
      </w:r>
    </w:p>
    <w:p w14:paraId="75871B70" w14:textId="3EA4448F" w:rsidR="0041722E" w:rsidRPr="00DB2BB0" w:rsidRDefault="00C77C3A" w:rsidP="00C77C3A">
      <w:pPr>
        <w:rPr>
          <w:rFonts w:ascii="Tahoma" w:hAnsi="Tahoma" w:cs="Tahoma"/>
          <w:lang w:val="el-GR"/>
        </w:rPr>
      </w:pPr>
      <w:r w:rsidRPr="00DB2BB0">
        <w:rPr>
          <w:rFonts w:ascii="Tahoma" w:hAnsi="Tahoma" w:cs="Tahoma"/>
          <w:lang w:val="el-GR"/>
        </w:rPr>
        <w:t xml:space="preserve">Αν κανένας από τους προσφέροντες δεν υποβάλλει αληθή ή ακριβή δήλωση </w:t>
      </w:r>
      <w:r w:rsidRPr="00980150">
        <w:rPr>
          <w:rFonts w:ascii="Tahoma" w:hAnsi="Tahoma" w:cs="Tahoma"/>
          <w:b/>
          <w:bCs/>
          <w:lang w:val="el-GR"/>
        </w:rPr>
        <w:t>ή</w:t>
      </w:r>
      <w:r w:rsidRPr="00DB2BB0">
        <w:rPr>
          <w:rFonts w:ascii="Tahoma" w:hAnsi="Tahoma" w:cs="Tahoma"/>
          <w:lang w:val="el-GR"/>
        </w:rPr>
        <w:t xml:space="preserve"> δεν προσκομίσει ένα ή περισσότερα από τα απαιτούμενα έγγραφα και δικαιολογητικά </w:t>
      </w:r>
      <w:r w:rsidRPr="00980150">
        <w:rPr>
          <w:rFonts w:ascii="Tahoma" w:hAnsi="Tahoma" w:cs="Tahoma"/>
          <w:b/>
          <w:bCs/>
          <w:lang w:val="el-GR"/>
        </w:rPr>
        <w:t xml:space="preserve">ή </w:t>
      </w:r>
      <w:r w:rsidRPr="00DB2BB0">
        <w:rPr>
          <w:rFonts w:ascii="Tahoma" w:hAnsi="Tahoma" w:cs="Tahoma"/>
          <w:lang w:val="el-GR"/>
        </w:rPr>
        <w:t>δεν αποδείξει ότι</w:t>
      </w:r>
      <w:r w:rsidR="00654604" w:rsidRPr="00DB2BB0">
        <w:rPr>
          <w:rFonts w:ascii="Tahoma" w:hAnsi="Tahoma" w:cs="Tahoma"/>
          <w:lang w:val="el-GR"/>
        </w:rPr>
        <w:t>:</w:t>
      </w:r>
      <w:r w:rsidRPr="00DB2BB0">
        <w:rPr>
          <w:rFonts w:ascii="Tahoma" w:hAnsi="Tahoma" w:cs="Tahoma"/>
          <w:lang w:val="el-GR"/>
        </w:rPr>
        <w:t xml:space="preserve"> α) δεν βρίσκεται σε μία από τις καταστάσεις της παραγράφου</w:t>
      </w:r>
      <w:r w:rsidR="00477A0E" w:rsidRPr="00DB2BB0">
        <w:rPr>
          <w:rFonts w:ascii="Tahoma" w:hAnsi="Tahoma" w:cs="Tahoma"/>
          <w:lang w:val="el-GR"/>
        </w:rPr>
        <w:t xml:space="preserve"> </w:t>
      </w:r>
      <w:r w:rsidR="008866CE" w:rsidRPr="00DB2BB0">
        <w:rPr>
          <w:rFonts w:ascii="Tahoma" w:hAnsi="Tahoma" w:cs="Tahoma"/>
          <w:color w:val="0070C0"/>
          <w:lang w:val="el-GR"/>
        </w:rPr>
        <w:fldChar w:fldCharType="begin"/>
      </w:r>
      <w:r w:rsidR="008866CE" w:rsidRPr="00DB2BB0">
        <w:rPr>
          <w:rFonts w:ascii="Tahoma" w:hAnsi="Tahoma" w:cs="Tahoma"/>
          <w:color w:val="0070C0"/>
          <w:lang w:val="el-GR"/>
        </w:rPr>
        <w:instrText xml:space="preserve"> REF _Ref479335541 \r \h </w:instrText>
      </w:r>
      <w:r w:rsidR="00DB2BB0">
        <w:rPr>
          <w:rFonts w:ascii="Tahoma" w:hAnsi="Tahoma" w:cs="Tahoma"/>
          <w:color w:val="0070C0"/>
          <w:lang w:val="el-GR"/>
        </w:rPr>
        <w:instrText xml:space="preserve"> \* MERGEFORMAT </w:instrText>
      </w:r>
      <w:r w:rsidR="008866CE" w:rsidRPr="00DB2BB0">
        <w:rPr>
          <w:rFonts w:ascii="Tahoma" w:hAnsi="Tahoma" w:cs="Tahoma"/>
          <w:color w:val="0070C0"/>
          <w:lang w:val="el-GR"/>
        </w:rPr>
      </w:r>
      <w:r w:rsidR="008866CE" w:rsidRPr="00DB2BB0">
        <w:rPr>
          <w:rFonts w:ascii="Tahoma" w:hAnsi="Tahoma" w:cs="Tahoma"/>
          <w:color w:val="0070C0"/>
          <w:lang w:val="el-GR"/>
        </w:rPr>
        <w:fldChar w:fldCharType="separate"/>
      </w:r>
      <w:r w:rsidR="00915B20">
        <w:rPr>
          <w:rFonts w:ascii="Tahoma" w:hAnsi="Tahoma" w:cs="Tahoma"/>
          <w:color w:val="0070C0"/>
          <w:lang w:val="el-GR"/>
        </w:rPr>
        <w:t>2.2.3</w:t>
      </w:r>
      <w:r w:rsidR="008866CE" w:rsidRPr="00DB2BB0">
        <w:rPr>
          <w:rFonts w:ascii="Tahoma" w:hAnsi="Tahoma" w:cs="Tahoma"/>
          <w:color w:val="0070C0"/>
          <w:lang w:val="el-GR"/>
        </w:rPr>
        <w:fldChar w:fldCharType="end"/>
      </w:r>
      <w:r w:rsidR="008866CE" w:rsidRPr="00DB2BB0">
        <w:rPr>
          <w:rFonts w:ascii="Tahoma" w:hAnsi="Tahoma" w:cs="Tahoma"/>
          <w:color w:val="0070C0"/>
          <w:lang w:val="el-GR"/>
        </w:rPr>
        <w:t xml:space="preserve"> </w:t>
      </w:r>
      <w:r w:rsidRPr="00DB2BB0">
        <w:rPr>
          <w:rFonts w:ascii="Tahoma" w:hAnsi="Tahoma" w:cs="Tahoma"/>
          <w:lang w:val="el-GR"/>
        </w:rPr>
        <w:t>της παρούσας διακήρυξης και β) πληροί τα σχετικά κριτήρια ποιοτικής επιλογής τα οποία έχουν καθοριστεί σύμφωνα με τις παραγράφους</w:t>
      </w:r>
      <w:r w:rsidR="00477A0E" w:rsidRPr="00DB2BB0">
        <w:rPr>
          <w:rFonts w:ascii="Tahoma" w:hAnsi="Tahoma" w:cs="Tahoma"/>
          <w:lang w:val="el-GR"/>
        </w:rPr>
        <w:t xml:space="preserve"> </w:t>
      </w:r>
      <w:r w:rsidR="008866CE" w:rsidRPr="00DB2BB0">
        <w:rPr>
          <w:rFonts w:ascii="Tahoma" w:hAnsi="Tahoma" w:cs="Tahoma"/>
          <w:color w:val="0070C0"/>
          <w:lang w:val="el-GR"/>
        </w:rPr>
        <w:fldChar w:fldCharType="begin"/>
      </w:r>
      <w:r w:rsidR="008866CE" w:rsidRPr="00DB2BB0">
        <w:rPr>
          <w:rFonts w:ascii="Tahoma" w:hAnsi="Tahoma" w:cs="Tahoma"/>
          <w:color w:val="0070C0"/>
          <w:lang w:val="el-GR"/>
        </w:rPr>
        <w:instrText xml:space="preserve"> REF _Ref33435737 \r \h </w:instrText>
      </w:r>
      <w:r w:rsidR="00DB2BB0">
        <w:rPr>
          <w:rFonts w:ascii="Tahoma" w:hAnsi="Tahoma" w:cs="Tahoma"/>
          <w:color w:val="0070C0"/>
          <w:lang w:val="el-GR"/>
        </w:rPr>
        <w:instrText xml:space="preserve"> \* MERGEFORMAT </w:instrText>
      </w:r>
      <w:r w:rsidR="008866CE" w:rsidRPr="00DB2BB0">
        <w:rPr>
          <w:rFonts w:ascii="Tahoma" w:hAnsi="Tahoma" w:cs="Tahoma"/>
          <w:color w:val="0070C0"/>
          <w:lang w:val="el-GR"/>
        </w:rPr>
      </w:r>
      <w:r w:rsidR="008866CE" w:rsidRPr="00DB2BB0">
        <w:rPr>
          <w:rFonts w:ascii="Tahoma" w:hAnsi="Tahoma" w:cs="Tahoma"/>
          <w:color w:val="0070C0"/>
          <w:lang w:val="el-GR"/>
        </w:rPr>
        <w:fldChar w:fldCharType="separate"/>
      </w:r>
      <w:r w:rsidR="00915B20">
        <w:rPr>
          <w:rFonts w:ascii="Tahoma" w:hAnsi="Tahoma" w:cs="Tahoma"/>
          <w:color w:val="0070C0"/>
          <w:lang w:val="el-GR"/>
        </w:rPr>
        <w:t>2.2.4</w:t>
      </w:r>
      <w:r w:rsidR="008866CE" w:rsidRPr="00DB2BB0">
        <w:rPr>
          <w:rFonts w:ascii="Tahoma" w:hAnsi="Tahoma" w:cs="Tahoma"/>
          <w:color w:val="0070C0"/>
          <w:lang w:val="el-GR"/>
        </w:rPr>
        <w:fldChar w:fldCharType="end"/>
      </w:r>
      <w:r w:rsidR="008866CE" w:rsidRPr="00DB2BB0">
        <w:rPr>
          <w:rFonts w:ascii="Tahoma" w:hAnsi="Tahoma" w:cs="Tahoma"/>
          <w:lang w:val="el-GR"/>
        </w:rPr>
        <w:t xml:space="preserve"> </w:t>
      </w:r>
      <w:r w:rsidRPr="00DB2BB0">
        <w:rPr>
          <w:rFonts w:ascii="Tahoma" w:hAnsi="Tahoma" w:cs="Tahoma"/>
          <w:lang w:val="el-GR"/>
        </w:rPr>
        <w:t>-</w:t>
      </w:r>
      <w:r w:rsidR="008866CE" w:rsidRPr="00DB2BB0">
        <w:rPr>
          <w:rFonts w:ascii="Tahoma" w:hAnsi="Tahoma" w:cs="Tahoma"/>
          <w:lang w:val="el-GR"/>
        </w:rPr>
        <w:t xml:space="preserve"> </w:t>
      </w:r>
      <w:r w:rsidR="008866CE" w:rsidRPr="00DB2BB0">
        <w:rPr>
          <w:rFonts w:ascii="Tahoma" w:hAnsi="Tahoma" w:cs="Tahoma"/>
          <w:color w:val="0070C0"/>
          <w:lang w:val="el-GR"/>
        </w:rPr>
        <w:fldChar w:fldCharType="begin"/>
      </w:r>
      <w:r w:rsidR="008866CE" w:rsidRPr="00DB2BB0">
        <w:rPr>
          <w:rFonts w:ascii="Tahoma" w:hAnsi="Tahoma" w:cs="Tahoma"/>
          <w:color w:val="0070C0"/>
          <w:lang w:val="el-GR"/>
        </w:rPr>
        <w:instrText xml:space="preserve"> REF _Ref89775876 \r \h </w:instrText>
      </w:r>
      <w:r w:rsidR="00DB2BB0">
        <w:rPr>
          <w:rFonts w:ascii="Tahoma" w:hAnsi="Tahoma" w:cs="Tahoma"/>
          <w:color w:val="0070C0"/>
          <w:lang w:val="el-GR"/>
        </w:rPr>
        <w:instrText xml:space="preserve"> \* MERGEFORMAT </w:instrText>
      </w:r>
      <w:r w:rsidR="008866CE" w:rsidRPr="00DB2BB0">
        <w:rPr>
          <w:rFonts w:ascii="Tahoma" w:hAnsi="Tahoma" w:cs="Tahoma"/>
          <w:color w:val="0070C0"/>
          <w:lang w:val="el-GR"/>
        </w:rPr>
      </w:r>
      <w:r w:rsidR="008866CE" w:rsidRPr="00DB2BB0">
        <w:rPr>
          <w:rFonts w:ascii="Tahoma" w:hAnsi="Tahoma" w:cs="Tahoma"/>
          <w:color w:val="0070C0"/>
          <w:lang w:val="el-GR"/>
        </w:rPr>
        <w:fldChar w:fldCharType="separate"/>
      </w:r>
      <w:r w:rsidR="00915B20">
        <w:rPr>
          <w:rFonts w:ascii="Tahoma" w:hAnsi="Tahoma" w:cs="Tahoma"/>
          <w:color w:val="0070C0"/>
          <w:lang w:val="el-GR"/>
        </w:rPr>
        <w:t>2.2.8</w:t>
      </w:r>
      <w:r w:rsidR="008866CE" w:rsidRPr="00DB2BB0">
        <w:rPr>
          <w:rFonts w:ascii="Tahoma" w:hAnsi="Tahoma" w:cs="Tahoma"/>
          <w:color w:val="0070C0"/>
          <w:lang w:val="el-GR"/>
        </w:rPr>
        <w:fldChar w:fldCharType="end"/>
      </w:r>
      <w:r w:rsidR="008866CE" w:rsidRPr="00DB2BB0">
        <w:rPr>
          <w:rFonts w:ascii="Tahoma" w:hAnsi="Tahoma" w:cs="Tahoma"/>
          <w:lang w:val="el-GR"/>
        </w:rPr>
        <w:t xml:space="preserve"> </w:t>
      </w:r>
      <w:r w:rsidRPr="00DB2BB0">
        <w:rPr>
          <w:rFonts w:ascii="Tahoma" w:hAnsi="Tahoma" w:cs="Tahoma"/>
          <w:lang w:val="el-GR"/>
        </w:rPr>
        <w:t xml:space="preserve">της παρούσας διακήρυξης, η διαδικασία ματαιώνεται. </w:t>
      </w:r>
    </w:p>
    <w:p w14:paraId="0DE0CE05" w14:textId="77777777" w:rsidR="002E4EF5" w:rsidRPr="00DB2BB0" w:rsidRDefault="00C77C3A">
      <w:pPr>
        <w:rPr>
          <w:rFonts w:ascii="Tahoma" w:hAnsi="Tahoma" w:cs="Tahoma"/>
          <w:lang w:val="el-GR"/>
        </w:rPr>
      </w:pPr>
      <w:r w:rsidRPr="00DB2BB0">
        <w:rPr>
          <w:rFonts w:ascii="Tahoma" w:hAnsi="Tahoma" w:cs="Tahoma"/>
          <w:lang w:val="el-GR"/>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w:t>
      </w:r>
      <w:r w:rsidR="00654604" w:rsidRPr="00DB2BB0">
        <w:rPr>
          <w:rFonts w:ascii="Tahoma" w:hAnsi="Tahoma" w:cs="Tahoma"/>
          <w:lang w:val="el-GR"/>
        </w:rPr>
        <w:t>της σύμβασης είτε για τη ματαίωση της διαδικασίας.</w:t>
      </w:r>
    </w:p>
    <w:p w14:paraId="667479AA" w14:textId="77777777" w:rsidR="00D51870" w:rsidRPr="00DB2BB0" w:rsidRDefault="00D51870">
      <w:pPr>
        <w:rPr>
          <w:rFonts w:ascii="Tahoma" w:hAnsi="Tahoma" w:cs="Tahoma"/>
          <w:lang w:val="el-GR" w:eastAsia="ar-SA"/>
        </w:rPr>
      </w:pPr>
    </w:p>
    <w:p w14:paraId="7BB34A4A" w14:textId="77777777" w:rsidR="00180C9E" w:rsidRPr="00DB2BB0" w:rsidRDefault="00180C9E" w:rsidP="00CF41FF">
      <w:pPr>
        <w:pStyle w:val="20"/>
      </w:pPr>
      <w:bookmarkStart w:id="264" w:name="_Ref89775128"/>
      <w:bookmarkStart w:id="265" w:name="_Ref89775943"/>
      <w:bookmarkStart w:id="266" w:name="_Toc89934414"/>
      <w:bookmarkStart w:id="267" w:name="_Toc89942154"/>
      <w:bookmarkStart w:id="268" w:name="_Toc152159731"/>
      <w:r w:rsidRPr="00DB2BB0">
        <w:t xml:space="preserve">Κατακύρωση - σύναψη </w:t>
      </w:r>
      <w:bookmarkEnd w:id="264"/>
      <w:bookmarkEnd w:id="265"/>
      <w:bookmarkEnd w:id="266"/>
      <w:bookmarkEnd w:id="267"/>
      <w:r w:rsidR="00CF41FF" w:rsidRPr="00DB2BB0">
        <w:t>σύμβασης</w:t>
      </w:r>
      <w:bookmarkEnd w:id="268"/>
      <w:r w:rsidRPr="00DB2BB0">
        <w:t xml:space="preserve"> </w:t>
      </w:r>
    </w:p>
    <w:p w14:paraId="2835E8AD" w14:textId="73B856F1" w:rsidR="009C30D5" w:rsidRPr="00DB2BB0" w:rsidRDefault="00CD4437" w:rsidP="009C30D5">
      <w:pPr>
        <w:rPr>
          <w:rFonts w:ascii="Tahoma" w:hAnsi="Tahoma" w:cs="Tahoma"/>
          <w:lang w:val="el-GR"/>
        </w:rPr>
      </w:pPr>
      <w:r w:rsidRPr="00DB2BB0">
        <w:rPr>
          <w:rFonts w:ascii="Tahoma" w:hAnsi="Tahoma" w:cs="Tahoma"/>
          <w:b/>
          <w:lang w:val="el-GR"/>
        </w:rPr>
        <w:t>3.</w:t>
      </w:r>
      <w:r w:rsidR="009C30D5" w:rsidRPr="00DB2BB0">
        <w:rPr>
          <w:rFonts w:ascii="Tahoma" w:hAnsi="Tahoma" w:cs="Tahoma"/>
          <w:b/>
          <w:lang w:val="el-GR"/>
        </w:rPr>
        <w:t>3.1</w:t>
      </w:r>
      <w:r w:rsidR="009C30D5" w:rsidRPr="00DB2BB0">
        <w:rPr>
          <w:rFonts w:ascii="Tahoma" w:hAnsi="Tahoma" w:cs="Tahoma"/>
          <w:lang w:val="el-GR"/>
        </w:rPr>
        <w:t xml:space="preserve"> 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w:t>
      </w:r>
      <w:r w:rsidR="00895EA0" w:rsidRPr="00895EA0">
        <w:rPr>
          <w:rFonts w:ascii="Tahoma" w:hAnsi="Tahoma"/>
          <w:lang w:val="el-GR" w:eastAsia="ar-SA"/>
        </w:rPr>
        <w:t>, στην οποία 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r w:rsidR="009C30D5" w:rsidRPr="00DB2BB0">
        <w:rPr>
          <w:rFonts w:ascii="Tahoma" w:hAnsi="Tahoma" w:cs="Tahoma"/>
          <w:lang w:val="el-GR"/>
        </w:rPr>
        <w:t>.</w:t>
      </w:r>
    </w:p>
    <w:p w14:paraId="372C0EFD" w14:textId="6546D8CA" w:rsidR="009C30D5" w:rsidRDefault="000549C3" w:rsidP="009C30D5">
      <w:pPr>
        <w:rPr>
          <w:rFonts w:ascii="Tahoma" w:hAnsi="Tahoma" w:cs="Tahoma"/>
          <w:lang w:val="el-GR"/>
        </w:rPr>
      </w:pPr>
      <w:r w:rsidRPr="00DB2BB0">
        <w:rPr>
          <w:rFonts w:ascii="Tahoma" w:hAnsi="Tahoma" w:cs="Tahoma"/>
          <w:lang w:val="el-GR"/>
        </w:rPr>
        <w:t>Η αναθέτουσα αρχή κοινοποιεί, μέσω της λειτουργικότητας της «Επικοινωνίας»,</w:t>
      </w:r>
      <w:r w:rsidR="00477A0E" w:rsidRPr="00DB2BB0">
        <w:rPr>
          <w:rFonts w:ascii="Tahoma" w:hAnsi="Tahoma" w:cs="Tahoma"/>
          <w:lang w:val="el-GR"/>
        </w:rPr>
        <w:t xml:space="preserve"> </w:t>
      </w:r>
      <w:r w:rsidR="009C30D5" w:rsidRPr="00DB2BB0">
        <w:rPr>
          <w:rFonts w:ascii="Tahoma" w:hAnsi="Tahoma" w:cs="Tahoma"/>
          <w:lang w:val="el-GR"/>
        </w:rPr>
        <w:t xml:space="preserve">σε </w:t>
      </w:r>
      <w:r w:rsidR="00862BF4">
        <w:rPr>
          <w:rFonts w:ascii="Tahoma" w:hAnsi="Tahoma" w:cs="Tahoma"/>
          <w:lang w:val="el-GR"/>
        </w:rPr>
        <w:t>όλους του</w:t>
      </w:r>
      <w:r w:rsidR="008A6CBD">
        <w:rPr>
          <w:rFonts w:ascii="Tahoma" w:hAnsi="Tahoma" w:cs="Tahoma"/>
          <w:lang w:val="el-GR"/>
        </w:rPr>
        <w:t>ς</w:t>
      </w:r>
      <w:r w:rsidR="00862BF4">
        <w:rPr>
          <w:rFonts w:ascii="Tahoma" w:hAnsi="Tahoma" w:cs="Tahoma"/>
          <w:lang w:val="el-GR"/>
        </w:rPr>
        <w:t xml:space="preserve"> οικονομικούς φορείς που έλαβαν μέρος στη διαδικασία ανάθεσης, εκτός από όσους </w:t>
      </w:r>
      <w:r w:rsidR="00F11C44">
        <w:rPr>
          <w:rFonts w:ascii="Tahoma" w:hAnsi="Tahoma" w:cs="Tahoma"/>
          <w:lang w:val="el-GR"/>
        </w:rPr>
        <w:t>αποκλείστηκαν</w:t>
      </w:r>
      <w:r w:rsidR="00862BF4">
        <w:rPr>
          <w:rFonts w:ascii="Tahoma" w:hAnsi="Tahoma" w:cs="Tahoma"/>
          <w:lang w:val="el-GR"/>
        </w:rPr>
        <w:t xml:space="preserve"> </w:t>
      </w:r>
      <w:r w:rsidR="00CD4437" w:rsidRPr="00DB2BB0">
        <w:rPr>
          <w:rFonts w:ascii="Tahoma" w:hAnsi="Tahoma" w:cs="Tahoma"/>
          <w:lang w:val="el-GR"/>
        </w:rPr>
        <w:t xml:space="preserve">οριστικά, ιδίως δυνάμει της παρ. 1 του άρθρου 72 του ν. 4412/2016, </w:t>
      </w:r>
      <w:r w:rsidR="009C30D5" w:rsidRPr="00DB2BB0">
        <w:rPr>
          <w:rFonts w:ascii="Tahoma" w:hAnsi="Tahoma" w:cs="Tahoma"/>
          <w:lang w:val="el-GR"/>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w:t>
      </w:r>
      <w:r w:rsidR="00131AEC" w:rsidRPr="00DB2BB0">
        <w:rPr>
          <w:rFonts w:ascii="Tahoma" w:hAnsi="Tahoma" w:cs="Tahoma"/>
          <w:lang w:val="el-GR"/>
        </w:rPr>
        <w:t>ανάδειξης προσωρινού αναδόχου, και, επιπλέον, αναρτά τα δικαιολογητικά του προσωρινού αναδόχου στα «Συνημμένα Ηλεκτρονικού Διαγωνισμού».</w:t>
      </w:r>
      <w:r w:rsidR="009C30D5" w:rsidRPr="00DB2BB0">
        <w:rPr>
          <w:rFonts w:ascii="Tahoma" w:hAnsi="Tahoma" w:cs="Tahoma"/>
          <w:lang w:val="el-GR"/>
        </w:rPr>
        <w:t xml:space="preserve"> </w:t>
      </w:r>
    </w:p>
    <w:p w14:paraId="02AA88BA" w14:textId="3C2B7F04" w:rsidR="00895EA0" w:rsidRPr="00DB2BB0" w:rsidRDefault="00862BF4" w:rsidP="00980150">
      <w:pPr>
        <w:spacing w:before="120"/>
        <w:rPr>
          <w:rFonts w:ascii="Tahoma" w:hAnsi="Tahoma" w:cs="Tahoma"/>
          <w:lang w:val="el-GR"/>
        </w:rPr>
      </w:pPr>
      <w:r w:rsidRPr="00862BF4">
        <w:rPr>
          <w:rFonts w:ascii="Tahoma" w:hAnsi="Tahoma"/>
          <w:lang w:val="el-GR" w:eastAsia="ar-SA"/>
        </w:rPr>
        <w:t>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w:t>
      </w:r>
      <w:r w:rsidRPr="00862BF4">
        <w:rPr>
          <w:rFonts w:ascii="Tahoma" w:hAnsi="Tahoma"/>
          <w:lang w:val="el-GR"/>
        </w:rPr>
        <w:t xml:space="preserve"> με ενέργειες της αναθέτουσας αρχής</w:t>
      </w:r>
      <w:r w:rsidRPr="00862BF4">
        <w:rPr>
          <w:rFonts w:ascii="Tahoma" w:hAnsi="Tahoma"/>
          <w:lang w:val="el-GR" w:eastAsia="ar-SA"/>
        </w:rPr>
        <w:t xml:space="preserve">. </w:t>
      </w:r>
      <w:r w:rsidR="009C30D5" w:rsidRPr="00DB2BB0">
        <w:rPr>
          <w:rFonts w:ascii="Tahoma" w:hAnsi="Tahoma" w:cs="Tahoma"/>
          <w:lang w:val="el-GR"/>
        </w:rPr>
        <w:t xml:space="preserve">Κατά της απόφασης κατακύρωσης χωρεί προδικαστική προσφυγή ενώπιον της </w:t>
      </w:r>
      <w:r w:rsidR="00376DE3" w:rsidRPr="00DB2BB0">
        <w:rPr>
          <w:rFonts w:ascii="Tahoma" w:hAnsi="Tahoma" w:cs="Tahoma"/>
          <w:lang w:val="el-GR"/>
        </w:rPr>
        <w:t>Ε.Α.ΔΗ.ΣΥ.</w:t>
      </w:r>
      <w:r w:rsidR="009C30D5" w:rsidRPr="00DB2BB0">
        <w:rPr>
          <w:rFonts w:ascii="Tahoma" w:hAnsi="Tahoma" w:cs="Tahoma"/>
          <w:lang w:val="el-GR"/>
        </w:rPr>
        <w:t xml:space="preserve">, σύμφωνα με την παράγραφο </w:t>
      </w:r>
      <w:r w:rsidR="00E3643A" w:rsidRPr="00DB2BB0">
        <w:rPr>
          <w:rFonts w:ascii="Tahoma" w:hAnsi="Tahoma" w:cs="Tahoma"/>
          <w:color w:val="0070C0"/>
          <w:lang w:val="el-GR"/>
        </w:rPr>
        <w:fldChar w:fldCharType="begin"/>
      </w:r>
      <w:r w:rsidR="00E3643A" w:rsidRPr="00DB2BB0">
        <w:rPr>
          <w:rFonts w:ascii="Tahoma" w:hAnsi="Tahoma" w:cs="Tahoma"/>
          <w:color w:val="0070C0"/>
          <w:lang w:val="el-GR"/>
        </w:rPr>
        <w:instrText xml:space="preserve"> REF _Ref33448001 \r \h </w:instrText>
      </w:r>
      <w:r w:rsidR="00DB2BB0">
        <w:rPr>
          <w:rFonts w:ascii="Tahoma" w:hAnsi="Tahoma" w:cs="Tahoma"/>
          <w:color w:val="0070C0"/>
          <w:lang w:val="el-GR"/>
        </w:rPr>
        <w:instrText xml:space="preserve"> \* MERGEFORMAT </w:instrText>
      </w:r>
      <w:r w:rsidR="00E3643A" w:rsidRPr="00DB2BB0">
        <w:rPr>
          <w:rFonts w:ascii="Tahoma" w:hAnsi="Tahoma" w:cs="Tahoma"/>
          <w:color w:val="0070C0"/>
          <w:lang w:val="el-GR"/>
        </w:rPr>
      </w:r>
      <w:r w:rsidR="00E3643A" w:rsidRPr="00DB2BB0">
        <w:rPr>
          <w:rFonts w:ascii="Tahoma" w:hAnsi="Tahoma" w:cs="Tahoma"/>
          <w:color w:val="0070C0"/>
          <w:lang w:val="el-GR"/>
        </w:rPr>
        <w:fldChar w:fldCharType="separate"/>
      </w:r>
      <w:r w:rsidR="00915B20">
        <w:rPr>
          <w:rFonts w:ascii="Tahoma" w:hAnsi="Tahoma" w:cs="Tahoma"/>
          <w:color w:val="0070C0"/>
          <w:lang w:val="el-GR"/>
        </w:rPr>
        <w:t>3.4</w:t>
      </w:r>
      <w:r w:rsidR="00E3643A" w:rsidRPr="00DB2BB0">
        <w:rPr>
          <w:rFonts w:ascii="Tahoma" w:hAnsi="Tahoma" w:cs="Tahoma"/>
          <w:color w:val="0070C0"/>
          <w:lang w:val="el-GR"/>
        </w:rPr>
        <w:fldChar w:fldCharType="end"/>
      </w:r>
      <w:r w:rsidR="00E3643A" w:rsidRPr="00DB2BB0">
        <w:rPr>
          <w:rFonts w:ascii="Tahoma" w:hAnsi="Tahoma" w:cs="Tahoma"/>
          <w:color w:val="0070C0"/>
          <w:lang w:val="el-GR"/>
        </w:rPr>
        <w:t xml:space="preserve"> </w:t>
      </w:r>
      <w:r w:rsidR="009C30D5" w:rsidRPr="00DB2BB0">
        <w:rPr>
          <w:rFonts w:ascii="Tahoma" w:hAnsi="Tahoma" w:cs="Tahoma"/>
          <w:lang w:val="el-GR"/>
        </w:rPr>
        <w:t>της παρούσας. Δεν επιτρέπεται η άσκηση άλλης διοικητικής προσφυγής κατά της ανωτέρω απόφασης.</w:t>
      </w:r>
    </w:p>
    <w:p w14:paraId="4CADACA0" w14:textId="77777777" w:rsidR="009C30D5" w:rsidRPr="00DB2BB0" w:rsidRDefault="009C30D5" w:rsidP="009C30D5">
      <w:pPr>
        <w:rPr>
          <w:rFonts w:ascii="Tahoma" w:hAnsi="Tahoma" w:cs="Tahoma"/>
          <w:lang w:val="el-GR"/>
        </w:rPr>
      </w:pPr>
      <w:r w:rsidRPr="00DB2BB0">
        <w:rPr>
          <w:rFonts w:ascii="Tahoma" w:hAnsi="Tahoma" w:cs="Tahoma"/>
          <w:b/>
          <w:lang w:val="el-GR"/>
        </w:rPr>
        <w:t>3.3.2</w:t>
      </w:r>
      <w:r w:rsidRPr="00DB2BB0">
        <w:rPr>
          <w:rFonts w:ascii="Tahoma" w:hAnsi="Tahoma" w:cs="Tahoma"/>
          <w:lang w:val="el-GR"/>
        </w:rPr>
        <w:t xml:space="preserve"> Η απόφαση κατακύρωσης καθίσταται οριστική, εφόσον συντρέξουν οι ακόλουθες προϋποθέσεις σωρευτικά:</w:t>
      </w:r>
    </w:p>
    <w:p w14:paraId="3DC445D9" w14:textId="61B37B48" w:rsidR="009C30D5" w:rsidRPr="00DB2BB0" w:rsidRDefault="009C30D5" w:rsidP="00AA13A1">
      <w:pPr>
        <w:pStyle w:val="-HTML2"/>
        <w:numPr>
          <w:ilvl w:val="0"/>
          <w:numId w:val="51"/>
        </w:numPr>
        <w:spacing w:after="120"/>
        <w:jc w:val="both"/>
        <w:rPr>
          <w:rFonts w:ascii="Tahoma" w:hAnsi="Tahoma" w:cs="Tahoma"/>
          <w:sz w:val="22"/>
          <w:szCs w:val="24"/>
          <w:lang w:eastAsia="zh-CN"/>
        </w:rPr>
      </w:pPr>
      <w:r w:rsidRPr="00DB2BB0">
        <w:rPr>
          <w:rFonts w:ascii="Tahoma" w:hAnsi="Tahoma" w:cs="Tahoma"/>
          <w:sz w:val="22"/>
          <w:szCs w:val="24"/>
          <w:lang w:eastAsia="zh-CN"/>
        </w:rPr>
        <w:t>κοινοποιηθεί η απόφαση κατακύρωσης σε όλους τους οικονομικούς φορείς που δεν έχουν αποκλειστεί οριστικά</w:t>
      </w:r>
      <w:r w:rsidR="00CD4437" w:rsidRPr="00DB2BB0">
        <w:rPr>
          <w:rFonts w:ascii="Tahoma" w:hAnsi="Tahoma" w:cs="Tahoma"/>
          <w:sz w:val="22"/>
          <w:szCs w:val="24"/>
          <w:lang w:eastAsia="zh-CN"/>
        </w:rPr>
        <w:t>,</w:t>
      </w:r>
      <w:r w:rsidRPr="00DB2BB0">
        <w:rPr>
          <w:rFonts w:ascii="Tahoma" w:hAnsi="Tahoma" w:cs="Tahoma"/>
          <w:sz w:val="22"/>
          <w:szCs w:val="24"/>
          <w:lang w:eastAsia="zh-CN"/>
        </w:rPr>
        <w:t xml:space="preserve"> </w:t>
      </w:r>
    </w:p>
    <w:p w14:paraId="389411A2" w14:textId="7DB12282" w:rsidR="00862BF4" w:rsidRDefault="009C30D5" w:rsidP="00862BF4">
      <w:pPr>
        <w:pStyle w:val="-HTML2"/>
        <w:numPr>
          <w:ilvl w:val="0"/>
          <w:numId w:val="51"/>
        </w:numPr>
        <w:spacing w:after="120"/>
        <w:jc w:val="both"/>
        <w:rPr>
          <w:rFonts w:ascii="Tahoma" w:hAnsi="Tahoma" w:cs="Tahoma"/>
          <w:sz w:val="22"/>
          <w:szCs w:val="24"/>
          <w:lang w:eastAsia="zh-CN"/>
        </w:rPr>
      </w:pPr>
      <w:r w:rsidRPr="00DB2BB0">
        <w:rPr>
          <w:rFonts w:ascii="Tahoma" w:hAnsi="Tahoma" w:cs="Tahoma"/>
          <w:sz w:val="22"/>
          <w:szCs w:val="24"/>
          <w:lang w:eastAsia="zh-CN"/>
        </w:rPr>
        <w:t xml:space="preserve">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376DE3" w:rsidRPr="00DB2BB0">
        <w:rPr>
          <w:rFonts w:ascii="Tahoma" w:hAnsi="Tahoma" w:cs="Tahoma"/>
          <w:sz w:val="22"/>
          <w:szCs w:val="24"/>
          <w:lang w:eastAsia="zh-CN"/>
        </w:rPr>
        <w:lastRenderedPageBreak/>
        <w:t xml:space="preserve">Ε.Α.ΔΗ.ΣΥ. </w:t>
      </w:r>
      <w:r w:rsidRPr="00DB2BB0">
        <w:rPr>
          <w:rFonts w:ascii="Tahoma" w:hAnsi="Tahoma" w:cs="Tahoma"/>
          <w:sz w:val="22"/>
          <w:szCs w:val="24"/>
          <w:lang w:eastAsia="zh-CN"/>
        </w:rPr>
        <w:t xml:space="preserve">και σε περίπτωση άσκησης αίτησης αναστολής κατά της απόφασης της </w:t>
      </w:r>
      <w:r w:rsidR="00376DE3" w:rsidRPr="00DB2BB0">
        <w:rPr>
          <w:rFonts w:ascii="Tahoma" w:hAnsi="Tahoma" w:cs="Tahoma"/>
          <w:sz w:val="22"/>
          <w:szCs w:val="24"/>
          <w:lang w:eastAsia="zh-CN"/>
        </w:rPr>
        <w:t>Ε.Α.ΔΗ.ΣΥ.</w:t>
      </w:r>
      <w:r w:rsidRPr="00DB2BB0">
        <w:rPr>
          <w:rFonts w:ascii="Tahoma" w:hAnsi="Tahoma" w:cs="Tahoma"/>
          <w:sz w:val="22"/>
          <w:szCs w:val="24"/>
          <w:lang w:eastAsia="zh-CN"/>
        </w:rPr>
        <w:t>, εκδοθεί απόφαση επί της αίτησης, με την επιφύλαξη της χορήγησης προσωρινής διαταγής, σύμφωνα με όσα ορίζονται</w:t>
      </w:r>
      <w:r w:rsidR="00477A0E" w:rsidRPr="00DB2BB0">
        <w:rPr>
          <w:rFonts w:ascii="Tahoma" w:hAnsi="Tahoma" w:cs="Tahoma"/>
          <w:sz w:val="22"/>
          <w:szCs w:val="24"/>
          <w:lang w:eastAsia="zh-CN"/>
        </w:rPr>
        <w:t xml:space="preserve"> </w:t>
      </w:r>
      <w:r w:rsidRPr="00DB2BB0">
        <w:rPr>
          <w:rFonts w:ascii="Tahoma" w:hAnsi="Tahoma" w:cs="Tahoma"/>
          <w:sz w:val="22"/>
          <w:szCs w:val="24"/>
          <w:lang w:eastAsia="zh-CN"/>
        </w:rPr>
        <w:t xml:space="preserve">στο τελευταίο εδάφιο </w:t>
      </w:r>
      <w:r w:rsidRPr="00980150">
        <w:rPr>
          <w:rFonts w:ascii="Tahoma" w:hAnsi="Tahoma" w:cs="Tahoma"/>
          <w:sz w:val="22"/>
          <w:szCs w:val="24"/>
          <w:lang w:eastAsia="zh-CN"/>
        </w:rPr>
        <w:t>της </w:t>
      </w:r>
      <w:hyperlink r:id="rId28" w:anchor="art372_4" w:history="1">
        <w:r w:rsidRPr="00980150">
          <w:rPr>
            <w:rFonts w:ascii="Tahoma" w:hAnsi="Tahoma" w:cs="Tahoma"/>
            <w:sz w:val="22"/>
            <w:szCs w:val="24"/>
            <w:lang w:eastAsia="zh-CN"/>
          </w:rPr>
          <w:t>παρ.</w:t>
        </w:r>
      </w:hyperlink>
      <w:hyperlink r:id="rId29" w:anchor="art372_4" w:history="1"/>
      <w:hyperlink r:id="rId30" w:anchor="art372_4" w:history="1">
        <w:r w:rsidRPr="00980150">
          <w:rPr>
            <w:rFonts w:ascii="Tahoma" w:hAnsi="Tahoma" w:cs="Tahoma"/>
            <w:sz w:val="22"/>
            <w:szCs w:val="24"/>
            <w:lang w:eastAsia="zh-CN"/>
          </w:rPr>
          <w:t xml:space="preserve"> 4 του άρθρου 372</w:t>
        </w:r>
      </w:hyperlink>
      <w:r w:rsidRPr="00980150">
        <w:rPr>
          <w:rFonts w:ascii="Tahoma" w:hAnsi="Tahoma" w:cs="Tahoma"/>
          <w:sz w:val="22"/>
          <w:szCs w:val="24"/>
          <w:lang w:eastAsia="zh-CN"/>
        </w:rPr>
        <w:t xml:space="preserve"> του ν.4412/2016</w:t>
      </w:r>
      <w:r w:rsidRPr="00DB2BB0">
        <w:rPr>
          <w:rFonts w:ascii="Tahoma" w:hAnsi="Tahoma" w:cs="Tahoma"/>
          <w:sz w:val="22"/>
          <w:szCs w:val="24"/>
          <w:lang w:eastAsia="zh-CN"/>
        </w:rPr>
        <w:t>,</w:t>
      </w:r>
    </w:p>
    <w:p w14:paraId="686B5FE3" w14:textId="77777777" w:rsidR="00980150" w:rsidRPr="00980150" w:rsidRDefault="00862BF4" w:rsidP="00980150">
      <w:pPr>
        <w:pStyle w:val="-HTML2"/>
        <w:numPr>
          <w:ilvl w:val="0"/>
          <w:numId w:val="51"/>
        </w:numPr>
        <w:spacing w:after="120"/>
        <w:jc w:val="both"/>
        <w:rPr>
          <w:rFonts w:ascii="Tahoma" w:hAnsi="Tahoma" w:cs="Tahoma"/>
          <w:sz w:val="22"/>
          <w:szCs w:val="24"/>
          <w:lang w:eastAsia="zh-CN"/>
        </w:rPr>
      </w:pPr>
      <w:r w:rsidRPr="00980150">
        <w:rPr>
          <w:rFonts w:ascii="Tahoma" w:hAnsi="Tahoma" w:cs="Tahoma"/>
          <w:sz w:val="22"/>
          <w:szCs w:val="24"/>
          <w:lang w:eastAsia="zh-CN"/>
        </w:rPr>
        <w:t xml:space="preserve">ολοκληρωθεί επιτυχώς ο </w:t>
      </w:r>
      <w:proofErr w:type="spellStart"/>
      <w:r w:rsidRPr="00980150">
        <w:rPr>
          <w:rFonts w:ascii="Tahoma" w:hAnsi="Tahoma" w:cs="Tahoma"/>
          <w:sz w:val="22"/>
          <w:szCs w:val="24"/>
          <w:lang w:eastAsia="zh-CN"/>
        </w:rPr>
        <w:t>προσυμβατικός</w:t>
      </w:r>
      <w:proofErr w:type="spellEnd"/>
      <w:r w:rsidRPr="00980150">
        <w:rPr>
          <w:rFonts w:ascii="Tahoma" w:hAnsi="Tahoma" w:cs="Tahoma"/>
          <w:sz w:val="22"/>
          <w:szCs w:val="24"/>
          <w:lang w:eastAsia="zh-CN"/>
        </w:rPr>
        <w:t xml:space="preserve"> έλεγχος από το Ελεγκτικό Συνέδριο, σύμφωνα με τα άρθρα 324 έως 327 του ν. 4700/2020, εφόσον απαιτείται, και</w:t>
      </w:r>
    </w:p>
    <w:p w14:paraId="52E81B9A" w14:textId="3B4E8DC4" w:rsidR="00862BF4" w:rsidRPr="00980150" w:rsidRDefault="00980150" w:rsidP="00980150">
      <w:pPr>
        <w:pStyle w:val="-HTML2"/>
        <w:numPr>
          <w:ilvl w:val="0"/>
          <w:numId w:val="51"/>
        </w:numPr>
        <w:spacing w:after="120"/>
        <w:jc w:val="both"/>
        <w:rPr>
          <w:rFonts w:ascii="Tahoma" w:hAnsi="Tahoma" w:cs="Tahoma"/>
          <w:sz w:val="22"/>
          <w:szCs w:val="24"/>
          <w:lang w:eastAsia="zh-CN"/>
        </w:rPr>
      </w:pPr>
      <w:r w:rsidRPr="00980150">
        <w:rPr>
          <w:rFonts w:ascii="Tahoma" w:hAnsi="Tahoma" w:cs="Tahoma"/>
          <w:sz w:val="22"/>
          <w:szCs w:val="24"/>
          <w:lang w:eastAsia="zh-CN"/>
        </w:rPr>
        <w:t>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31" w:history="1">
        <w:r w:rsidRPr="00980150">
          <w:rPr>
            <w:rFonts w:ascii="Tahoma" w:hAnsi="Tahoma" w:cs="Tahoma"/>
            <w:sz w:val="22"/>
            <w:szCs w:val="24"/>
            <w:lang w:eastAsia="zh-CN"/>
          </w:rPr>
          <w:t>άρθρο 79Α</w:t>
        </w:r>
      </w:hyperlink>
      <w:r w:rsidRPr="00980150">
        <w:rPr>
          <w:rFonts w:ascii="Tahoma" w:hAnsi="Tahoma" w:cs="Tahoma"/>
          <w:sz w:val="22"/>
          <w:szCs w:val="24"/>
          <w:lang w:eastAsia="zh-CN"/>
        </w:rPr>
        <w:t xml:space="preserve"> του ν. 4412/2016, στην οποία δηλώνεται ότι, δεν έχουν επέλθει στο πρόσωπό του </w:t>
      </w:r>
      <w:proofErr w:type="spellStart"/>
      <w:r w:rsidRPr="00980150">
        <w:rPr>
          <w:rFonts w:ascii="Tahoma" w:hAnsi="Tahoma" w:cs="Tahoma"/>
          <w:sz w:val="22"/>
          <w:szCs w:val="24"/>
          <w:lang w:eastAsia="zh-CN"/>
        </w:rPr>
        <w:t>οψιγενείς</w:t>
      </w:r>
      <w:proofErr w:type="spellEnd"/>
      <w:r w:rsidRPr="00980150">
        <w:rPr>
          <w:rFonts w:ascii="Tahoma" w:hAnsi="Tahoma" w:cs="Tahoma"/>
          <w:sz w:val="22"/>
          <w:szCs w:val="24"/>
          <w:lang w:eastAsia="zh-CN"/>
        </w:rPr>
        <w:t xml:space="preserve"> μεταβολές κατά την έννοια του </w:t>
      </w:r>
      <w:hyperlink r:id="rId32" w:anchor="art104" w:history="1">
        <w:r w:rsidRPr="00980150">
          <w:rPr>
            <w:rFonts w:ascii="Tahoma" w:hAnsi="Tahoma" w:cs="Tahoma"/>
            <w:sz w:val="22"/>
            <w:szCs w:val="24"/>
            <w:lang w:eastAsia="zh-CN"/>
          </w:rPr>
          <w:t>άρθρου 104</w:t>
        </w:r>
      </w:hyperlink>
      <w:r w:rsidRPr="00980150">
        <w:rPr>
          <w:rFonts w:ascii="Tahoma" w:hAnsi="Tahoma" w:cs="Tahoma"/>
          <w:sz w:val="22"/>
          <w:szCs w:val="24"/>
          <w:lang w:eastAsia="zh-CN"/>
        </w:rPr>
        <w:t xml:space="preserve"> του ν. 4412/2016 και μόνον στην περίπτωση του </w:t>
      </w:r>
      <w:proofErr w:type="spellStart"/>
      <w:r w:rsidRPr="00980150">
        <w:rPr>
          <w:rFonts w:ascii="Tahoma" w:hAnsi="Tahoma" w:cs="Tahoma"/>
          <w:sz w:val="22"/>
          <w:szCs w:val="24"/>
          <w:lang w:eastAsia="zh-CN"/>
        </w:rPr>
        <w:t>προσυμβατικού</w:t>
      </w:r>
      <w:proofErr w:type="spellEnd"/>
      <w:r w:rsidRPr="00980150">
        <w:rPr>
          <w:rFonts w:ascii="Tahoma" w:hAnsi="Tahoma" w:cs="Tahoma"/>
          <w:sz w:val="22"/>
          <w:szCs w:val="24"/>
          <w:lang w:eastAsia="zh-CN"/>
        </w:rPr>
        <w:t xml:space="preserve">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w:t>
      </w:r>
      <w:proofErr w:type="spellStart"/>
      <w:r w:rsidRPr="00980150">
        <w:rPr>
          <w:rFonts w:ascii="Tahoma" w:hAnsi="Tahoma" w:cs="Tahoma"/>
          <w:sz w:val="22"/>
          <w:szCs w:val="24"/>
          <w:lang w:eastAsia="zh-CN"/>
        </w:rPr>
        <w:t>οψιγενείς</w:t>
      </w:r>
      <w:proofErr w:type="spellEnd"/>
      <w:r w:rsidRPr="00980150">
        <w:rPr>
          <w:rFonts w:ascii="Tahoma" w:hAnsi="Tahoma" w:cs="Tahoma"/>
          <w:sz w:val="22"/>
          <w:szCs w:val="24"/>
          <w:lang w:eastAsia="zh-CN"/>
        </w:rPr>
        <w:t xml:space="preserve"> μεταβολές, η δήλωση ελέγχεται από την Επιτροπή Διαγωνισμού, η οποία εισηγείται προς το αρμόδιο αποφαινόμενο όργανο</w:t>
      </w:r>
      <w:r w:rsidR="00131AEC" w:rsidRPr="00980150">
        <w:rPr>
          <w:rFonts w:ascii="Tahoma" w:hAnsi="Tahoma" w:cs="Tahoma"/>
          <w:sz w:val="22"/>
          <w:szCs w:val="24"/>
          <w:lang w:eastAsia="zh-CN"/>
        </w:rPr>
        <w:t>.</w:t>
      </w:r>
    </w:p>
    <w:p w14:paraId="35D964C6" w14:textId="085B7F6A" w:rsidR="00F72740" w:rsidRPr="00DB2BB0" w:rsidRDefault="009C30D5" w:rsidP="009C30D5">
      <w:pPr>
        <w:rPr>
          <w:rFonts w:ascii="Tahoma" w:hAnsi="Tahoma" w:cs="Tahoma"/>
          <w:lang w:val="el-GR"/>
        </w:rPr>
      </w:pPr>
      <w:r w:rsidRPr="00DB2BB0">
        <w:rPr>
          <w:rFonts w:ascii="Tahoma" w:hAnsi="Tahoma" w:cs="Tahoma"/>
          <w:lang w:val="el-GR"/>
        </w:rPr>
        <w:t xml:space="preserve">Μετά από την οριστικοποίηση της απόφασης κατακύρωσης η αναθέτουσα αρχή προσκαλεί </w:t>
      </w:r>
      <w:r w:rsidR="00131AEC" w:rsidRPr="00DB2BB0">
        <w:rPr>
          <w:rFonts w:ascii="Tahoma" w:hAnsi="Tahoma" w:cs="Tahoma"/>
          <w:lang w:val="el-GR"/>
        </w:rPr>
        <w:t>τον ανάδοχο</w:t>
      </w:r>
      <w:r w:rsidRPr="00DB2BB0">
        <w:rPr>
          <w:rFonts w:ascii="Tahoma" w:hAnsi="Tahoma" w:cs="Tahoma"/>
          <w:lang w:val="el-GR"/>
        </w:rPr>
        <w:t xml:space="preserve">, μέσω της λειτουργικότητας της «Επικοινωνίας», να προσέλθει για υπογραφή του συμφωνητικού, θέτοντάς του προθεσμία δεκαπέντε (15) ημερών από την κοινοποίηση της σχετικής ειδικής πρόσκλησης. Η </w:t>
      </w:r>
      <w:r w:rsidR="00131AEC" w:rsidRPr="00DB2BB0">
        <w:rPr>
          <w:rFonts w:ascii="Tahoma" w:hAnsi="Tahoma" w:cs="Tahoma"/>
          <w:lang w:val="el-GR"/>
        </w:rPr>
        <w:t>σύμβαση</w:t>
      </w:r>
      <w:r w:rsidRPr="00DB2BB0">
        <w:rPr>
          <w:rFonts w:ascii="Tahoma" w:hAnsi="Tahoma" w:cs="Tahoma"/>
          <w:lang w:val="el-GR"/>
        </w:rPr>
        <w:t xml:space="preserve"> θεωρείται συναφθείσα με την κοινοποίηση της πρόσκλησης του προηγούμενου εδαφίου στο</w:t>
      </w:r>
      <w:r w:rsidR="00131AEC" w:rsidRPr="00DB2BB0">
        <w:rPr>
          <w:rFonts w:ascii="Tahoma" w:hAnsi="Tahoma" w:cs="Tahoma"/>
          <w:lang w:val="el-GR"/>
        </w:rPr>
        <w:t>ν ανάδοχο</w:t>
      </w:r>
      <w:r w:rsidRPr="00DB2BB0">
        <w:rPr>
          <w:rFonts w:ascii="Tahoma" w:hAnsi="Tahoma" w:cs="Tahoma"/>
          <w:lang w:val="el-GR"/>
        </w:rPr>
        <w:t>.</w:t>
      </w:r>
      <w:r w:rsidR="00F11C44">
        <w:rPr>
          <w:rFonts w:ascii="Tahoma" w:hAnsi="Tahoma" w:cs="Tahoma"/>
          <w:lang w:val="el-GR"/>
        </w:rPr>
        <w:t xml:space="preserve"> </w:t>
      </w:r>
      <w:r w:rsidRPr="00DB2BB0">
        <w:rPr>
          <w:rFonts w:ascii="Tahoma" w:hAnsi="Tahoma" w:cs="Tahoma"/>
          <w:lang w:val="el-GR"/>
        </w:rPr>
        <w:t>Στην περίπτωση που ο</w:t>
      </w:r>
      <w:r w:rsidR="00131AEC" w:rsidRPr="00DB2BB0">
        <w:rPr>
          <w:rFonts w:ascii="Tahoma" w:hAnsi="Tahoma" w:cs="Tahoma"/>
          <w:lang w:val="el-GR"/>
        </w:rPr>
        <w:t xml:space="preserve"> ανάδοχος</w:t>
      </w:r>
      <w:r w:rsidRPr="00DB2BB0">
        <w:rPr>
          <w:rFonts w:ascii="Tahoma" w:hAnsi="Tahoma" w:cs="Tahoma"/>
          <w:lang w:val="el-GR"/>
        </w:rPr>
        <w:t xml:space="preserve"> δεν προσέλθει να υπογράψει το ως άνω συμφωνητικό μέσα στην </w:t>
      </w:r>
      <w:proofErr w:type="spellStart"/>
      <w:r w:rsidRPr="00DB2BB0">
        <w:rPr>
          <w:rFonts w:ascii="Tahoma" w:hAnsi="Tahoma" w:cs="Tahoma"/>
          <w:lang w:val="el-GR"/>
        </w:rPr>
        <w:t>τεθείσα</w:t>
      </w:r>
      <w:proofErr w:type="spellEnd"/>
      <w:r w:rsidRPr="00DB2BB0">
        <w:rPr>
          <w:rFonts w:ascii="Tahoma" w:hAnsi="Tahoma" w:cs="Tahoma"/>
          <w:lang w:val="el-GR"/>
        </w:rPr>
        <w:t xml:space="preserve"> προθεσμία, με την επιφύλαξη αντικειμενικών λόγων ανωτέρας βίας, κηρύσσεται</w:t>
      </w:r>
      <w:r w:rsidR="00131AEC" w:rsidRPr="00DB2BB0">
        <w:rPr>
          <w:rFonts w:ascii="Tahoma" w:hAnsi="Tahoma" w:cs="Tahoma"/>
          <w:lang w:val="el-GR"/>
        </w:rPr>
        <w:t xml:space="preserve"> </w:t>
      </w:r>
      <w:r w:rsidRPr="00DB2BB0">
        <w:rPr>
          <w:rFonts w:ascii="Tahoma" w:hAnsi="Tahoma" w:cs="Tahoma"/>
          <w:lang w:val="el-GR"/>
        </w:rPr>
        <w:t xml:space="preserve">έκπτωτος, </w:t>
      </w:r>
      <w:r w:rsidR="00131AEC" w:rsidRPr="00DB2BB0">
        <w:rPr>
          <w:rFonts w:ascii="Tahoma" w:hAnsi="Tahoma" w:cs="Tahoma"/>
          <w:lang w:val="el-GR" w:eastAsia="ar-SA"/>
        </w:rPr>
        <w:t>καταπίπτει υπέρ της αναθέτουσας αρχής η εγγυητική επιστολή συμμετοχής του και ακολουθείται η ίδια, ως άνω διαδικασία</w:t>
      </w:r>
      <w:r w:rsidRPr="00DB2BB0">
        <w:rPr>
          <w:rFonts w:ascii="Tahoma" w:hAnsi="Tahoma" w:cs="Tahoma"/>
          <w:lang w:val="el-GR"/>
        </w:rPr>
        <w:t xml:space="preserve">, για τον προσφέροντα που υπέβαλε την αμέσως επόμενη πλέον συμφέρουσα προσφορά. Αν κανένας από τους προσφέροντες δεν προσέλθει για την υπογραφή του συμφωνητικού, η διαδικασία ανάθεσης ματαιώνεται σύμφωνα με την παράγραφο </w:t>
      </w:r>
      <w:r w:rsidR="00B55E94" w:rsidRPr="00DB2BB0">
        <w:rPr>
          <w:rFonts w:ascii="Tahoma" w:hAnsi="Tahoma" w:cs="Tahoma"/>
          <w:color w:val="0070C0"/>
          <w:lang w:val="el-GR"/>
        </w:rPr>
        <w:fldChar w:fldCharType="begin"/>
      </w:r>
      <w:r w:rsidR="00B55E94" w:rsidRPr="00DB2BB0">
        <w:rPr>
          <w:rFonts w:ascii="Tahoma" w:hAnsi="Tahoma" w:cs="Tahoma"/>
          <w:color w:val="0070C0"/>
          <w:lang w:val="el-GR"/>
        </w:rPr>
        <w:instrText xml:space="preserve"> REF _Ref89776350 \r \h </w:instrText>
      </w:r>
      <w:r w:rsidR="00DB2BB0">
        <w:rPr>
          <w:rFonts w:ascii="Tahoma" w:hAnsi="Tahoma" w:cs="Tahoma"/>
          <w:color w:val="0070C0"/>
          <w:lang w:val="el-GR"/>
        </w:rPr>
        <w:instrText xml:space="preserve"> \* MERGEFORMAT </w:instrText>
      </w:r>
      <w:r w:rsidR="00B55E94" w:rsidRPr="00DB2BB0">
        <w:rPr>
          <w:rFonts w:ascii="Tahoma" w:hAnsi="Tahoma" w:cs="Tahoma"/>
          <w:color w:val="0070C0"/>
          <w:lang w:val="el-GR"/>
        </w:rPr>
      </w:r>
      <w:r w:rsidR="00B55E94" w:rsidRPr="00DB2BB0">
        <w:rPr>
          <w:rFonts w:ascii="Tahoma" w:hAnsi="Tahoma" w:cs="Tahoma"/>
          <w:color w:val="0070C0"/>
          <w:lang w:val="el-GR"/>
        </w:rPr>
        <w:fldChar w:fldCharType="separate"/>
      </w:r>
      <w:r w:rsidR="00915B20">
        <w:rPr>
          <w:rFonts w:ascii="Tahoma" w:hAnsi="Tahoma" w:cs="Tahoma"/>
          <w:color w:val="0070C0"/>
          <w:lang w:val="el-GR"/>
        </w:rPr>
        <w:t>3.5</w:t>
      </w:r>
      <w:r w:rsidR="00B55E94" w:rsidRPr="00DB2BB0">
        <w:rPr>
          <w:rFonts w:ascii="Tahoma" w:hAnsi="Tahoma" w:cs="Tahoma"/>
          <w:color w:val="0070C0"/>
          <w:lang w:val="el-GR"/>
        </w:rPr>
        <w:fldChar w:fldCharType="end"/>
      </w:r>
      <w:r w:rsidR="00477A0E" w:rsidRPr="00DB2BB0">
        <w:rPr>
          <w:rFonts w:ascii="Tahoma" w:hAnsi="Tahoma" w:cs="Tahoma"/>
          <w:lang w:val="el-GR"/>
        </w:rPr>
        <w:t xml:space="preserve"> </w:t>
      </w:r>
      <w:r w:rsidRPr="00DB2BB0">
        <w:rPr>
          <w:rFonts w:ascii="Tahoma" w:hAnsi="Tahoma" w:cs="Tahoma"/>
          <w:lang w:val="el-GR"/>
        </w:rPr>
        <w:t>της παρούσας διακήρυξης. Στην περίπτωση αυτή, η αναθέτουσα αρχή μπορεί να αναζητήσει αποζημίωση,</w:t>
      </w:r>
      <w:r w:rsidR="00477A0E" w:rsidRPr="00DB2BB0">
        <w:rPr>
          <w:rFonts w:ascii="Tahoma" w:hAnsi="Tahoma" w:cs="Tahoma"/>
          <w:lang w:val="el-GR"/>
        </w:rPr>
        <w:t xml:space="preserve"> </w:t>
      </w:r>
      <w:r w:rsidR="00F72740" w:rsidRPr="00980150">
        <w:rPr>
          <w:rFonts w:ascii="Tahoma" w:hAnsi="Tahoma" w:cs="Tahoma"/>
          <w:lang w:val="el-GR"/>
        </w:rPr>
        <w:t xml:space="preserve">πέρα από την καταπίπτουσα εγγυητική επιστολή, </w:t>
      </w:r>
      <w:r w:rsidRPr="00DB2BB0">
        <w:rPr>
          <w:rFonts w:ascii="Tahoma" w:hAnsi="Tahoma" w:cs="Tahoma"/>
          <w:lang w:val="el-GR"/>
        </w:rPr>
        <w:t>ιδίως δυνάμει των άρθρων 197 και 198 ΑΚ.</w:t>
      </w:r>
    </w:p>
    <w:p w14:paraId="19C8184E" w14:textId="664E8A31" w:rsidR="009C30D5" w:rsidRPr="00DB2BB0" w:rsidRDefault="009C30D5" w:rsidP="009C30D5">
      <w:pPr>
        <w:rPr>
          <w:rFonts w:ascii="Tahoma" w:hAnsi="Tahoma" w:cs="Tahoma"/>
          <w:lang w:val="el-GR"/>
        </w:rPr>
      </w:pPr>
      <w:r w:rsidRPr="00DB2BB0">
        <w:rPr>
          <w:rFonts w:ascii="Tahoma" w:hAnsi="Tahoma" w:cs="Tahoma"/>
          <w:lang w:val="el-GR"/>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w:t>
      </w:r>
      <w:r w:rsidR="00131AEC" w:rsidRPr="00DB2BB0">
        <w:rPr>
          <w:rFonts w:ascii="Tahoma" w:hAnsi="Tahoma" w:cs="Tahoma"/>
          <w:lang w:val="el-GR" w:eastAsia="ar-SA"/>
        </w:rPr>
        <w:t xml:space="preserve"> ανάδοχος </w:t>
      </w:r>
      <w:r w:rsidRPr="00DB2BB0">
        <w:rPr>
          <w:rFonts w:ascii="Tahoma" w:hAnsi="Tahoma" w:cs="Tahoma"/>
          <w:lang w:val="el-GR"/>
        </w:rPr>
        <w:t>δικαιούται να απέχει από την υπογραφή του συμφωνητικού,</w:t>
      </w:r>
      <w:r w:rsidR="00F72740">
        <w:rPr>
          <w:rFonts w:ascii="Tahoma" w:hAnsi="Tahoma" w:cs="Tahoma"/>
          <w:lang w:val="el-GR"/>
        </w:rPr>
        <w:t xml:space="preserve"> </w:t>
      </w:r>
      <w:r w:rsidR="00F72740" w:rsidRPr="00980150">
        <w:rPr>
          <w:rFonts w:ascii="Tahoma" w:hAnsi="Tahoma" w:cs="Tahoma"/>
          <w:lang w:val="el-GR"/>
        </w:rPr>
        <w:t xml:space="preserve">χωρίς να εκπέσει η εγγύηση συμμετοχής του, </w:t>
      </w:r>
      <w:r w:rsidRPr="00DB2BB0">
        <w:rPr>
          <w:rFonts w:ascii="Tahoma" w:hAnsi="Tahoma" w:cs="Tahoma"/>
          <w:lang w:val="el-GR"/>
        </w:rPr>
        <w:t>καθώς και να αναζητήσει αποζημίωση ιδίως δυνάμει των άρθρων 197 και 198 ΑΚ.</w:t>
      </w:r>
    </w:p>
    <w:p w14:paraId="2C593284" w14:textId="77777777" w:rsidR="00180C9E" w:rsidRPr="00DB2BB0" w:rsidRDefault="00180C9E" w:rsidP="001B57A7">
      <w:pPr>
        <w:pStyle w:val="20"/>
      </w:pPr>
      <w:bookmarkStart w:id="269" w:name="_Ref33448001"/>
      <w:bookmarkStart w:id="270" w:name="_Toc89934415"/>
      <w:bookmarkStart w:id="271" w:name="_Toc89942155"/>
      <w:bookmarkStart w:id="272" w:name="_Toc152159732"/>
      <w:bookmarkStart w:id="273" w:name="_Ref479352746"/>
      <w:r w:rsidRPr="00DB2BB0">
        <w:t xml:space="preserve">Προδικαστικές Προσφυγές </w:t>
      </w:r>
      <w:r w:rsidR="0067041E" w:rsidRPr="00DB2BB0">
        <w:t>–</w:t>
      </w:r>
      <w:r w:rsidRPr="00DB2BB0">
        <w:t xml:space="preserve"> Προσωρινή</w:t>
      </w:r>
      <w:r w:rsidR="0067041E" w:rsidRPr="00DB2BB0">
        <w:t xml:space="preserve"> και Οριστική</w:t>
      </w:r>
      <w:r w:rsidRPr="00DB2BB0">
        <w:t xml:space="preserve"> Δικαστική Προστασία</w:t>
      </w:r>
      <w:bookmarkEnd w:id="269"/>
      <w:bookmarkEnd w:id="270"/>
      <w:bookmarkEnd w:id="271"/>
      <w:bookmarkEnd w:id="272"/>
      <w:r w:rsidRPr="00DB2BB0">
        <w:t xml:space="preserve"> </w:t>
      </w:r>
      <w:bookmarkEnd w:id="273"/>
    </w:p>
    <w:p w14:paraId="74F3C50C" w14:textId="77777777" w:rsidR="009C30D5" w:rsidRPr="00DB2BB0" w:rsidRDefault="009C30D5" w:rsidP="009C30D5">
      <w:pPr>
        <w:rPr>
          <w:rFonts w:ascii="Tahoma" w:hAnsi="Tahoma" w:cs="Tahoma"/>
          <w:lang w:val="el-GR"/>
        </w:rPr>
      </w:pPr>
      <w:r w:rsidRPr="00DB2BB0">
        <w:rPr>
          <w:rFonts w:ascii="Tahoma" w:hAnsi="Tahoma" w:cs="Tahoma"/>
          <w:lang w:val="el-GR"/>
        </w:rPr>
        <w:t xml:space="preserve">Α. Κάθε ενδιαφερόμενος, ο οποίος έχει ή είχε συμφέρον να του ανατεθεί η συγκεκριμένη δημόσια </w:t>
      </w:r>
      <w:r w:rsidR="00CF41FF" w:rsidRPr="00DB2BB0">
        <w:rPr>
          <w:rFonts w:ascii="Tahoma" w:hAnsi="Tahoma" w:cs="Tahoma"/>
          <w:lang w:val="el-GR"/>
        </w:rPr>
        <w:t>σύμβαση</w:t>
      </w:r>
      <w:r w:rsidR="0067041E" w:rsidRPr="00DB2BB0">
        <w:rPr>
          <w:rFonts w:ascii="Tahoma" w:hAnsi="Tahoma" w:cs="Tahoma"/>
          <w:lang w:val="el-GR"/>
        </w:rPr>
        <w:t xml:space="preserve"> </w:t>
      </w:r>
      <w:r w:rsidRPr="00DB2BB0">
        <w:rPr>
          <w:rFonts w:ascii="Tahoma" w:hAnsi="Tahoma" w:cs="Tahoma"/>
          <w:lang w:val="el-GR"/>
        </w:rPr>
        <w:t xml:space="preserve">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DB2BB0">
        <w:rPr>
          <w:rFonts w:ascii="Tahoma" w:hAnsi="Tahoma" w:cs="Tahoma"/>
          <w:lang w:val="el-GR"/>
        </w:rPr>
        <w:t>ενωσιακής</w:t>
      </w:r>
      <w:proofErr w:type="spellEnd"/>
      <w:r w:rsidRPr="00DB2BB0">
        <w:rPr>
          <w:rFonts w:ascii="Tahoma" w:hAnsi="Tahoma" w:cs="Tahoma"/>
          <w:lang w:val="el-GR"/>
        </w:rPr>
        <w:t xml:space="preserve"> ή εσωτερικής νομοθεσίας στον τομέα των δημοσίων συμβάσεων, έχει δικαίωμα να προσφύγει στην ανεξάρτητη</w:t>
      </w:r>
      <w:r w:rsidR="0029674A" w:rsidRPr="00DB2BB0">
        <w:rPr>
          <w:rFonts w:ascii="Tahoma" w:hAnsi="Tahoma" w:cs="Tahoma"/>
          <w:lang w:val="el-GR"/>
        </w:rPr>
        <w:t xml:space="preserve"> Ενιαία Αρχή Δημοσίων Συμβάσεων (Ε.Α.ΔΗ.ΣΥ.), σύμφωνα</w:t>
      </w:r>
      <w:r w:rsidR="00786BC7" w:rsidRPr="00DB2BB0">
        <w:rPr>
          <w:rFonts w:ascii="Tahoma" w:hAnsi="Tahoma" w:cs="Tahoma"/>
          <w:lang w:val="el-GR"/>
        </w:rPr>
        <w:t xml:space="preserve"> </w:t>
      </w:r>
      <w:r w:rsidRPr="00DB2BB0">
        <w:rPr>
          <w:rFonts w:ascii="Tahoma" w:hAnsi="Tahoma" w:cs="Tahoma"/>
          <w:lang w:val="el-GR"/>
        </w:rPr>
        <w:t xml:space="preserve">με τα ειδικότερα οριζόμενα στα άρθρα 345 </w:t>
      </w:r>
      <w:proofErr w:type="spellStart"/>
      <w:r w:rsidRPr="00DB2BB0">
        <w:rPr>
          <w:rFonts w:ascii="Tahoma" w:hAnsi="Tahoma" w:cs="Tahoma"/>
          <w:lang w:val="el-GR"/>
        </w:rPr>
        <w:t>επ</w:t>
      </w:r>
      <w:proofErr w:type="spellEnd"/>
      <w:r w:rsidRPr="00DB2BB0">
        <w:rPr>
          <w:rFonts w:ascii="Tahoma" w:hAnsi="Tahoma" w:cs="Tahoma"/>
          <w:lang w:val="el-GR"/>
        </w:rPr>
        <w:t xml:space="preserve">. ν. 4412/2016 και 1 </w:t>
      </w:r>
      <w:proofErr w:type="spellStart"/>
      <w:r w:rsidRPr="00DB2BB0">
        <w:rPr>
          <w:rFonts w:ascii="Tahoma" w:hAnsi="Tahoma" w:cs="Tahoma"/>
          <w:lang w:val="el-GR"/>
        </w:rPr>
        <w:t>επ</w:t>
      </w:r>
      <w:proofErr w:type="spellEnd"/>
      <w:r w:rsidRPr="00DB2BB0">
        <w:rPr>
          <w:rFonts w:ascii="Tahoma" w:hAnsi="Tahoma" w:cs="Tahoma"/>
          <w:lang w:val="el-GR"/>
        </w:rPr>
        <w:t xml:space="preserve">. </w:t>
      </w:r>
      <w:proofErr w:type="spellStart"/>
      <w:r w:rsidRPr="00DB2BB0">
        <w:rPr>
          <w:rFonts w:ascii="Tahoma" w:hAnsi="Tahoma" w:cs="Tahoma"/>
          <w:lang w:val="el-GR"/>
        </w:rPr>
        <w:t>π.δ.</w:t>
      </w:r>
      <w:proofErr w:type="spellEnd"/>
      <w:r w:rsidRPr="00DB2BB0">
        <w:rPr>
          <w:rFonts w:ascii="Tahoma" w:hAnsi="Tahoma" w:cs="Tahoma"/>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r w:rsidR="0067041E" w:rsidRPr="00DB2BB0">
        <w:rPr>
          <w:rFonts w:ascii="Tahoma" w:hAnsi="Tahoma" w:cs="Tahoma"/>
          <w:lang w:val="el-GR"/>
        </w:rPr>
        <w:t>.</w:t>
      </w:r>
    </w:p>
    <w:p w14:paraId="400BB01E" w14:textId="7D94C663" w:rsidR="000E0DE6" w:rsidRPr="00F11C44" w:rsidRDefault="009C30D5" w:rsidP="009C30D5">
      <w:pPr>
        <w:rPr>
          <w:rFonts w:ascii="Tahoma" w:hAnsi="Tahoma" w:cs="Tahoma"/>
          <w:lang w:val="el-GR"/>
        </w:rPr>
      </w:pPr>
      <w:r w:rsidRPr="00F11C44">
        <w:rPr>
          <w:rFonts w:ascii="Tahoma" w:hAnsi="Tahoma" w:cs="Tahoma"/>
          <w:lang w:val="el-GR"/>
        </w:rPr>
        <w:t>Σε περίπτωση προσφυγής κατά πράξης της αναθέτουσας αρχής, η προθεσμία για την άσκηση της προδικαστικής προσφυγής είναι:</w:t>
      </w:r>
    </w:p>
    <w:p w14:paraId="65683419" w14:textId="570505B8" w:rsidR="009C30D5" w:rsidRPr="00DB2BB0" w:rsidRDefault="009C30D5" w:rsidP="00AA13A1">
      <w:pPr>
        <w:pStyle w:val="afb"/>
        <w:numPr>
          <w:ilvl w:val="0"/>
          <w:numId w:val="52"/>
        </w:numPr>
        <w:rPr>
          <w:rFonts w:cs="Tahoma"/>
          <w:lang w:val="el-GR"/>
        </w:rPr>
      </w:pPr>
      <w:r w:rsidRPr="00DB2BB0">
        <w:rPr>
          <w:rFonts w:cs="Tahoma"/>
          <w:lang w:val="el-GR"/>
        </w:rPr>
        <w:t xml:space="preserve">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69A39C50" w14:textId="6D47E846" w:rsidR="009C30D5" w:rsidRPr="00DB2BB0" w:rsidRDefault="009C30D5" w:rsidP="00AA13A1">
      <w:pPr>
        <w:pStyle w:val="afb"/>
        <w:numPr>
          <w:ilvl w:val="0"/>
          <w:numId w:val="52"/>
        </w:numPr>
        <w:rPr>
          <w:rFonts w:cs="Tahoma"/>
          <w:lang w:val="el-GR"/>
        </w:rPr>
      </w:pPr>
      <w:r w:rsidRPr="00DB2BB0">
        <w:rPr>
          <w:rFonts w:cs="Tahoma"/>
          <w:lang w:val="el-GR"/>
        </w:rPr>
        <w:lastRenderedPageBreak/>
        <w:t>δεκαπέντε (15) ημέρες από την κοινοποίηση της προσβαλλόμενης πράξης σε αυτόν αν χρησιμοποιήθηκαν άλλα μέσα επικοινωνίας, άλλως</w:t>
      </w:r>
      <w:r w:rsidR="00477A0E" w:rsidRPr="00DB2BB0">
        <w:rPr>
          <w:rFonts w:cs="Tahoma"/>
          <w:lang w:val="el-GR"/>
        </w:rPr>
        <w:t xml:space="preserve"> </w:t>
      </w:r>
    </w:p>
    <w:p w14:paraId="44B0A538" w14:textId="42A3C75A" w:rsidR="009C30D5" w:rsidRPr="00DB2BB0" w:rsidRDefault="009C30D5" w:rsidP="00AA13A1">
      <w:pPr>
        <w:pStyle w:val="afb"/>
        <w:numPr>
          <w:ilvl w:val="0"/>
          <w:numId w:val="52"/>
        </w:numPr>
        <w:rPr>
          <w:rFonts w:cs="Tahoma"/>
          <w:lang w:val="el-GR"/>
        </w:rPr>
      </w:pPr>
      <w:r w:rsidRPr="00DB2BB0">
        <w:rPr>
          <w:rFonts w:cs="Tahoma"/>
          <w:lang w:val="el-GR"/>
        </w:rPr>
        <w:t xml:space="preserve">δέκα (10) ημέρες από την πλήρη, πραγματική ή </w:t>
      </w:r>
      <w:proofErr w:type="spellStart"/>
      <w:r w:rsidRPr="00DB2BB0">
        <w:rPr>
          <w:rFonts w:cs="Tahoma"/>
          <w:lang w:val="el-GR"/>
        </w:rPr>
        <w:t>τεκμαιρόμενη</w:t>
      </w:r>
      <w:proofErr w:type="spellEnd"/>
      <w:r w:rsidRPr="00DB2BB0">
        <w:rPr>
          <w:rFonts w:cs="Tahoma"/>
          <w:lang w:val="el-GR"/>
        </w:rPr>
        <w:t>,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47BF2E5C" w14:textId="02E7301D" w:rsidR="00B55E94" w:rsidRPr="00DB2BB0" w:rsidRDefault="00B55E94" w:rsidP="009C30D5">
      <w:pPr>
        <w:rPr>
          <w:rFonts w:ascii="Tahoma" w:hAnsi="Tahoma" w:cs="Tahoma"/>
          <w:lang w:val="el-GR"/>
        </w:rPr>
      </w:pPr>
      <w:r w:rsidRPr="00DB2BB0">
        <w:rPr>
          <w:rFonts w:ascii="Tahoma" w:hAnsi="Tahoma" w:cs="Tahoma"/>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62F10490" w14:textId="265B6FDD" w:rsidR="00F3003F" w:rsidRPr="00DB2BB0" w:rsidRDefault="009C30D5" w:rsidP="009C30D5">
      <w:pPr>
        <w:rPr>
          <w:rFonts w:ascii="Tahoma" w:hAnsi="Tahoma" w:cs="Tahoma"/>
          <w:lang w:val="el-GR"/>
        </w:rPr>
      </w:pPr>
      <w:r w:rsidRPr="00DB2BB0">
        <w:rPr>
          <w:rFonts w:ascii="Tahoma" w:hAnsi="Tahoma" w:cs="Tahoma"/>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p>
    <w:p w14:paraId="030E0F4A" w14:textId="732965F1" w:rsidR="00F3003F" w:rsidRPr="00DB2BB0" w:rsidRDefault="009C30D5" w:rsidP="009C30D5">
      <w:pPr>
        <w:rPr>
          <w:rFonts w:ascii="Tahoma" w:hAnsi="Tahoma" w:cs="Tahoma"/>
          <w:lang w:val="el-GR"/>
        </w:rPr>
      </w:pPr>
      <w:r w:rsidRPr="00DB2BB0">
        <w:rPr>
          <w:rFonts w:ascii="Tahoma" w:hAnsi="Tahoma" w:cs="Tahoma"/>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DB2BB0">
        <w:rPr>
          <w:rFonts w:ascii="Tahoma" w:hAnsi="Tahoma" w:cs="Tahoma"/>
          <w:lang w:val="el-GR"/>
        </w:rPr>
        <w:t>π.δ</w:t>
      </w:r>
      <w:proofErr w:type="spellEnd"/>
      <w:r w:rsidRPr="00DB2BB0">
        <w:rPr>
          <w:rFonts w:ascii="Tahoma" w:hAnsi="Tahoma" w:cs="Tahoma"/>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 σύμφωνα με το άρθρο 18 της Κ.Υ.Α. Προμήθειες και Υπηρεσίες.</w:t>
      </w:r>
    </w:p>
    <w:p w14:paraId="4492578C" w14:textId="3AB7F956" w:rsidR="00F3003F" w:rsidRPr="00DB2BB0" w:rsidRDefault="009C30D5" w:rsidP="009C30D5">
      <w:pPr>
        <w:rPr>
          <w:rFonts w:ascii="Tahoma" w:hAnsi="Tahoma" w:cs="Tahoma"/>
          <w:lang w:val="el-GR"/>
        </w:rPr>
      </w:pPr>
      <w:r w:rsidRPr="00DB2BB0">
        <w:rPr>
          <w:rFonts w:ascii="Tahoma" w:hAnsi="Tahoma" w:cs="Tahoma"/>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του ν. 4412/2016</w:t>
      </w:r>
      <w:r w:rsidR="00F3003F">
        <w:rPr>
          <w:rFonts w:ascii="Tahoma" w:hAnsi="Tahoma" w:cs="Tahoma"/>
          <w:lang w:val="el-GR"/>
        </w:rPr>
        <w:t xml:space="preserve"> </w:t>
      </w:r>
      <w:r w:rsidR="00F3003F" w:rsidRPr="00CE2741">
        <w:rPr>
          <w:rFonts w:ascii="Tahoma" w:hAnsi="Tahoma" w:cs="Tahoma"/>
          <w:lang w:val="el-GR"/>
        </w:rPr>
        <w:t>όπως τροποποιήθηκε με το άρθρο 135 Ν. 4782/2021</w:t>
      </w:r>
      <w:r w:rsidRPr="00DB2BB0">
        <w:rPr>
          <w:rFonts w:ascii="Tahoma" w:hAnsi="Tahoma" w:cs="Tahoma"/>
          <w:lang w:val="el-GR"/>
        </w:rPr>
        <w:t xml:space="preserve">. Η επιστροφή του </w:t>
      </w:r>
      <w:proofErr w:type="spellStart"/>
      <w:r w:rsidR="008A6CBD">
        <w:rPr>
          <w:rFonts w:ascii="Tahoma" w:hAnsi="Tahoma" w:cs="Tahoma"/>
          <w:lang w:val="el-GR"/>
        </w:rPr>
        <w:t>παραβόλου</w:t>
      </w:r>
      <w:proofErr w:type="spellEnd"/>
      <w:r w:rsidR="008A6CBD" w:rsidRPr="00DB2BB0">
        <w:rPr>
          <w:rFonts w:ascii="Tahoma" w:hAnsi="Tahoma" w:cs="Tahoma"/>
          <w:lang w:val="el-GR"/>
        </w:rPr>
        <w:t xml:space="preserve"> </w:t>
      </w:r>
      <w:r w:rsidRPr="00DB2BB0">
        <w:rPr>
          <w:rFonts w:ascii="Tahoma" w:hAnsi="Tahoma" w:cs="Tahoma"/>
          <w:lang w:val="el-GR"/>
        </w:rPr>
        <w:t xml:space="preserve">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29674A" w:rsidRPr="00DB2BB0">
        <w:rPr>
          <w:rFonts w:ascii="Tahoma" w:hAnsi="Tahoma" w:cs="Tahoma"/>
          <w:lang w:val="el-GR"/>
        </w:rPr>
        <w:t xml:space="preserve">Ε.Α.ΔΗ.ΣΥ. </w:t>
      </w:r>
      <w:r w:rsidRPr="00DB2BB0">
        <w:rPr>
          <w:rFonts w:ascii="Tahoma" w:hAnsi="Tahoma" w:cs="Tahoma"/>
          <w:lang w:val="el-GR"/>
        </w:rPr>
        <w:t>επί της προσφυγής, γ) σε περίπτωση παραίτησης του προσφεύγοντα από την προσφυγή του έως και δέκα (10) ημέρες από την κατάθεση της προσφυγής.</w:t>
      </w:r>
    </w:p>
    <w:p w14:paraId="3BDC7C03" w14:textId="22193E0C" w:rsidR="009C30D5" w:rsidRPr="00DB2BB0" w:rsidRDefault="009C30D5" w:rsidP="009C30D5">
      <w:pPr>
        <w:rPr>
          <w:rFonts w:ascii="Tahoma" w:hAnsi="Tahoma" w:cs="Tahoma"/>
          <w:lang w:val="el-GR"/>
        </w:rPr>
      </w:pPr>
      <w:r w:rsidRPr="00DB2BB0">
        <w:rPr>
          <w:rFonts w:ascii="Tahoma" w:hAnsi="Tahoma" w:cs="Tahoma"/>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29674A" w:rsidRPr="00DB2BB0">
        <w:rPr>
          <w:rFonts w:ascii="Tahoma" w:hAnsi="Tahoma" w:cs="Tahoma"/>
          <w:lang w:val="el-GR"/>
        </w:rPr>
        <w:t xml:space="preserve">Ε.Α.ΔΗ.ΣΥ. </w:t>
      </w:r>
      <w:r w:rsidRPr="00DB2BB0">
        <w:rPr>
          <w:rFonts w:ascii="Tahoma" w:hAnsi="Tahoma" w:cs="Tahoma"/>
          <w:lang w:val="el-GR"/>
        </w:rPr>
        <w:t xml:space="preserve">μετά από άσκηση </w:t>
      </w:r>
      <w:r w:rsidR="00F3003F">
        <w:rPr>
          <w:rFonts w:ascii="Tahoma" w:hAnsi="Tahoma" w:cs="Tahoma"/>
          <w:lang w:val="el-GR"/>
        </w:rPr>
        <w:t xml:space="preserve">προδικαστικής </w:t>
      </w:r>
      <w:r w:rsidRPr="00DB2BB0">
        <w:rPr>
          <w:rFonts w:ascii="Tahoma" w:hAnsi="Tahoma" w:cs="Tahoma"/>
          <w:lang w:val="el-GR"/>
        </w:rPr>
        <w:t xml:space="preserve">προσφυγής, σύμφωνα με το άρθρο 368 του ν. 4412/2016 και 20 </w:t>
      </w:r>
      <w:proofErr w:type="spellStart"/>
      <w:r w:rsidRPr="00DB2BB0">
        <w:rPr>
          <w:rFonts w:ascii="Tahoma" w:hAnsi="Tahoma" w:cs="Tahoma"/>
          <w:lang w:val="el-GR"/>
        </w:rPr>
        <w:t>π.δ.</w:t>
      </w:r>
      <w:proofErr w:type="spellEnd"/>
      <w:r w:rsidRPr="00DB2BB0">
        <w:rPr>
          <w:rFonts w:ascii="Tahoma" w:hAnsi="Tahoma" w:cs="Tahoma"/>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w:t>
      </w:r>
      <w:proofErr w:type="spellStart"/>
      <w:r w:rsidRPr="00DB2BB0">
        <w:rPr>
          <w:rFonts w:ascii="Tahoma" w:hAnsi="Tahoma" w:cs="Tahoma"/>
          <w:lang w:val="el-GR"/>
        </w:rPr>
        <w:t>π.δ.</w:t>
      </w:r>
      <w:proofErr w:type="spellEnd"/>
      <w:r w:rsidRPr="00DB2BB0">
        <w:rPr>
          <w:rFonts w:ascii="Tahoma" w:hAnsi="Tahoma" w:cs="Tahoma"/>
          <w:lang w:val="el-GR"/>
        </w:rPr>
        <w:t xml:space="preserve"> 39/2017. </w:t>
      </w:r>
    </w:p>
    <w:p w14:paraId="7C5D48F9" w14:textId="746CDC7D" w:rsidR="00F3003F" w:rsidRPr="00DB2BB0" w:rsidRDefault="009C30D5" w:rsidP="009C30D5">
      <w:pPr>
        <w:rPr>
          <w:rFonts w:ascii="Tahoma" w:hAnsi="Tahoma" w:cs="Tahoma"/>
          <w:lang w:val="el-GR"/>
        </w:rPr>
      </w:pPr>
      <w:r w:rsidRPr="00DB2BB0">
        <w:rPr>
          <w:rFonts w:ascii="Tahoma" w:hAnsi="Tahoma" w:cs="Tahoma"/>
          <w:lang w:val="el-GR"/>
        </w:rPr>
        <w:t xml:space="preserve">Η προηγούμενη παράγραφος δεν εφαρμόζεται στην περίπτωση που, κατά τη διαδικασία σύναψης της παρούσας </w:t>
      </w:r>
      <w:r w:rsidR="00396DA7" w:rsidRPr="00DB2BB0">
        <w:rPr>
          <w:rFonts w:ascii="Tahoma" w:hAnsi="Tahoma" w:cs="Tahoma"/>
          <w:lang w:val="el-GR"/>
        </w:rPr>
        <w:t>σύμβασης</w:t>
      </w:r>
      <w:r w:rsidRPr="00DB2BB0">
        <w:rPr>
          <w:rFonts w:ascii="Tahoma" w:hAnsi="Tahoma" w:cs="Tahoma"/>
          <w:lang w:val="el-GR"/>
        </w:rPr>
        <w:t>, υποβληθεί μόνο μία (1) προσφορά.</w:t>
      </w:r>
    </w:p>
    <w:p w14:paraId="315B9223" w14:textId="77777777" w:rsidR="009C30D5" w:rsidRPr="00DB2BB0" w:rsidRDefault="009C30D5" w:rsidP="009C30D5">
      <w:pPr>
        <w:rPr>
          <w:rFonts w:ascii="Tahoma" w:hAnsi="Tahoma" w:cs="Tahoma"/>
          <w:lang w:val="el-GR"/>
        </w:rPr>
      </w:pPr>
      <w:r w:rsidRPr="00DB2BB0">
        <w:rPr>
          <w:rFonts w:ascii="Tahoma" w:hAnsi="Tahoma" w:cs="Tahoma"/>
          <w:lang w:val="el-GR"/>
        </w:rPr>
        <w:t xml:space="preserve">Μετά την, κατά τα ως άνω, ηλεκτρονική κατάθεση της προδικαστικής προσφυγής, η αναθέτουσα αρχή, μέσω της λειτουργίας «Επικοινωνίας»: </w:t>
      </w:r>
    </w:p>
    <w:p w14:paraId="21021F1C" w14:textId="6A337029" w:rsidR="009C30D5" w:rsidRPr="00DB2BB0" w:rsidRDefault="009C30D5" w:rsidP="00AA13A1">
      <w:pPr>
        <w:pStyle w:val="afb"/>
        <w:numPr>
          <w:ilvl w:val="0"/>
          <w:numId w:val="53"/>
        </w:numPr>
        <w:rPr>
          <w:rFonts w:cs="Tahoma"/>
          <w:lang w:val="el-GR"/>
        </w:rPr>
      </w:pPr>
      <w:r w:rsidRPr="00DB2BB0">
        <w:rPr>
          <w:rFonts w:cs="Tahoma"/>
          <w:lang w:val="el-GR"/>
        </w:rPr>
        <w:t xml:space="preserve">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sidRPr="00DB2BB0">
        <w:rPr>
          <w:rFonts w:cs="Tahoma"/>
          <w:lang w:val="el-GR"/>
        </w:rPr>
        <w:t>π.δ.</w:t>
      </w:r>
      <w:proofErr w:type="spellEnd"/>
      <w:r w:rsidRPr="00DB2BB0">
        <w:rPr>
          <w:rFonts w:cs="Tahoma"/>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69703934" w14:textId="48CA081D" w:rsidR="009C30D5" w:rsidRPr="00DB2BB0" w:rsidRDefault="009C30D5" w:rsidP="00AA13A1">
      <w:pPr>
        <w:pStyle w:val="afb"/>
        <w:numPr>
          <w:ilvl w:val="0"/>
          <w:numId w:val="53"/>
        </w:numPr>
        <w:rPr>
          <w:rFonts w:cs="Tahoma"/>
          <w:lang w:val="el-GR"/>
        </w:rPr>
      </w:pPr>
      <w:r w:rsidRPr="00DB2BB0">
        <w:rPr>
          <w:rFonts w:cs="Tahoma"/>
          <w:lang w:val="el-GR"/>
        </w:rPr>
        <w:t xml:space="preserve">Διαβιβάζει στην </w:t>
      </w:r>
      <w:r w:rsidR="0029674A" w:rsidRPr="00DB2BB0">
        <w:rPr>
          <w:rFonts w:cs="Tahoma"/>
          <w:lang w:val="el-GR"/>
        </w:rPr>
        <w:t>Ε.Α.ΔΗ.ΣΥ.</w:t>
      </w:r>
      <w:r w:rsidRPr="00DB2BB0">
        <w:rPr>
          <w:rFonts w:cs="Tahoma"/>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114F7D66" w14:textId="1DEDB156" w:rsidR="009C30D5" w:rsidRPr="00DB2BB0" w:rsidRDefault="009C30D5" w:rsidP="00AA13A1">
      <w:pPr>
        <w:pStyle w:val="afb"/>
        <w:numPr>
          <w:ilvl w:val="0"/>
          <w:numId w:val="53"/>
        </w:numPr>
        <w:rPr>
          <w:rFonts w:cs="Tahoma"/>
          <w:lang w:val="el-GR"/>
        </w:rPr>
      </w:pPr>
      <w:r w:rsidRPr="00DB2BB0">
        <w:rPr>
          <w:rFonts w:cs="Tahoma"/>
          <w:lang w:val="el-GR"/>
        </w:rPr>
        <w:t>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18A6F0C" w14:textId="01DC16B3" w:rsidR="009C30D5" w:rsidRPr="00DB2BB0" w:rsidRDefault="009C30D5" w:rsidP="00AA13A1">
      <w:pPr>
        <w:pStyle w:val="afb"/>
        <w:numPr>
          <w:ilvl w:val="0"/>
          <w:numId w:val="53"/>
        </w:numPr>
        <w:rPr>
          <w:rFonts w:cs="Tahoma"/>
          <w:lang w:val="el-GR"/>
        </w:rPr>
      </w:pPr>
      <w:r w:rsidRPr="00DB2BB0">
        <w:rPr>
          <w:rFonts w:cs="Tahoma"/>
          <w:lang w:val="el-GR"/>
        </w:rPr>
        <w:lastRenderedPageBreak/>
        <w:t>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7BD1C01D" w14:textId="77777777" w:rsidR="00980150" w:rsidRPr="00980150" w:rsidRDefault="00980150" w:rsidP="00980150">
      <w:pPr>
        <w:rPr>
          <w:rFonts w:ascii="Tahoma" w:hAnsi="Tahoma" w:cs="Tahoma"/>
          <w:lang w:val="el-GR"/>
        </w:rPr>
      </w:pPr>
      <w:r w:rsidRPr="00980150">
        <w:rPr>
          <w:rFonts w:ascii="Tahoma" w:hAnsi="Tahoma" w:cs="Tahoma"/>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w:t>
      </w:r>
    </w:p>
    <w:p w14:paraId="38C40D33" w14:textId="2F68EDCD" w:rsidR="00980150" w:rsidRPr="00980150" w:rsidRDefault="00980150" w:rsidP="00980150">
      <w:pPr>
        <w:rPr>
          <w:rFonts w:ascii="Tahoma" w:hAnsi="Tahoma" w:cs="Tahoma"/>
          <w:lang w:val="el-GR"/>
        </w:rPr>
      </w:pPr>
      <w:r w:rsidRPr="00980150">
        <w:rPr>
          <w:rFonts w:ascii="Tahoma" w:hAnsi="Tahoma" w:cs="Tahoma"/>
          <w:lang w:val="el-GR"/>
        </w:rPr>
        <w:t xml:space="preserve">Β. Όποιος έχει έννομο συμφέρον μπορεί να ζητήσει, με το ίδιο δικόγραφο εφαρμοζόμενων αναλογικά των διατάξεων του </w:t>
      </w:r>
      <w:proofErr w:type="spellStart"/>
      <w:r w:rsidRPr="00980150">
        <w:rPr>
          <w:rFonts w:ascii="Tahoma" w:hAnsi="Tahoma" w:cs="Tahoma"/>
          <w:lang w:val="el-GR"/>
        </w:rPr>
        <w:t>π.δ.</w:t>
      </w:r>
      <w:proofErr w:type="spellEnd"/>
      <w:r w:rsidRPr="00980150">
        <w:rPr>
          <w:rFonts w:ascii="Tahoma" w:hAnsi="Tahoma" w:cs="Tahoma"/>
          <w:lang w:val="el-GR"/>
        </w:rPr>
        <w:t xml:space="preserve"> 18/1989, την αναστολή εκτέλεσης της απόφασης της ΕΑΔΗΣΥ και την ακύρωσή της ενώπιον Διοικητικό Εφετείο Πειραιώς. Το αυτό ισχύει και σε περίπτωση σιωπηρής απόρριψης της προδικαστικής προσφυγής από την ΕΑΔΗΣΥ . Δικαίωμα άσκησης του ως άνω ένδικου βοηθήματος έχει και η αναθέτουσα αρχή αν η ΕΑΔΗΣΥ  κάνει δεκτή την προδικαστική προσφυγή, αλλά και αυτός του οποίου έχει γίνει εν μέρει δεκτή η προδικαστική προσφυγή. </w:t>
      </w:r>
    </w:p>
    <w:p w14:paraId="543B3052" w14:textId="6777986D" w:rsidR="00980150" w:rsidRPr="00980150" w:rsidRDefault="00980150" w:rsidP="00980150">
      <w:pPr>
        <w:rPr>
          <w:rFonts w:ascii="Tahoma" w:hAnsi="Tahoma" w:cs="Tahoma"/>
          <w:lang w:val="el-GR"/>
        </w:rPr>
      </w:pPr>
      <w:r w:rsidRPr="00980150">
        <w:rPr>
          <w:rFonts w:ascii="Tahoma" w:hAnsi="Tahoma" w:cs="Tahoma"/>
          <w:lang w:val="el-GR"/>
        </w:rPr>
        <w:t xml:space="preserve">Με την απόφαση της ΕΑΔΗΣΥ λογίζονται ως </w:t>
      </w:r>
      <w:proofErr w:type="spellStart"/>
      <w:r w:rsidRPr="00980150">
        <w:rPr>
          <w:rFonts w:ascii="Tahoma" w:hAnsi="Tahoma" w:cs="Tahoma"/>
          <w:lang w:val="el-GR"/>
        </w:rPr>
        <w:t>συμπροσβαλλόμενες</w:t>
      </w:r>
      <w:proofErr w:type="spellEnd"/>
      <w:r w:rsidRPr="00980150">
        <w:rPr>
          <w:rFonts w:ascii="Tahoma" w:hAnsi="Tahoma" w:cs="Tahoma"/>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 </w:t>
      </w:r>
    </w:p>
    <w:p w14:paraId="7DB9AEF9" w14:textId="051175CD" w:rsidR="00980150" w:rsidRPr="00980150" w:rsidRDefault="00980150" w:rsidP="00980150">
      <w:pPr>
        <w:rPr>
          <w:rFonts w:ascii="Tahoma" w:hAnsi="Tahoma" w:cs="Tahoma"/>
          <w:lang w:val="el-GR"/>
        </w:rPr>
      </w:pPr>
      <w:r w:rsidRPr="00980150">
        <w:rPr>
          <w:rFonts w:ascii="Tahoma" w:hAnsi="Tahoma" w:cs="Tahoma"/>
          <w:lang w:val="el-GR"/>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ΕΑΔΗΣΥ 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980150">
        <w:rPr>
          <w:rFonts w:ascii="Tahoma" w:hAnsi="Tahoma" w:cs="Tahoma"/>
          <w:lang w:val="el-GR"/>
        </w:rPr>
        <w:t>οψιγενείς</w:t>
      </w:r>
      <w:proofErr w:type="spellEnd"/>
      <w:r w:rsidRPr="00980150">
        <w:rPr>
          <w:rFonts w:ascii="Tahoma" w:hAnsi="Tahoma" w:cs="Tahoma"/>
          <w:lang w:val="el-GR"/>
        </w:rPr>
        <w:t xml:space="preserve"> ισχυρισμούς αναφορικά με τους επιτακτικούς λόγους δημοσίου συμφέροντος, οι οποίοι καθιστούν αναγκαία την άμεση ανάθεση της σύμβασης. </w:t>
      </w:r>
    </w:p>
    <w:p w14:paraId="577A89F5" w14:textId="074F0378" w:rsidR="00980150" w:rsidRPr="00980150" w:rsidRDefault="00980150" w:rsidP="00980150">
      <w:pPr>
        <w:rPr>
          <w:rFonts w:ascii="Tahoma" w:hAnsi="Tahoma" w:cs="Tahoma"/>
          <w:lang w:val="el-GR"/>
        </w:rPr>
      </w:pPr>
      <w:r w:rsidRPr="00980150">
        <w:rPr>
          <w:rFonts w:ascii="Tahoma" w:hAnsi="Tahoma" w:cs="Tahoma"/>
          <w:lang w:val="el-GR"/>
        </w:rPr>
        <w:t xml:space="preserve">Η ως άνω αίτηση κατατίθεται στο </w:t>
      </w:r>
      <w:r w:rsidR="008A6CBD">
        <w:rPr>
          <w:rFonts w:ascii="Tahoma" w:hAnsi="Tahoma" w:cs="Tahoma"/>
          <w:lang w:val="el-GR"/>
        </w:rPr>
        <w:t xml:space="preserve">ως </w:t>
      </w:r>
      <w:r w:rsidRPr="00980150">
        <w:rPr>
          <w:rFonts w:ascii="Tahoma" w:hAnsi="Tahoma" w:cs="Tahoma"/>
          <w:lang w:val="el-GR"/>
        </w:rPr>
        <w:t xml:space="preserve">αρμόδιο δικαστήριο μέσα σε προθεσμία δέκα (10) ημερών από 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 </w:t>
      </w:r>
    </w:p>
    <w:p w14:paraId="130B4D74" w14:textId="77777777" w:rsidR="00980150" w:rsidRPr="00980150" w:rsidRDefault="00980150" w:rsidP="00980150">
      <w:pPr>
        <w:rPr>
          <w:rFonts w:ascii="Tahoma" w:hAnsi="Tahoma" w:cs="Tahoma"/>
          <w:lang w:val="el-GR"/>
        </w:rPr>
      </w:pPr>
      <w:r w:rsidRPr="00980150">
        <w:rPr>
          <w:rFonts w:ascii="Tahoma" w:hAnsi="Tahoma" w:cs="Tahoma"/>
          <w:lang w:val="el-GR"/>
        </w:rPr>
        <w:t>Αντίγραφο της αίτησης με κλήση κοινοποιείται με τη φροντίδα του αιτούντος προς την ΕΑΔΗΣΥ</w:t>
      </w:r>
      <w:r w:rsidRPr="00980150" w:rsidDel="002F0B8A">
        <w:rPr>
          <w:rFonts w:ascii="Tahoma" w:hAnsi="Tahoma" w:cs="Tahoma"/>
          <w:lang w:val="el-GR"/>
        </w:rPr>
        <w:t xml:space="preserve"> </w:t>
      </w:r>
      <w:r w:rsidRPr="00980150">
        <w:rPr>
          <w:rFonts w:ascii="Tahoma" w:hAnsi="Tahoma" w:cs="Tahoma"/>
          <w:lang w:val="el-GR"/>
        </w:rPr>
        <w:t xml:space="preserve">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Pr="00980150">
        <w:rPr>
          <w:rFonts w:ascii="Tahoma" w:hAnsi="Tahoma" w:cs="Tahoma"/>
          <w:lang w:val="el-GR"/>
        </w:rPr>
        <w:t>προεδρεύων</w:t>
      </w:r>
      <w:proofErr w:type="spellEnd"/>
      <w:r w:rsidRPr="00980150">
        <w:rPr>
          <w:rFonts w:ascii="Tahoma" w:hAnsi="Tahoma" w:cs="Tahoma"/>
          <w:lang w:val="el-GR"/>
        </w:rPr>
        <w:t xml:space="preserve">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των παθητικώς νομιμοποιούμενων. Εντός της ίδιας προθεσμίας κατατίθενται στο Δικαστήριο και τα στοιχεία που υποστηρίζουν τους ισχυρισμούς των διαδίκων.</w:t>
      </w:r>
    </w:p>
    <w:p w14:paraId="33A71FA0" w14:textId="77777777" w:rsidR="00980150" w:rsidRPr="00980150" w:rsidRDefault="00980150" w:rsidP="00980150">
      <w:pPr>
        <w:rPr>
          <w:rFonts w:ascii="Tahoma" w:hAnsi="Tahoma" w:cs="Tahoma"/>
          <w:lang w:val="el-GR"/>
        </w:rPr>
      </w:pPr>
      <w:r w:rsidRPr="00980150">
        <w:rPr>
          <w:rFonts w:ascii="Tahoma" w:hAnsi="Tahoma" w:cs="Tahoma"/>
          <w:lang w:val="el-GR"/>
        </w:rPr>
        <w:t xml:space="preserve">Επιπρόσθετα, η παρέμβαση κοινοποιείται με επιμέλεια του </w:t>
      </w:r>
      <w:proofErr w:type="spellStart"/>
      <w:r w:rsidRPr="00980150">
        <w:rPr>
          <w:rFonts w:ascii="Tahoma" w:hAnsi="Tahoma" w:cs="Tahoma"/>
          <w:lang w:val="el-GR"/>
        </w:rPr>
        <w:t>παρεμβαίνοντος</w:t>
      </w:r>
      <w:proofErr w:type="spellEnd"/>
      <w:r w:rsidRPr="00980150">
        <w:rPr>
          <w:rFonts w:ascii="Tahoma" w:hAnsi="Tahoma" w:cs="Tahoma"/>
          <w:lang w:val="el-GR"/>
        </w:rPr>
        <w:t xml:space="preserve">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2D7517B7" w14:textId="6DF4BD61" w:rsidR="00980150" w:rsidRDefault="00980150" w:rsidP="00980150">
      <w:pPr>
        <w:rPr>
          <w:rFonts w:ascii="Tahoma" w:hAnsi="Tahoma" w:cs="Tahoma"/>
          <w:lang w:val="el-GR"/>
        </w:rPr>
      </w:pPr>
      <w:r w:rsidRPr="00980150">
        <w:rPr>
          <w:rFonts w:ascii="Tahoma" w:hAnsi="Tahoma" w:cs="Tahoma"/>
          <w:lang w:val="el-GR"/>
        </w:rPr>
        <w:t>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 Για την άσκηση της αιτήσεως κατατίθεται παράβολο, σύμφωνα με τα ειδικότερα οριζόμενα στο άρθρο 372 παρ. 5 του Ν. 4412/2016.</w:t>
      </w:r>
    </w:p>
    <w:p w14:paraId="001B921D" w14:textId="77777777" w:rsidR="00980150" w:rsidRPr="00980150" w:rsidRDefault="00980150" w:rsidP="00980150">
      <w:pPr>
        <w:rPr>
          <w:rFonts w:ascii="Tahoma" w:hAnsi="Tahoma" w:cs="Tahoma"/>
          <w:lang w:val="el-GR"/>
        </w:rPr>
      </w:pPr>
      <w:r w:rsidRPr="00980150">
        <w:rPr>
          <w:rFonts w:ascii="Tahoma" w:hAnsi="Tahoma" w:cs="Tahoma"/>
          <w:lang w:val="el-GR"/>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980150">
        <w:rPr>
          <w:rFonts w:ascii="Tahoma" w:hAnsi="Tahoma" w:cs="Tahoma"/>
          <w:lang w:val="el-GR"/>
        </w:rPr>
        <w:t>π.δ.</w:t>
      </w:r>
      <w:proofErr w:type="spellEnd"/>
      <w:r w:rsidRPr="00980150">
        <w:rPr>
          <w:rFonts w:ascii="Tahoma" w:hAnsi="Tahoma" w:cs="Tahoma"/>
          <w:lang w:val="el-GR"/>
        </w:rPr>
        <w:t xml:space="preserve"> 18/1989. </w:t>
      </w:r>
    </w:p>
    <w:p w14:paraId="3CC112B7" w14:textId="77777777" w:rsidR="00980150" w:rsidRPr="00980150" w:rsidRDefault="00980150" w:rsidP="00980150">
      <w:pPr>
        <w:rPr>
          <w:rFonts w:ascii="Tahoma" w:hAnsi="Tahoma" w:cs="Tahoma"/>
          <w:lang w:val="el-GR"/>
        </w:rPr>
      </w:pPr>
      <w:r w:rsidRPr="00980150">
        <w:rPr>
          <w:rFonts w:ascii="Tahoma" w:hAnsi="Tahoma" w:cs="Tahoma"/>
          <w:lang w:val="el-GR"/>
        </w:rPr>
        <w:lastRenderedPageBreak/>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55F7C874" w14:textId="77777777" w:rsidR="00980150" w:rsidRPr="00980150" w:rsidRDefault="00980150" w:rsidP="00980150">
      <w:pPr>
        <w:rPr>
          <w:rFonts w:ascii="Tahoma" w:hAnsi="Tahoma" w:cs="Tahoma"/>
          <w:lang w:val="el-GR"/>
        </w:rPr>
      </w:pPr>
      <w:r w:rsidRPr="00980150">
        <w:rPr>
          <w:rFonts w:ascii="Tahoma" w:hAnsi="Tahoma" w:cs="Tahoma"/>
          <w:lang w:val="el-GR"/>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980150">
        <w:rPr>
          <w:rFonts w:ascii="Tahoma" w:hAnsi="Tahoma" w:cs="Tahoma"/>
          <w:lang w:val="el-GR"/>
        </w:rPr>
        <w:t>π.δ.</w:t>
      </w:r>
      <w:proofErr w:type="spellEnd"/>
      <w:r w:rsidRPr="00980150">
        <w:rPr>
          <w:rFonts w:ascii="Tahoma" w:hAnsi="Tahoma" w:cs="Tahoma"/>
          <w:lang w:val="el-GR"/>
        </w:rPr>
        <w:t xml:space="preserve"> 18/1989. </w:t>
      </w:r>
    </w:p>
    <w:p w14:paraId="56068460" w14:textId="77777777" w:rsidR="00151692" w:rsidRPr="00DB2BB0" w:rsidRDefault="00151692" w:rsidP="009C30D5">
      <w:pPr>
        <w:rPr>
          <w:rFonts w:ascii="Tahoma" w:hAnsi="Tahoma" w:cs="Tahoma"/>
          <w:lang w:val="el-GR"/>
        </w:rPr>
      </w:pPr>
    </w:p>
    <w:p w14:paraId="544E6F3F" w14:textId="77777777" w:rsidR="00180C9E" w:rsidRPr="00DB2BB0" w:rsidRDefault="00180C9E" w:rsidP="001B57A7">
      <w:pPr>
        <w:pStyle w:val="20"/>
      </w:pPr>
      <w:bookmarkStart w:id="274" w:name="_Ref89776350"/>
      <w:bookmarkStart w:id="275" w:name="_Toc89934416"/>
      <w:bookmarkStart w:id="276" w:name="_Toc89942156"/>
      <w:bookmarkStart w:id="277" w:name="_Toc152159733"/>
      <w:r w:rsidRPr="00DB2BB0">
        <w:t>Ματαίωση Διαδικασίας</w:t>
      </w:r>
      <w:bookmarkEnd w:id="274"/>
      <w:bookmarkEnd w:id="275"/>
      <w:bookmarkEnd w:id="276"/>
      <w:bookmarkEnd w:id="277"/>
    </w:p>
    <w:p w14:paraId="16B85500" w14:textId="07BC3315" w:rsidR="00151692" w:rsidRPr="00DB2BB0" w:rsidRDefault="009C30D5" w:rsidP="009C30D5">
      <w:pPr>
        <w:rPr>
          <w:rFonts w:ascii="Tahoma" w:hAnsi="Tahoma" w:cs="Tahoma"/>
          <w:lang w:val="el-GR"/>
        </w:rPr>
      </w:pPr>
      <w:r w:rsidRPr="00DB2BB0">
        <w:rPr>
          <w:rFonts w:ascii="Tahoma" w:hAnsi="Tahoma" w:cs="Tahoma"/>
          <w:lang w:val="el-GR"/>
        </w:rPr>
        <w:t xml:space="preserve">Η αναθέτουσα αρχή ματαιώνει ή δύναται να ματαιώσει εν </w:t>
      </w:r>
      <w:proofErr w:type="spellStart"/>
      <w:r w:rsidRPr="00DB2BB0">
        <w:rPr>
          <w:rFonts w:ascii="Tahoma" w:hAnsi="Tahoma" w:cs="Tahoma"/>
          <w:lang w:val="el-GR"/>
        </w:rPr>
        <w:t>όλω</w:t>
      </w:r>
      <w:proofErr w:type="spellEnd"/>
      <w:r w:rsidRPr="00DB2BB0">
        <w:rPr>
          <w:rFonts w:ascii="Tahoma" w:hAnsi="Tahoma" w:cs="Tahoma"/>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w:t>
      </w:r>
    </w:p>
    <w:p w14:paraId="2AA0876F" w14:textId="77777777" w:rsidR="009C30D5" w:rsidRPr="00DB2BB0" w:rsidRDefault="009C30D5" w:rsidP="009C30D5">
      <w:pPr>
        <w:rPr>
          <w:rFonts w:ascii="Tahoma" w:hAnsi="Tahoma" w:cs="Tahoma"/>
          <w:lang w:val="el-GR"/>
        </w:rPr>
      </w:pPr>
      <w:r w:rsidRPr="00DB2BB0">
        <w:rPr>
          <w:rFonts w:ascii="Tahoma" w:hAnsi="Tahoma" w:cs="Tahoma"/>
          <w:lang w:val="el-GR"/>
        </w:rPr>
        <w:t xml:space="preserve">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w:t>
      </w:r>
      <w:r w:rsidR="00CF41FF" w:rsidRPr="00DB2BB0">
        <w:rPr>
          <w:rFonts w:ascii="Tahoma" w:hAnsi="Tahoma" w:cs="Tahoma"/>
          <w:lang w:val="el-GR"/>
        </w:rPr>
        <w:t>σύμβασης</w:t>
      </w:r>
      <w:r w:rsidRPr="00DB2BB0">
        <w:rPr>
          <w:rFonts w:ascii="Tahoma" w:hAnsi="Tahoma" w:cs="Tahoma"/>
          <w:lang w:val="el-GR"/>
        </w:rPr>
        <w:t>.</w:t>
      </w:r>
    </w:p>
    <w:p w14:paraId="34EC8BEB" w14:textId="5A005623" w:rsidR="00151692" w:rsidRPr="00DB2BB0" w:rsidRDefault="009C30D5" w:rsidP="009C30D5">
      <w:pPr>
        <w:rPr>
          <w:rFonts w:ascii="Tahoma" w:hAnsi="Tahoma" w:cs="Tahoma"/>
          <w:lang w:val="el-GR"/>
        </w:rPr>
      </w:pPr>
      <w:r w:rsidRPr="00DB2BB0">
        <w:rPr>
          <w:rFonts w:ascii="Tahoma" w:hAnsi="Tahoma" w:cs="Tahoma"/>
          <w:lang w:val="el-GR"/>
        </w:rPr>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w:t>
      </w:r>
      <w:r w:rsidR="00396DA7" w:rsidRPr="00DB2BB0">
        <w:rPr>
          <w:rFonts w:ascii="Tahoma" w:hAnsi="Tahoma" w:cs="Tahoma"/>
          <w:lang w:val="el-GR"/>
        </w:rPr>
        <w:t>σύμβασης</w:t>
      </w:r>
      <w:r w:rsidRPr="00DB2BB0">
        <w:rPr>
          <w:rFonts w:ascii="Tahoma" w:hAnsi="Tahoma" w:cs="Tahoma"/>
          <w:lang w:val="el-GR"/>
        </w:rPr>
        <w:t xml:space="preserve">, </w:t>
      </w:r>
      <w:r w:rsidR="00273673" w:rsidRPr="00DB2BB0">
        <w:rPr>
          <w:rFonts w:ascii="Tahoma" w:hAnsi="Tahoma" w:cs="Tahoma"/>
          <w:lang w:val="el-GR"/>
        </w:rPr>
        <w:t>δ</w:t>
      </w:r>
      <w:r w:rsidRPr="00DB2BB0">
        <w:rPr>
          <w:rFonts w:ascii="Tahoma" w:hAnsi="Tahoma" w:cs="Tahoma"/>
          <w:lang w:val="el-GR"/>
        </w:rPr>
        <w:t xml:space="preserve">) </w:t>
      </w:r>
      <w:r w:rsidR="00151692" w:rsidRPr="006F6408">
        <w:rPr>
          <w:rFonts w:ascii="Tahoma" w:hAnsi="Tahoma" w:cs="Tahoma"/>
          <w:lang w:val="el-GR"/>
        </w:rPr>
        <w:t>αν η επιλεγείσα προσφορά κριθεί ως μη συμφέρουσα από οικονομική άποψη, ε)</w:t>
      </w:r>
      <w:r w:rsidR="005F4B0C">
        <w:rPr>
          <w:rFonts w:ascii="Tahoma" w:hAnsi="Tahoma" w:cs="Tahoma"/>
          <w:lang w:val="el-GR"/>
        </w:rPr>
        <w:t xml:space="preserve"> </w:t>
      </w:r>
      <w:r w:rsidRPr="00DB2BB0">
        <w:rPr>
          <w:rFonts w:ascii="Tahoma" w:hAnsi="Tahoma" w:cs="Tahoma"/>
          <w:lang w:val="el-GR"/>
        </w:rPr>
        <w:t xml:space="preserve">στην περίπτωση των παρ. 3 και 4 του άρθρου 97, περί χρόνου ισχύος προσφορών, </w:t>
      </w:r>
      <w:proofErr w:type="spellStart"/>
      <w:r w:rsidR="00151692">
        <w:rPr>
          <w:rFonts w:ascii="Tahoma" w:hAnsi="Tahoma" w:cs="Tahoma"/>
          <w:lang w:val="el-GR"/>
        </w:rPr>
        <w:t>στ</w:t>
      </w:r>
      <w:proofErr w:type="spellEnd"/>
      <w:r w:rsidRPr="00DB2BB0">
        <w:rPr>
          <w:rFonts w:ascii="Tahoma" w:hAnsi="Tahoma" w:cs="Tahoma"/>
          <w:lang w:val="el-GR"/>
        </w:rPr>
        <w:t>) για άλλους επιτακτικούς λόγους δημοσίου συμφέροντος, όπως ιδίως, δημόσιας υγείας ή προστασίας του περιβάλλοντος.</w:t>
      </w:r>
    </w:p>
    <w:p w14:paraId="0995AB8E" w14:textId="77777777" w:rsidR="00396B09" w:rsidRPr="00DB2BB0" w:rsidRDefault="00180C9E" w:rsidP="00562768">
      <w:pPr>
        <w:rPr>
          <w:rFonts w:ascii="Tahoma" w:hAnsi="Tahoma" w:cs="Tahoma"/>
          <w:lang w:val="el-GR"/>
        </w:rPr>
      </w:pPr>
      <w:r w:rsidRPr="00DB2BB0">
        <w:rPr>
          <w:rFonts w:ascii="Tahoma" w:hAnsi="Tahoma" w:cs="Tahoma"/>
          <w:lang w:val="el-GR"/>
        </w:rPr>
        <w:t xml:space="preserve"> </w:t>
      </w:r>
      <w:r w:rsidR="00396B09" w:rsidRPr="00DB2BB0">
        <w:rPr>
          <w:rFonts w:ascii="Tahoma" w:hAnsi="Tahoma" w:cs="Tahoma"/>
          <w:lang w:val="el-GR"/>
        </w:rPr>
        <w:br w:type="page"/>
      </w:r>
    </w:p>
    <w:p w14:paraId="4DE31A10" w14:textId="77777777" w:rsidR="00180C9E" w:rsidRPr="00DB2BB0" w:rsidRDefault="00180C9E" w:rsidP="00E02862">
      <w:pPr>
        <w:pStyle w:val="1"/>
        <w:ind w:left="431" w:hanging="431"/>
        <w:rPr>
          <w:rFonts w:ascii="Tahoma" w:hAnsi="Tahoma" w:cs="Tahoma"/>
        </w:rPr>
      </w:pPr>
      <w:bookmarkStart w:id="278" w:name="_Toc89942157"/>
      <w:bookmarkStart w:id="279" w:name="_Toc152159734"/>
      <w:r w:rsidRPr="00DB2BB0">
        <w:rPr>
          <w:rFonts w:ascii="Tahoma" w:hAnsi="Tahoma" w:cs="Tahoma"/>
        </w:rPr>
        <w:lastRenderedPageBreak/>
        <w:t xml:space="preserve">ΟΡΟΙ ΕΚΤΕΛΕΣΗΣ ΤΗΣ </w:t>
      </w:r>
      <w:bookmarkEnd w:id="278"/>
      <w:r w:rsidR="00396DA7" w:rsidRPr="00DB2BB0">
        <w:rPr>
          <w:rFonts w:ascii="Tahoma" w:hAnsi="Tahoma" w:cs="Tahoma"/>
        </w:rPr>
        <w:t>ΣΥΜΒΑΣΗΣ</w:t>
      </w:r>
      <w:bookmarkEnd w:id="279"/>
      <w:r w:rsidRPr="00DB2BB0">
        <w:rPr>
          <w:rFonts w:ascii="Tahoma" w:hAnsi="Tahoma" w:cs="Tahoma"/>
        </w:rPr>
        <w:t xml:space="preserve"> </w:t>
      </w:r>
    </w:p>
    <w:p w14:paraId="1C6BA97D" w14:textId="77777777" w:rsidR="00180C9E" w:rsidRPr="00DB2BB0" w:rsidRDefault="00C11F7D" w:rsidP="001B57A7">
      <w:pPr>
        <w:pStyle w:val="20"/>
      </w:pPr>
      <w:r w:rsidRPr="00DB2BB0">
        <w:tab/>
      </w:r>
      <w:bookmarkStart w:id="280" w:name="_Ref479335105"/>
      <w:bookmarkStart w:id="281" w:name="_Ref479336814"/>
      <w:bookmarkStart w:id="282" w:name="_Toc89934417"/>
      <w:bookmarkStart w:id="283" w:name="_Toc89942158"/>
      <w:bookmarkStart w:id="284" w:name="_Toc152159735"/>
      <w:r w:rsidRPr="00DB2BB0">
        <w:t>Εγγ</w:t>
      </w:r>
      <w:r w:rsidR="004D4BD5" w:rsidRPr="00DB2BB0">
        <w:t xml:space="preserve">ύηση </w:t>
      </w:r>
      <w:r w:rsidR="00180C9E" w:rsidRPr="00DB2BB0">
        <w:t>καλής εκτέλεσης</w:t>
      </w:r>
      <w:bookmarkEnd w:id="280"/>
      <w:bookmarkEnd w:id="281"/>
      <w:bookmarkEnd w:id="282"/>
      <w:bookmarkEnd w:id="283"/>
      <w:bookmarkEnd w:id="284"/>
    </w:p>
    <w:p w14:paraId="6951D36F" w14:textId="3EE53887" w:rsidR="0044374A" w:rsidRPr="00DB2BB0" w:rsidRDefault="0044374A" w:rsidP="004D4BD5">
      <w:pPr>
        <w:rPr>
          <w:rFonts w:ascii="Tahoma" w:hAnsi="Tahoma" w:cs="Tahoma"/>
          <w:lang w:val="el-GR"/>
        </w:rPr>
      </w:pPr>
      <w:r w:rsidRPr="00DB2BB0">
        <w:rPr>
          <w:rFonts w:ascii="Tahoma" w:hAnsi="Tahoma" w:cs="Tahoma"/>
          <w:lang w:val="el-GR"/>
        </w:rPr>
        <w:t xml:space="preserve">Για την υπογραφή </w:t>
      </w:r>
      <w:r w:rsidR="00965719" w:rsidRPr="00DB2BB0">
        <w:rPr>
          <w:rFonts w:ascii="Tahoma" w:hAnsi="Tahoma" w:cs="Tahoma"/>
          <w:lang w:val="el-GR"/>
        </w:rPr>
        <w:t>της σύμβασης</w:t>
      </w:r>
      <w:r w:rsidRPr="00DB2BB0">
        <w:rPr>
          <w:rFonts w:ascii="Tahoma" w:hAnsi="Tahoma" w:cs="Tahoma"/>
          <w:lang w:val="el-GR"/>
        </w:rPr>
        <w:t xml:space="preserve"> απαιτείται η παροχή εγγύησης καλής εκτέλεσης, σύμφωνα με το άρθρο 72 παρ. </w:t>
      </w:r>
      <w:r w:rsidR="00F5093A" w:rsidRPr="00DB2BB0">
        <w:rPr>
          <w:rFonts w:ascii="Tahoma" w:hAnsi="Tahoma" w:cs="Tahoma"/>
          <w:lang w:val="el-GR"/>
        </w:rPr>
        <w:t xml:space="preserve">4 </w:t>
      </w:r>
      <w:r w:rsidRPr="00DB2BB0">
        <w:rPr>
          <w:rFonts w:ascii="Tahoma" w:hAnsi="Tahoma" w:cs="Tahoma"/>
          <w:lang w:val="el-GR"/>
        </w:rPr>
        <w:t xml:space="preserve">του ν. 4412/2016, το ύψος της οποίας ανέρχεται σε ποσοστό 4% επί της εκτιμώμενης αξίας της σύμβασης, μη συμπεριλαμβανομένου ΦΠΑ, και με χρόνο ισχύος </w:t>
      </w:r>
      <w:r w:rsidR="00965719" w:rsidRPr="00DB2BB0">
        <w:rPr>
          <w:rFonts w:ascii="Tahoma" w:hAnsi="Tahoma" w:cs="Tahoma"/>
          <w:lang w:val="el-GR"/>
        </w:rPr>
        <w:t xml:space="preserve">τουλάχιστον </w:t>
      </w:r>
      <w:r w:rsidRPr="00DB2BB0">
        <w:rPr>
          <w:rFonts w:ascii="Tahoma" w:hAnsi="Tahoma" w:cs="Tahoma"/>
          <w:lang w:val="el-GR"/>
        </w:rPr>
        <w:t xml:space="preserve">ίσο με τη διάρκεια υλοποίησής της </w:t>
      </w:r>
      <w:r w:rsidR="00965719" w:rsidRPr="00DB2BB0">
        <w:rPr>
          <w:rFonts w:ascii="Tahoma" w:hAnsi="Tahoma" w:cs="Tahoma"/>
          <w:lang w:val="el-GR"/>
        </w:rPr>
        <w:t>σύμβασης</w:t>
      </w:r>
      <w:r w:rsidRPr="00DB2BB0">
        <w:rPr>
          <w:rFonts w:ascii="Tahoma" w:hAnsi="Tahoma" w:cs="Tahoma"/>
          <w:lang w:val="el-GR"/>
        </w:rPr>
        <w:t xml:space="preserve"> και </w:t>
      </w:r>
      <w:r w:rsidR="00965719" w:rsidRPr="00DB2BB0">
        <w:rPr>
          <w:rFonts w:ascii="Tahoma" w:hAnsi="Tahoma" w:cs="Tahoma"/>
          <w:lang w:val="el-GR"/>
        </w:rPr>
        <w:t xml:space="preserve">η οποία </w:t>
      </w:r>
      <w:r w:rsidRPr="00DB2BB0">
        <w:rPr>
          <w:rFonts w:ascii="Tahoma" w:hAnsi="Tahoma" w:cs="Tahoma"/>
          <w:lang w:val="el-GR"/>
        </w:rPr>
        <w:t xml:space="preserve">κατατίθεται μέχρι και την υπογραφή του </w:t>
      </w:r>
      <w:r w:rsidR="00965719" w:rsidRPr="00DB2BB0">
        <w:rPr>
          <w:rFonts w:ascii="Tahoma" w:hAnsi="Tahoma" w:cs="Tahoma"/>
          <w:lang w:val="el-GR"/>
        </w:rPr>
        <w:t>σύμβασης</w:t>
      </w:r>
      <w:r w:rsidRPr="00DB2BB0">
        <w:rPr>
          <w:rFonts w:ascii="Tahoma" w:hAnsi="Tahoma" w:cs="Tahoma"/>
          <w:lang w:val="el-GR"/>
        </w:rPr>
        <w:t xml:space="preserve">. </w:t>
      </w:r>
    </w:p>
    <w:p w14:paraId="4F2F7560" w14:textId="099326DB" w:rsidR="00F14542" w:rsidRDefault="0044374A" w:rsidP="004D4BD5">
      <w:pPr>
        <w:rPr>
          <w:rFonts w:ascii="Tahoma" w:hAnsi="Tahoma" w:cs="Tahoma"/>
          <w:lang w:val="el-GR"/>
        </w:rPr>
      </w:pPr>
      <w:r w:rsidRPr="00DB2BB0">
        <w:rPr>
          <w:rFonts w:ascii="Tahoma" w:hAnsi="Tahoma" w:cs="Tahoma"/>
          <w:lang w:val="el-GR"/>
        </w:rPr>
        <w:t>Η εγγύηση καλής εκτέλεσης, προκειμένου να γίνει αποδεκτή , πρέπει να περιλαμβάνε</w:t>
      </w:r>
      <w:r w:rsidR="00764DEC" w:rsidRPr="00DB2BB0">
        <w:rPr>
          <w:rFonts w:ascii="Tahoma" w:hAnsi="Tahoma" w:cs="Tahoma"/>
          <w:lang w:val="el-GR"/>
        </w:rPr>
        <w:t xml:space="preserve">ι κατ' ελάχιστον </w:t>
      </w:r>
      <w:r w:rsidRPr="00DB2BB0">
        <w:rPr>
          <w:rFonts w:ascii="Tahoma" w:hAnsi="Tahoma" w:cs="Tahoma"/>
          <w:lang w:val="el-GR"/>
        </w:rPr>
        <w:t xml:space="preserve">τα αναφερόμενα στην παρ. 12 του άρθρου 72 του ν. 4412/2016 στοιχεία, </w:t>
      </w:r>
      <w:r w:rsidR="000871F9" w:rsidRPr="00AC0E0A">
        <w:rPr>
          <w:rFonts w:ascii="Tahoma" w:hAnsi="Tahoma" w:cs="Tahoma"/>
          <w:lang w:val="el-GR"/>
        </w:rPr>
        <w:t xml:space="preserve">πλην αυτού της περ. η </w:t>
      </w:r>
      <w:r w:rsidRPr="00DB2BB0">
        <w:rPr>
          <w:rFonts w:ascii="Tahoma" w:hAnsi="Tahoma" w:cs="Tahoma"/>
          <w:lang w:val="el-GR"/>
        </w:rPr>
        <w:t xml:space="preserve">(βλ. παράγραφο </w:t>
      </w:r>
      <w:r w:rsidR="00764DEC" w:rsidRPr="00DB2BB0">
        <w:rPr>
          <w:rFonts w:ascii="Tahoma" w:hAnsi="Tahoma" w:cs="Tahoma"/>
          <w:color w:val="0070C0"/>
          <w:lang w:val="el-GR"/>
        </w:rPr>
        <w:fldChar w:fldCharType="begin"/>
      </w:r>
      <w:r w:rsidR="00764DEC" w:rsidRPr="00DB2BB0">
        <w:rPr>
          <w:rFonts w:ascii="Tahoma" w:hAnsi="Tahoma" w:cs="Tahoma"/>
          <w:color w:val="0070C0"/>
          <w:lang w:val="el-GR"/>
        </w:rPr>
        <w:instrText xml:space="preserve"> REF _Ref479336633 \r \h </w:instrText>
      </w:r>
      <w:r w:rsidR="00B35CB7" w:rsidRPr="00DB2BB0">
        <w:rPr>
          <w:rFonts w:ascii="Tahoma" w:hAnsi="Tahoma" w:cs="Tahoma"/>
          <w:color w:val="0070C0"/>
          <w:lang w:val="el-GR"/>
        </w:rPr>
        <w:instrText xml:space="preserve"> \* MERGEFORMAT </w:instrText>
      </w:r>
      <w:r w:rsidR="00764DEC" w:rsidRPr="00DB2BB0">
        <w:rPr>
          <w:rFonts w:ascii="Tahoma" w:hAnsi="Tahoma" w:cs="Tahoma"/>
          <w:color w:val="0070C0"/>
          <w:lang w:val="el-GR"/>
        </w:rPr>
      </w:r>
      <w:r w:rsidR="00764DEC" w:rsidRPr="00DB2BB0">
        <w:rPr>
          <w:rFonts w:ascii="Tahoma" w:hAnsi="Tahoma" w:cs="Tahoma"/>
          <w:color w:val="0070C0"/>
          <w:lang w:val="el-GR"/>
        </w:rPr>
        <w:fldChar w:fldCharType="separate"/>
      </w:r>
      <w:r w:rsidR="00915B20">
        <w:rPr>
          <w:rFonts w:ascii="Tahoma" w:hAnsi="Tahoma" w:cs="Tahoma"/>
          <w:color w:val="0070C0"/>
          <w:lang w:val="el-GR"/>
        </w:rPr>
        <w:t>2.1.5</w:t>
      </w:r>
      <w:r w:rsidR="00764DEC" w:rsidRPr="00DB2BB0">
        <w:rPr>
          <w:rFonts w:ascii="Tahoma" w:hAnsi="Tahoma" w:cs="Tahoma"/>
          <w:color w:val="0070C0"/>
          <w:lang w:val="el-GR"/>
        </w:rPr>
        <w:fldChar w:fldCharType="end"/>
      </w:r>
      <w:r w:rsidR="00764DEC" w:rsidRPr="00DB2BB0">
        <w:rPr>
          <w:rFonts w:ascii="Tahoma" w:hAnsi="Tahoma" w:cs="Tahoma"/>
          <w:lang w:val="el-GR"/>
        </w:rPr>
        <w:t xml:space="preserve"> </w:t>
      </w:r>
      <w:r w:rsidRPr="00DB2BB0">
        <w:rPr>
          <w:rFonts w:ascii="Tahoma" w:hAnsi="Tahoma" w:cs="Tahoma"/>
          <w:lang w:val="el-GR"/>
        </w:rPr>
        <w:t xml:space="preserve">της παρούσας) και, επιπλέον, </w:t>
      </w:r>
      <w:r w:rsidR="00ED6EE5" w:rsidRPr="00DB2BB0">
        <w:rPr>
          <w:rFonts w:ascii="Tahoma" w:hAnsi="Tahoma" w:cs="Tahoma"/>
          <w:lang w:val="el-GR"/>
        </w:rPr>
        <w:t xml:space="preserve">τον τίτλο </w:t>
      </w:r>
      <w:r w:rsidRPr="00DB2BB0">
        <w:rPr>
          <w:rFonts w:ascii="Tahoma" w:hAnsi="Tahoma" w:cs="Tahoma"/>
          <w:lang w:val="el-GR"/>
        </w:rPr>
        <w:t>και τον αριθμό της σχετικής</w:t>
      </w:r>
      <w:r w:rsidR="00B523CA">
        <w:rPr>
          <w:rFonts w:ascii="Tahoma" w:hAnsi="Tahoma" w:cs="Tahoma"/>
          <w:lang w:val="el-GR"/>
        </w:rPr>
        <w:t xml:space="preserve"> σύμβασης</w:t>
      </w:r>
      <w:r w:rsidRPr="00DB2BB0">
        <w:rPr>
          <w:rFonts w:ascii="Tahoma" w:hAnsi="Tahoma" w:cs="Tahoma"/>
          <w:lang w:val="el-GR"/>
        </w:rPr>
        <w:t>, εφ</w:t>
      </w:r>
      <w:r w:rsidR="00764DEC" w:rsidRPr="00DB2BB0">
        <w:rPr>
          <w:rFonts w:ascii="Tahoma" w:hAnsi="Tahoma" w:cs="Tahoma"/>
          <w:lang w:val="el-GR"/>
        </w:rPr>
        <w:t>όσον ο τελευταίος είναι γνωστός</w:t>
      </w:r>
      <w:r w:rsidRPr="00DB2BB0">
        <w:rPr>
          <w:rFonts w:ascii="Tahoma" w:hAnsi="Tahoma" w:cs="Tahoma"/>
          <w:lang w:val="el-GR"/>
        </w:rPr>
        <w:t xml:space="preserve">. Εφόσον παρέχεται με εγγυητική επιστολή τράπεζας το περιεχόμενό της πρέπει να είναι σύμφωνο με το αντίστοιχο υπόδειγμα που περιλαμβάνεται στο </w:t>
      </w:r>
      <w:r w:rsidR="00764DEC" w:rsidRPr="00DB2BB0">
        <w:rPr>
          <w:rFonts w:ascii="Tahoma" w:hAnsi="Tahoma" w:cs="Tahoma"/>
          <w:color w:val="0070C0"/>
          <w:lang w:val="el-GR"/>
        </w:rPr>
        <w:fldChar w:fldCharType="begin"/>
      </w:r>
      <w:r w:rsidR="00764DEC" w:rsidRPr="00DB2BB0">
        <w:rPr>
          <w:rFonts w:ascii="Tahoma" w:hAnsi="Tahoma" w:cs="Tahoma"/>
          <w:color w:val="0070C0"/>
          <w:lang w:val="el-GR"/>
        </w:rPr>
        <w:instrText xml:space="preserve"> REF _Ref88140545 \h </w:instrText>
      </w:r>
      <w:r w:rsidR="00B35CB7" w:rsidRPr="00DB2BB0">
        <w:rPr>
          <w:rFonts w:ascii="Tahoma" w:hAnsi="Tahoma" w:cs="Tahoma"/>
          <w:color w:val="0070C0"/>
          <w:lang w:val="el-GR"/>
        </w:rPr>
        <w:instrText xml:space="preserve"> \* MERGEFORMAT </w:instrText>
      </w:r>
      <w:r w:rsidR="00764DEC" w:rsidRPr="00DB2BB0">
        <w:rPr>
          <w:rFonts w:ascii="Tahoma" w:hAnsi="Tahoma" w:cs="Tahoma"/>
          <w:color w:val="0070C0"/>
          <w:lang w:val="el-GR"/>
        </w:rPr>
      </w:r>
      <w:r w:rsidR="00764DEC" w:rsidRPr="00DB2BB0">
        <w:rPr>
          <w:rFonts w:ascii="Tahoma" w:hAnsi="Tahoma" w:cs="Tahoma"/>
          <w:color w:val="0070C0"/>
          <w:lang w:val="el-GR"/>
        </w:rPr>
        <w:fldChar w:fldCharType="separate"/>
      </w:r>
      <w:r w:rsidR="00915B20" w:rsidRPr="00915B20">
        <w:rPr>
          <w:rFonts w:ascii="Tahoma" w:hAnsi="Tahoma" w:cs="Tahoma"/>
          <w:b/>
          <w:bCs/>
          <w:color w:val="0070C0"/>
          <w:lang w:val="el-GR"/>
        </w:rPr>
        <w:t>ΠΑΡΑΡΤΗΜΑ V</w:t>
      </w:r>
      <w:r w:rsidR="00915B20" w:rsidRPr="00915B20">
        <w:rPr>
          <w:rFonts w:ascii="Tahoma" w:hAnsi="Tahoma" w:cs="Tahoma"/>
          <w:color w:val="0070C0"/>
          <w:lang w:val="el-GR"/>
        </w:rPr>
        <w:t xml:space="preserve"> – ΥΠΟΔΕΙΓΜΑΤΑ ΕΓΓΥΗΤΙΚΩΝ ΕΠΙΣΤΟΛΩΝ</w:t>
      </w:r>
      <w:r w:rsidR="00764DEC" w:rsidRPr="00DB2BB0">
        <w:rPr>
          <w:rFonts w:ascii="Tahoma" w:hAnsi="Tahoma" w:cs="Tahoma"/>
          <w:color w:val="0070C0"/>
          <w:lang w:val="el-GR"/>
        </w:rPr>
        <w:fldChar w:fldCharType="end"/>
      </w:r>
      <w:r w:rsidR="00764DEC" w:rsidRPr="00DB2BB0">
        <w:rPr>
          <w:rFonts w:ascii="Tahoma" w:hAnsi="Tahoma" w:cs="Tahoma"/>
          <w:lang w:val="el-GR"/>
        </w:rPr>
        <w:t xml:space="preserve"> </w:t>
      </w:r>
      <w:r w:rsidRPr="00DB2BB0">
        <w:rPr>
          <w:rFonts w:ascii="Tahoma" w:hAnsi="Tahoma" w:cs="Tahoma"/>
          <w:lang w:val="el-GR"/>
        </w:rPr>
        <w:t>της Διακήρυξης και τα οριζόμενα στο άρθρο 72 του ν. 4412/2016.</w:t>
      </w:r>
    </w:p>
    <w:p w14:paraId="603905C2" w14:textId="77777777" w:rsidR="0044374A" w:rsidRPr="00DB2BB0" w:rsidRDefault="0044374A" w:rsidP="004D4BD5">
      <w:pPr>
        <w:rPr>
          <w:rFonts w:ascii="Tahoma" w:hAnsi="Tahoma" w:cs="Tahoma"/>
          <w:lang w:val="el-GR"/>
        </w:rPr>
      </w:pPr>
      <w:r w:rsidRPr="00DB2BB0">
        <w:rPr>
          <w:rFonts w:ascii="Tahoma" w:hAnsi="Tahoma" w:cs="Tahoma"/>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069ED5D3" w14:textId="3DB2D487" w:rsidR="0044374A" w:rsidRDefault="0044374A" w:rsidP="004D4BD5">
      <w:pPr>
        <w:rPr>
          <w:rFonts w:ascii="Tahoma" w:hAnsi="Tahoma" w:cs="Tahoma"/>
          <w:lang w:val="el-GR"/>
        </w:rPr>
      </w:pPr>
      <w:r w:rsidRPr="00DB2BB0">
        <w:rPr>
          <w:rFonts w:ascii="Tahoma" w:hAnsi="Tahoma" w:cs="Tahoma"/>
          <w:lang w:val="el-GR"/>
        </w:rPr>
        <w:t xml:space="preserve">Σε περίπτωση τροποποίησης της σύμβασης κατά την παράγραφο </w:t>
      </w:r>
      <w:r w:rsidR="00764DEC" w:rsidRPr="00DB2BB0">
        <w:rPr>
          <w:rFonts w:ascii="Tahoma" w:hAnsi="Tahoma" w:cs="Tahoma"/>
          <w:color w:val="0070C0"/>
          <w:lang w:val="el-GR"/>
        </w:rPr>
        <w:fldChar w:fldCharType="begin"/>
      </w:r>
      <w:r w:rsidR="00764DEC" w:rsidRPr="00DB2BB0">
        <w:rPr>
          <w:rFonts w:ascii="Tahoma" w:hAnsi="Tahoma" w:cs="Tahoma"/>
          <w:color w:val="0070C0"/>
          <w:lang w:val="el-GR"/>
        </w:rPr>
        <w:instrText xml:space="preserve"> REF _Ref479334848 \r \h </w:instrText>
      </w:r>
      <w:r w:rsidR="00B35CB7" w:rsidRPr="00DB2BB0">
        <w:rPr>
          <w:rFonts w:ascii="Tahoma" w:hAnsi="Tahoma" w:cs="Tahoma"/>
          <w:color w:val="0070C0"/>
          <w:lang w:val="el-GR"/>
        </w:rPr>
        <w:instrText xml:space="preserve"> \* MERGEFORMAT </w:instrText>
      </w:r>
      <w:r w:rsidR="00764DEC" w:rsidRPr="00DB2BB0">
        <w:rPr>
          <w:rFonts w:ascii="Tahoma" w:hAnsi="Tahoma" w:cs="Tahoma"/>
          <w:color w:val="0070C0"/>
          <w:lang w:val="el-GR"/>
        </w:rPr>
      </w:r>
      <w:r w:rsidR="00764DEC" w:rsidRPr="00DB2BB0">
        <w:rPr>
          <w:rFonts w:ascii="Tahoma" w:hAnsi="Tahoma" w:cs="Tahoma"/>
          <w:color w:val="0070C0"/>
          <w:lang w:val="el-GR"/>
        </w:rPr>
        <w:fldChar w:fldCharType="separate"/>
      </w:r>
      <w:r w:rsidR="00915B20">
        <w:rPr>
          <w:rFonts w:ascii="Tahoma" w:hAnsi="Tahoma" w:cs="Tahoma"/>
          <w:color w:val="0070C0"/>
          <w:lang w:val="el-GR"/>
        </w:rPr>
        <w:t>4.5</w:t>
      </w:r>
      <w:r w:rsidR="00764DEC" w:rsidRPr="00DB2BB0">
        <w:rPr>
          <w:rFonts w:ascii="Tahoma" w:hAnsi="Tahoma" w:cs="Tahoma"/>
          <w:color w:val="0070C0"/>
          <w:lang w:val="el-GR"/>
        </w:rPr>
        <w:fldChar w:fldCharType="end"/>
      </w:r>
      <w:r w:rsidRPr="00DB2BB0">
        <w:rPr>
          <w:rFonts w:ascii="Tahoma" w:hAnsi="Tahoma" w:cs="Tahoma"/>
          <w:color w:val="0070C0"/>
          <w:lang w:val="el-GR"/>
        </w:rPr>
        <w:t>,</w:t>
      </w:r>
      <w:r w:rsidRPr="00DB2BB0">
        <w:rPr>
          <w:rFonts w:ascii="Tahoma" w:hAnsi="Tahoma" w:cs="Tahoma"/>
          <w:lang w:val="el-GR"/>
        </w:rPr>
        <w:t xml:space="preserve">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02527189" w14:textId="3FE15923" w:rsidR="007540C4" w:rsidRPr="00190FCE" w:rsidRDefault="007540C4" w:rsidP="009C319E">
      <w:pPr>
        <w:rPr>
          <w:rFonts w:ascii="Tahoma" w:hAnsi="Tahoma" w:cs="Tahoma"/>
          <w:lang w:val="el-GR"/>
        </w:rPr>
      </w:pPr>
      <w:r w:rsidRPr="00190FCE">
        <w:rPr>
          <w:rFonts w:ascii="Tahoma" w:hAnsi="Tahoma" w:cs="Tahoma"/>
          <w:lang w:val="el-GR"/>
        </w:rPr>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14:paraId="0496F873" w14:textId="77777777" w:rsidR="00B523CA" w:rsidRDefault="004D4BD5" w:rsidP="004D4BD5">
      <w:pPr>
        <w:suppressAutoHyphens w:val="0"/>
        <w:rPr>
          <w:rFonts w:ascii="Tahoma" w:hAnsi="Tahoma" w:cs="Tahoma"/>
          <w:szCs w:val="22"/>
          <w:lang w:val="el-GR"/>
        </w:rPr>
      </w:pPr>
      <w:r w:rsidRPr="00DB2BB0">
        <w:rPr>
          <w:rFonts w:ascii="Tahoma" w:hAnsi="Tahoma" w:cs="Tahoma"/>
          <w:szCs w:val="22"/>
          <w:lang w:val="el-GR"/>
        </w:rPr>
        <w:t xml:space="preserve">Η εγγύηση καλής εκτέλεσης επιστρέφεται στο σύνολό της μετά από την ποσοτική και ποιοτική παραλαβή του συνόλου του αντικειμένου της σύμβασης. </w:t>
      </w:r>
    </w:p>
    <w:p w14:paraId="13541A35" w14:textId="77777777" w:rsidR="00B523CA" w:rsidRPr="00B523CA" w:rsidRDefault="00B523CA" w:rsidP="00B523CA">
      <w:pPr>
        <w:suppressAutoHyphens w:val="0"/>
        <w:spacing w:line="252" w:lineRule="auto"/>
        <w:rPr>
          <w:rFonts w:ascii="Tahoma" w:hAnsi="Tahoma" w:cs="Tahoma"/>
          <w:szCs w:val="22"/>
          <w:lang w:val="el-GR"/>
        </w:rPr>
      </w:pPr>
      <w:r w:rsidRPr="00B523CA">
        <w:rPr>
          <w:rFonts w:ascii="Tahoma" w:hAnsi="Tahoma"/>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w:t>
      </w:r>
      <w:bookmarkStart w:id="285" w:name="_Hlk118725803"/>
      <w:r w:rsidRPr="00B523CA">
        <w:rPr>
          <w:rFonts w:ascii="Tahoma" w:hAnsi="Tahoma"/>
          <w:lang w:val="el-GR"/>
        </w:rPr>
        <w:t>της εγγύησης</w:t>
      </w:r>
      <w:bookmarkEnd w:id="285"/>
      <w:r w:rsidRPr="00B523CA">
        <w:rPr>
          <w:rFonts w:ascii="Tahoma" w:hAnsi="Tahoma"/>
          <w:lang w:val="el-GR"/>
        </w:rPr>
        <w:t xml:space="preserve"> καλής εκτέλεσης γίνεται μετά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w:t>
      </w:r>
      <w:bookmarkStart w:id="286" w:name="_Hlk118725821"/>
      <w:r w:rsidRPr="00B523CA">
        <w:rPr>
          <w:rFonts w:ascii="Tahoma" w:hAnsi="Tahoma"/>
          <w:lang w:val="el-GR"/>
        </w:rPr>
        <w:t>η εγγύηση</w:t>
      </w:r>
      <w:bookmarkEnd w:id="286"/>
      <w:r w:rsidRPr="00B523CA">
        <w:rPr>
          <w:rFonts w:ascii="Tahoma" w:hAnsi="Tahoma"/>
          <w:lang w:val="el-GR"/>
        </w:rPr>
        <w:t xml:space="preserve"> καλής εκτέλεσης αποδεσμεύεται σταδιακά, κατά το ποσόν που αναλογεί στην αξία του τμήματος της υπηρεσίας που παραλήφθηκε οριστικά. Για τη σταδιακή αποδέσμευσή της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14:paraId="45DCA4EC" w14:textId="77777777" w:rsidR="00180C9E" w:rsidRPr="00DB2BB0" w:rsidRDefault="00180C9E" w:rsidP="001B57A7">
      <w:pPr>
        <w:pStyle w:val="20"/>
      </w:pPr>
      <w:r w:rsidRPr="00DB2BB0">
        <w:tab/>
      </w:r>
      <w:bookmarkStart w:id="287" w:name="_Toc89934420"/>
      <w:bookmarkStart w:id="288" w:name="_Toc89942161"/>
      <w:bookmarkStart w:id="289" w:name="_Toc152159736"/>
      <w:r w:rsidRPr="00DB2BB0">
        <w:t>Συμβατικό πλαίσιο – Εφαρμοστέα νομοθεσία</w:t>
      </w:r>
      <w:bookmarkEnd w:id="287"/>
      <w:bookmarkEnd w:id="288"/>
      <w:bookmarkEnd w:id="289"/>
    </w:p>
    <w:p w14:paraId="3CAFBCE3" w14:textId="77777777" w:rsidR="00180C9E" w:rsidRPr="00DB2BB0" w:rsidRDefault="00180C9E">
      <w:pPr>
        <w:rPr>
          <w:rFonts w:ascii="Tahoma" w:hAnsi="Tahoma" w:cs="Tahoma"/>
          <w:lang w:val="el-GR"/>
        </w:rPr>
      </w:pPr>
      <w:r w:rsidRPr="00DB2BB0">
        <w:rPr>
          <w:rFonts w:ascii="Tahoma" w:hAnsi="Tahoma" w:cs="Tahoma"/>
          <w:lang w:val="el-GR"/>
        </w:rPr>
        <w:t xml:space="preserve">Κατά την εκτέλεση της </w:t>
      </w:r>
      <w:r w:rsidR="00B35CB7" w:rsidRPr="00DB2BB0">
        <w:rPr>
          <w:rFonts w:ascii="Tahoma" w:hAnsi="Tahoma" w:cs="Tahoma"/>
          <w:lang w:val="el-GR"/>
        </w:rPr>
        <w:t>σύμβασης</w:t>
      </w:r>
      <w:r w:rsidR="007A6305" w:rsidRPr="00DB2BB0">
        <w:rPr>
          <w:rFonts w:ascii="Tahoma" w:hAnsi="Tahoma" w:cs="Tahoma"/>
          <w:lang w:val="el-GR"/>
        </w:rPr>
        <w:t xml:space="preserve"> </w:t>
      </w:r>
      <w:r w:rsidRPr="00DB2BB0">
        <w:rPr>
          <w:rFonts w:ascii="Tahoma" w:hAnsi="Tahoma" w:cs="Tahoma"/>
          <w:lang w:val="el-GR"/>
        </w:rPr>
        <w:t xml:space="preserve">εφαρμόζονται οι διατάξεις του ν. 4412/2016, οι όροι της παρούσας </w:t>
      </w:r>
      <w:r w:rsidR="00FE75FA" w:rsidRPr="00DB2BB0">
        <w:rPr>
          <w:rFonts w:ascii="Tahoma" w:hAnsi="Tahoma" w:cs="Tahoma"/>
          <w:lang w:val="el-GR"/>
        </w:rPr>
        <w:t>Διακήρυξη</w:t>
      </w:r>
      <w:r w:rsidRPr="00DB2BB0">
        <w:rPr>
          <w:rFonts w:ascii="Tahoma" w:hAnsi="Tahoma" w:cs="Tahoma"/>
          <w:lang w:val="el-GR"/>
        </w:rPr>
        <w:t xml:space="preserve">ς και συμπληρωματικά ο Αστικός Κώδικας. </w:t>
      </w:r>
    </w:p>
    <w:p w14:paraId="3CEE316C" w14:textId="77777777" w:rsidR="00180C9E" w:rsidRPr="00DB2BB0" w:rsidRDefault="00180C9E" w:rsidP="001B57A7">
      <w:pPr>
        <w:pStyle w:val="20"/>
      </w:pPr>
      <w:bookmarkStart w:id="290" w:name="_Toc89934421"/>
      <w:bookmarkStart w:id="291" w:name="_Toc89942162"/>
      <w:bookmarkStart w:id="292" w:name="_Ref122284430"/>
      <w:bookmarkStart w:id="293" w:name="_Ref122284438"/>
      <w:bookmarkStart w:id="294" w:name="_Toc152159737"/>
      <w:r w:rsidRPr="00DB2BB0">
        <w:t xml:space="preserve">Όροι εκτέλεσης της </w:t>
      </w:r>
      <w:bookmarkEnd w:id="290"/>
      <w:bookmarkEnd w:id="291"/>
      <w:r w:rsidR="00B35CB7" w:rsidRPr="00DB2BB0">
        <w:t>Σύμβασης</w:t>
      </w:r>
      <w:bookmarkEnd w:id="292"/>
      <w:bookmarkEnd w:id="293"/>
      <w:bookmarkEnd w:id="294"/>
      <w:r w:rsidR="00F462DC" w:rsidRPr="00DB2BB0">
        <w:t xml:space="preserve"> </w:t>
      </w:r>
    </w:p>
    <w:p w14:paraId="0FF73662" w14:textId="4014F2F6" w:rsidR="000A0F62" w:rsidRPr="000A0F62" w:rsidRDefault="000A0F62" w:rsidP="000A0F62">
      <w:pPr>
        <w:rPr>
          <w:rFonts w:ascii="Tahoma" w:hAnsi="Tahoma" w:cs="Tahoma"/>
          <w:lang w:val="el-GR"/>
        </w:rPr>
      </w:pPr>
      <w:r w:rsidRPr="000A0F62">
        <w:rPr>
          <w:rFonts w:ascii="Tahoma" w:hAnsi="Tahoma" w:cs="Tahoma"/>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w:t>
      </w:r>
      <w:r w:rsidR="008F6FE9" w:rsidRPr="000A0F62">
        <w:rPr>
          <w:rFonts w:ascii="Tahoma" w:hAnsi="Tahoma" w:cs="Tahoma"/>
          <w:lang w:val="el-GR"/>
        </w:rPr>
        <w:t>θεσπισ</w:t>
      </w:r>
      <w:r w:rsidR="008F6FE9">
        <w:rPr>
          <w:rFonts w:ascii="Tahoma" w:hAnsi="Tahoma" w:cs="Tahoma"/>
          <w:lang w:val="el-GR"/>
        </w:rPr>
        <w:t>θ</w:t>
      </w:r>
      <w:r w:rsidR="008F6FE9" w:rsidRPr="000A0F62">
        <w:rPr>
          <w:rFonts w:ascii="Tahoma" w:hAnsi="Tahoma" w:cs="Tahoma"/>
          <w:lang w:val="el-GR"/>
        </w:rPr>
        <w:t xml:space="preserve">εί </w:t>
      </w:r>
      <w:r w:rsidRPr="000A0F62">
        <w:rPr>
          <w:rFonts w:ascii="Tahoma" w:hAnsi="Tahoma" w:cs="Tahoma"/>
          <w:lang w:val="el-GR"/>
        </w:rPr>
        <w:t xml:space="preserve">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19EE0234" w14:textId="77777777" w:rsidR="000A0F62" w:rsidRPr="000A0F62" w:rsidRDefault="000A0F62" w:rsidP="000A0F62">
      <w:pPr>
        <w:rPr>
          <w:rFonts w:ascii="Tahoma" w:hAnsi="Tahoma" w:cs="Tahoma"/>
          <w:lang w:val="el-GR"/>
        </w:rPr>
      </w:pPr>
      <w:r w:rsidRPr="000A0F62">
        <w:rPr>
          <w:rFonts w:ascii="Tahoma" w:hAnsi="Tahoma" w:cs="Tahoma"/>
          <w:lang w:val="el-GR"/>
        </w:rPr>
        <w:lastRenderedPageBreak/>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5AD74BFF" w14:textId="77777777" w:rsidR="000A0F62" w:rsidRPr="000A0F62" w:rsidRDefault="000A0F62" w:rsidP="000A0F62">
      <w:pPr>
        <w:rPr>
          <w:rFonts w:ascii="Tahoma" w:hAnsi="Tahoma" w:cs="Tahoma"/>
          <w:lang w:val="el-GR"/>
        </w:rPr>
      </w:pPr>
      <w:r w:rsidRPr="000A0F62">
        <w:rPr>
          <w:rFonts w:ascii="Tahoma" w:hAnsi="Tahoma" w:cs="Tahoma"/>
          <w:lang w:val="el-GR"/>
        </w:rPr>
        <w:t xml:space="preserve">Ο ανάδοχος αναλαμβάνει την υποχρέωση, κατά την διάρκεια υλοποίησης του έργου, να υποβάλει και να </w:t>
      </w:r>
      <w:proofErr w:type="spellStart"/>
      <w:r w:rsidRPr="000A0F62">
        <w:rPr>
          <w:rFonts w:ascii="Tahoma" w:hAnsi="Tahoma" w:cs="Tahoma"/>
          <w:lang w:val="el-GR"/>
        </w:rPr>
        <w:t>επικαιροποιεί</w:t>
      </w:r>
      <w:proofErr w:type="spellEnd"/>
      <w:r w:rsidRPr="000A0F62">
        <w:rPr>
          <w:rFonts w:ascii="Tahoma" w:hAnsi="Tahoma" w:cs="Tahoma"/>
          <w:lang w:val="el-GR"/>
        </w:rPr>
        <w:t xml:space="preserve"> τα στοιχεία του άρθρου 22.2.δ.i) έως </w:t>
      </w:r>
      <w:proofErr w:type="spellStart"/>
      <w:r w:rsidRPr="000A0F62">
        <w:rPr>
          <w:rFonts w:ascii="Tahoma" w:hAnsi="Tahoma" w:cs="Tahoma"/>
          <w:lang w:val="el-GR"/>
        </w:rPr>
        <w:t>iii</w:t>
      </w:r>
      <w:proofErr w:type="spellEnd"/>
      <w:r w:rsidRPr="000A0F62">
        <w:rPr>
          <w:rFonts w:ascii="Tahoma" w:hAnsi="Tahoma" w:cs="Tahoma"/>
          <w:lang w:val="el-GR"/>
        </w:rPr>
        <w:t>) του Καν. 2021/241.</w:t>
      </w:r>
    </w:p>
    <w:p w14:paraId="108B5DF1" w14:textId="77777777" w:rsidR="000A0F62" w:rsidRPr="000A0F62" w:rsidRDefault="000A0F62" w:rsidP="000A0F62">
      <w:pPr>
        <w:rPr>
          <w:rFonts w:ascii="Tahoma" w:hAnsi="Tahoma" w:cs="Tahoma"/>
          <w:lang w:val="el-GR"/>
        </w:rPr>
      </w:pPr>
      <w:r w:rsidRPr="000A0F62">
        <w:rPr>
          <w:rFonts w:ascii="Tahoma" w:hAnsi="Tahoma" w:cs="Tahoma"/>
          <w:lang w:val="el-GR"/>
        </w:rPr>
        <w:t xml:space="preserve">Ποιο συγκεκριμένα: </w:t>
      </w:r>
    </w:p>
    <w:p w14:paraId="4D9F9408" w14:textId="77777777" w:rsidR="000A0F62" w:rsidRPr="000A0F62" w:rsidRDefault="000A0F62" w:rsidP="000A0F62">
      <w:pPr>
        <w:rPr>
          <w:rFonts w:ascii="Tahoma" w:hAnsi="Tahoma" w:cs="Tahoma"/>
          <w:lang w:val="el-GR"/>
        </w:rPr>
      </w:pPr>
      <w:r w:rsidRPr="000A0F62">
        <w:rPr>
          <w:rFonts w:ascii="Tahoma" w:hAnsi="Tahoma" w:cs="Tahoma"/>
          <w:lang w:val="el-GR"/>
        </w:rPr>
        <w:t xml:space="preserve">i) όνομα του τελικού αποδέκτη των κονδυλίων, </w:t>
      </w:r>
    </w:p>
    <w:p w14:paraId="7DFEDA8F" w14:textId="77777777" w:rsidR="000A0F62" w:rsidRPr="000A0F62" w:rsidRDefault="000A0F62" w:rsidP="000A0F62">
      <w:pPr>
        <w:rPr>
          <w:rFonts w:ascii="Tahoma" w:hAnsi="Tahoma" w:cs="Tahoma"/>
          <w:lang w:val="el-GR"/>
        </w:rPr>
      </w:pPr>
      <w:proofErr w:type="spellStart"/>
      <w:r w:rsidRPr="000A0F62">
        <w:rPr>
          <w:rFonts w:ascii="Tahoma" w:hAnsi="Tahoma" w:cs="Tahoma"/>
          <w:lang w:val="el-GR"/>
        </w:rPr>
        <w:t>ii</w:t>
      </w:r>
      <w:proofErr w:type="spellEnd"/>
      <w:r w:rsidRPr="000A0F62">
        <w:rPr>
          <w:rFonts w:ascii="Tahoma" w:hAnsi="Tahoma" w:cs="Tahoma"/>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w:t>
      </w:r>
      <w:proofErr w:type="spellStart"/>
      <w:r w:rsidRPr="000A0F62">
        <w:rPr>
          <w:rFonts w:ascii="Tahoma" w:hAnsi="Tahoma" w:cs="Tahoma"/>
          <w:lang w:val="el-GR"/>
        </w:rPr>
        <w:t>ενωσιακού</w:t>
      </w:r>
      <w:proofErr w:type="spellEnd"/>
      <w:r w:rsidRPr="000A0F62">
        <w:rPr>
          <w:rFonts w:ascii="Tahoma" w:hAnsi="Tahoma" w:cs="Tahoma"/>
          <w:lang w:val="el-GR"/>
        </w:rPr>
        <w:t xml:space="preserve"> ή εθνικού δικαίου δημοσίων συμβάσεων, </w:t>
      </w:r>
    </w:p>
    <w:p w14:paraId="3513901E" w14:textId="77777777" w:rsidR="000A0F62" w:rsidRPr="000A0F62" w:rsidRDefault="000A0F62" w:rsidP="000A0F62">
      <w:pPr>
        <w:rPr>
          <w:rFonts w:ascii="Tahoma" w:hAnsi="Tahoma" w:cs="Tahoma"/>
          <w:lang w:val="el-GR"/>
        </w:rPr>
      </w:pPr>
      <w:proofErr w:type="spellStart"/>
      <w:r w:rsidRPr="000A0F62">
        <w:rPr>
          <w:rFonts w:ascii="Tahoma" w:hAnsi="Tahoma" w:cs="Tahoma"/>
          <w:lang w:val="el-GR"/>
        </w:rPr>
        <w:t>iii</w:t>
      </w:r>
      <w:proofErr w:type="spellEnd"/>
      <w:r w:rsidRPr="000A0F62">
        <w:rPr>
          <w:rFonts w:ascii="Tahoma" w:hAnsi="Tahoma" w:cs="Tahoma"/>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4A8CA597" w14:textId="77777777" w:rsidR="000A0F62" w:rsidRPr="000A0F62" w:rsidRDefault="000A0F62" w:rsidP="000A0F62">
      <w:pPr>
        <w:rPr>
          <w:rFonts w:ascii="Tahoma" w:hAnsi="Tahoma" w:cs="Tahoma"/>
          <w:lang w:val="el-GR"/>
        </w:rPr>
      </w:pPr>
    </w:p>
    <w:p w14:paraId="10B971C4" w14:textId="77777777" w:rsidR="000A0F62" w:rsidRPr="000A0F62" w:rsidRDefault="000A0F62" w:rsidP="000A0F62">
      <w:pPr>
        <w:rPr>
          <w:rFonts w:ascii="Tahoma" w:hAnsi="Tahoma" w:cs="Tahoma"/>
          <w:lang w:val="el-GR"/>
        </w:rPr>
      </w:pPr>
      <w:r w:rsidRPr="000A0F62">
        <w:rPr>
          <w:rFonts w:ascii="Tahoma" w:hAnsi="Tahoma" w:cs="Tahoma"/>
          <w:lang w:val="el-GR"/>
        </w:rPr>
        <w:t xml:space="preserve">Ο ανάδοχος δεσμεύεται ότι: </w:t>
      </w:r>
    </w:p>
    <w:p w14:paraId="354E32DD" w14:textId="77777777" w:rsidR="000A0F62" w:rsidRPr="000A0F62" w:rsidRDefault="000A0F62" w:rsidP="000A0F62">
      <w:pPr>
        <w:rPr>
          <w:rFonts w:ascii="Tahoma" w:hAnsi="Tahoma" w:cs="Tahoma"/>
          <w:lang w:val="el-GR"/>
        </w:rPr>
      </w:pPr>
      <w:r w:rsidRPr="000A0F62">
        <w:rPr>
          <w:rFonts w:ascii="Tahoma" w:hAnsi="Tahoma" w:cs="Tahoma"/>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40206C7" w14:textId="7EB98F85" w:rsidR="000A0F62" w:rsidRPr="000A0F62" w:rsidRDefault="000A0F62" w:rsidP="000A0F62">
      <w:pPr>
        <w:rPr>
          <w:rFonts w:ascii="Tahoma" w:hAnsi="Tahoma" w:cs="Tahoma"/>
          <w:lang w:val="el-GR"/>
        </w:rPr>
      </w:pPr>
      <w:r w:rsidRPr="000A0F62">
        <w:rPr>
          <w:rFonts w:ascii="Tahoma" w:hAnsi="Tahoma" w:cs="Tahoma"/>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0A0F62">
        <w:rPr>
          <w:rFonts w:ascii="Tahoma" w:hAnsi="Tahoma" w:cs="Tahoma"/>
          <w:lang w:val="el-GR"/>
        </w:rPr>
        <w:t>νομίμων</w:t>
      </w:r>
      <w:proofErr w:type="spellEnd"/>
      <w:r w:rsidRPr="000A0F62">
        <w:rPr>
          <w:rFonts w:ascii="Tahoma" w:hAnsi="Tahoma" w:cs="Tahoma"/>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 </w:t>
      </w:r>
    </w:p>
    <w:p w14:paraId="7A2DFDE7" w14:textId="442AD69D" w:rsidR="000A0F62" w:rsidRPr="000A0F62" w:rsidRDefault="000A0F62" w:rsidP="00DE4841">
      <w:pPr>
        <w:rPr>
          <w:rFonts w:ascii="Tahoma" w:hAnsi="Tahoma" w:cs="Tahoma"/>
          <w:lang w:val="el-GR"/>
        </w:rPr>
      </w:pPr>
      <w:bookmarkStart w:id="295" w:name="_Hlk118481772"/>
      <w:r w:rsidRPr="000A0F62">
        <w:rPr>
          <w:rFonts w:ascii="Tahoma" w:hAnsi="Tahoma" w:cs="Tahoma"/>
          <w:lang w:val="el-GR"/>
        </w:rPr>
        <w:t xml:space="preserve">Οι υποχρεώσεις και οι απαγορεύσεις της ρήτρας αυτής ισχύουν, και στην περίπτωση που ο ανάδοχος είναι ένωση, για όλα τα μέλη της ένωσης, καθώς και για τους υπεργολάβους που χρησιμοποιεί. </w:t>
      </w:r>
      <w:r w:rsidR="00DE4841" w:rsidRPr="000A0F62">
        <w:rPr>
          <w:rFonts w:ascii="Tahoma" w:hAnsi="Tahoma" w:cs="Tahoma"/>
          <w:lang w:val="el-GR"/>
        </w:rPr>
        <w:t>Στο συμφωνητικό περιλαμβάνεται σχετική δεσμευτική δήλωση</w:t>
      </w:r>
      <w:r w:rsidR="00DE4841">
        <w:rPr>
          <w:rFonts w:ascii="Tahoma" w:hAnsi="Tahoma" w:cs="Tahoma"/>
          <w:lang w:val="el-GR"/>
        </w:rPr>
        <w:t xml:space="preserve"> σύμφωνα με το</w:t>
      </w:r>
      <w:r w:rsidR="00DE4841" w:rsidRPr="000A0F62">
        <w:rPr>
          <w:rFonts w:ascii="Tahoma" w:hAnsi="Tahoma" w:cs="Tahoma"/>
          <w:lang w:val="el-GR"/>
        </w:rPr>
        <w:t xml:space="preserve"> </w:t>
      </w:r>
      <w:r w:rsidR="00DE4841" w:rsidRPr="000A0F62">
        <w:rPr>
          <w:rFonts w:ascii="Tahoma" w:hAnsi="Tahoma" w:cs="Tahoma"/>
          <w:cs/>
          <w:lang w:val="el-GR"/>
        </w:rPr>
        <w:fldChar w:fldCharType="begin"/>
      </w:r>
      <w:r w:rsidR="00DE4841" w:rsidRPr="000A0F62">
        <w:rPr>
          <w:rFonts w:ascii="Tahoma" w:hAnsi="Tahoma" w:cs="Tahoma"/>
          <w:lang w:val="el-GR"/>
        </w:rPr>
        <w:instrText xml:space="preserve"> REF _Ref118477993 \h </w:instrText>
      </w:r>
      <w:r w:rsidR="00DE4841">
        <w:rPr>
          <w:rFonts w:ascii="Tahoma" w:hAnsi="Tahoma" w:cs="Tahoma"/>
          <w:lang w:val="el-GR"/>
        </w:rPr>
        <w:instrText xml:space="preserve"> \* MERGEFORMAT </w:instrText>
      </w:r>
      <w:r w:rsidR="00DE4841" w:rsidRPr="000A0F62">
        <w:rPr>
          <w:rFonts w:ascii="Tahoma" w:hAnsi="Tahoma" w:cs="Tahoma"/>
          <w:cs/>
          <w:lang w:val="el-GR"/>
        </w:rPr>
      </w:r>
      <w:r w:rsidR="00DE4841" w:rsidRPr="000A0F62">
        <w:rPr>
          <w:rFonts w:ascii="Tahoma" w:hAnsi="Tahoma" w:cs="Tahoma"/>
          <w:cs/>
          <w:lang w:val="el-GR"/>
        </w:rPr>
        <w:fldChar w:fldCharType="separate"/>
      </w:r>
      <w:r w:rsidR="00915B20" w:rsidRPr="00915B20">
        <w:rPr>
          <w:rFonts w:ascii="Tahoma" w:hAnsi="Tahoma" w:cs="Tahoma"/>
          <w:lang w:val="el-GR"/>
        </w:rPr>
        <w:t>ΠΑΡΑΡΤΗΜΑ VIIΙ – ΡΗΤΡΑ ΑΚΕΡΑΙΟΤΗΤΑΣ</w:t>
      </w:r>
      <w:r w:rsidR="00DE4841" w:rsidRPr="000A0F62">
        <w:rPr>
          <w:rFonts w:ascii="Tahoma" w:hAnsi="Tahoma" w:cs="Tahoma"/>
          <w:cs/>
          <w:lang w:val="el-GR"/>
        </w:rPr>
        <w:fldChar w:fldCharType="end"/>
      </w:r>
      <w:r w:rsidR="00190FCE">
        <w:rPr>
          <w:rFonts w:ascii="Tahoma" w:hAnsi="Tahoma" w:cs="Tahoma" w:hint="cs"/>
          <w:cs/>
          <w:lang w:val="el-GR"/>
        </w:rPr>
        <w:t xml:space="preserve"> </w:t>
      </w:r>
      <w:r w:rsidR="00DE4841" w:rsidRPr="000A0F62">
        <w:rPr>
          <w:rFonts w:ascii="Tahoma" w:hAnsi="Tahoma" w:cs="Tahoma"/>
          <w:lang w:val="el-GR"/>
        </w:rPr>
        <w:t xml:space="preserve">τόσο του αναδόχου όσο και των υπεργολάβων του. </w:t>
      </w:r>
      <w:bookmarkEnd w:id="295"/>
    </w:p>
    <w:p w14:paraId="51728C37" w14:textId="77777777" w:rsidR="000A0F62" w:rsidRPr="000A0F62" w:rsidRDefault="000A0F62" w:rsidP="000A0F62">
      <w:pPr>
        <w:rPr>
          <w:rFonts w:ascii="Tahoma" w:hAnsi="Tahoma" w:cs="Tahoma"/>
          <w:lang w:val="el-GR"/>
        </w:rPr>
      </w:pPr>
      <w:r w:rsidRPr="000A0F62">
        <w:rPr>
          <w:rFonts w:ascii="Tahoma" w:hAnsi="Tahoma" w:cs="Tahoma"/>
          <w:lang w:val="el-GR"/>
        </w:rPr>
        <w:t xml:space="preserve">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w:t>
      </w:r>
      <w:proofErr w:type="spellStart"/>
      <w:r w:rsidRPr="000A0F62">
        <w:rPr>
          <w:rFonts w:ascii="Tahoma" w:hAnsi="Tahoma" w:cs="Tahoma"/>
          <w:lang w:val="el-GR"/>
        </w:rPr>
        <w:t>όλω</w:t>
      </w:r>
      <w:proofErr w:type="spellEnd"/>
      <w:r w:rsidRPr="000A0F62">
        <w:rPr>
          <w:rFonts w:ascii="Tahoma" w:hAnsi="Tahoma" w:cs="Tahoma"/>
          <w:lang w:val="el-GR"/>
        </w:rPr>
        <w:t xml:space="preserve">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w:t>
      </w:r>
      <w:proofErr w:type="spellStart"/>
      <w:r w:rsidRPr="000A0F62">
        <w:rPr>
          <w:rFonts w:ascii="Tahoma" w:hAnsi="Tahoma" w:cs="Tahoma"/>
          <w:lang w:val="el-GR"/>
        </w:rPr>
        <w:t>όλω</w:t>
      </w:r>
      <w:proofErr w:type="spellEnd"/>
      <w:r w:rsidRPr="000A0F62">
        <w:rPr>
          <w:rFonts w:ascii="Tahoma" w:hAnsi="Tahoma" w:cs="Tahoma"/>
          <w:lang w:val="el-GR"/>
        </w:rPr>
        <w:t xml:space="preserve"> ή εν μέρει υπέρ της Τράπεζας το εκχωρούμενο τίμημα η Αναθέτουσα Αρχή δεν έχει καμία ευθύνη έναντι της </w:t>
      </w:r>
      <w:proofErr w:type="spellStart"/>
      <w:r w:rsidRPr="000A0F62">
        <w:rPr>
          <w:rFonts w:ascii="Tahoma" w:hAnsi="Tahoma" w:cs="Tahoma"/>
          <w:lang w:val="el-GR"/>
        </w:rPr>
        <w:t>εκδοχέως</w:t>
      </w:r>
      <w:proofErr w:type="spellEnd"/>
      <w:r w:rsidRPr="000A0F62">
        <w:rPr>
          <w:rFonts w:ascii="Tahoma" w:hAnsi="Tahoma" w:cs="Tahoma"/>
          <w:lang w:val="el-GR"/>
        </w:rPr>
        <w:t xml:space="preserve"> Τράπεζας.</w:t>
      </w:r>
    </w:p>
    <w:p w14:paraId="3279F937" w14:textId="77777777" w:rsidR="000A0F62" w:rsidRPr="000A0F62" w:rsidRDefault="000A0F62" w:rsidP="000A0F62">
      <w:pPr>
        <w:rPr>
          <w:rFonts w:ascii="Tahoma" w:hAnsi="Tahoma" w:cs="Tahoma"/>
          <w:lang w:val="el-GR"/>
        </w:rPr>
      </w:pPr>
      <w:r w:rsidRPr="000A0F62">
        <w:rPr>
          <w:rFonts w:ascii="Tahoma" w:hAnsi="Tahoma" w:cs="Tahoma"/>
          <w:lang w:val="el-GR"/>
        </w:rPr>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w:t>
      </w:r>
      <w:r w:rsidRPr="000A0F62">
        <w:rPr>
          <w:rFonts w:ascii="Tahoma" w:hAnsi="Tahoma" w:cs="Tahoma"/>
          <w:lang w:val="el-GR"/>
        </w:rPr>
        <w:lastRenderedPageBreak/>
        <w:t xml:space="preserve">άλλο πρόσωπο αντιστοίχων προσόντων ή εμπειρίας. Ο Ανάδοχος υποχρεούται να ειδοποιήσει την </w:t>
      </w:r>
      <w:proofErr w:type="spellStart"/>
      <w:r w:rsidRPr="000A0F62">
        <w:rPr>
          <w:rFonts w:ascii="Tahoma" w:hAnsi="Tahoma" w:cs="Tahoma"/>
          <w:lang w:val="el-GR"/>
        </w:rPr>
        <w:t>ΚτΠ</w:t>
      </w:r>
      <w:proofErr w:type="spellEnd"/>
      <w:r w:rsidRPr="000A0F62">
        <w:rPr>
          <w:rFonts w:ascii="Tahoma" w:hAnsi="Tahoma" w:cs="Tahoma"/>
          <w:lang w:val="el-GR"/>
        </w:rPr>
        <w:t xml:space="preserve"> Μ.Α.Ε. εγγράφως δεκαπέντε (15) ημέρες πριν από την αντικατάσταση. </w:t>
      </w:r>
    </w:p>
    <w:p w14:paraId="0C5A87A7" w14:textId="77777777" w:rsidR="000A0F62" w:rsidRPr="000A0F62" w:rsidRDefault="000A0F62" w:rsidP="000A0F62">
      <w:pPr>
        <w:rPr>
          <w:rFonts w:ascii="Tahoma" w:hAnsi="Tahoma" w:cs="Tahoma"/>
          <w:lang w:val="el-GR"/>
        </w:rPr>
      </w:pPr>
      <w:r w:rsidRPr="000A0F62">
        <w:rPr>
          <w:rFonts w:ascii="Tahoma" w:hAnsi="Tahoma" w:cs="Tahoma"/>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0A0F62">
        <w:rPr>
          <w:rFonts w:ascii="Tahoma" w:hAnsi="Tahoma" w:cs="Tahoma"/>
          <w:lang w:val="el-GR"/>
        </w:rPr>
        <w:t>αποχωρήσαντες</w:t>
      </w:r>
      <w:proofErr w:type="spellEnd"/>
      <w:r w:rsidRPr="000A0F62">
        <w:rPr>
          <w:rFonts w:ascii="Tahoma" w:hAnsi="Tahoma" w:cs="Tahoma"/>
          <w:lang w:val="el-GR"/>
        </w:rPr>
        <w:t xml:space="preserve"> συνεργάτες, με άλλα πρόσωπα που θα διαθέτουν τουλάχιστον ίση εμπειρία και ίσα προσόντα με τα αντικαθιστάμενα.</w:t>
      </w:r>
    </w:p>
    <w:p w14:paraId="0812CEE3" w14:textId="1AC3D69C" w:rsidR="000A0F62" w:rsidRPr="000A0F62" w:rsidRDefault="000A0F62" w:rsidP="000A0F62">
      <w:pPr>
        <w:rPr>
          <w:rFonts w:ascii="Tahoma" w:hAnsi="Tahoma" w:cs="Tahoma"/>
          <w:lang w:val="el-GR"/>
        </w:rPr>
      </w:pPr>
      <w:r w:rsidRPr="000A0F62">
        <w:rPr>
          <w:rFonts w:ascii="Tahoma" w:hAnsi="Tahoma" w:cs="Tahoma"/>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0A0F62">
        <w:rPr>
          <w:rFonts w:ascii="Tahoma" w:hAnsi="Tahoma" w:cs="Tahoma"/>
          <w:lang w:val="el-GR"/>
        </w:rPr>
        <w:t>λύεται</w:t>
      </w:r>
      <w:proofErr w:type="spellEnd"/>
      <w:r w:rsidRPr="000A0F62">
        <w:rPr>
          <w:rFonts w:ascii="Tahoma" w:hAnsi="Tahoma" w:cs="Tahoma"/>
          <w:lang w:val="el-GR"/>
        </w:rPr>
        <w:t xml:space="preserve">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54979D4D" w14:textId="77777777" w:rsidR="000A0F62" w:rsidRPr="000A0F62" w:rsidRDefault="000A0F62" w:rsidP="000A0F62">
      <w:pPr>
        <w:rPr>
          <w:rFonts w:ascii="Tahoma" w:hAnsi="Tahoma" w:cs="Tahoma"/>
          <w:lang w:val="el-GR"/>
        </w:rPr>
      </w:pPr>
      <w:r w:rsidRPr="000A0F62">
        <w:rPr>
          <w:rFonts w:ascii="Tahoma" w:hAnsi="Tahoma" w:cs="Tahoma"/>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577A6DB6" w14:textId="77777777" w:rsidR="000A0F62" w:rsidRPr="000A0F62" w:rsidRDefault="000A0F62" w:rsidP="000A0F62">
      <w:pPr>
        <w:rPr>
          <w:rFonts w:ascii="Tahoma" w:hAnsi="Tahoma" w:cs="Tahoma"/>
          <w:lang w:val="el-GR"/>
        </w:rPr>
      </w:pPr>
      <w:r w:rsidRPr="000A0F62">
        <w:rPr>
          <w:rFonts w:ascii="Tahoma" w:hAnsi="Tahoma" w:cs="Tahoma"/>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0A0F62">
        <w:rPr>
          <w:rFonts w:ascii="Tahoma" w:hAnsi="Tahoma" w:cs="Tahoma"/>
          <w:lang w:val="el-GR"/>
        </w:rPr>
        <w:t>εργοδοτούμενους</w:t>
      </w:r>
      <w:proofErr w:type="spellEnd"/>
      <w:r w:rsidRPr="000A0F62">
        <w:rPr>
          <w:rFonts w:ascii="Tahoma" w:hAnsi="Tahoma" w:cs="Tahoma"/>
          <w:lang w:val="el-GR"/>
        </w:rPr>
        <w:t xml:space="preserve"> από αυτόν ή συνεργαζόμενους με αυτόν ασχολούνται άμεσα με το περιεχόμενο της Σύμβασης και την εκτέλεση του Αντικειμένου </w:t>
      </w:r>
    </w:p>
    <w:p w14:paraId="0ECFB7B0" w14:textId="5BCCEC66" w:rsidR="000A0F62" w:rsidRPr="000A0F62" w:rsidRDefault="000A0F62" w:rsidP="000A0F62">
      <w:pPr>
        <w:rPr>
          <w:rFonts w:ascii="Tahoma" w:hAnsi="Tahoma" w:cs="Tahoma"/>
          <w:lang w:val="el-GR"/>
        </w:rPr>
      </w:pPr>
      <w:r w:rsidRPr="000A0F62">
        <w:rPr>
          <w:rFonts w:ascii="Tahoma" w:hAnsi="Tahoma" w:cs="Tahoma"/>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w:t>
      </w:r>
      <w:r w:rsidR="00A70695">
        <w:rPr>
          <w:rFonts w:ascii="Tahoma" w:hAnsi="Tahoma" w:cs="Tahoma"/>
          <w:lang w:val="el-GR"/>
        </w:rPr>
        <w:t>3</w:t>
      </w:r>
      <w:r w:rsidR="00A1584D">
        <w:rPr>
          <w:rFonts w:ascii="Tahoma" w:hAnsi="Tahoma" w:cs="Tahoma"/>
          <w:lang w:val="el-GR"/>
        </w:rPr>
        <w:t xml:space="preserve"> </w:t>
      </w:r>
      <w:r w:rsidRPr="000A0F62">
        <w:rPr>
          <w:rFonts w:ascii="Tahoma" w:hAnsi="Tahoma" w:cs="Tahoma"/>
          <w:lang w:val="el-GR"/>
        </w:rPr>
        <w:t xml:space="preserve"> ή/και να κοστολογήσει και απαιτήσει πληρωμή για όλες τις ζημίες που τυχόν έχει υποστεί εξαιτίας της διαρροής.</w:t>
      </w:r>
    </w:p>
    <w:p w14:paraId="51C682E0" w14:textId="77777777" w:rsidR="000A0F62" w:rsidRPr="000A0F62" w:rsidRDefault="000A0F62" w:rsidP="000A0F62">
      <w:pPr>
        <w:rPr>
          <w:rFonts w:ascii="Tahoma" w:hAnsi="Tahoma" w:cs="Tahoma"/>
          <w:lang w:val="el-GR"/>
        </w:rPr>
      </w:pPr>
      <w:r w:rsidRPr="000A0F62">
        <w:rPr>
          <w:rFonts w:ascii="Tahoma" w:hAnsi="Tahoma" w:cs="Tahoma"/>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47979E18" w14:textId="77777777" w:rsidR="000A0F62" w:rsidRPr="000A0F62" w:rsidRDefault="000A0F62" w:rsidP="000A0F62">
      <w:pPr>
        <w:rPr>
          <w:rFonts w:ascii="Tahoma" w:hAnsi="Tahoma" w:cs="Tahoma"/>
          <w:lang w:val="el-GR"/>
        </w:rPr>
      </w:pPr>
      <w:r w:rsidRPr="000A0F62">
        <w:rPr>
          <w:rFonts w:ascii="Tahoma" w:hAnsi="Tahoma" w:cs="Tahoma"/>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1E98ECF1" w14:textId="77777777" w:rsidR="000A0F62" w:rsidRPr="000A0F62" w:rsidRDefault="000A0F62" w:rsidP="000A0F62">
      <w:pPr>
        <w:rPr>
          <w:rFonts w:ascii="Tahoma" w:hAnsi="Tahoma" w:cs="Tahoma"/>
          <w:lang w:val="el-GR"/>
        </w:rPr>
      </w:pPr>
      <w:r w:rsidRPr="000A0F62">
        <w:rPr>
          <w:rFonts w:ascii="Tahoma" w:hAnsi="Tahoma" w:cs="Tahoma"/>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6BC69471" w14:textId="77777777" w:rsidR="000A0F62" w:rsidRPr="000A0F62" w:rsidRDefault="000A0F62" w:rsidP="000A0F62">
      <w:pPr>
        <w:rPr>
          <w:rFonts w:ascii="Tahoma" w:hAnsi="Tahoma" w:cs="Tahoma"/>
          <w:lang w:val="el-GR"/>
        </w:rPr>
      </w:pPr>
      <w:r w:rsidRPr="000A0F62">
        <w:rPr>
          <w:rFonts w:ascii="Tahoma" w:hAnsi="Tahoma" w:cs="Tahoma"/>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3C39AA6A" w14:textId="77777777" w:rsidR="000A0F62" w:rsidRPr="000A0F62" w:rsidRDefault="000A0F62" w:rsidP="000A0F62">
      <w:pPr>
        <w:rPr>
          <w:rFonts w:ascii="Tahoma" w:hAnsi="Tahoma" w:cs="Tahoma"/>
          <w:lang w:val="el-GR"/>
        </w:rPr>
      </w:pPr>
      <w:r w:rsidRPr="000A0F62">
        <w:rPr>
          <w:rFonts w:ascii="Tahoma" w:hAnsi="Tahoma" w:cs="Tahoma"/>
          <w:lang w:val="el-GR"/>
        </w:rPr>
        <w:lastRenderedPageBreak/>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0B4B65A0" w14:textId="77777777" w:rsidR="000A0F62" w:rsidRPr="000A0F62" w:rsidRDefault="000A0F62" w:rsidP="000A0F62">
      <w:pPr>
        <w:rPr>
          <w:rFonts w:ascii="Tahoma" w:hAnsi="Tahoma" w:cs="Tahoma"/>
          <w:lang w:val="el-GR"/>
        </w:rPr>
      </w:pPr>
      <w:r w:rsidRPr="000A0F62">
        <w:rPr>
          <w:rFonts w:ascii="Tahoma" w:hAnsi="Tahoma" w:cs="Tahoma"/>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68658AE" w14:textId="77777777" w:rsidR="000A0F62" w:rsidRPr="000A0F62" w:rsidRDefault="000A0F62" w:rsidP="000A0F62">
      <w:pPr>
        <w:rPr>
          <w:rFonts w:ascii="Tahoma" w:hAnsi="Tahoma" w:cs="Tahoma"/>
          <w:lang w:val="el-GR"/>
        </w:rPr>
      </w:pPr>
      <w:r w:rsidRPr="000A0F62">
        <w:rPr>
          <w:rFonts w:ascii="Tahoma" w:hAnsi="Tahoma" w:cs="Tahoma"/>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4B04F5D5" w14:textId="77777777" w:rsidR="000A0F62" w:rsidRPr="000A0F62" w:rsidRDefault="000A0F62" w:rsidP="000A0F62">
      <w:pPr>
        <w:rPr>
          <w:rFonts w:ascii="Tahoma" w:hAnsi="Tahoma" w:cs="Tahoma"/>
          <w:lang w:val="el-GR"/>
        </w:rPr>
      </w:pPr>
      <w:r w:rsidRPr="000A0F62">
        <w:rPr>
          <w:rFonts w:ascii="Tahoma" w:hAnsi="Tahoma" w:cs="Tahoma"/>
          <w:lang w:val="el-GR"/>
        </w:rPr>
        <w:t>Ειδικότερα :</w:t>
      </w:r>
    </w:p>
    <w:p w14:paraId="1857D86E" w14:textId="77777777" w:rsidR="000A0F62" w:rsidRPr="000A0F62" w:rsidRDefault="000A0F62" w:rsidP="000A0F62">
      <w:pPr>
        <w:rPr>
          <w:rFonts w:ascii="Tahoma" w:hAnsi="Tahoma" w:cs="Tahoma"/>
          <w:lang w:val="el-GR"/>
        </w:rPr>
      </w:pPr>
      <w:r w:rsidRPr="000A0F62">
        <w:rPr>
          <w:rFonts w:ascii="Tahoma" w:hAnsi="Tahoma" w:cs="Tahoma"/>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7D16A496" w14:textId="77777777" w:rsidR="000A0F62" w:rsidRPr="000A0F62" w:rsidRDefault="000A0F62" w:rsidP="000A0F62">
      <w:pPr>
        <w:rPr>
          <w:rFonts w:ascii="Tahoma" w:hAnsi="Tahoma" w:cs="Tahoma"/>
          <w:lang w:val="el-GR"/>
        </w:rPr>
      </w:pPr>
      <w:r w:rsidRPr="000A0F62">
        <w:rPr>
          <w:rFonts w:ascii="Tahoma" w:hAnsi="Tahoma" w:cs="Tahoma"/>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68B50A46" w14:textId="77777777" w:rsidR="000A0F62" w:rsidRPr="000A0F62" w:rsidRDefault="000A0F62" w:rsidP="000A0F62">
      <w:pPr>
        <w:rPr>
          <w:rFonts w:ascii="Tahoma" w:hAnsi="Tahoma" w:cs="Tahoma"/>
          <w:lang w:val="el-GR"/>
        </w:rPr>
      </w:pPr>
      <w:r w:rsidRPr="000A0F62">
        <w:rPr>
          <w:rFonts w:ascii="Tahoma" w:hAnsi="Tahoma" w:cs="Tahoma"/>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0457FBF8" w14:textId="77777777" w:rsidR="000A0F62" w:rsidRPr="000A0F62" w:rsidRDefault="000A0F62" w:rsidP="000A0F62">
      <w:pPr>
        <w:rPr>
          <w:rFonts w:ascii="Tahoma" w:hAnsi="Tahoma" w:cs="Tahoma"/>
          <w:lang w:val="el-GR"/>
        </w:rPr>
      </w:pPr>
      <w:r w:rsidRPr="000A0F62">
        <w:rPr>
          <w:rFonts w:ascii="Tahoma" w:hAnsi="Tahoma" w:cs="Tahoma"/>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3E6A1915" w14:textId="77777777" w:rsidR="000A0F62" w:rsidRPr="000A0F62" w:rsidRDefault="000A0F62" w:rsidP="000A0F62">
      <w:pPr>
        <w:rPr>
          <w:rFonts w:ascii="Tahoma" w:hAnsi="Tahoma" w:cs="Tahoma"/>
          <w:lang w:val="el-GR"/>
        </w:rPr>
      </w:pPr>
      <w:r w:rsidRPr="000A0F62">
        <w:rPr>
          <w:rFonts w:ascii="Tahoma" w:hAnsi="Tahoma" w:cs="Tahoma"/>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6F6284E8" w14:textId="77777777" w:rsidR="00411A2C" w:rsidRPr="00DB2BB0" w:rsidRDefault="00411A2C" w:rsidP="00717263">
      <w:pPr>
        <w:rPr>
          <w:rFonts w:ascii="Tahoma" w:hAnsi="Tahoma" w:cs="Tahoma"/>
          <w:szCs w:val="22"/>
          <w:lang w:val="el-GR"/>
        </w:rPr>
      </w:pPr>
    </w:p>
    <w:p w14:paraId="7D8B1534" w14:textId="77777777" w:rsidR="00180C9E" w:rsidRPr="00DB2BB0" w:rsidRDefault="00180C9E" w:rsidP="001B57A7">
      <w:pPr>
        <w:pStyle w:val="20"/>
        <w:rPr>
          <w:bCs/>
        </w:rPr>
      </w:pPr>
      <w:bookmarkStart w:id="296" w:name="_Toc89934422"/>
      <w:bookmarkStart w:id="297" w:name="_Toc89942163"/>
      <w:bookmarkStart w:id="298" w:name="_Toc152159738"/>
      <w:r w:rsidRPr="00DB2BB0">
        <w:t>Υπεργολαβία</w:t>
      </w:r>
      <w:bookmarkEnd w:id="296"/>
      <w:bookmarkEnd w:id="297"/>
      <w:bookmarkEnd w:id="298"/>
    </w:p>
    <w:p w14:paraId="6986BC46" w14:textId="77777777" w:rsidR="004505F1" w:rsidRPr="00D217E9" w:rsidRDefault="004505F1" w:rsidP="004505F1">
      <w:pPr>
        <w:rPr>
          <w:rFonts w:ascii="Tahoma" w:hAnsi="Tahoma" w:cs="Tahoma"/>
          <w:lang w:val="el-GR"/>
        </w:rPr>
      </w:pPr>
      <w:r w:rsidRPr="00D217E9">
        <w:rPr>
          <w:rFonts w:ascii="Tahoma" w:hAnsi="Tahoma" w:cs="Tahoma"/>
          <w:b/>
          <w:bCs/>
          <w:lang w:val="el-GR"/>
        </w:rPr>
        <w:t xml:space="preserve">4.4.1. </w:t>
      </w:r>
      <w:r w:rsidRPr="00D217E9">
        <w:rPr>
          <w:rFonts w:ascii="Tahoma" w:hAnsi="Tahoma" w:cs="Tahoma"/>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70F1BB8B" w14:textId="77777777" w:rsidR="004505F1" w:rsidRPr="00D217E9" w:rsidRDefault="004505F1" w:rsidP="004505F1">
      <w:pPr>
        <w:rPr>
          <w:rFonts w:ascii="Tahoma" w:hAnsi="Tahoma" w:cs="Tahoma"/>
          <w:b/>
          <w:bCs/>
          <w:lang w:val="el-GR"/>
        </w:rPr>
      </w:pPr>
      <w:r w:rsidRPr="00D217E9">
        <w:rPr>
          <w:rFonts w:ascii="Tahoma" w:hAnsi="Tahoma" w:cs="Tahoma"/>
          <w:b/>
          <w:bCs/>
          <w:lang w:val="el-GR"/>
        </w:rPr>
        <w:t xml:space="preserve">4.4.2. </w:t>
      </w:r>
      <w:r w:rsidRPr="00D217E9">
        <w:rPr>
          <w:rFonts w:ascii="Tahoma" w:hAnsi="Tahoma" w:cs="Tahoma"/>
          <w:lang w:val="el-GR"/>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w:t>
      </w:r>
      <w:r w:rsidRPr="00D217E9">
        <w:rPr>
          <w:rFonts w:ascii="Tahoma" w:hAnsi="Tahoma" w:cs="Tahoma"/>
          <w:lang w:val="el-GR"/>
        </w:rPr>
        <w:lastRenderedPageBreak/>
        <w:t>συνεχεία στην εν λόγω σύμβαση, προσκομίζοντας τα σχετικά συμφωνητικά/δηλώσεις συνεργασίας</w:t>
      </w:r>
      <w:r w:rsidRPr="00D217E9">
        <w:rPr>
          <w:rFonts w:ascii="Tahoma" w:eastAsia="SimSun" w:hAnsi="Tahoma" w:cs="Tahoma"/>
          <w:i/>
          <w:iCs/>
          <w:color w:val="0099FF"/>
          <w:kern w:val="1"/>
          <w:lang w:val="el-GR" w:bidi="hi-IN"/>
        </w:rPr>
        <w:t>.</w:t>
      </w:r>
      <w:r w:rsidRPr="00D217E9">
        <w:rPr>
          <w:rFonts w:ascii="Tahoma" w:hAnsi="Tahoma" w:cs="Tahoma"/>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04B4B5D7" w14:textId="76C03A26" w:rsidR="004505F1" w:rsidRPr="00D217E9" w:rsidRDefault="004505F1" w:rsidP="004505F1">
      <w:pPr>
        <w:rPr>
          <w:rFonts w:ascii="Tahoma" w:hAnsi="Tahoma" w:cs="Tahoma"/>
          <w:lang w:val="el-GR"/>
        </w:rPr>
      </w:pPr>
      <w:r w:rsidRPr="00D217E9">
        <w:rPr>
          <w:rFonts w:ascii="Tahoma" w:hAnsi="Tahoma" w:cs="Tahoma"/>
          <w:b/>
          <w:bCs/>
          <w:lang w:val="el-GR"/>
        </w:rPr>
        <w:t>4.4.3.</w:t>
      </w:r>
      <w:r w:rsidRPr="00D217E9">
        <w:rPr>
          <w:rFonts w:ascii="Tahoma" w:hAnsi="Tahoma" w:cs="Tahoma"/>
          <w:lang w:val="el-GR"/>
        </w:rPr>
        <w:t xml:space="preserve"> Η αναθέτουσα αρχή επαληθεύει τη συνδρομή των λόγων αποκλεισμού για τους υπεργολάβους, όπως αυτοί περιγράφονται στην παράγραφο</w:t>
      </w:r>
      <w:r w:rsidR="005A2C20" w:rsidRPr="00133E99">
        <w:rPr>
          <w:rFonts w:ascii="Tahoma" w:hAnsi="Tahoma" w:cs="Tahoma"/>
          <w:lang w:val="el-GR"/>
        </w:rPr>
        <w:t xml:space="preserve"> </w:t>
      </w:r>
      <w:r w:rsidR="005A2C20">
        <w:rPr>
          <w:rFonts w:ascii="Tahoma" w:hAnsi="Tahoma" w:cs="Tahoma"/>
          <w:lang w:val="el-GR"/>
        </w:rPr>
        <w:fldChar w:fldCharType="begin"/>
      </w:r>
      <w:r w:rsidR="005A2C20">
        <w:rPr>
          <w:rFonts w:ascii="Tahoma" w:hAnsi="Tahoma" w:cs="Tahoma"/>
          <w:lang w:val="el-GR"/>
        </w:rPr>
        <w:instrText xml:space="preserve"> REF _Ref479335541 \r \h </w:instrText>
      </w:r>
      <w:r w:rsidR="005A2C20">
        <w:rPr>
          <w:rFonts w:ascii="Tahoma" w:hAnsi="Tahoma" w:cs="Tahoma"/>
          <w:lang w:val="el-GR"/>
        </w:rPr>
      </w:r>
      <w:r w:rsidR="005A2C20">
        <w:rPr>
          <w:rFonts w:ascii="Tahoma" w:hAnsi="Tahoma" w:cs="Tahoma"/>
          <w:lang w:val="el-GR"/>
        </w:rPr>
        <w:fldChar w:fldCharType="separate"/>
      </w:r>
      <w:r w:rsidR="00915B20">
        <w:rPr>
          <w:rFonts w:ascii="Tahoma" w:hAnsi="Tahoma" w:cs="Tahoma"/>
          <w:lang w:val="el-GR"/>
        </w:rPr>
        <w:t>2.2.3</w:t>
      </w:r>
      <w:r w:rsidR="005A2C20">
        <w:rPr>
          <w:rFonts w:ascii="Tahoma" w:hAnsi="Tahoma" w:cs="Tahoma"/>
          <w:lang w:val="el-GR"/>
        </w:rPr>
        <w:fldChar w:fldCharType="end"/>
      </w:r>
      <w:r w:rsidRPr="00D217E9">
        <w:rPr>
          <w:rFonts w:ascii="Tahoma" w:hAnsi="Tahoma" w:cs="Tahoma"/>
          <w:lang w:val="el-GR"/>
        </w:rPr>
        <w:t xml:space="preserve"> και με τα αποδεικτικά μέσα της παραγράφου </w:t>
      </w:r>
      <w:r w:rsidR="005A2C20">
        <w:rPr>
          <w:rFonts w:ascii="Tahoma" w:hAnsi="Tahoma" w:cs="Tahoma"/>
          <w:lang w:val="el-GR"/>
        </w:rPr>
        <w:fldChar w:fldCharType="begin"/>
      </w:r>
      <w:r w:rsidR="005A2C20">
        <w:rPr>
          <w:rFonts w:ascii="Tahoma" w:hAnsi="Tahoma" w:cs="Tahoma"/>
          <w:lang w:val="el-GR"/>
        </w:rPr>
        <w:instrText xml:space="preserve"> REF _Ref152682991 \r \h </w:instrText>
      </w:r>
      <w:r w:rsidR="005A2C20">
        <w:rPr>
          <w:rFonts w:ascii="Tahoma" w:hAnsi="Tahoma" w:cs="Tahoma"/>
          <w:lang w:val="el-GR"/>
        </w:rPr>
      </w:r>
      <w:r w:rsidR="005A2C20">
        <w:rPr>
          <w:rFonts w:ascii="Tahoma" w:hAnsi="Tahoma" w:cs="Tahoma"/>
          <w:lang w:val="el-GR"/>
        </w:rPr>
        <w:fldChar w:fldCharType="separate"/>
      </w:r>
      <w:r w:rsidR="00915B20">
        <w:rPr>
          <w:rFonts w:ascii="Tahoma" w:hAnsi="Tahoma" w:cs="Tahoma"/>
          <w:lang w:val="el-GR"/>
        </w:rPr>
        <w:t>2.2.9.2</w:t>
      </w:r>
      <w:r w:rsidR="005A2C20">
        <w:rPr>
          <w:rFonts w:ascii="Tahoma" w:hAnsi="Tahoma" w:cs="Tahoma"/>
          <w:lang w:val="el-GR"/>
        </w:rPr>
        <w:fldChar w:fldCharType="end"/>
      </w:r>
      <w:r w:rsidRPr="00D217E9">
        <w:rPr>
          <w:rFonts w:ascii="Tahoma" w:hAnsi="Tahoma" w:cs="Tahoma"/>
          <w:lang w:val="el-GR"/>
        </w:rPr>
        <w:t xml:space="preserve">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23B0B3C7" w14:textId="77777777" w:rsidR="004505F1" w:rsidRPr="00D217E9" w:rsidRDefault="004505F1" w:rsidP="004505F1">
      <w:pPr>
        <w:rPr>
          <w:rFonts w:ascii="Tahoma" w:hAnsi="Tahoma" w:cs="Tahoma"/>
          <w:lang w:val="el-GR"/>
        </w:rPr>
      </w:pPr>
      <w:r w:rsidRPr="00D217E9">
        <w:rPr>
          <w:rFonts w:ascii="Tahoma" w:hAnsi="Tahoma" w:cs="Tahoma"/>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1EBEE199" w14:textId="77777777" w:rsidR="00180C9E" w:rsidRPr="00DB2BB0" w:rsidRDefault="00180C9E" w:rsidP="001B57A7">
      <w:pPr>
        <w:pStyle w:val="20"/>
      </w:pPr>
      <w:bookmarkStart w:id="299" w:name="_Ref479334848"/>
      <w:bookmarkStart w:id="300" w:name="_Toc89934423"/>
      <w:bookmarkStart w:id="301" w:name="_Toc89942164"/>
      <w:bookmarkStart w:id="302" w:name="_Toc152159739"/>
      <w:r w:rsidRPr="00DB2BB0">
        <w:t xml:space="preserve">Τροποποίηση </w:t>
      </w:r>
      <w:r w:rsidR="009D1674" w:rsidRPr="00DB2BB0">
        <w:t>σύμβασης</w:t>
      </w:r>
      <w:r w:rsidR="004C1B41" w:rsidRPr="00DB2BB0">
        <w:t xml:space="preserve"> </w:t>
      </w:r>
      <w:r w:rsidRPr="00DB2BB0">
        <w:t>κατά τη διάρκειά τ</w:t>
      </w:r>
      <w:r w:rsidR="009D1674" w:rsidRPr="00DB2BB0">
        <w:t>ης</w:t>
      </w:r>
      <w:bookmarkEnd w:id="299"/>
      <w:bookmarkEnd w:id="300"/>
      <w:bookmarkEnd w:id="301"/>
      <w:bookmarkEnd w:id="302"/>
      <w:r w:rsidRPr="00DB2BB0">
        <w:t xml:space="preserve"> </w:t>
      </w:r>
    </w:p>
    <w:p w14:paraId="33D6D72B" w14:textId="1744C750" w:rsidR="004505F1" w:rsidRPr="00DB2BB0" w:rsidRDefault="009D1674" w:rsidP="009D1674">
      <w:pPr>
        <w:rPr>
          <w:rFonts w:ascii="Tahoma" w:hAnsi="Tahoma" w:cs="Tahoma"/>
          <w:i/>
          <w:iCs/>
          <w:color w:val="5B9BD5"/>
          <w:spacing w:val="5"/>
          <w:kern w:val="1"/>
          <w:lang w:val="el-GR"/>
        </w:rPr>
      </w:pPr>
      <w:r w:rsidRPr="00DB2BB0">
        <w:rPr>
          <w:rFonts w:ascii="Tahoma" w:hAnsi="Tahoma" w:cs="Tahoma"/>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γνωμοδότησης του αρμοδίου οργάνου της Αναθέτουσας Αρχής.</w:t>
      </w:r>
    </w:p>
    <w:p w14:paraId="33C1EA81" w14:textId="07074707" w:rsidR="00F26794" w:rsidRDefault="004505F1" w:rsidP="00F26794">
      <w:pPr>
        <w:rPr>
          <w:rFonts w:ascii="Tahoma" w:hAnsi="Tahoma" w:cs="Tahoma"/>
          <w:lang w:val="el-GR"/>
        </w:rPr>
      </w:pPr>
      <w:r>
        <w:rPr>
          <w:rFonts w:ascii="Tahoma" w:hAnsi="Tahoma" w:cs="Tahoma"/>
          <w:lang w:val="el-GR"/>
        </w:rPr>
        <w:t>Μετά τη λύση</w:t>
      </w:r>
      <w:r w:rsidR="009D1674" w:rsidRPr="00DB2BB0">
        <w:rPr>
          <w:rFonts w:ascii="Tahoma" w:hAnsi="Tahoma" w:cs="Tahoma"/>
          <w:lang w:val="el-GR"/>
        </w:rPr>
        <w:t xml:space="preserve"> </w:t>
      </w:r>
      <w:r>
        <w:rPr>
          <w:rFonts w:ascii="Tahoma" w:hAnsi="Tahoma" w:cs="Tahoma"/>
          <w:lang w:val="el-GR"/>
        </w:rPr>
        <w:t>της</w:t>
      </w:r>
      <w:r w:rsidR="009D1674" w:rsidRPr="00DB2BB0">
        <w:rPr>
          <w:rFonts w:ascii="Tahoma" w:hAnsi="Tahoma" w:cs="Tahoma"/>
          <w:lang w:val="el-GR"/>
        </w:rPr>
        <w:t xml:space="preserve"> σύμβασης λόγω </w:t>
      </w:r>
      <w:r w:rsidR="00F26794" w:rsidRPr="00DB2BB0">
        <w:rPr>
          <w:rFonts w:ascii="Tahoma" w:hAnsi="Tahoma" w:cs="Tahoma"/>
          <w:lang w:val="el-GR"/>
        </w:rPr>
        <w:t xml:space="preserve">έκπτωσης </w:t>
      </w:r>
      <w:r w:rsidR="009D1674" w:rsidRPr="00DB2BB0">
        <w:rPr>
          <w:rFonts w:ascii="Tahoma" w:hAnsi="Tahoma" w:cs="Tahoma"/>
          <w:lang w:val="el-GR"/>
        </w:rPr>
        <w:t>του αναδόχου</w:t>
      </w:r>
      <w:r w:rsidR="00F26794" w:rsidRPr="00DB2BB0">
        <w:rPr>
          <w:rFonts w:ascii="Tahoma" w:hAnsi="Tahoma" w:cs="Tahoma"/>
          <w:lang w:val="el-GR"/>
        </w:rPr>
        <w:t>, σύμφωνα με το άρθρο 203 του ν. 4412/2016 και την παράγραφο</w:t>
      </w:r>
      <w:r w:rsidR="00BC5096" w:rsidRPr="00DB2BB0">
        <w:rPr>
          <w:rFonts w:ascii="Tahoma" w:hAnsi="Tahoma" w:cs="Tahoma"/>
          <w:lang w:val="el-GR"/>
        </w:rPr>
        <w:t xml:space="preserve"> </w:t>
      </w:r>
      <w:r w:rsidR="00D04869" w:rsidRPr="00DB2BB0">
        <w:rPr>
          <w:rFonts w:ascii="Tahoma" w:hAnsi="Tahoma" w:cs="Tahoma"/>
          <w:color w:val="0070C0"/>
          <w:lang w:val="el-GR"/>
        </w:rPr>
        <w:fldChar w:fldCharType="begin"/>
      </w:r>
      <w:r w:rsidR="00D04869" w:rsidRPr="00DB2BB0">
        <w:rPr>
          <w:rFonts w:ascii="Tahoma" w:hAnsi="Tahoma" w:cs="Tahoma"/>
          <w:color w:val="0070C0"/>
          <w:lang w:val="el-GR"/>
        </w:rPr>
        <w:instrText xml:space="preserve"> REF _Ref33539667 \r \h </w:instrText>
      </w:r>
      <w:r w:rsidR="00DB2BB0">
        <w:rPr>
          <w:rFonts w:ascii="Tahoma" w:hAnsi="Tahoma" w:cs="Tahoma"/>
          <w:color w:val="0070C0"/>
          <w:lang w:val="el-GR"/>
        </w:rPr>
        <w:instrText xml:space="preserve"> \* MERGEFORMAT </w:instrText>
      </w:r>
      <w:r w:rsidR="00D04869" w:rsidRPr="00DB2BB0">
        <w:rPr>
          <w:rFonts w:ascii="Tahoma" w:hAnsi="Tahoma" w:cs="Tahoma"/>
          <w:color w:val="0070C0"/>
          <w:lang w:val="el-GR"/>
        </w:rPr>
      </w:r>
      <w:r w:rsidR="00D04869" w:rsidRPr="00DB2BB0">
        <w:rPr>
          <w:rFonts w:ascii="Tahoma" w:hAnsi="Tahoma" w:cs="Tahoma"/>
          <w:color w:val="0070C0"/>
          <w:lang w:val="el-GR"/>
        </w:rPr>
        <w:fldChar w:fldCharType="separate"/>
      </w:r>
      <w:r w:rsidR="00915B20">
        <w:rPr>
          <w:rFonts w:ascii="Tahoma" w:hAnsi="Tahoma" w:cs="Tahoma"/>
          <w:color w:val="0070C0"/>
          <w:lang w:val="el-GR"/>
        </w:rPr>
        <w:t>5.2</w:t>
      </w:r>
      <w:r w:rsidR="00D04869" w:rsidRPr="00DB2BB0">
        <w:rPr>
          <w:rFonts w:ascii="Tahoma" w:hAnsi="Tahoma" w:cs="Tahoma"/>
          <w:color w:val="0070C0"/>
          <w:lang w:val="el-GR"/>
        </w:rPr>
        <w:fldChar w:fldCharType="end"/>
      </w:r>
      <w:r w:rsidR="00BC5096" w:rsidRPr="00DB2BB0">
        <w:rPr>
          <w:rFonts w:ascii="Tahoma" w:hAnsi="Tahoma" w:cs="Tahoma"/>
          <w:color w:val="0070C0"/>
          <w:lang w:val="el-GR"/>
        </w:rPr>
        <w:t xml:space="preserve"> </w:t>
      </w:r>
      <w:r w:rsidR="00F26794" w:rsidRPr="00DB2BB0">
        <w:rPr>
          <w:rFonts w:ascii="Tahoma" w:hAnsi="Tahoma" w:cs="Tahoma"/>
          <w:lang w:val="el-GR"/>
        </w:rPr>
        <w:t xml:space="preserve">της παρούσας , όπως και σε περίπτωση καταγγελίας για όλους λόγους της παραγράφου </w:t>
      </w:r>
      <w:r w:rsidR="006C6010" w:rsidRPr="00DB2BB0">
        <w:rPr>
          <w:rFonts w:ascii="Tahoma" w:hAnsi="Tahoma" w:cs="Tahoma"/>
          <w:color w:val="0070C0"/>
          <w:lang w:val="el-GR"/>
        </w:rPr>
        <w:fldChar w:fldCharType="begin"/>
      </w:r>
      <w:r w:rsidR="006C6010" w:rsidRPr="00DB2BB0">
        <w:rPr>
          <w:rFonts w:ascii="Tahoma" w:hAnsi="Tahoma" w:cs="Tahoma"/>
          <w:color w:val="0070C0"/>
          <w:lang w:val="el-GR"/>
        </w:rPr>
        <w:instrText xml:space="preserve"> REF _Ref89778373 \r \h </w:instrText>
      </w:r>
      <w:r w:rsidR="00DB2BB0">
        <w:rPr>
          <w:rFonts w:ascii="Tahoma" w:hAnsi="Tahoma" w:cs="Tahoma"/>
          <w:color w:val="0070C0"/>
          <w:lang w:val="el-GR"/>
        </w:rPr>
        <w:instrText xml:space="preserve"> \* MERGEFORMAT </w:instrText>
      </w:r>
      <w:r w:rsidR="006C6010" w:rsidRPr="00DB2BB0">
        <w:rPr>
          <w:rFonts w:ascii="Tahoma" w:hAnsi="Tahoma" w:cs="Tahoma"/>
          <w:color w:val="0070C0"/>
          <w:lang w:val="el-GR"/>
        </w:rPr>
      </w:r>
      <w:r w:rsidR="006C6010" w:rsidRPr="00DB2BB0">
        <w:rPr>
          <w:rFonts w:ascii="Tahoma" w:hAnsi="Tahoma" w:cs="Tahoma"/>
          <w:color w:val="0070C0"/>
          <w:lang w:val="el-GR"/>
        </w:rPr>
        <w:fldChar w:fldCharType="separate"/>
      </w:r>
      <w:r w:rsidR="00915B20">
        <w:rPr>
          <w:rFonts w:ascii="Tahoma" w:hAnsi="Tahoma" w:cs="Tahoma"/>
          <w:color w:val="0070C0"/>
          <w:lang w:val="el-GR"/>
        </w:rPr>
        <w:t>4.6</w:t>
      </w:r>
      <w:r w:rsidR="006C6010" w:rsidRPr="00DB2BB0">
        <w:rPr>
          <w:rFonts w:ascii="Tahoma" w:hAnsi="Tahoma" w:cs="Tahoma"/>
          <w:color w:val="0070C0"/>
          <w:lang w:val="el-GR"/>
        </w:rPr>
        <w:fldChar w:fldCharType="end"/>
      </w:r>
      <w:r w:rsidR="00F26794" w:rsidRPr="00DB2BB0">
        <w:rPr>
          <w:rFonts w:ascii="Tahoma" w:hAnsi="Tahoma" w:cs="Tahoma"/>
          <w:lang w:val="el-GR"/>
        </w:rPr>
        <w:t>, πλην αυτού της περ. (α),</w:t>
      </w:r>
      <w:r w:rsidR="00477A0E" w:rsidRPr="00DB2BB0">
        <w:rPr>
          <w:rFonts w:ascii="Tahoma" w:hAnsi="Tahoma" w:cs="Tahoma"/>
          <w:lang w:val="el-GR"/>
        </w:rPr>
        <w:t xml:space="preserve"> </w:t>
      </w:r>
      <w:r w:rsidR="00F26794" w:rsidRPr="00DB2BB0">
        <w:rPr>
          <w:rFonts w:ascii="Tahoma" w:hAnsi="Tahoma" w:cs="Tahoma"/>
          <w:lang w:val="el-GR"/>
        </w:rPr>
        <w:t>η αναθέτουσα αρχή δύναται να προσκαλέσει τον</w:t>
      </w:r>
      <w:r>
        <w:rPr>
          <w:rFonts w:ascii="Tahoma" w:hAnsi="Tahoma" w:cs="Tahoma"/>
          <w:lang w:val="el-GR"/>
        </w:rPr>
        <w:t>/τους</w:t>
      </w:r>
      <w:r w:rsidR="00F26794" w:rsidRPr="00DB2BB0">
        <w:rPr>
          <w:rFonts w:ascii="Tahoma" w:hAnsi="Tahoma" w:cs="Tahoma"/>
          <w:lang w:val="el-GR"/>
        </w:rPr>
        <w:t xml:space="preserve"> επόμενο</w:t>
      </w:r>
      <w:r>
        <w:rPr>
          <w:rFonts w:ascii="Tahoma" w:hAnsi="Tahoma" w:cs="Tahoma"/>
          <w:lang w:val="el-GR"/>
        </w:rPr>
        <w:t>/</w:t>
      </w:r>
      <w:proofErr w:type="spellStart"/>
      <w:r>
        <w:rPr>
          <w:rFonts w:ascii="Tahoma" w:hAnsi="Tahoma" w:cs="Tahoma"/>
          <w:lang w:val="el-GR"/>
        </w:rPr>
        <w:t>ους</w:t>
      </w:r>
      <w:proofErr w:type="spellEnd"/>
      <w:r w:rsidR="00F26794" w:rsidRPr="00DB2BB0">
        <w:rPr>
          <w:rFonts w:ascii="Tahoma" w:hAnsi="Tahoma" w:cs="Tahoma"/>
          <w:lang w:val="el-GR"/>
        </w:rPr>
        <w:t>, κατά σειρά κατάταξης οικονομικό φορέα που συμμετέχει</w:t>
      </w:r>
      <w:r>
        <w:rPr>
          <w:rFonts w:ascii="Tahoma" w:hAnsi="Tahoma" w:cs="Tahoma"/>
          <w:lang w:val="el-GR"/>
        </w:rPr>
        <w:t>-</w:t>
      </w:r>
      <w:proofErr w:type="spellStart"/>
      <w:r>
        <w:rPr>
          <w:rFonts w:ascii="Tahoma" w:hAnsi="Tahoma" w:cs="Tahoma"/>
          <w:lang w:val="el-GR"/>
        </w:rPr>
        <w:t>ουν</w:t>
      </w:r>
      <w:proofErr w:type="spellEnd"/>
      <w:r w:rsidR="00F26794" w:rsidRPr="00DB2BB0">
        <w:rPr>
          <w:rFonts w:ascii="Tahoma" w:hAnsi="Tahoma" w:cs="Tahoma"/>
          <w:lang w:val="el-GR"/>
        </w:rPr>
        <w:t xml:space="preserve"> στην παρούσα διαδικασία ανάθεσης </w:t>
      </w:r>
      <w:r w:rsidR="009D1674" w:rsidRPr="00DB2BB0">
        <w:rPr>
          <w:rFonts w:ascii="Tahoma" w:hAnsi="Tahoma" w:cs="Tahoma"/>
          <w:lang w:val="el-GR"/>
        </w:rPr>
        <w:t xml:space="preserve">της συγκεκριμένης σύμβασης </w:t>
      </w:r>
      <w:r w:rsidR="00F26794" w:rsidRPr="00DB2BB0">
        <w:rPr>
          <w:rFonts w:ascii="Tahoma" w:hAnsi="Tahoma" w:cs="Tahoma"/>
          <w:lang w:val="el-GR"/>
        </w:rPr>
        <w:t>και να του</w:t>
      </w:r>
      <w:r>
        <w:rPr>
          <w:rFonts w:ascii="Tahoma" w:hAnsi="Tahoma" w:cs="Tahoma"/>
          <w:lang w:val="el-GR"/>
        </w:rPr>
        <w:t>/τους</w:t>
      </w:r>
      <w:r w:rsidR="00F26794" w:rsidRPr="00DB2BB0">
        <w:rPr>
          <w:rFonts w:ascii="Tahoma" w:hAnsi="Tahoma" w:cs="Tahoma"/>
          <w:lang w:val="el-GR"/>
        </w:rPr>
        <w:t xml:space="preserve"> προτείνει </w:t>
      </w:r>
      <w:r w:rsidR="00417E4F" w:rsidRPr="00DB2BB0">
        <w:rPr>
          <w:rFonts w:ascii="Tahoma" w:hAnsi="Tahoma" w:cs="Tahoma"/>
          <w:lang w:val="el-GR"/>
        </w:rPr>
        <w:t>να αναλάβει</w:t>
      </w:r>
      <w:r>
        <w:rPr>
          <w:rFonts w:ascii="Tahoma" w:hAnsi="Tahoma" w:cs="Tahoma"/>
          <w:lang w:val="el-GR"/>
        </w:rPr>
        <w:t>/</w:t>
      </w:r>
      <w:proofErr w:type="spellStart"/>
      <w:r>
        <w:rPr>
          <w:rFonts w:ascii="Tahoma" w:hAnsi="Tahoma" w:cs="Tahoma"/>
          <w:lang w:val="el-GR"/>
        </w:rPr>
        <w:t>ουν</w:t>
      </w:r>
      <w:proofErr w:type="spellEnd"/>
      <w:r w:rsidR="00417E4F" w:rsidRPr="00DB2BB0">
        <w:rPr>
          <w:rFonts w:ascii="Tahoma" w:hAnsi="Tahoma" w:cs="Tahoma"/>
          <w:lang w:val="el-GR"/>
        </w:rPr>
        <w:t xml:space="preserve"> το ανεκτέλεστο αντικείμενο της σύμβασης, </w:t>
      </w:r>
      <w:r w:rsidR="00F26794" w:rsidRPr="00DB2BB0">
        <w:rPr>
          <w:rFonts w:ascii="Tahoma" w:hAnsi="Tahoma" w:cs="Tahoma"/>
          <w:lang w:val="el-GR"/>
        </w:rPr>
        <w:t xml:space="preserve">με τους ίδιους όρους και προϋποθέσεις </w:t>
      </w:r>
      <w:r w:rsidRPr="00AC0E0A">
        <w:rPr>
          <w:rFonts w:ascii="Tahoma" w:hAnsi="Tahoma" w:cs="Tahoma"/>
          <w:lang w:val="el-GR"/>
        </w:rPr>
        <w:t xml:space="preserve">και σε τίμημα που δεν θα υπερβαίνει την προσφορά που είχε υποβάλει ο έκπτωτος </w:t>
      </w:r>
      <w:r w:rsidR="00F26794" w:rsidRPr="00DB2BB0">
        <w:rPr>
          <w:rFonts w:ascii="Tahoma" w:hAnsi="Tahoma" w:cs="Tahoma"/>
          <w:lang w:val="el-GR"/>
        </w:rPr>
        <w:t xml:space="preserve">(ρήτρα υποκατάστασης). </w:t>
      </w:r>
      <w:r w:rsidR="00417E4F" w:rsidRPr="00DB2BB0">
        <w:rPr>
          <w:rFonts w:ascii="Tahoma" w:hAnsi="Tahoma" w:cs="Tahoma"/>
          <w:lang w:val="el-GR"/>
        </w:rPr>
        <w:t xml:space="preserve">Η σύμβαση συνάπτεται, εφόσον εντός της </w:t>
      </w:r>
      <w:proofErr w:type="spellStart"/>
      <w:r w:rsidR="00417E4F" w:rsidRPr="00DB2BB0">
        <w:rPr>
          <w:rFonts w:ascii="Tahoma" w:hAnsi="Tahoma" w:cs="Tahoma"/>
          <w:lang w:val="el-GR"/>
        </w:rPr>
        <w:t>τεθείσας</w:t>
      </w:r>
      <w:proofErr w:type="spellEnd"/>
      <w:r w:rsidR="00417E4F" w:rsidRPr="00DB2BB0">
        <w:rPr>
          <w:rFonts w:ascii="Tahoma" w:hAnsi="Tahoma" w:cs="Tahoma"/>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r w:rsidR="00F26794" w:rsidRPr="00DB2BB0">
        <w:rPr>
          <w:rFonts w:ascii="Tahoma" w:hAnsi="Tahoma" w:cs="Tahoma"/>
          <w:lang w:val="el-GR"/>
        </w:rPr>
        <w:t xml:space="preserve">. </w:t>
      </w:r>
    </w:p>
    <w:p w14:paraId="4C57FAE9" w14:textId="77777777" w:rsidR="004505F1" w:rsidRPr="00DB2BB0" w:rsidRDefault="004505F1" w:rsidP="00F26794">
      <w:pPr>
        <w:rPr>
          <w:rFonts w:ascii="Tahoma" w:hAnsi="Tahoma" w:cs="Tahoma"/>
          <w:lang w:val="el-GR"/>
        </w:rPr>
      </w:pPr>
    </w:p>
    <w:p w14:paraId="314E2DEE" w14:textId="77777777" w:rsidR="00180C9E" w:rsidRPr="00DB2BB0" w:rsidRDefault="00180C9E" w:rsidP="001B57A7">
      <w:pPr>
        <w:pStyle w:val="20"/>
        <w:rPr>
          <w:bCs/>
        </w:rPr>
      </w:pPr>
      <w:bookmarkStart w:id="303" w:name="_Ref89778373"/>
      <w:bookmarkStart w:id="304" w:name="_Toc89934424"/>
      <w:bookmarkStart w:id="305" w:name="_Toc89942165"/>
      <w:bookmarkStart w:id="306" w:name="_Toc152159740"/>
      <w:bookmarkStart w:id="307" w:name="_Hlk25854280"/>
      <w:r w:rsidRPr="00DB2BB0">
        <w:t xml:space="preserve">Δικαίωμα μονομερούς λύσης της </w:t>
      </w:r>
      <w:bookmarkEnd w:id="303"/>
      <w:bookmarkEnd w:id="304"/>
      <w:bookmarkEnd w:id="305"/>
      <w:r w:rsidR="00417E4F" w:rsidRPr="00DB2BB0">
        <w:t>σύμβασης</w:t>
      </w:r>
      <w:bookmarkEnd w:id="306"/>
      <w:r w:rsidR="00BB13AE" w:rsidRPr="00DB2BB0">
        <w:rPr>
          <w:rStyle w:val="WW-FootnoteReference12"/>
          <w:vertAlign w:val="baseline"/>
        </w:rPr>
        <w:t xml:space="preserve"> </w:t>
      </w:r>
    </w:p>
    <w:bookmarkEnd w:id="307"/>
    <w:p w14:paraId="2277D62E" w14:textId="77777777" w:rsidR="00AC0E0A" w:rsidRDefault="00180C9E" w:rsidP="00AC0E0A">
      <w:pPr>
        <w:rPr>
          <w:rFonts w:ascii="Tahoma" w:hAnsi="Tahoma" w:cs="Tahoma"/>
          <w:lang w:val="el-GR"/>
        </w:rPr>
      </w:pPr>
      <w:r w:rsidRPr="00DB2BB0">
        <w:rPr>
          <w:rFonts w:ascii="Tahoma" w:hAnsi="Tahoma" w:cs="Tahoma"/>
          <w:b/>
          <w:bCs/>
          <w:lang w:val="el-GR"/>
        </w:rPr>
        <w:t>4.6.1.</w:t>
      </w:r>
      <w:r w:rsidRPr="00DB2BB0">
        <w:rPr>
          <w:rFonts w:ascii="Tahoma" w:hAnsi="Tahoma" w:cs="Tahoma"/>
          <w:lang w:val="el-GR"/>
        </w:rPr>
        <w:t xml:space="preserve"> </w:t>
      </w:r>
      <w:bookmarkStart w:id="308" w:name="_Hlk25854218"/>
      <w:r w:rsidRPr="00DB2BB0">
        <w:rPr>
          <w:rFonts w:ascii="Tahoma" w:hAnsi="Tahoma" w:cs="Tahoma"/>
          <w:lang w:val="el-GR"/>
        </w:rPr>
        <w:t xml:space="preserve">Η </w:t>
      </w:r>
      <w:r w:rsidR="00527A9F">
        <w:rPr>
          <w:rFonts w:ascii="Tahoma" w:hAnsi="Tahoma" w:cs="Tahoma"/>
          <w:lang w:val="el-GR"/>
        </w:rPr>
        <w:t>αναθέτουσα αρχή</w:t>
      </w:r>
      <w:r w:rsidRPr="00DB2BB0">
        <w:rPr>
          <w:rFonts w:ascii="Tahoma" w:hAnsi="Tahoma" w:cs="Tahoma"/>
          <w:lang w:val="el-GR"/>
        </w:rPr>
        <w:t xml:space="preserve"> μπορεί, με τις προϋποθέσεις που ορίζουν οι κείμενες διατάξεις, να καταγγείλει τη </w:t>
      </w:r>
      <w:r w:rsidR="00417E4F" w:rsidRPr="00DB2BB0">
        <w:rPr>
          <w:rFonts w:ascii="Tahoma" w:hAnsi="Tahoma" w:cs="Tahoma"/>
          <w:lang w:val="el-GR"/>
        </w:rPr>
        <w:t>σύμβαση</w:t>
      </w:r>
      <w:r w:rsidRPr="00DB2BB0">
        <w:rPr>
          <w:rFonts w:ascii="Tahoma" w:hAnsi="Tahoma" w:cs="Tahoma"/>
          <w:lang w:val="el-GR"/>
        </w:rPr>
        <w:t xml:space="preserve"> κατά τη διάρκεια της εκτέλεσής της, εφόσον:</w:t>
      </w:r>
    </w:p>
    <w:p w14:paraId="60101B37" w14:textId="77777777" w:rsidR="00AC0E0A" w:rsidRDefault="00AC0E0A" w:rsidP="00AC0E0A">
      <w:pPr>
        <w:rPr>
          <w:rFonts w:ascii="Tahoma" w:hAnsi="Tahoma" w:cs="Tahoma"/>
          <w:lang w:val="el-GR"/>
        </w:rPr>
      </w:pPr>
      <w:r>
        <w:rPr>
          <w:rFonts w:ascii="Tahoma" w:hAnsi="Tahoma" w:cs="Tahoma"/>
          <w:lang w:val="el-GR"/>
        </w:rPr>
        <w:t xml:space="preserve">α) </w:t>
      </w:r>
      <w:r w:rsidR="00417E4F" w:rsidRPr="00AC0E0A">
        <w:rPr>
          <w:rFonts w:ascii="Tahoma" w:hAnsi="Tahoma" w:cs="Tahoma"/>
          <w:lang w:val="el-GR"/>
        </w:rPr>
        <w:t xml:space="preserve">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324A7AEB" w14:textId="554100E9" w:rsidR="00AC0E0A" w:rsidRDefault="00AC0E0A" w:rsidP="00AC0E0A">
      <w:pPr>
        <w:rPr>
          <w:rFonts w:ascii="Tahoma" w:hAnsi="Tahoma" w:cs="Tahoma"/>
          <w:lang w:val="el-GR"/>
        </w:rPr>
      </w:pPr>
      <w:r>
        <w:rPr>
          <w:rFonts w:ascii="Tahoma" w:hAnsi="Tahoma" w:cs="Tahoma"/>
          <w:lang w:val="el-GR"/>
        </w:rPr>
        <w:t xml:space="preserve">β) </w:t>
      </w:r>
      <w:r w:rsidR="00180C9E" w:rsidRPr="00AC0E0A">
        <w:rPr>
          <w:rFonts w:ascii="Tahoma" w:hAnsi="Tahoma" w:cs="Tahoma"/>
          <w:lang w:val="el-GR"/>
        </w:rPr>
        <w:t>ο</w:t>
      </w:r>
      <w:r w:rsidR="006C6010" w:rsidRPr="00AC0E0A">
        <w:rPr>
          <w:rFonts w:ascii="Tahoma" w:hAnsi="Tahoma" w:cs="Tahoma"/>
          <w:lang w:val="el-GR"/>
        </w:rPr>
        <w:t xml:space="preserve"> </w:t>
      </w:r>
      <w:r w:rsidR="004457D5" w:rsidRPr="00AC0E0A">
        <w:rPr>
          <w:rFonts w:ascii="Tahoma" w:hAnsi="Tahoma" w:cs="Tahoma"/>
          <w:lang w:val="el-GR"/>
        </w:rPr>
        <w:t>α</w:t>
      </w:r>
      <w:r w:rsidR="005D587B" w:rsidRPr="00AC0E0A">
        <w:rPr>
          <w:rFonts w:ascii="Tahoma" w:hAnsi="Tahoma" w:cs="Tahoma"/>
          <w:lang w:val="el-GR"/>
        </w:rPr>
        <w:t>νάδοχος</w:t>
      </w:r>
      <w:r w:rsidR="00180C9E" w:rsidRPr="00AC0E0A">
        <w:rPr>
          <w:rFonts w:ascii="Tahoma" w:hAnsi="Tahoma" w:cs="Tahoma"/>
          <w:lang w:val="el-GR"/>
        </w:rPr>
        <w:t xml:space="preserve">, κατά το χρόνο της ανάθεσης της </w:t>
      </w:r>
      <w:r w:rsidR="00C36C3C" w:rsidRPr="00AC0E0A">
        <w:rPr>
          <w:rFonts w:ascii="Tahoma" w:hAnsi="Tahoma" w:cs="Tahoma"/>
          <w:lang w:val="el-GR"/>
        </w:rPr>
        <w:t>σ</w:t>
      </w:r>
      <w:r w:rsidR="005D587B" w:rsidRPr="00AC0E0A">
        <w:rPr>
          <w:rFonts w:ascii="Tahoma" w:hAnsi="Tahoma" w:cs="Tahoma"/>
          <w:lang w:val="el-GR"/>
        </w:rPr>
        <w:t>ύμβασης</w:t>
      </w:r>
      <w:r w:rsidR="00180C9E" w:rsidRPr="00AC0E0A">
        <w:rPr>
          <w:rFonts w:ascii="Tahoma" w:hAnsi="Tahoma" w:cs="Tahoma"/>
          <w:lang w:val="el-GR"/>
        </w:rPr>
        <w:t xml:space="preserve">, τελούσε σε μια από τις καταστάσεις που αναφέρονται στην παράγραφο </w:t>
      </w:r>
      <w:r w:rsidR="00F720A6" w:rsidRPr="00AC0E0A">
        <w:rPr>
          <w:rFonts w:ascii="Tahoma" w:hAnsi="Tahoma" w:cs="Tahoma"/>
          <w:lang w:val="el-GR"/>
        </w:rPr>
        <w:fldChar w:fldCharType="begin"/>
      </w:r>
      <w:r w:rsidR="00F720A6" w:rsidRPr="00AC0E0A">
        <w:rPr>
          <w:rFonts w:ascii="Tahoma" w:hAnsi="Tahoma" w:cs="Tahoma"/>
          <w:lang w:val="el-GR"/>
        </w:rPr>
        <w:instrText xml:space="preserve"> REF _Ref89770348 \r \h  \* MERGEFORMAT </w:instrText>
      </w:r>
      <w:r w:rsidR="00F720A6" w:rsidRPr="00AC0E0A">
        <w:rPr>
          <w:rFonts w:ascii="Tahoma" w:hAnsi="Tahoma" w:cs="Tahoma"/>
          <w:lang w:val="el-GR"/>
        </w:rPr>
      </w:r>
      <w:r w:rsidR="00F720A6" w:rsidRPr="00AC0E0A">
        <w:rPr>
          <w:rFonts w:ascii="Tahoma" w:hAnsi="Tahoma" w:cs="Tahoma"/>
          <w:lang w:val="el-GR"/>
        </w:rPr>
        <w:fldChar w:fldCharType="separate"/>
      </w:r>
      <w:r w:rsidR="00915B20">
        <w:rPr>
          <w:rFonts w:ascii="Tahoma" w:hAnsi="Tahoma" w:cs="Tahoma"/>
          <w:lang w:val="el-GR"/>
        </w:rPr>
        <w:t>2.2.3.1</w:t>
      </w:r>
      <w:r w:rsidR="00F720A6" w:rsidRPr="00AC0E0A">
        <w:rPr>
          <w:rFonts w:ascii="Tahoma" w:hAnsi="Tahoma" w:cs="Tahoma"/>
          <w:lang w:val="el-GR"/>
        </w:rPr>
        <w:fldChar w:fldCharType="end"/>
      </w:r>
      <w:r w:rsidR="006C6010" w:rsidRPr="00AC0E0A">
        <w:rPr>
          <w:rFonts w:ascii="Tahoma" w:hAnsi="Tahoma" w:cs="Tahoma"/>
          <w:lang w:val="el-GR"/>
        </w:rPr>
        <w:t xml:space="preserve"> </w:t>
      </w:r>
      <w:r w:rsidR="00180C9E" w:rsidRPr="00AC0E0A">
        <w:rPr>
          <w:rFonts w:ascii="Tahoma" w:hAnsi="Tahoma" w:cs="Tahoma"/>
          <w:lang w:val="el-GR"/>
        </w:rPr>
        <w:t xml:space="preserve">και, ως εκ τούτου, θα έπρεπε να έχει αποκλειστεί από τη διαδικασία σύναψης της </w:t>
      </w:r>
      <w:r w:rsidR="005D587B" w:rsidRPr="00AC0E0A">
        <w:rPr>
          <w:rFonts w:ascii="Tahoma" w:hAnsi="Tahoma" w:cs="Tahoma"/>
          <w:lang w:val="el-GR"/>
        </w:rPr>
        <w:t>σύμβασης</w:t>
      </w:r>
      <w:r w:rsidR="00180C9E" w:rsidRPr="00AC0E0A">
        <w:rPr>
          <w:rFonts w:ascii="Tahoma" w:hAnsi="Tahoma" w:cs="Tahoma"/>
          <w:lang w:val="el-GR"/>
        </w:rPr>
        <w:t>,</w:t>
      </w:r>
    </w:p>
    <w:p w14:paraId="5509F85E" w14:textId="77777777" w:rsidR="00AC0E0A" w:rsidRDefault="00AC0E0A" w:rsidP="00AC0E0A">
      <w:pPr>
        <w:rPr>
          <w:rFonts w:ascii="Tahoma" w:hAnsi="Tahoma" w:cs="Tahoma"/>
          <w:lang w:val="el-GR"/>
        </w:rPr>
      </w:pPr>
      <w:r>
        <w:rPr>
          <w:rFonts w:ascii="Tahoma" w:hAnsi="Tahoma" w:cs="Tahoma"/>
          <w:lang w:val="el-GR"/>
        </w:rPr>
        <w:t xml:space="preserve">γ) </w:t>
      </w:r>
      <w:r w:rsidR="00180C9E" w:rsidRPr="00AC0E0A">
        <w:rPr>
          <w:rFonts w:ascii="Tahoma" w:hAnsi="Tahoma" w:cs="Tahoma"/>
          <w:lang w:val="el-GR"/>
        </w:rPr>
        <w:t xml:space="preserve">η </w:t>
      </w:r>
      <w:r w:rsidR="005D587B" w:rsidRPr="00AC0E0A">
        <w:rPr>
          <w:rFonts w:ascii="Tahoma" w:hAnsi="Tahoma" w:cs="Tahoma"/>
          <w:lang w:val="el-GR"/>
        </w:rPr>
        <w:t>σύμβαση</w:t>
      </w:r>
      <w:r w:rsidR="00180C9E" w:rsidRPr="00AC0E0A">
        <w:rPr>
          <w:rFonts w:ascii="Tahoma" w:hAnsi="Tahoma" w:cs="Tahoma"/>
          <w:lang w:val="el-GR"/>
        </w:rPr>
        <w:t xml:space="preserve"> δεν έπρεπε να ανατεθεί στον </w:t>
      </w:r>
      <w:r w:rsidR="005D587B" w:rsidRPr="00AC0E0A">
        <w:rPr>
          <w:rFonts w:ascii="Tahoma" w:hAnsi="Tahoma" w:cs="Tahoma"/>
          <w:lang w:val="el-GR"/>
        </w:rPr>
        <w:t>ανάδοχο</w:t>
      </w:r>
      <w:r w:rsidR="004457D5" w:rsidRPr="00AC0E0A">
        <w:rPr>
          <w:rFonts w:ascii="Tahoma" w:hAnsi="Tahoma" w:cs="Tahoma"/>
          <w:lang w:val="el-GR"/>
        </w:rPr>
        <w:t xml:space="preserve"> </w:t>
      </w:r>
      <w:r w:rsidR="00180C9E" w:rsidRPr="00AC0E0A">
        <w:rPr>
          <w:rFonts w:ascii="Tahoma" w:hAnsi="Tahoma" w:cs="Tahoma"/>
          <w:lang w:val="el-GR"/>
        </w:rPr>
        <w:t>λόγω σοβαρής παραβίασης των υποχρεώσεων που υπέχει από τις Συνθήκες και την Οδηγία 2014/24/ΕΕ, η οποία έχει αναγνωριστεί με απόφαση</w:t>
      </w:r>
      <w:r w:rsidR="00A71CA0" w:rsidRPr="00AC0E0A">
        <w:rPr>
          <w:rFonts w:ascii="Tahoma" w:hAnsi="Tahoma" w:cs="Tahoma"/>
          <w:lang w:val="el-GR"/>
        </w:rPr>
        <w:t xml:space="preserve"> </w:t>
      </w:r>
      <w:r w:rsidR="00180C9E" w:rsidRPr="00AC0E0A">
        <w:rPr>
          <w:rFonts w:ascii="Tahoma" w:hAnsi="Tahoma" w:cs="Tahoma"/>
          <w:lang w:val="el-GR"/>
        </w:rPr>
        <w:t xml:space="preserve"> του Δικαστηρίου της Ένωσης στο πλαίσιο διαδικασίας δυνάμει του άρθρου 258 της ΣΛΕΕ.</w:t>
      </w:r>
      <w:bookmarkEnd w:id="308"/>
    </w:p>
    <w:p w14:paraId="02FC2D93" w14:textId="7F7EB178" w:rsidR="00527A9F" w:rsidRPr="00AC0E0A" w:rsidRDefault="00AC0E0A" w:rsidP="00AC0E0A">
      <w:pPr>
        <w:rPr>
          <w:rFonts w:ascii="Tahoma" w:hAnsi="Tahoma" w:cs="Tahoma"/>
          <w:lang w:val="el-GR"/>
        </w:rPr>
      </w:pPr>
      <w:r>
        <w:rPr>
          <w:rFonts w:ascii="Tahoma" w:hAnsi="Tahoma" w:cs="Tahoma"/>
          <w:lang w:val="el-GR"/>
        </w:rPr>
        <w:lastRenderedPageBreak/>
        <w:t xml:space="preserve">δ) </w:t>
      </w:r>
      <w:r w:rsidR="005D587B" w:rsidRPr="00AC0E0A">
        <w:rPr>
          <w:rFonts w:ascii="Tahoma" w:hAnsi="Tahoma" w:cs="Tahoma"/>
          <w:lang w:val="el-GR"/>
        </w:rPr>
        <w:t xml:space="preserve">ο ανάδοχος καταδικαστεί αμετάκλητα, κατά τη διάρκεια εκτέλεσης της σύμβασης, για ένα από τα αδικήματα που αναφέρονται στην παρ. </w:t>
      </w:r>
      <w:r w:rsidR="005D587B" w:rsidRPr="00AC0E0A">
        <w:rPr>
          <w:rFonts w:ascii="Tahoma" w:hAnsi="Tahoma" w:cs="Tahoma"/>
          <w:lang w:val="el-GR"/>
        </w:rPr>
        <w:fldChar w:fldCharType="begin"/>
      </w:r>
      <w:r w:rsidR="005D587B" w:rsidRPr="00AC0E0A">
        <w:rPr>
          <w:rFonts w:ascii="Tahoma" w:hAnsi="Tahoma" w:cs="Tahoma"/>
          <w:lang w:val="el-GR"/>
        </w:rPr>
        <w:instrText xml:space="preserve"> REF _Ref89770348 \r \h  \* MERGEFORMAT </w:instrText>
      </w:r>
      <w:r w:rsidR="005D587B" w:rsidRPr="00AC0E0A">
        <w:rPr>
          <w:rFonts w:ascii="Tahoma" w:hAnsi="Tahoma" w:cs="Tahoma"/>
          <w:lang w:val="el-GR"/>
        </w:rPr>
      </w:r>
      <w:r w:rsidR="005D587B" w:rsidRPr="00AC0E0A">
        <w:rPr>
          <w:rFonts w:ascii="Tahoma" w:hAnsi="Tahoma" w:cs="Tahoma"/>
          <w:lang w:val="el-GR"/>
        </w:rPr>
        <w:fldChar w:fldCharType="separate"/>
      </w:r>
      <w:r w:rsidR="00915B20">
        <w:rPr>
          <w:rFonts w:ascii="Tahoma" w:hAnsi="Tahoma" w:cs="Tahoma"/>
          <w:lang w:val="el-GR"/>
        </w:rPr>
        <w:t>2.2.3.1</w:t>
      </w:r>
      <w:r w:rsidR="005D587B" w:rsidRPr="00AC0E0A">
        <w:rPr>
          <w:rFonts w:ascii="Tahoma" w:hAnsi="Tahoma" w:cs="Tahoma"/>
          <w:lang w:val="el-GR"/>
        </w:rPr>
        <w:fldChar w:fldCharType="end"/>
      </w:r>
      <w:r w:rsidR="005D587B" w:rsidRPr="00AC0E0A">
        <w:rPr>
          <w:rFonts w:ascii="Tahoma" w:hAnsi="Tahoma" w:cs="Tahoma"/>
          <w:lang w:val="el-GR"/>
        </w:rPr>
        <w:t xml:space="preserve"> της παρούσας, </w:t>
      </w:r>
    </w:p>
    <w:p w14:paraId="0E13480E" w14:textId="77777777" w:rsidR="00AC0E0A" w:rsidRDefault="00AC0E0A" w:rsidP="00AC0E0A">
      <w:pPr>
        <w:rPr>
          <w:rFonts w:ascii="Tahoma" w:hAnsi="Tahoma" w:cs="Tahoma"/>
          <w:lang w:val="el-GR"/>
        </w:rPr>
      </w:pPr>
      <w:r>
        <w:rPr>
          <w:rFonts w:ascii="Tahoma" w:hAnsi="Tahoma" w:cs="Tahoma"/>
          <w:lang w:val="el-GR"/>
        </w:rPr>
        <w:t xml:space="preserve">ε) </w:t>
      </w:r>
      <w:r w:rsidR="005D587B" w:rsidRPr="00AC0E0A">
        <w:rPr>
          <w:rFonts w:ascii="Tahoma" w:hAnsi="Tahoma" w:cs="Tahoma"/>
          <w:lang w:val="el-GR"/>
        </w:rPr>
        <w:t xml:space="preserve">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005D587B" w:rsidRPr="00AC0E0A">
        <w:rPr>
          <w:rFonts w:ascii="Tahoma" w:hAnsi="Tahoma" w:cs="Tahoma"/>
          <w:lang w:val="el-GR"/>
        </w:rPr>
        <w:t>προκύπτουσα</w:t>
      </w:r>
      <w:proofErr w:type="spellEnd"/>
      <w:r w:rsidR="005D587B" w:rsidRPr="00AC0E0A">
        <w:rPr>
          <w:rFonts w:ascii="Tahoma" w:hAnsi="Tahoma" w:cs="Tahoma"/>
          <w:lang w:val="el-GR"/>
        </w:rPr>
        <w:t xml:space="preserve"> από παρόμοια διαδικασία, προβλεπόμενη σε εθνικές διατάξεις νόμου.</w:t>
      </w:r>
      <w:r w:rsidR="00A71CA0" w:rsidRPr="00AC0E0A">
        <w:rPr>
          <w:rFonts w:ascii="Tahoma" w:hAnsi="Tahoma" w:cs="Tahoma"/>
          <w:lang w:val="el-GR"/>
        </w:rPr>
        <w:t xml:space="preserve"> </w:t>
      </w:r>
      <w:r w:rsidR="005D587B" w:rsidRPr="00AC0E0A">
        <w:rPr>
          <w:rFonts w:ascii="Tahoma" w:hAnsi="Tahoma" w:cs="Tahoma"/>
          <w:lang w:val="el-GR"/>
        </w:rPr>
        <w:t>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7F03FC1B" w14:textId="4519160C" w:rsidR="00A71CA0" w:rsidRPr="00AC0E0A" w:rsidRDefault="00AC0E0A" w:rsidP="00AC0E0A">
      <w:pPr>
        <w:rPr>
          <w:rFonts w:ascii="Tahoma" w:hAnsi="Tahoma" w:cs="Tahoma"/>
          <w:lang w:val="el-GR"/>
        </w:rPr>
      </w:pPr>
      <w:proofErr w:type="spellStart"/>
      <w:r>
        <w:rPr>
          <w:rFonts w:ascii="Tahoma" w:hAnsi="Tahoma" w:cs="Tahoma"/>
          <w:lang w:val="el-GR"/>
        </w:rPr>
        <w:t>στ</w:t>
      </w:r>
      <w:proofErr w:type="spellEnd"/>
      <w:r>
        <w:rPr>
          <w:rFonts w:ascii="Tahoma" w:hAnsi="Tahoma" w:cs="Tahoma"/>
          <w:lang w:val="el-GR"/>
        </w:rPr>
        <w:t xml:space="preserve">) </w:t>
      </w:r>
      <w:r w:rsidR="005D587B" w:rsidRPr="00AC0E0A">
        <w:rPr>
          <w:rFonts w:ascii="Tahoma" w:hAnsi="Tahoma" w:cs="Tahoma"/>
          <w:lang w:val="el-GR"/>
        </w:rPr>
        <w:t xml:space="preserve">ο ανάδοχος παραβεί αποδεδειγμένα τις υποχρεώσεις του που απορρέουν από την δέσμευση ακεραιότητας της παρ. </w:t>
      </w:r>
      <w:r w:rsidR="00A04200" w:rsidRPr="00AC0E0A">
        <w:rPr>
          <w:rFonts w:ascii="Tahoma" w:hAnsi="Tahoma" w:cs="Tahoma"/>
          <w:lang w:val="el-GR"/>
        </w:rPr>
        <w:fldChar w:fldCharType="begin"/>
      </w:r>
      <w:r w:rsidR="00A04200" w:rsidRPr="00AC0E0A">
        <w:rPr>
          <w:rFonts w:ascii="Tahoma" w:hAnsi="Tahoma" w:cs="Tahoma"/>
          <w:lang w:val="el-GR"/>
        </w:rPr>
        <w:instrText xml:space="preserve"> REF _Ref122284438 \r \h </w:instrText>
      </w:r>
      <w:r w:rsidR="00717263" w:rsidRPr="00AC0E0A">
        <w:rPr>
          <w:rFonts w:ascii="Tahoma" w:hAnsi="Tahoma" w:cs="Tahoma"/>
          <w:lang w:val="el-GR"/>
        </w:rPr>
        <w:instrText xml:space="preserve"> \* MERGEFORMAT </w:instrText>
      </w:r>
      <w:r w:rsidR="00A04200" w:rsidRPr="00AC0E0A">
        <w:rPr>
          <w:rFonts w:ascii="Tahoma" w:hAnsi="Tahoma" w:cs="Tahoma"/>
          <w:lang w:val="el-GR"/>
        </w:rPr>
      </w:r>
      <w:r w:rsidR="00A04200" w:rsidRPr="00AC0E0A">
        <w:rPr>
          <w:rFonts w:ascii="Tahoma" w:hAnsi="Tahoma" w:cs="Tahoma"/>
          <w:lang w:val="el-GR"/>
        </w:rPr>
        <w:fldChar w:fldCharType="separate"/>
      </w:r>
      <w:r w:rsidR="00915B20">
        <w:rPr>
          <w:rFonts w:ascii="Tahoma" w:hAnsi="Tahoma" w:cs="Tahoma"/>
          <w:lang w:val="el-GR"/>
        </w:rPr>
        <w:t>4.3</w:t>
      </w:r>
      <w:r w:rsidR="00A04200" w:rsidRPr="00AC0E0A">
        <w:rPr>
          <w:rFonts w:ascii="Tahoma" w:hAnsi="Tahoma" w:cs="Tahoma"/>
          <w:lang w:val="el-GR"/>
        </w:rPr>
        <w:fldChar w:fldCharType="end"/>
      </w:r>
      <w:r w:rsidR="00A04200" w:rsidRPr="00AC0E0A">
        <w:rPr>
          <w:rFonts w:ascii="Tahoma" w:hAnsi="Tahoma" w:cs="Tahoma"/>
          <w:lang w:val="el-GR"/>
        </w:rPr>
        <w:t xml:space="preserve"> </w:t>
      </w:r>
      <w:r w:rsidR="005D587B" w:rsidRPr="00AC0E0A">
        <w:rPr>
          <w:rFonts w:ascii="Tahoma" w:hAnsi="Tahoma" w:cs="Tahoma"/>
          <w:lang w:val="el-GR"/>
        </w:rPr>
        <w:t xml:space="preserve">της παρούσας, ως αναλυτικά περιγράφεται στο </w:t>
      </w:r>
      <w:r w:rsidR="005D587B" w:rsidRPr="00AC0E0A">
        <w:rPr>
          <w:rFonts w:ascii="Tahoma" w:hAnsi="Tahoma" w:cs="Tahoma"/>
          <w:lang w:val="el-GR"/>
        </w:rPr>
        <w:fldChar w:fldCharType="begin"/>
      </w:r>
      <w:r w:rsidR="005D587B" w:rsidRPr="00AC0E0A">
        <w:rPr>
          <w:rFonts w:ascii="Tahoma" w:hAnsi="Tahoma" w:cs="Tahoma"/>
          <w:lang w:val="el-GR"/>
        </w:rPr>
        <w:instrText xml:space="preserve"> REF _Ref118477993 \h  \* MERGEFORMAT </w:instrText>
      </w:r>
      <w:r w:rsidR="005D587B" w:rsidRPr="00AC0E0A">
        <w:rPr>
          <w:rFonts w:ascii="Tahoma" w:hAnsi="Tahoma" w:cs="Tahoma"/>
          <w:lang w:val="el-GR"/>
        </w:rPr>
      </w:r>
      <w:r w:rsidR="005D587B" w:rsidRPr="00AC0E0A">
        <w:rPr>
          <w:rFonts w:ascii="Tahoma" w:hAnsi="Tahoma" w:cs="Tahoma"/>
          <w:lang w:val="el-GR"/>
        </w:rPr>
        <w:fldChar w:fldCharType="separate"/>
      </w:r>
      <w:r w:rsidR="00915B20" w:rsidRPr="00915B20">
        <w:rPr>
          <w:rFonts w:ascii="Tahoma" w:hAnsi="Tahoma" w:cs="Tahoma"/>
          <w:lang w:val="el-GR"/>
        </w:rPr>
        <w:t>ΠΑΡΑΡΤΗΜΑ VIIΙ – ΡΗΤΡΑ ΑΚΕΡΑΙΟΤΗΤΑΣ</w:t>
      </w:r>
      <w:r w:rsidR="005D587B" w:rsidRPr="00AC0E0A">
        <w:rPr>
          <w:rFonts w:ascii="Tahoma" w:hAnsi="Tahoma" w:cs="Tahoma"/>
          <w:lang w:val="el-GR"/>
        </w:rPr>
        <w:fldChar w:fldCharType="end"/>
      </w:r>
      <w:r w:rsidR="005D587B" w:rsidRPr="00AC0E0A">
        <w:rPr>
          <w:rFonts w:ascii="Tahoma" w:hAnsi="Tahoma" w:cs="Tahoma"/>
          <w:cs/>
          <w:lang w:val="el-GR"/>
        </w:rPr>
        <w:t xml:space="preserve"> </w:t>
      </w:r>
      <w:r w:rsidR="005D587B" w:rsidRPr="00AC0E0A">
        <w:rPr>
          <w:rFonts w:ascii="Tahoma" w:hAnsi="Tahoma" w:cs="Tahoma"/>
          <w:lang w:val="el-GR"/>
        </w:rPr>
        <w:t>και θα περιληφθεί στη σύμβαση.</w:t>
      </w:r>
    </w:p>
    <w:p w14:paraId="3F72FD96" w14:textId="77777777" w:rsidR="009429A9" w:rsidRPr="00DB2BB0" w:rsidRDefault="009429A9" w:rsidP="009429A9">
      <w:pPr>
        <w:rPr>
          <w:rFonts w:ascii="Tahoma" w:hAnsi="Tahoma" w:cs="Tahoma"/>
          <w:bCs/>
          <w:szCs w:val="22"/>
          <w:lang w:val="el-GR"/>
        </w:rPr>
      </w:pPr>
    </w:p>
    <w:p w14:paraId="74A379B5" w14:textId="4D5E4792" w:rsidR="00A71CA0" w:rsidRPr="00AE326F" w:rsidRDefault="00672638" w:rsidP="00A71CA0">
      <w:pPr>
        <w:rPr>
          <w:lang w:val="el-GR"/>
        </w:rPr>
      </w:pPr>
      <w:r w:rsidRPr="00DB2BB0">
        <w:rPr>
          <w:rFonts w:ascii="Tahoma" w:hAnsi="Tahoma" w:cs="Tahoma"/>
          <w:bCs/>
          <w:szCs w:val="22"/>
          <w:lang w:val="el-GR"/>
        </w:rPr>
        <w:br w:type="page"/>
      </w:r>
    </w:p>
    <w:p w14:paraId="39773324" w14:textId="3E81067F" w:rsidR="00672638" w:rsidRPr="00DB2BB0" w:rsidRDefault="00672638">
      <w:pPr>
        <w:suppressAutoHyphens w:val="0"/>
        <w:spacing w:after="0"/>
        <w:jc w:val="left"/>
        <w:rPr>
          <w:rFonts w:ascii="Tahoma" w:hAnsi="Tahoma" w:cs="Tahoma"/>
          <w:bCs/>
          <w:szCs w:val="22"/>
          <w:lang w:val="el-GR"/>
        </w:rPr>
      </w:pPr>
    </w:p>
    <w:p w14:paraId="2CF1C924" w14:textId="77777777" w:rsidR="00180C9E" w:rsidRPr="00DB2BB0" w:rsidRDefault="00180C9E" w:rsidP="00F27DFB">
      <w:pPr>
        <w:pStyle w:val="1"/>
        <w:rPr>
          <w:rFonts w:ascii="Tahoma" w:hAnsi="Tahoma" w:cs="Tahoma"/>
        </w:rPr>
      </w:pPr>
      <w:bookmarkStart w:id="309" w:name="_Toc89942167"/>
      <w:bookmarkStart w:id="310" w:name="_Toc152159741"/>
      <w:r w:rsidRPr="00DB2BB0">
        <w:rPr>
          <w:rFonts w:ascii="Tahoma" w:hAnsi="Tahoma" w:cs="Tahoma"/>
        </w:rPr>
        <w:t xml:space="preserve">ΕΙΔΙΚΟΙ ΟΡΟΙ ΕΚΤΕΛΕΣΗΣ </w:t>
      </w:r>
      <w:bookmarkEnd w:id="309"/>
      <w:r w:rsidR="00323BAD" w:rsidRPr="00DB2BB0">
        <w:rPr>
          <w:rFonts w:ascii="Tahoma" w:hAnsi="Tahoma" w:cs="Tahoma"/>
        </w:rPr>
        <w:t>ΤΗΣ ΣΥΜΒΑΣΗΣ</w:t>
      </w:r>
      <w:bookmarkEnd w:id="310"/>
    </w:p>
    <w:p w14:paraId="52BE347B" w14:textId="77777777" w:rsidR="00180C9E" w:rsidRPr="00DB2BB0" w:rsidRDefault="00180C9E" w:rsidP="001B57A7">
      <w:pPr>
        <w:pStyle w:val="20"/>
      </w:pPr>
      <w:bookmarkStart w:id="311" w:name="_Ref479336674"/>
      <w:bookmarkStart w:id="312" w:name="_Ref479336731"/>
      <w:bookmarkStart w:id="313" w:name="_Toc89934426"/>
      <w:bookmarkStart w:id="314" w:name="_Toc89942168"/>
      <w:bookmarkStart w:id="315" w:name="_Toc152159742"/>
      <w:r w:rsidRPr="00DB2BB0">
        <w:t>Τρόπος πληρωμής</w:t>
      </w:r>
      <w:bookmarkEnd w:id="311"/>
      <w:bookmarkEnd w:id="312"/>
      <w:bookmarkEnd w:id="313"/>
      <w:bookmarkEnd w:id="314"/>
      <w:bookmarkEnd w:id="315"/>
      <w:r w:rsidRPr="00DB2BB0">
        <w:t xml:space="preserve"> </w:t>
      </w:r>
    </w:p>
    <w:p w14:paraId="65F03AAF" w14:textId="728CC35D" w:rsidR="000F18C0" w:rsidRPr="00DB2BB0" w:rsidRDefault="00180C9E">
      <w:pPr>
        <w:rPr>
          <w:rFonts w:ascii="Tahoma" w:hAnsi="Tahoma" w:cs="Tahoma"/>
          <w:lang w:val="el-GR"/>
        </w:rPr>
      </w:pPr>
      <w:r w:rsidRPr="00133E99">
        <w:rPr>
          <w:rFonts w:ascii="Tahoma" w:hAnsi="Tahoma" w:cs="Tahoma"/>
          <w:b/>
          <w:lang w:val="el-GR"/>
        </w:rPr>
        <w:t>5.1.1.</w:t>
      </w:r>
      <w:bookmarkStart w:id="316" w:name="_Hlk25938917"/>
      <w:r w:rsidR="000F18C0" w:rsidRPr="00DB2BB0">
        <w:rPr>
          <w:rFonts w:ascii="Tahoma" w:hAnsi="Tahoma" w:cs="Tahoma"/>
          <w:b/>
          <w:lang w:val="el-GR"/>
        </w:rPr>
        <w:t xml:space="preserve"> </w:t>
      </w:r>
      <w:r w:rsidR="000F18C0" w:rsidRPr="00DB2BB0">
        <w:rPr>
          <w:rFonts w:ascii="Tahoma" w:hAnsi="Tahoma" w:cs="Tahoma"/>
          <w:szCs w:val="22"/>
          <w:lang w:val="el-GR"/>
        </w:rPr>
        <w:t xml:space="preserve">Η πληρωμή του αναδόχου θα καταβάλλεται τμηματικά σε </w:t>
      </w:r>
      <w:r w:rsidR="000F18C0" w:rsidRPr="00DB2BB0">
        <w:rPr>
          <w:rFonts w:ascii="Tahoma" w:hAnsi="Tahoma" w:cs="Tahoma"/>
          <w:b/>
          <w:bCs/>
          <w:szCs w:val="22"/>
          <w:lang w:val="el-GR"/>
        </w:rPr>
        <w:t xml:space="preserve">ισόποσες </w:t>
      </w:r>
      <w:r w:rsidR="00614FE8" w:rsidRPr="00DB2BB0">
        <w:rPr>
          <w:rFonts w:ascii="Tahoma" w:hAnsi="Tahoma" w:cs="Tahoma"/>
          <w:b/>
          <w:bCs/>
          <w:szCs w:val="22"/>
          <w:lang w:val="el-GR"/>
        </w:rPr>
        <w:t>τρ</w:t>
      </w:r>
      <w:r w:rsidR="000F18C0" w:rsidRPr="00DB2BB0">
        <w:rPr>
          <w:rFonts w:ascii="Tahoma" w:hAnsi="Tahoma" w:cs="Tahoma"/>
          <w:b/>
          <w:bCs/>
          <w:szCs w:val="22"/>
          <w:lang w:val="el-GR"/>
        </w:rPr>
        <w:t>ιμηνιαίες δόσεις</w:t>
      </w:r>
      <w:r w:rsidR="000F18C0" w:rsidRPr="00DB2BB0">
        <w:rPr>
          <w:rFonts w:ascii="Tahoma" w:hAnsi="Tahoma" w:cs="Tahoma"/>
          <w:szCs w:val="22"/>
          <w:lang w:val="el-GR"/>
        </w:rPr>
        <w:t xml:space="preserve"> και εφόσον προηγουμένως προσκομισθούν οι απολογιστικές </w:t>
      </w:r>
      <w:r w:rsidR="00614FE8" w:rsidRPr="00DB2BB0">
        <w:rPr>
          <w:rFonts w:ascii="Tahoma" w:hAnsi="Tahoma" w:cs="Tahoma"/>
          <w:szCs w:val="22"/>
          <w:lang w:val="el-GR"/>
        </w:rPr>
        <w:t>τρ</w:t>
      </w:r>
      <w:r w:rsidR="000F18C0" w:rsidRPr="00DB2BB0">
        <w:rPr>
          <w:rFonts w:ascii="Tahoma" w:hAnsi="Tahoma" w:cs="Tahoma"/>
          <w:szCs w:val="22"/>
          <w:lang w:val="el-GR"/>
        </w:rPr>
        <w:t>ιμηνιαίες αναφορές προόδου και μετά τη σύνταξη του πρωτοκόλλου ποσοτικής και ποιοτικής παραλαβής των αντίστοιχων αναφορών προόδου από την αρμόδια Επιτροπή.</w:t>
      </w:r>
    </w:p>
    <w:bookmarkEnd w:id="316"/>
    <w:p w14:paraId="03272248" w14:textId="4FE9AE7F" w:rsidR="00D21289" w:rsidRPr="00DB2BB0" w:rsidRDefault="006C2EF0" w:rsidP="00FE1E7B">
      <w:pPr>
        <w:rPr>
          <w:rFonts w:ascii="Tahoma" w:hAnsi="Tahoma" w:cs="Tahoma"/>
          <w:color w:val="FFFF00"/>
          <w:lang w:val="el-GR"/>
        </w:rPr>
      </w:pPr>
      <w:r w:rsidRPr="00DB2BB0">
        <w:rPr>
          <w:rFonts w:ascii="Tahoma" w:hAnsi="Tahoma" w:cs="Tahoma"/>
          <w:lang w:val="el-GR"/>
        </w:rPr>
        <w:t xml:space="preserve">Η πληρωμή </w:t>
      </w:r>
      <w:r w:rsidR="00FE1E7B" w:rsidRPr="00DB2BB0">
        <w:rPr>
          <w:rFonts w:ascii="Tahoma" w:hAnsi="Tahoma" w:cs="Tahoma"/>
          <w:lang w:val="el-GR"/>
        </w:rPr>
        <w:t xml:space="preserve">του συμβατικού τιμήματος θα γίνεται με την προσκόμιση των </w:t>
      </w:r>
      <w:proofErr w:type="spellStart"/>
      <w:r w:rsidR="00814861">
        <w:rPr>
          <w:rFonts w:ascii="Tahoma" w:hAnsi="Tahoma" w:cs="Tahoma"/>
          <w:lang w:val="el-GR"/>
        </w:rPr>
        <w:t>νομίμων</w:t>
      </w:r>
      <w:proofErr w:type="spellEnd"/>
      <w:r w:rsidR="00814861">
        <w:rPr>
          <w:rFonts w:ascii="Tahoma" w:hAnsi="Tahoma" w:cs="Tahoma"/>
          <w:lang w:val="el-GR"/>
        </w:rPr>
        <w:t xml:space="preserve"> </w:t>
      </w:r>
      <w:r w:rsidR="00FE1E7B" w:rsidRPr="00DB2BB0">
        <w:rPr>
          <w:rFonts w:ascii="Tahoma" w:hAnsi="Tahoma" w:cs="Tahoma"/>
          <w:lang w:val="el-GR"/>
        </w:rPr>
        <w:t>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00FE1E7B" w:rsidRPr="00DB2BB0">
        <w:rPr>
          <w:rFonts w:ascii="Tahoma" w:hAnsi="Tahoma" w:cs="Tahoma"/>
          <w:color w:val="FFFF00"/>
          <w:lang w:val="el-GR"/>
        </w:rPr>
        <w:t xml:space="preserve"> </w:t>
      </w:r>
    </w:p>
    <w:p w14:paraId="7EE4FE2F" w14:textId="07BD34F2" w:rsidR="00693A21" w:rsidRDefault="00180C9E">
      <w:pPr>
        <w:rPr>
          <w:rFonts w:ascii="Tahoma" w:hAnsi="Tahoma" w:cs="Tahoma"/>
          <w:lang w:val="el-GR" w:eastAsia="el-GR"/>
        </w:rPr>
      </w:pPr>
      <w:r w:rsidRPr="00DB2BB0">
        <w:rPr>
          <w:rFonts w:ascii="Tahoma" w:hAnsi="Tahoma" w:cs="Tahoma"/>
          <w:b/>
          <w:lang w:val="el-GR"/>
        </w:rPr>
        <w:t xml:space="preserve">5.1.2. </w:t>
      </w:r>
      <w:bookmarkStart w:id="317" w:name="_Hlk25852145"/>
      <w:r w:rsidR="00396B09" w:rsidRPr="00DB2BB0">
        <w:rPr>
          <w:rFonts w:ascii="Tahoma" w:hAnsi="Tahoma" w:cs="Tahoma"/>
          <w:lang w:val="el-GR"/>
        </w:rPr>
        <w:t>Τον</w:t>
      </w:r>
      <w:r w:rsidRPr="00DB2BB0">
        <w:rPr>
          <w:rFonts w:ascii="Tahoma" w:hAnsi="Tahoma" w:cs="Tahoma"/>
          <w:lang w:val="el-GR"/>
        </w:rPr>
        <w:t xml:space="preserve"> Ανάδοχο βαρύνουν </w:t>
      </w:r>
      <w:r w:rsidRPr="00DB2BB0">
        <w:rPr>
          <w:rFonts w:ascii="Tahoma" w:hAnsi="Tahoma" w:cs="Tahoma"/>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693A21">
        <w:rPr>
          <w:rFonts w:ascii="Tahoma" w:hAnsi="Tahoma" w:cs="Tahoma"/>
          <w:lang w:val="el-GR" w:eastAsia="el-GR"/>
        </w:rPr>
        <w:t xml:space="preserve">για </w:t>
      </w:r>
      <w:r w:rsidRPr="00DB2BB0">
        <w:rPr>
          <w:rFonts w:ascii="Tahoma" w:hAnsi="Tahoma" w:cs="Tahoma"/>
          <w:lang w:val="el-GR" w:eastAsia="el-GR"/>
        </w:rPr>
        <w:t xml:space="preserve">την παροχή </w:t>
      </w:r>
      <w:r w:rsidR="00693A21">
        <w:rPr>
          <w:rFonts w:ascii="Tahoma" w:hAnsi="Tahoma" w:cs="Tahoma"/>
          <w:lang w:val="el-GR" w:eastAsia="el-GR"/>
        </w:rPr>
        <w:t xml:space="preserve">των υπηρεσιών </w:t>
      </w:r>
      <w:r w:rsidRPr="00DB2BB0">
        <w:rPr>
          <w:rFonts w:ascii="Tahoma" w:hAnsi="Tahoma" w:cs="Tahoma"/>
          <w:lang w:val="el-GR" w:eastAsia="el-GR"/>
        </w:rPr>
        <w:t xml:space="preserve">στον τόπο και με τον τρόπο που προβλέπεται στα έγγραφα της σύμβασης. </w:t>
      </w:r>
    </w:p>
    <w:p w14:paraId="703C9D6B" w14:textId="1CDA5469" w:rsidR="006F7F55" w:rsidRPr="00DB2BB0" w:rsidRDefault="00180C9E">
      <w:pPr>
        <w:rPr>
          <w:rFonts w:ascii="Tahoma" w:hAnsi="Tahoma" w:cs="Tahoma"/>
          <w:lang w:val="el-GR"/>
        </w:rPr>
      </w:pPr>
      <w:r w:rsidRPr="00DB2BB0">
        <w:rPr>
          <w:rFonts w:ascii="Tahoma" w:hAnsi="Tahoma" w:cs="Tahoma"/>
          <w:lang w:val="el-GR" w:eastAsia="el-GR"/>
        </w:rPr>
        <w:t xml:space="preserve">Ιδίως </w:t>
      </w:r>
      <w:proofErr w:type="spellStart"/>
      <w:r w:rsidRPr="00DB2BB0">
        <w:rPr>
          <w:rFonts w:ascii="Tahoma" w:hAnsi="Tahoma" w:cs="Tahoma"/>
          <w:lang w:val="el-GR" w:eastAsia="el-GR"/>
        </w:rPr>
        <w:t>βαρύνεται</w:t>
      </w:r>
      <w:proofErr w:type="spellEnd"/>
      <w:r w:rsidRPr="00DB2BB0">
        <w:rPr>
          <w:rFonts w:ascii="Tahoma" w:hAnsi="Tahoma" w:cs="Tahoma"/>
          <w:lang w:val="el-GR" w:eastAsia="el-GR"/>
        </w:rPr>
        <w:t xml:space="preserve"> με τις </w:t>
      </w:r>
      <w:r w:rsidRPr="00DB2BB0">
        <w:rPr>
          <w:rFonts w:ascii="Tahoma" w:hAnsi="Tahoma" w:cs="Tahoma"/>
          <w:lang w:val="el-GR"/>
        </w:rPr>
        <w:t xml:space="preserve">ακόλουθες κρατήσεις: </w:t>
      </w:r>
    </w:p>
    <w:p w14:paraId="6070008A" w14:textId="7C1879C4" w:rsidR="00180C9E" w:rsidRPr="00DB2BB0" w:rsidRDefault="00180C9E" w:rsidP="005512EC">
      <w:pPr>
        <w:pStyle w:val="afb"/>
        <w:numPr>
          <w:ilvl w:val="0"/>
          <w:numId w:val="57"/>
        </w:numPr>
        <w:rPr>
          <w:rFonts w:cs="Tahoma"/>
          <w:lang w:val="el-GR"/>
        </w:rPr>
      </w:pPr>
      <w:r w:rsidRPr="00DB2BB0">
        <w:rPr>
          <w:rFonts w:cs="Tahoma"/>
          <w:lang w:val="el-GR"/>
        </w:rPr>
        <w:t>Κράτηση 0,</w:t>
      </w:r>
      <w:r w:rsidR="00654890" w:rsidRPr="00DB2BB0">
        <w:rPr>
          <w:rFonts w:cs="Tahoma"/>
          <w:lang w:val="el-GR"/>
        </w:rPr>
        <w:t>1</w:t>
      </w:r>
      <w:r w:rsidRPr="00DB2BB0">
        <w:rPr>
          <w:rFonts w:cs="Tahoma"/>
          <w:lang w:val="el-GR"/>
        </w:rPr>
        <w:t xml:space="preserve">% η οποία υπολογίζεται επί της αξίας κάθε πληρωμής προ φόρων και κρατήσεων της αρχικής, καθώς και κάθε συμπληρωματικής </w:t>
      </w:r>
      <w:r w:rsidR="00654890" w:rsidRPr="00DB2BB0">
        <w:rPr>
          <w:rFonts w:cs="Tahoma"/>
          <w:lang w:val="el-GR"/>
        </w:rPr>
        <w:t xml:space="preserve">ή τροποιητικής σύμβασης </w:t>
      </w:r>
      <w:r w:rsidRPr="00DB2BB0">
        <w:rPr>
          <w:rFonts w:cs="Tahoma"/>
          <w:lang w:val="el-GR"/>
        </w:rPr>
        <w:t>Υπέρ της Ενιαίας Αρχής Δημοσίων Συμβάσεων (</w:t>
      </w:r>
      <w:r w:rsidR="00654890" w:rsidRPr="00DB2BB0">
        <w:rPr>
          <w:rFonts w:cs="Tahoma"/>
          <w:lang w:val="el-GR"/>
        </w:rPr>
        <w:t>άρθρο 7, παρ. 3 του νόμου 4912/2022</w:t>
      </w:r>
      <w:r w:rsidRPr="00DB2BB0">
        <w:rPr>
          <w:rFonts w:cs="Tahoma"/>
          <w:lang w:val="el-GR"/>
        </w:rPr>
        <w:t>)</w:t>
      </w:r>
    </w:p>
    <w:p w14:paraId="43D192E9" w14:textId="3BEF9E6D" w:rsidR="00654890" w:rsidRPr="00DB2BB0" w:rsidRDefault="00654890" w:rsidP="005512EC">
      <w:pPr>
        <w:pStyle w:val="afb"/>
        <w:numPr>
          <w:ilvl w:val="0"/>
          <w:numId w:val="57"/>
        </w:numPr>
        <w:rPr>
          <w:rFonts w:cs="Tahoma"/>
          <w:lang w:val="el-GR"/>
        </w:rPr>
      </w:pPr>
      <w:r w:rsidRPr="00DB2BB0">
        <w:rPr>
          <w:rFonts w:cs="Tahoma"/>
          <w:lang w:val="el-GR"/>
        </w:rPr>
        <w:t xml:space="preserve">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Pr="00DB2BB0">
        <w:rPr>
          <w:rFonts w:cs="Tahoma"/>
          <w:lang w:val="el-GR"/>
        </w:rPr>
        <w:t>παρακρατείται</w:t>
      </w:r>
      <w:proofErr w:type="spellEnd"/>
      <w:r w:rsidRPr="00DB2BB0">
        <w:rPr>
          <w:rFonts w:cs="Tahoma"/>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546EE8" w:rsidRPr="00CF7CD0">
        <w:rPr>
          <w:lang w:val="el-GR"/>
        </w:rPr>
        <w:t xml:space="preserve"> </w:t>
      </w:r>
      <w:r w:rsidR="00546EE8" w:rsidRPr="00546EE8">
        <w:rPr>
          <w:rFonts w:cs="Tahoma"/>
          <w:lang w:val="el-GR"/>
        </w:rPr>
        <w:t>Μέχρι την έκδοση της κοινής απόφασης της παρ. 6 του άρθρου 36 του ν. 4412/2016, η ως άνω κράτηση δεν επιβάλλεται</w:t>
      </w:r>
    </w:p>
    <w:p w14:paraId="59FDDA3F" w14:textId="27DD2389" w:rsidR="00180C9E" w:rsidRDefault="00180C9E" w:rsidP="00654890">
      <w:pPr>
        <w:rPr>
          <w:rFonts w:ascii="Tahoma" w:hAnsi="Tahoma" w:cs="Tahoma"/>
          <w:lang w:val="el-GR"/>
        </w:rPr>
      </w:pPr>
      <w:r w:rsidRPr="00DB2BB0">
        <w:rPr>
          <w:rFonts w:ascii="Tahoma" w:hAnsi="Tahoma" w:cs="Tahoma"/>
          <w:lang w:val="el-GR"/>
        </w:rPr>
        <w:t xml:space="preserve">Οι υπέρ τρίτων κρατήσεις υπόκεινται στο εκάστοτε ισχύον αναλογικό τέλος χαρτοσήμου </w:t>
      </w:r>
      <w:r w:rsidR="00C0051E" w:rsidRPr="00DB2BB0">
        <w:rPr>
          <w:rFonts w:ascii="Tahoma" w:hAnsi="Tahoma" w:cs="Tahoma"/>
          <w:lang w:val="el-GR"/>
        </w:rPr>
        <w:t>3</w:t>
      </w:r>
      <w:r w:rsidRPr="00DB2BB0">
        <w:rPr>
          <w:rFonts w:ascii="Tahoma" w:hAnsi="Tahoma" w:cs="Tahoma"/>
          <w:lang w:val="el-GR"/>
        </w:rPr>
        <w:t xml:space="preserve">% και στην επ’ αυτού εισφορά υπέρ </w:t>
      </w:r>
      <w:r w:rsidR="00293F2C">
        <w:rPr>
          <w:rFonts w:ascii="Tahoma" w:hAnsi="Tahoma" w:cs="Tahoma"/>
          <w:lang w:val="el-GR"/>
        </w:rPr>
        <w:t xml:space="preserve">ΟΠΕΚΑ (πρώην </w:t>
      </w:r>
      <w:r w:rsidRPr="00DB2BB0">
        <w:rPr>
          <w:rFonts w:ascii="Tahoma" w:hAnsi="Tahoma" w:cs="Tahoma"/>
          <w:lang w:val="el-GR"/>
        </w:rPr>
        <w:t>ΟΓΑ</w:t>
      </w:r>
      <w:r w:rsidR="00293F2C">
        <w:rPr>
          <w:rFonts w:ascii="Tahoma" w:hAnsi="Tahoma" w:cs="Tahoma"/>
          <w:lang w:val="el-GR"/>
        </w:rPr>
        <w:t>)</w:t>
      </w:r>
      <w:r w:rsidRPr="00DB2BB0">
        <w:rPr>
          <w:rFonts w:ascii="Tahoma" w:hAnsi="Tahoma" w:cs="Tahoma"/>
          <w:lang w:val="el-GR"/>
        </w:rPr>
        <w:t>.</w:t>
      </w:r>
    </w:p>
    <w:p w14:paraId="7D723B73" w14:textId="77777777" w:rsidR="00350210" w:rsidRDefault="00350210" w:rsidP="00654890">
      <w:pPr>
        <w:rPr>
          <w:rFonts w:ascii="Tahoma" w:hAnsi="Tahoma" w:cs="Tahoma"/>
          <w:lang w:val="el-GR"/>
        </w:rPr>
      </w:pPr>
    </w:p>
    <w:p w14:paraId="5DEC444F" w14:textId="19581C50" w:rsidR="00EF6235" w:rsidRDefault="00EF6235" w:rsidP="00EF6235">
      <w:pPr>
        <w:rPr>
          <w:rFonts w:ascii="Tahoma" w:hAnsi="Tahoma" w:cs="Tahoma"/>
          <w:lang w:val="el-GR"/>
        </w:rPr>
      </w:pPr>
      <w:r w:rsidRPr="00CF7CD0">
        <w:rPr>
          <w:rFonts w:ascii="Tahoma" w:hAnsi="Tahoma" w:cs="Tahoma"/>
          <w:b/>
          <w:bCs/>
          <w:lang w:val="el-GR"/>
        </w:rPr>
        <w:t xml:space="preserve">5.1.3. </w:t>
      </w:r>
      <w:r w:rsidRPr="00CF7CD0">
        <w:rPr>
          <w:rFonts w:ascii="Tahoma" w:hAnsi="Tahoma" w:cs="Tahoma"/>
          <w:bCs/>
          <w:lang w:val="el-GR"/>
        </w:rPr>
        <w:t>Σε περίπτωση υποβολής ηλεκτρονικού τιμολογίου</w:t>
      </w:r>
      <w:r w:rsidRPr="00CF7CD0">
        <w:rPr>
          <w:rFonts w:ascii="Tahoma" w:hAnsi="Tahoma" w:cs="Tahoma"/>
          <w:lang w:val="el-GR"/>
        </w:rPr>
        <w:t xml:space="preserve">,  ο ανάδοχος συμπληρώνει  στο πεδίο </w:t>
      </w:r>
      <w:r w:rsidRPr="00CF7CD0">
        <w:rPr>
          <w:rFonts w:ascii="Tahoma" w:hAnsi="Tahoma" w:cs="Tahoma"/>
          <w:lang w:val="en-US"/>
        </w:rPr>
        <w:t>BT</w:t>
      </w:r>
      <w:r w:rsidRPr="00CF7CD0">
        <w:rPr>
          <w:rFonts w:ascii="Tahoma" w:hAnsi="Tahoma" w:cs="Tahoma"/>
          <w:lang w:val="el-GR"/>
        </w:rPr>
        <w:t xml:space="preserve">-11: Στοιχείο αναφοράς αγαθού του Εθνικού </w:t>
      </w:r>
      <w:proofErr w:type="spellStart"/>
      <w:r w:rsidRPr="00CF7CD0">
        <w:rPr>
          <w:rFonts w:ascii="Tahoma" w:hAnsi="Tahoma" w:cs="Tahoma"/>
          <w:lang w:val="el-GR"/>
        </w:rPr>
        <w:t>Μορφότυπου</w:t>
      </w:r>
      <w:proofErr w:type="spellEnd"/>
      <w:r w:rsidRPr="00CF7CD0">
        <w:rPr>
          <w:rFonts w:ascii="Tahoma" w:hAnsi="Tahoma" w:cs="Tahoma"/>
          <w:lang w:val="el-GR"/>
        </w:rPr>
        <w:t xml:space="preserve"> Ηλεκτρονικού Τιμολογίου:</w:t>
      </w:r>
    </w:p>
    <w:p w14:paraId="526C88F2" w14:textId="45830771" w:rsidR="00350210" w:rsidRPr="00CF7CD0" w:rsidRDefault="00350210" w:rsidP="00CF7CD0">
      <w:pPr>
        <w:pStyle w:val="afb"/>
        <w:numPr>
          <w:ilvl w:val="0"/>
          <w:numId w:val="98"/>
        </w:numPr>
        <w:rPr>
          <w:rFonts w:cs="Tahoma"/>
          <w:szCs w:val="22"/>
          <w:lang w:val="el-GR"/>
        </w:rPr>
      </w:pPr>
      <w:r w:rsidRPr="00CF7CD0">
        <w:rPr>
          <w:rFonts w:cs="Tahoma"/>
          <w:b/>
          <w:bCs/>
          <w:szCs w:val="22"/>
          <w:lang w:val="el-GR"/>
        </w:rPr>
        <w:t>2023</w:t>
      </w:r>
      <w:r w:rsidRPr="00CF7CD0">
        <w:rPr>
          <w:rFonts w:cs="Tahoma" w:hint="eastAsia"/>
          <w:b/>
          <w:bCs/>
          <w:szCs w:val="22"/>
          <w:lang w:val="el-GR"/>
        </w:rPr>
        <w:t>ΤΑ</w:t>
      </w:r>
      <w:r w:rsidRPr="00CF7CD0">
        <w:rPr>
          <w:rFonts w:cs="Tahoma"/>
          <w:b/>
          <w:bCs/>
          <w:szCs w:val="22"/>
          <w:lang w:val="el-GR"/>
        </w:rPr>
        <w:t>01400045 5200510</w:t>
      </w:r>
    </w:p>
    <w:p w14:paraId="74115292" w14:textId="0DFD4505" w:rsidR="00EF6235" w:rsidRPr="00CF7CD0" w:rsidRDefault="00EF6235" w:rsidP="00C47AF0">
      <w:pPr>
        <w:ind w:left="567" w:right="42"/>
        <w:rPr>
          <w:rFonts w:ascii="Tahoma" w:hAnsi="Tahoma" w:cs="Tahoma"/>
          <w:i/>
          <w:iCs/>
          <w:szCs w:val="22"/>
          <w:lang w:val="el-GR"/>
        </w:rPr>
      </w:pPr>
    </w:p>
    <w:p w14:paraId="4D0C731F" w14:textId="77777777" w:rsidR="00814861" w:rsidRPr="00814861" w:rsidRDefault="00814861" w:rsidP="00693A21">
      <w:pPr>
        <w:rPr>
          <w:rFonts w:ascii="Tahoma" w:hAnsi="Tahoma" w:cs="Tahoma"/>
          <w:lang w:val="el-GR"/>
        </w:rPr>
      </w:pPr>
    </w:p>
    <w:p w14:paraId="7AAA8869" w14:textId="77777777" w:rsidR="00180C9E" w:rsidRPr="00DB2BB0" w:rsidRDefault="00180C9E" w:rsidP="001B57A7">
      <w:pPr>
        <w:pStyle w:val="20"/>
        <w:rPr>
          <w:rFonts w:eastAsia="SimSun"/>
        </w:rPr>
      </w:pPr>
      <w:bookmarkStart w:id="318" w:name="_Ref33539667"/>
      <w:bookmarkStart w:id="319" w:name="_Toc89934433"/>
      <w:bookmarkStart w:id="320" w:name="_Toc89942175"/>
      <w:bookmarkStart w:id="321" w:name="_Toc152159743"/>
      <w:bookmarkEnd w:id="317"/>
      <w:r w:rsidRPr="00DB2BB0">
        <w:t>Κήρυξη οικονομικού φορέα εκπτώτου - Κυρώσεις</w:t>
      </w:r>
      <w:bookmarkEnd w:id="318"/>
      <w:bookmarkEnd w:id="319"/>
      <w:bookmarkEnd w:id="320"/>
      <w:bookmarkEnd w:id="321"/>
      <w:r w:rsidRPr="00DB2BB0">
        <w:t xml:space="preserve"> </w:t>
      </w:r>
    </w:p>
    <w:p w14:paraId="385DCC70" w14:textId="0301F06D" w:rsidR="00AE5E98" w:rsidRPr="00AE5E98" w:rsidRDefault="00AE5E98" w:rsidP="00AE5E98">
      <w:pPr>
        <w:suppressAutoHyphens w:val="0"/>
        <w:autoSpaceDE w:val="0"/>
        <w:spacing w:line="252" w:lineRule="auto"/>
        <w:rPr>
          <w:rFonts w:ascii="Tahoma" w:eastAsia="SimSun" w:hAnsi="Tahoma" w:cs="Tahoma"/>
          <w:szCs w:val="22"/>
          <w:lang w:val="el-GR"/>
        </w:rPr>
      </w:pPr>
      <w:r w:rsidRPr="00AE5E98">
        <w:rPr>
          <w:rFonts w:ascii="Tahoma" w:eastAsia="SimSun" w:hAnsi="Tahoma" w:cs="Tahoma"/>
          <w:b/>
          <w:szCs w:val="22"/>
          <w:lang w:val="el-GR"/>
        </w:rPr>
        <w:t>5.2.1.</w:t>
      </w:r>
      <w:r w:rsidRPr="00AE5E98">
        <w:rPr>
          <w:rFonts w:ascii="Tahoma" w:eastAsia="SimSun" w:hAnsi="Tahoma" w:cs="Tahoma"/>
          <w:szCs w:val="22"/>
          <w:lang w:val="el-GR"/>
        </w:rPr>
        <w:t xml:space="preserve"> Ο ανάδοχος, με την επιφύλαξη της συνδρομής λόγων ανωτέρας βίας, κηρύσσεται υποχρεωτικά έκπτωτος από τη σύμβαση και από κάθε δικαίωμα που απορρέει από αυτήν:</w:t>
      </w:r>
    </w:p>
    <w:p w14:paraId="0178AC8C" w14:textId="77777777" w:rsidR="00AE5E98" w:rsidRPr="00AE5E98" w:rsidRDefault="00AE5E98" w:rsidP="00AE5E98">
      <w:pPr>
        <w:suppressAutoHyphens w:val="0"/>
        <w:autoSpaceDE w:val="0"/>
        <w:spacing w:before="120"/>
        <w:rPr>
          <w:rFonts w:ascii="Tahoma" w:eastAsia="SimSun" w:hAnsi="Tahoma"/>
          <w:szCs w:val="22"/>
          <w:lang w:val="el-GR"/>
        </w:rPr>
      </w:pPr>
      <w:r w:rsidRPr="00AE5E98">
        <w:rPr>
          <w:rFonts w:ascii="Tahoma" w:eastAsia="SimSun" w:hAnsi="Tahoma"/>
          <w:szCs w:val="22"/>
          <w:lang w:val="el-GR"/>
        </w:rPr>
        <w:t>α) στην περίπτωση της παρ. 7 του άρθρου 105 περί κατακύρωσης και σύναψης σύμβασης</w:t>
      </w:r>
    </w:p>
    <w:p w14:paraId="0D8031C2" w14:textId="77777777" w:rsidR="00AE5E98" w:rsidRPr="00AE5E98" w:rsidRDefault="00AE5E98" w:rsidP="00AE5E98">
      <w:pPr>
        <w:suppressAutoHyphens w:val="0"/>
        <w:autoSpaceDE w:val="0"/>
        <w:spacing w:before="120"/>
        <w:rPr>
          <w:rFonts w:ascii="Tahoma" w:eastAsia="SimSun" w:hAnsi="Tahoma"/>
          <w:szCs w:val="22"/>
          <w:lang w:val="el-GR"/>
        </w:rPr>
      </w:pPr>
      <w:r w:rsidRPr="00AE5E98">
        <w:rPr>
          <w:rFonts w:ascii="Tahoma" w:eastAsia="SimSun" w:hAnsi="Tahoma"/>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0A018A1E" w14:textId="77777777" w:rsidR="00AE5E98" w:rsidRPr="00AE5E98" w:rsidRDefault="00AE5E98" w:rsidP="00AE5E98">
      <w:pPr>
        <w:suppressAutoHyphens w:val="0"/>
        <w:autoSpaceDE w:val="0"/>
        <w:spacing w:before="120"/>
        <w:rPr>
          <w:rFonts w:ascii="Tahoma" w:eastAsia="SimSun" w:hAnsi="Tahoma"/>
          <w:szCs w:val="22"/>
          <w:lang w:val="el-GR"/>
        </w:rPr>
      </w:pPr>
      <w:r w:rsidRPr="00AE5E98">
        <w:rPr>
          <w:rFonts w:ascii="Tahoma" w:eastAsia="SimSun" w:hAnsi="Tahoma"/>
          <w:szCs w:val="22"/>
          <w:lang w:val="el-GR"/>
        </w:rPr>
        <w:lastRenderedPageBreak/>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781C4712" w14:textId="77777777" w:rsidR="00AE5E98" w:rsidRPr="00AE5E98" w:rsidRDefault="00AE5E98" w:rsidP="00AE5E98">
      <w:pPr>
        <w:suppressAutoHyphens w:val="0"/>
        <w:autoSpaceDE w:val="0"/>
        <w:spacing w:before="120"/>
        <w:rPr>
          <w:rFonts w:ascii="Tahoma" w:eastAsia="SimSun" w:hAnsi="Tahoma"/>
          <w:szCs w:val="22"/>
          <w:lang w:val="el-GR"/>
        </w:rPr>
      </w:pPr>
      <w:r w:rsidRPr="00AE5E98">
        <w:rPr>
          <w:rFonts w:ascii="Tahoma" w:eastAsia="SimSun" w:hAnsi="Tahoma"/>
          <w:szCs w:val="22"/>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 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6FDF7F80" w14:textId="77777777" w:rsidR="00AE5E98" w:rsidRPr="00AE5E98" w:rsidRDefault="00AE5E98" w:rsidP="00AE5E98">
      <w:pPr>
        <w:suppressAutoHyphens w:val="0"/>
        <w:autoSpaceDE w:val="0"/>
        <w:spacing w:before="120"/>
        <w:rPr>
          <w:rFonts w:ascii="Tahoma" w:eastAsia="SimSun" w:hAnsi="Tahoma"/>
          <w:szCs w:val="22"/>
          <w:lang w:val="el-GR"/>
        </w:rPr>
      </w:pPr>
      <w:r w:rsidRPr="00AE5E98">
        <w:rPr>
          <w:rFonts w:ascii="Tahoma" w:eastAsia="SimSun" w:hAnsi="Tahoma"/>
          <w:szCs w:val="22"/>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5260955D" w14:textId="61749143" w:rsidR="00AE5E98" w:rsidRDefault="00AE5E98" w:rsidP="00075620">
      <w:pPr>
        <w:suppressAutoHyphens w:val="0"/>
        <w:autoSpaceDE w:val="0"/>
        <w:spacing w:before="120"/>
        <w:rPr>
          <w:rFonts w:ascii="Tahoma" w:eastAsia="SimSun" w:hAnsi="Tahoma"/>
          <w:spacing w:val="5"/>
          <w:szCs w:val="22"/>
          <w:lang w:val="el-GR"/>
        </w:rPr>
      </w:pPr>
      <w:r w:rsidRPr="00AE5E98">
        <w:rPr>
          <w:rFonts w:ascii="Tahoma" w:eastAsia="SimSun" w:hAnsi="Tahoma"/>
          <w:spacing w:val="5"/>
          <w:szCs w:val="22"/>
          <w:lang w:val="el-GR"/>
        </w:rPr>
        <w:t>Στον ανάδοχο που κηρύσσεται έκπτωτος από τη σύμβαση, επιβάλ</w:t>
      </w:r>
      <w:r w:rsidR="003E651D">
        <w:rPr>
          <w:rFonts w:ascii="Tahoma" w:eastAsia="SimSun" w:hAnsi="Tahoma"/>
          <w:spacing w:val="5"/>
          <w:szCs w:val="22"/>
          <w:lang w:val="el-GR"/>
        </w:rPr>
        <w:t>λε</w:t>
      </w:r>
      <w:r w:rsidRPr="00AE5E98">
        <w:rPr>
          <w:rFonts w:ascii="Tahoma" w:eastAsia="SimSun" w:hAnsi="Tahoma"/>
          <w:spacing w:val="5"/>
          <w:szCs w:val="22"/>
          <w:lang w:val="el-GR"/>
        </w:rPr>
        <w:t>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w:t>
      </w:r>
      <w:r w:rsidR="00075620">
        <w:rPr>
          <w:rFonts w:ascii="Tahoma" w:eastAsia="SimSun" w:hAnsi="Tahoma"/>
          <w:spacing w:val="5"/>
          <w:szCs w:val="22"/>
          <w:lang w:val="el-GR"/>
        </w:rPr>
        <w:t>,</w:t>
      </w:r>
      <w:r w:rsidRPr="00AE5E98">
        <w:rPr>
          <w:rFonts w:ascii="Tahoma" w:eastAsia="SimSun" w:hAnsi="Tahoma"/>
          <w:spacing w:val="5"/>
          <w:szCs w:val="22"/>
          <w:lang w:val="el-GR"/>
        </w:rPr>
        <w:t xml:space="preserve"> ολική κατάπτωση της εγγύησης καλής εκτέλεσης της σύμβασης</w:t>
      </w:r>
      <w:r w:rsidR="003E651D">
        <w:rPr>
          <w:rFonts w:ascii="Tahoma" w:eastAsia="SimSun" w:hAnsi="Tahoma"/>
          <w:spacing w:val="5"/>
          <w:szCs w:val="22"/>
          <w:lang w:val="el-GR"/>
        </w:rPr>
        <w:t>.</w:t>
      </w:r>
    </w:p>
    <w:p w14:paraId="7D15BCDD" w14:textId="2660D8EA" w:rsidR="003E651D" w:rsidRPr="00133E99" w:rsidRDefault="003E651D" w:rsidP="00075620">
      <w:pPr>
        <w:suppressAutoHyphens w:val="0"/>
        <w:autoSpaceDE w:val="0"/>
        <w:spacing w:before="120"/>
        <w:rPr>
          <w:rFonts w:ascii="Tahoma" w:eastAsia="SimSun" w:hAnsi="Tahoma"/>
          <w:szCs w:val="22"/>
          <w:lang w:val="el-GR"/>
        </w:rPr>
      </w:pPr>
      <w:bookmarkStart w:id="322" w:name="_Hlk115276972"/>
      <w:r w:rsidRPr="00133E99">
        <w:rPr>
          <w:rFonts w:ascii="Tahoma" w:eastAsia="SimSun" w:hAnsi="Tahoma"/>
          <w:szCs w:val="22"/>
          <w:lang w:val="el-GR"/>
        </w:rPr>
        <w:t>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w:t>
      </w:r>
      <w:bookmarkEnd w:id="322"/>
    </w:p>
    <w:p w14:paraId="5563C1DF" w14:textId="77777777" w:rsidR="00814861" w:rsidRPr="00AE5E98" w:rsidRDefault="00814861" w:rsidP="00AE5E98">
      <w:pPr>
        <w:suppressAutoHyphens w:val="0"/>
        <w:autoSpaceDE w:val="0"/>
        <w:spacing w:before="120"/>
        <w:rPr>
          <w:rFonts w:ascii="Tahoma" w:eastAsia="SimSun" w:hAnsi="Tahoma"/>
          <w:spacing w:val="5"/>
          <w:szCs w:val="22"/>
          <w:lang w:val="el-GR"/>
        </w:rPr>
      </w:pPr>
    </w:p>
    <w:p w14:paraId="5E4EFBDB" w14:textId="730B60D0" w:rsidR="00AE5E98" w:rsidRPr="00AE5E98" w:rsidRDefault="00AE5E98" w:rsidP="00AE5E98">
      <w:pPr>
        <w:suppressAutoHyphens w:val="0"/>
        <w:autoSpaceDE w:val="0"/>
        <w:spacing w:before="120" w:after="0"/>
        <w:rPr>
          <w:rFonts w:ascii="Tahoma" w:eastAsia="SimSun" w:hAnsi="Tahoma" w:cs="Tahoma"/>
          <w:szCs w:val="22"/>
          <w:lang w:val="el-GR"/>
        </w:rPr>
      </w:pPr>
      <w:r w:rsidRPr="00AE5E98">
        <w:rPr>
          <w:rFonts w:ascii="Tahoma" w:eastAsia="SimSun" w:hAnsi="Tahoma" w:cs="Tahoma"/>
          <w:b/>
          <w:szCs w:val="22"/>
          <w:lang w:val="el-GR"/>
        </w:rPr>
        <w:t>5.2.2.</w:t>
      </w:r>
      <w:r w:rsidRPr="00AE5E98">
        <w:rPr>
          <w:rFonts w:ascii="Tahoma" w:eastAsia="SimSun" w:hAnsi="Tahoma" w:cs="Tahoma"/>
          <w:szCs w:val="22"/>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 </w:t>
      </w:r>
    </w:p>
    <w:p w14:paraId="1720F00E" w14:textId="77777777" w:rsidR="00AE5E98" w:rsidRPr="00AE5E98" w:rsidRDefault="00AE5E98" w:rsidP="00AE5E98">
      <w:pPr>
        <w:suppressAutoHyphens w:val="0"/>
        <w:autoSpaceDE w:val="0"/>
        <w:spacing w:line="252" w:lineRule="auto"/>
        <w:rPr>
          <w:rFonts w:ascii="Tahoma" w:eastAsia="SimSun" w:hAnsi="Tahoma" w:cs="Tahoma"/>
          <w:szCs w:val="22"/>
          <w:lang w:val="el-GR"/>
        </w:rPr>
      </w:pPr>
    </w:p>
    <w:p w14:paraId="65A60759" w14:textId="77777777" w:rsidR="00AE5E98" w:rsidRPr="00AE5E98" w:rsidRDefault="00AE5E98" w:rsidP="00AE5E98">
      <w:pPr>
        <w:suppressAutoHyphens w:val="0"/>
        <w:autoSpaceDE w:val="0"/>
        <w:spacing w:line="252" w:lineRule="auto"/>
        <w:jc w:val="left"/>
        <w:rPr>
          <w:rFonts w:ascii="Tahoma" w:eastAsia="SimSun" w:hAnsi="Tahoma" w:cs="Tahoma"/>
          <w:szCs w:val="22"/>
          <w:lang w:val="el-GR"/>
        </w:rPr>
      </w:pPr>
      <w:r w:rsidRPr="00AE5E98">
        <w:rPr>
          <w:rFonts w:ascii="Tahoma" w:eastAsia="SimSun" w:hAnsi="Tahoma" w:cs="Tahoma"/>
          <w:szCs w:val="22"/>
          <w:lang w:val="el-GR"/>
        </w:rPr>
        <w:t>Οι ποινικές ρήτρες υπολογίζονται ως εξής:</w:t>
      </w:r>
    </w:p>
    <w:p w14:paraId="2D74DF5D" w14:textId="77777777" w:rsidR="00AE5E98" w:rsidRPr="00AE5E98" w:rsidRDefault="00AE5E98" w:rsidP="00AE5E98">
      <w:pPr>
        <w:suppressAutoHyphens w:val="0"/>
        <w:autoSpaceDE w:val="0"/>
        <w:spacing w:line="252" w:lineRule="auto"/>
        <w:rPr>
          <w:rFonts w:ascii="Tahoma" w:eastAsia="SimSun" w:hAnsi="Tahoma" w:cs="Tahoma"/>
          <w:szCs w:val="22"/>
          <w:lang w:val="el-GR"/>
        </w:rPr>
      </w:pPr>
      <w:r w:rsidRPr="00AE5E98">
        <w:rPr>
          <w:rFonts w:ascii="Tahoma" w:eastAsia="SimSun" w:hAnsi="Tahoma"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77A9BA30" w14:textId="77777777" w:rsidR="00AE5E98" w:rsidRPr="00AE5E98" w:rsidRDefault="00AE5E98" w:rsidP="00AE5E98">
      <w:pPr>
        <w:suppressAutoHyphens w:val="0"/>
        <w:autoSpaceDE w:val="0"/>
        <w:spacing w:line="252" w:lineRule="auto"/>
        <w:rPr>
          <w:rFonts w:ascii="Tahoma" w:eastAsia="SimSun" w:hAnsi="Tahoma" w:cs="Tahoma"/>
          <w:szCs w:val="22"/>
          <w:lang w:val="el-GR"/>
        </w:rPr>
      </w:pPr>
      <w:r w:rsidRPr="00AE5E98">
        <w:rPr>
          <w:rFonts w:ascii="Tahoma" w:eastAsia="SimSun" w:hAnsi="Tahoma"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4558C79C" w14:textId="77777777" w:rsidR="00AE5E98" w:rsidRPr="00AE5E98" w:rsidRDefault="00AE5E98" w:rsidP="00AE5E98">
      <w:pPr>
        <w:suppressAutoHyphens w:val="0"/>
        <w:autoSpaceDE w:val="0"/>
        <w:spacing w:line="252" w:lineRule="auto"/>
        <w:rPr>
          <w:rFonts w:ascii="Tahoma" w:eastAsia="SimSun" w:hAnsi="Tahoma" w:cs="Tahoma"/>
          <w:szCs w:val="22"/>
          <w:lang w:val="el-GR"/>
        </w:rPr>
      </w:pPr>
      <w:r w:rsidRPr="00AE5E98">
        <w:rPr>
          <w:rFonts w:ascii="Tahoma" w:eastAsia="SimSun" w:hAnsi="Tahoma"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9EE9564" w14:textId="77777777" w:rsidR="00AE5E98" w:rsidRPr="00AE5E98" w:rsidRDefault="00AE5E98" w:rsidP="00AE5E98">
      <w:pPr>
        <w:suppressAutoHyphens w:val="0"/>
        <w:autoSpaceDE w:val="0"/>
        <w:spacing w:line="252" w:lineRule="auto"/>
        <w:jc w:val="left"/>
        <w:rPr>
          <w:rFonts w:ascii="Tahoma" w:eastAsia="SimSun" w:hAnsi="Tahoma" w:cs="Tahoma"/>
          <w:szCs w:val="22"/>
          <w:lang w:val="el-GR"/>
        </w:rPr>
      </w:pPr>
      <w:r w:rsidRPr="00AE5E98">
        <w:rPr>
          <w:rFonts w:ascii="Tahoma" w:eastAsia="SimSun" w:hAnsi="Tahoma" w:cs="Tahoma"/>
          <w:szCs w:val="22"/>
          <w:lang w:val="el-GR"/>
        </w:rPr>
        <w:t>Το ποσό των ποινικών ρητρών αφαιρείται/συμψηφίζεται από/με την αμοιβή του αναδόχου.</w:t>
      </w:r>
    </w:p>
    <w:p w14:paraId="50E628D8" w14:textId="77777777" w:rsidR="00AE5E98" w:rsidRPr="00AE5E98" w:rsidRDefault="00AE5E98" w:rsidP="00AE5E98">
      <w:pPr>
        <w:suppressAutoHyphens w:val="0"/>
        <w:autoSpaceDE w:val="0"/>
        <w:spacing w:line="252" w:lineRule="auto"/>
        <w:rPr>
          <w:rFonts w:ascii="Tahoma" w:eastAsia="SimSun" w:hAnsi="Tahoma" w:cs="Tahoma"/>
          <w:szCs w:val="22"/>
          <w:lang w:val="el-GR"/>
        </w:rPr>
      </w:pPr>
      <w:r w:rsidRPr="00AE5E98">
        <w:rPr>
          <w:rFonts w:ascii="Tahoma" w:eastAsia="SimSun" w:hAnsi="Tahoma" w:cs="Tahoma"/>
          <w:szCs w:val="22"/>
          <w:lang w:val="el-GR"/>
        </w:rPr>
        <w:t>Η επιβολή ποινικών ρητρών δεν στερεί από την αναθέτουσα αρχή το δικαίωμα να κηρύξει τον ανάδοχο έκπτωτο.</w:t>
      </w:r>
    </w:p>
    <w:p w14:paraId="7CF6340C" w14:textId="77777777" w:rsidR="00180C9E" w:rsidRPr="00DB2BB0" w:rsidRDefault="00180C9E" w:rsidP="001B57A7">
      <w:pPr>
        <w:pStyle w:val="20"/>
      </w:pPr>
      <w:bookmarkStart w:id="323" w:name="_Toc89934434"/>
      <w:bookmarkStart w:id="324" w:name="_Toc89942176"/>
      <w:bookmarkStart w:id="325" w:name="_Ref121741659"/>
      <w:bookmarkStart w:id="326" w:name="_Toc152159744"/>
      <w:r w:rsidRPr="00DB2BB0">
        <w:lastRenderedPageBreak/>
        <w:t xml:space="preserve">Διοικητικές προσφυγές κατά τη διαδικασία εκτέλεσης </w:t>
      </w:r>
      <w:r w:rsidR="00126C64" w:rsidRPr="00DB2BB0">
        <w:t>της σύμβασης</w:t>
      </w:r>
      <w:bookmarkEnd w:id="323"/>
      <w:bookmarkEnd w:id="324"/>
      <w:bookmarkEnd w:id="325"/>
      <w:bookmarkEnd w:id="326"/>
    </w:p>
    <w:p w14:paraId="4B690F3C" w14:textId="721DB0D0" w:rsidR="00AE5E98" w:rsidRPr="007D12AA" w:rsidRDefault="00AE5E98" w:rsidP="00AE5E98">
      <w:pPr>
        <w:suppressAutoHyphens w:val="0"/>
        <w:autoSpaceDE w:val="0"/>
        <w:rPr>
          <w:rFonts w:ascii="Tahoma" w:hAnsi="Tahoma" w:cs="Tahoma"/>
          <w:lang w:val="el-GR"/>
        </w:rPr>
      </w:pPr>
      <w:r w:rsidRPr="007D12AA">
        <w:rPr>
          <w:rFonts w:ascii="Tahoma" w:hAnsi="Tahoma" w:cs="Tahoma"/>
          <w:lang w:val="el-GR"/>
        </w:rPr>
        <w:t>Ο ανάδοχος μπορεί κατά των αποφάσεων που επιβάλλουν σε βάρος του κυρώσεις, δυνάμει των όρων των άρθρων</w:t>
      </w:r>
      <w:r w:rsidR="004A77D3">
        <w:rPr>
          <w:rFonts w:ascii="Tahoma" w:hAnsi="Tahoma" w:cs="Tahoma"/>
          <w:lang w:val="el-GR"/>
        </w:rPr>
        <w:fldChar w:fldCharType="begin"/>
      </w:r>
      <w:r w:rsidR="004A77D3">
        <w:rPr>
          <w:rFonts w:ascii="Tahoma" w:hAnsi="Tahoma" w:cs="Tahoma"/>
          <w:lang w:val="el-GR"/>
        </w:rPr>
        <w:instrText xml:space="preserve"> REF _Ref33539667 \r \h </w:instrText>
      </w:r>
      <w:r w:rsidR="004A77D3">
        <w:rPr>
          <w:rFonts w:ascii="Tahoma" w:hAnsi="Tahoma" w:cs="Tahoma"/>
          <w:lang w:val="el-GR"/>
        </w:rPr>
      </w:r>
      <w:r w:rsidR="004A77D3">
        <w:rPr>
          <w:rFonts w:ascii="Tahoma" w:hAnsi="Tahoma" w:cs="Tahoma"/>
          <w:lang w:val="el-GR"/>
        </w:rPr>
        <w:fldChar w:fldCharType="separate"/>
      </w:r>
      <w:r w:rsidR="00915B20">
        <w:rPr>
          <w:rFonts w:ascii="Tahoma" w:hAnsi="Tahoma" w:cs="Tahoma"/>
          <w:lang w:val="el-GR"/>
        </w:rPr>
        <w:t>5.2</w:t>
      </w:r>
      <w:r w:rsidR="004A77D3">
        <w:rPr>
          <w:rFonts w:ascii="Tahoma" w:hAnsi="Tahoma" w:cs="Tahoma"/>
          <w:lang w:val="el-GR"/>
        </w:rPr>
        <w:fldChar w:fldCharType="end"/>
      </w:r>
      <w:r w:rsidRPr="007D12AA">
        <w:rPr>
          <w:rFonts w:ascii="Tahoma" w:hAnsi="Tahoma" w:cs="Tahoma"/>
          <w:lang w:val="el-GR"/>
        </w:rPr>
        <w:t xml:space="preserve">  (Κήρυξη οικονομικού φορέα εκπτώτου - Κυρώσεις) και </w:t>
      </w:r>
      <w:r w:rsidR="004A77D3">
        <w:rPr>
          <w:rFonts w:ascii="Tahoma" w:hAnsi="Tahoma" w:cs="Tahoma"/>
          <w:lang w:val="el-GR"/>
        </w:rPr>
        <w:fldChar w:fldCharType="begin"/>
      </w:r>
      <w:r w:rsidR="004A77D3">
        <w:rPr>
          <w:rFonts w:ascii="Tahoma" w:hAnsi="Tahoma" w:cs="Tahoma"/>
          <w:lang w:val="el-GR"/>
        </w:rPr>
        <w:instrText xml:space="preserve"> REF _Ref496625354 \r \h </w:instrText>
      </w:r>
      <w:r w:rsidR="004A77D3">
        <w:rPr>
          <w:rFonts w:ascii="Tahoma" w:hAnsi="Tahoma" w:cs="Tahoma"/>
          <w:lang w:val="el-GR"/>
        </w:rPr>
      </w:r>
      <w:r w:rsidR="004A77D3">
        <w:rPr>
          <w:rFonts w:ascii="Tahoma" w:hAnsi="Tahoma" w:cs="Tahoma"/>
          <w:lang w:val="el-GR"/>
        </w:rPr>
        <w:fldChar w:fldCharType="separate"/>
      </w:r>
      <w:r w:rsidR="00915B20">
        <w:rPr>
          <w:rFonts w:ascii="Tahoma" w:hAnsi="Tahoma" w:cs="Tahoma"/>
          <w:lang w:val="el-GR"/>
        </w:rPr>
        <w:t>6.4</w:t>
      </w:r>
      <w:r w:rsidR="004A77D3">
        <w:rPr>
          <w:rFonts w:ascii="Tahoma" w:hAnsi="Tahoma" w:cs="Tahoma"/>
          <w:lang w:val="el-GR"/>
        </w:rPr>
        <w:fldChar w:fldCharType="end"/>
      </w:r>
      <w:r w:rsidRPr="007D12AA">
        <w:rPr>
          <w:rFonts w:ascii="Tahoma" w:hAnsi="Tahoma" w:cs="Tahoma"/>
          <w:lang w:val="el-GR"/>
        </w:rPr>
        <w:t xml:space="preserve"> (Απόρριψη παραδοτέων – Αντικατάσταση), καθώς και κατ</w:t>
      </w:r>
      <w:r w:rsidR="004041F5">
        <w:rPr>
          <w:rFonts w:ascii="Tahoma" w:hAnsi="Tahoma" w:cs="Tahoma"/>
          <w:lang w:val="el-GR"/>
        </w:rPr>
        <w:t>’</w:t>
      </w:r>
      <w:r w:rsidRPr="007D12AA">
        <w:rPr>
          <w:rFonts w:ascii="Tahoma" w:hAnsi="Tahoma" w:cs="Tahoma"/>
          <w:lang w:val="el-GR"/>
        </w:rPr>
        <w:t xml:space="preserve"> εφαρμογή των συμβατικών όρων</w:t>
      </w:r>
      <w:r w:rsidR="001B7923">
        <w:rPr>
          <w:rFonts w:ascii="Tahoma" w:hAnsi="Tahoma" w:cs="Tahoma"/>
          <w:lang w:val="el-GR"/>
        </w:rPr>
        <w:t>,</w:t>
      </w:r>
      <w:r w:rsidRPr="007D12AA">
        <w:rPr>
          <w:rFonts w:ascii="Tahoma" w:hAnsi="Tahoma" w:cs="Tahoma"/>
          <w:lang w:val="el-GR"/>
        </w:rPr>
        <w:t xml:space="preserve">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187A4398" w14:textId="737DA0D2" w:rsidR="00AE5E98" w:rsidRPr="007D12AA" w:rsidRDefault="00AE5E98" w:rsidP="00AE5E98">
      <w:pPr>
        <w:suppressAutoHyphens w:val="0"/>
        <w:autoSpaceDE w:val="0"/>
        <w:rPr>
          <w:rFonts w:ascii="Tahoma" w:hAnsi="Tahoma" w:cs="Tahoma"/>
          <w:lang w:val="el-GR"/>
        </w:rPr>
      </w:pPr>
      <w:r w:rsidRPr="007D12AA">
        <w:rPr>
          <w:rFonts w:ascii="Tahoma" w:hAnsi="Tahoma" w:cs="Tahoma"/>
          <w:lang w:val="el-GR"/>
        </w:rPr>
        <w:t>Επί της προσφυγής αποφασίζει το αρμοδίως αποφαινόμενο όργανο, ύστερα από γνωμοδότηση του προβλεπόμενου της περίπτωσης 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06A7C8DF" w14:textId="77777777" w:rsidR="009429A9" w:rsidRPr="00DB2BB0" w:rsidRDefault="009429A9" w:rsidP="001B57A7">
      <w:pPr>
        <w:pStyle w:val="20"/>
      </w:pPr>
      <w:bookmarkStart w:id="327" w:name="_Toc74907672"/>
      <w:bookmarkStart w:id="328" w:name="_Toc89934435"/>
      <w:bookmarkStart w:id="329" w:name="_Toc89942177"/>
      <w:bookmarkStart w:id="330" w:name="_Toc152159745"/>
      <w:r w:rsidRPr="00DB2BB0">
        <w:t>Δικαστική επίλυση διαφορών</w:t>
      </w:r>
      <w:bookmarkEnd w:id="327"/>
      <w:bookmarkEnd w:id="328"/>
      <w:bookmarkEnd w:id="329"/>
      <w:bookmarkEnd w:id="330"/>
    </w:p>
    <w:p w14:paraId="2D2C2AAB" w14:textId="5D38C717" w:rsidR="00AE5E98" w:rsidRDefault="009429A9" w:rsidP="00DF6A95">
      <w:pPr>
        <w:suppressAutoHyphens w:val="0"/>
        <w:spacing w:after="0"/>
        <w:rPr>
          <w:lang w:val="el-GR"/>
        </w:rPr>
      </w:pPr>
      <w:r w:rsidRPr="00DB2BB0">
        <w:rPr>
          <w:rFonts w:ascii="Tahoma" w:hAnsi="Tahoma" w:cs="Tahoma"/>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w:t>
      </w:r>
      <w:proofErr w:type="spellStart"/>
      <w:r w:rsidRPr="00DB2BB0">
        <w:rPr>
          <w:rFonts w:ascii="Tahoma" w:hAnsi="Tahoma" w:cs="Tahoma"/>
          <w:lang w:val="el-GR"/>
        </w:rPr>
        <w:t>ενδικοφανούς</w:t>
      </w:r>
      <w:proofErr w:type="spellEnd"/>
      <w:r w:rsidRPr="00DB2BB0">
        <w:rPr>
          <w:rFonts w:ascii="Tahoma" w:hAnsi="Tahoma" w:cs="Tahoma"/>
          <w:lang w:val="el-GR"/>
        </w:rPr>
        <w:t xml:space="preserve"> διαδικασίας που προβλέπεται στο άρθρο 205 του ν. 4412/2016 και την παράγραφο </w:t>
      </w:r>
      <w:r w:rsidR="007F7BDA" w:rsidRPr="00DB2BB0">
        <w:rPr>
          <w:rFonts w:ascii="Tahoma" w:hAnsi="Tahoma" w:cs="Tahoma"/>
          <w:color w:val="0070C0"/>
          <w:lang w:val="el-GR"/>
        </w:rPr>
        <w:fldChar w:fldCharType="begin"/>
      </w:r>
      <w:r w:rsidR="007F7BDA" w:rsidRPr="00DB2BB0">
        <w:rPr>
          <w:rFonts w:ascii="Tahoma" w:hAnsi="Tahoma" w:cs="Tahoma"/>
          <w:color w:val="0070C0"/>
          <w:lang w:val="el-GR"/>
        </w:rPr>
        <w:instrText xml:space="preserve"> REF _Ref121741659 \r \h </w:instrText>
      </w:r>
      <w:r w:rsidR="00DB2BB0">
        <w:rPr>
          <w:rFonts w:ascii="Tahoma" w:hAnsi="Tahoma" w:cs="Tahoma"/>
          <w:color w:val="0070C0"/>
          <w:lang w:val="el-GR"/>
        </w:rPr>
        <w:instrText xml:space="preserve"> \* MERGEFORMAT </w:instrText>
      </w:r>
      <w:r w:rsidR="007F7BDA" w:rsidRPr="00DB2BB0">
        <w:rPr>
          <w:rFonts w:ascii="Tahoma" w:hAnsi="Tahoma" w:cs="Tahoma"/>
          <w:color w:val="0070C0"/>
          <w:lang w:val="el-GR"/>
        </w:rPr>
      </w:r>
      <w:r w:rsidR="007F7BDA" w:rsidRPr="00DB2BB0">
        <w:rPr>
          <w:rFonts w:ascii="Tahoma" w:hAnsi="Tahoma" w:cs="Tahoma"/>
          <w:color w:val="0070C0"/>
          <w:lang w:val="el-GR"/>
        </w:rPr>
        <w:fldChar w:fldCharType="separate"/>
      </w:r>
      <w:r w:rsidR="00915B20">
        <w:rPr>
          <w:rFonts w:ascii="Tahoma" w:hAnsi="Tahoma" w:cs="Tahoma"/>
          <w:color w:val="0070C0"/>
          <w:lang w:val="el-GR"/>
        </w:rPr>
        <w:t>5.3</w:t>
      </w:r>
      <w:r w:rsidR="007F7BDA" w:rsidRPr="00DB2BB0">
        <w:rPr>
          <w:rFonts w:ascii="Tahoma" w:hAnsi="Tahoma" w:cs="Tahoma"/>
          <w:color w:val="0070C0"/>
          <w:lang w:val="el-GR"/>
        </w:rPr>
        <w:fldChar w:fldCharType="end"/>
      </w:r>
      <w:r w:rsidRPr="00DB2BB0">
        <w:rPr>
          <w:rFonts w:ascii="Tahoma" w:hAnsi="Tahoma" w:cs="Tahoma"/>
          <w:lang w:val="el-GR"/>
        </w:rPr>
        <w:t xml:space="preserve">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DB2BB0">
        <w:rPr>
          <w:rFonts w:ascii="Tahoma" w:hAnsi="Tahoma" w:cs="Tahoma"/>
          <w:lang w:val="el-GR"/>
        </w:rPr>
        <w:t>ενδικοφανούς</w:t>
      </w:r>
      <w:proofErr w:type="spellEnd"/>
      <w:r w:rsidRPr="00DB2BB0">
        <w:rPr>
          <w:rFonts w:ascii="Tahoma" w:hAnsi="Tahoma" w:cs="Tahoma"/>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3AE4F185" w14:textId="05637BE8" w:rsidR="00AE5E98" w:rsidRDefault="00AE5E98">
      <w:pPr>
        <w:suppressAutoHyphens w:val="0"/>
        <w:spacing w:after="0"/>
        <w:jc w:val="left"/>
        <w:rPr>
          <w:lang w:val="el-GR"/>
        </w:rPr>
      </w:pPr>
      <w:r>
        <w:rPr>
          <w:lang w:val="el-GR"/>
        </w:rPr>
        <w:br w:type="page"/>
      </w:r>
    </w:p>
    <w:p w14:paraId="54951692" w14:textId="77777777" w:rsidR="00AE5E98" w:rsidRPr="00DB2BB0" w:rsidRDefault="00AE5E98" w:rsidP="00DF6A95">
      <w:pPr>
        <w:suppressAutoHyphens w:val="0"/>
        <w:spacing w:after="0"/>
        <w:rPr>
          <w:rFonts w:ascii="Tahoma" w:hAnsi="Tahoma" w:cs="Tahoma"/>
          <w:lang w:val="el-GR"/>
        </w:rPr>
      </w:pPr>
    </w:p>
    <w:p w14:paraId="258A2622" w14:textId="77777777" w:rsidR="007F7BDA" w:rsidRPr="007D12AA" w:rsidRDefault="007F7BDA" w:rsidP="007F7BDA">
      <w:pPr>
        <w:pStyle w:val="1"/>
        <w:rPr>
          <w:rFonts w:ascii="Tahoma" w:hAnsi="Tahoma" w:cs="Tahoma"/>
          <w:szCs w:val="22"/>
        </w:rPr>
      </w:pPr>
      <w:bookmarkStart w:id="331" w:name="_Ref75870221"/>
      <w:bookmarkStart w:id="332" w:name="_Toc97194463"/>
      <w:bookmarkStart w:id="333" w:name="_Toc118711187"/>
      <w:bookmarkStart w:id="334" w:name="_Toc152159746"/>
      <w:r w:rsidRPr="007D12AA">
        <w:rPr>
          <w:rFonts w:ascii="Tahoma" w:hAnsi="Tahoma" w:cs="Tahoma"/>
          <w:szCs w:val="22"/>
        </w:rPr>
        <w:t>ΧΡΟΝΟΣ ΚΑΙ ΤΡΟΠΟΣ ΕΚΤΕΛΕΣΗΣ</w:t>
      </w:r>
      <w:bookmarkEnd w:id="331"/>
      <w:bookmarkEnd w:id="332"/>
      <w:bookmarkEnd w:id="333"/>
      <w:bookmarkEnd w:id="334"/>
      <w:r w:rsidRPr="007D12AA">
        <w:rPr>
          <w:rFonts w:ascii="Tahoma" w:hAnsi="Tahoma" w:cs="Tahoma"/>
          <w:szCs w:val="22"/>
        </w:rPr>
        <w:t xml:space="preserve"> </w:t>
      </w:r>
    </w:p>
    <w:p w14:paraId="3FE5B04E" w14:textId="77777777" w:rsidR="007F7BDA" w:rsidRPr="00DB2BB0" w:rsidRDefault="007F7BDA" w:rsidP="007F7BDA">
      <w:pPr>
        <w:pStyle w:val="20"/>
      </w:pPr>
      <w:r w:rsidRPr="00DB2BB0">
        <w:tab/>
      </w:r>
      <w:bookmarkStart w:id="335" w:name="_Ref63782029"/>
      <w:bookmarkStart w:id="336" w:name="_Toc97194329"/>
      <w:bookmarkStart w:id="337" w:name="_Toc97194464"/>
      <w:bookmarkStart w:id="338" w:name="_Toc118711188"/>
      <w:bookmarkStart w:id="339" w:name="_Toc152159747"/>
      <w:r w:rsidRPr="00DB2BB0">
        <w:t>Παρακολούθηση της σύμβασης</w:t>
      </w:r>
      <w:bookmarkEnd w:id="335"/>
      <w:bookmarkEnd w:id="336"/>
      <w:bookmarkEnd w:id="337"/>
      <w:bookmarkEnd w:id="338"/>
      <w:bookmarkEnd w:id="339"/>
      <w:r w:rsidRPr="00DB2BB0">
        <w:t xml:space="preserve"> </w:t>
      </w:r>
    </w:p>
    <w:p w14:paraId="69A984E3" w14:textId="625925CA" w:rsidR="007F7BDA" w:rsidRPr="00DB2BB0" w:rsidRDefault="007F7BDA" w:rsidP="00533704">
      <w:pPr>
        <w:rPr>
          <w:rFonts w:ascii="Tahoma" w:hAnsi="Tahoma" w:cs="Tahoma"/>
          <w:lang w:val="el-GR"/>
        </w:rPr>
      </w:pPr>
      <w:r w:rsidRPr="00CE2741">
        <w:rPr>
          <w:rFonts w:ascii="Tahoma" w:hAnsi="Tahoma" w:cs="Tahoma"/>
          <w:b/>
          <w:bCs/>
          <w:lang w:val="el-GR"/>
        </w:rPr>
        <w:t>6.1.1.</w:t>
      </w:r>
      <w:r w:rsidRPr="008D2005">
        <w:rPr>
          <w:rFonts w:ascii="Tahoma" w:hAnsi="Tahoma" w:cs="Tahoma"/>
          <w:lang w:val="el-GR"/>
        </w:rPr>
        <w:t xml:space="preserve"> </w:t>
      </w:r>
      <w:bookmarkStart w:id="340" w:name="_Hlk9421248"/>
      <w:r w:rsidRPr="008D2005">
        <w:rPr>
          <w:rFonts w:ascii="Tahoma" w:hAnsi="Tahoma" w:cs="Tahoma"/>
          <w:lang w:val="el-GR"/>
        </w:rPr>
        <w:t>Η παρακολούθηση της εκτέλεσης της Σύμβασης και η διοίκηση αυτής θα διενεργηθεί από</w:t>
      </w:r>
      <w:r w:rsidRPr="00DB2BB0">
        <w:rPr>
          <w:rFonts w:ascii="Tahoma" w:hAnsi="Tahoma" w:cs="Tahoma"/>
          <w:lang w:val="el-GR"/>
        </w:rPr>
        <w:t xml:space="preserve"> ειδική Επιτροπή (τριμελή ή πενταμελή) η οποία θα ορισθεί με απόφαση της αναθέτουσας αρχής και</w:t>
      </w:r>
      <w:r w:rsidR="00477A0E" w:rsidRPr="00DB2BB0">
        <w:rPr>
          <w:rFonts w:ascii="Tahoma" w:hAnsi="Tahoma" w:cs="Tahoma"/>
          <w:lang w:val="el-GR"/>
        </w:rPr>
        <w:t xml:space="preserve"> </w:t>
      </w:r>
      <w:r w:rsidRPr="00DB2BB0">
        <w:rPr>
          <w:rFonts w:ascii="Tahoma" w:hAnsi="Tahoma" w:cs="Tahoma"/>
          <w:lang w:val="el-GR"/>
        </w:rPr>
        <w:t>η οποία θα εισηγείται,</w:t>
      </w:r>
      <w:r w:rsidR="00477A0E" w:rsidRPr="00DB2BB0">
        <w:rPr>
          <w:rFonts w:ascii="Tahoma" w:hAnsi="Tahoma" w:cs="Tahoma"/>
          <w:lang w:val="el-GR"/>
        </w:rPr>
        <w:t xml:space="preserve"> </w:t>
      </w:r>
      <w:r w:rsidRPr="00DB2BB0">
        <w:rPr>
          <w:rFonts w:ascii="Tahoma" w:hAnsi="Tahoma" w:cs="Tahoma"/>
          <w:lang w:val="el-GR"/>
        </w:rPr>
        <w:t>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275BEF87" w14:textId="77777777" w:rsidR="007F7BDA" w:rsidRPr="00DB2BB0" w:rsidRDefault="007F7BDA" w:rsidP="00533704">
      <w:pPr>
        <w:rPr>
          <w:rFonts w:ascii="Tahoma" w:hAnsi="Tahoma" w:cs="Tahoma"/>
          <w:lang w:val="el-GR"/>
        </w:rPr>
      </w:pPr>
      <w:r w:rsidRPr="00DB2BB0">
        <w:rPr>
          <w:rFonts w:ascii="Tahoma" w:hAnsi="Tahoma" w:cs="Tahoma"/>
          <w:lang w:val="el-GR"/>
        </w:rPr>
        <w:t xml:space="preserve">Με υπόδειξη του Κυρίου του Έργου μπορεί να ορίζονται εκπρόσωποί του, οι οποίοι θα συμμετέχουν στην Επιτροπή Παρακολούθησης της σύμβασης. </w:t>
      </w:r>
    </w:p>
    <w:p w14:paraId="1332C8B3" w14:textId="12904943" w:rsidR="008D2005" w:rsidRPr="00DB2BB0" w:rsidRDefault="007F7BDA" w:rsidP="00533704">
      <w:pPr>
        <w:rPr>
          <w:rFonts w:ascii="Tahoma" w:hAnsi="Tahoma" w:cs="Tahoma"/>
          <w:lang w:val="el-GR"/>
        </w:rPr>
      </w:pPr>
      <w:r w:rsidRPr="00DB2BB0">
        <w:rPr>
          <w:rFonts w:ascii="Tahoma" w:hAnsi="Tahoma" w:cs="Tahoma"/>
          <w:lang w:val="el-GR"/>
        </w:rPr>
        <w:t>Η αρμόδια Επιτροπή Παρακολούθησης δύναται να</w:t>
      </w:r>
      <w:r w:rsidR="00477A0E" w:rsidRPr="00DB2BB0">
        <w:rPr>
          <w:rFonts w:ascii="Tahoma" w:hAnsi="Tahoma" w:cs="Tahoma"/>
          <w:lang w:val="el-GR"/>
        </w:rPr>
        <w:t xml:space="preserve"> </w:t>
      </w:r>
      <w:r w:rsidRPr="00DB2BB0">
        <w:rPr>
          <w:rFonts w:ascii="Tahoma" w:hAnsi="Tahoma" w:cs="Tahoma"/>
          <w:lang w:val="el-GR"/>
        </w:rPr>
        <w:t>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w:t>
      </w:r>
      <w:r w:rsidR="00477A0E" w:rsidRPr="00DB2BB0">
        <w:rPr>
          <w:rFonts w:ascii="Tahoma" w:hAnsi="Tahoma" w:cs="Tahoma"/>
          <w:lang w:val="el-GR"/>
        </w:rPr>
        <w:t xml:space="preserve"> </w:t>
      </w:r>
    </w:p>
    <w:bookmarkEnd w:id="340"/>
    <w:p w14:paraId="74A79379" w14:textId="77777777" w:rsidR="007F7BDA" w:rsidRPr="00DB2BB0" w:rsidRDefault="007F7BDA" w:rsidP="007F7BDA">
      <w:pPr>
        <w:pStyle w:val="20"/>
      </w:pPr>
      <w:r w:rsidRPr="00DB2BB0">
        <w:tab/>
      </w:r>
      <w:bookmarkStart w:id="341" w:name="_Toc97194330"/>
      <w:bookmarkStart w:id="342" w:name="_Toc97194465"/>
      <w:bookmarkStart w:id="343" w:name="_Toc118711189"/>
      <w:bookmarkStart w:id="344" w:name="_Ref121743596"/>
      <w:bookmarkStart w:id="345" w:name="_Toc152159748"/>
      <w:r w:rsidRPr="00DB2BB0">
        <w:t>Διάρκεια σύμβασης</w:t>
      </w:r>
      <w:bookmarkEnd w:id="341"/>
      <w:bookmarkEnd w:id="342"/>
      <w:bookmarkEnd w:id="343"/>
      <w:bookmarkEnd w:id="344"/>
      <w:bookmarkEnd w:id="345"/>
      <w:r w:rsidRPr="00DB2BB0">
        <w:t xml:space="preserve"> </w:t>
      </w:r>
    </w:p>
    <w:p w14:paraId="5BD17633" w14:textId="50C632C0" w:rsidR="007F7BDA" w:rsidRPr="00D217E9" w:rsidRDefault="007F7BDA" w:rsidP="00533704">
      <w:pPr>
        <w:rPr>
          <w:rFonts w:ascii="Tahoma" w:hAnsi="Tahoma" w:cs="Tahoma"/>
          <w:lang w:val="el-GR"/>
        </w:rPr>
      </w:pPr>
      <w:r w:rsidRPr="007D12AA">
        <w:rPr>
          <w:rFonts w:ascii="Tahoma" w:hAnsi="Tahoma" w:cs="Tahoma"/>
          <w:lang w:val="el-GR"/>
        </w:rPr>
        <w:t>6.2.1.</w:t>
      </w:r>
      <w:r w:rsidRPr="008D2005">
        <w:rPr>
          <w:rFonts w:ascii="Tahoma" w:hAnsi="Tahoma" w:cs="Tahoma"/>
          <w:lang w:val="el-GR"/>
        </w:rPr>
        <w:t xml:space="preserve"> Η</w:t>
      </w:r>
      <w:r w:rsidRPr="00DB2BB0">
        <w:rPr>
          <w:rFonts w:ascii="Tahoma" w:hAnsi="Tahoma" w:cs="Tahoma"/>
          <w:lang w:val="el-GR"/>
        </w:rPr>
        <w:t xml:space="preserve"> συνολική </w:t>
      </w:r>
      <w:r w:rsidRPr="00DB2BB0">
        <w:rPr>
          <w:rFonts w:ascii="Tahoma" w:hAnsi="Tahoma" w:cs="Tahoma"/>
          <w:b/>
          <w:lang w:val="el-GR"/>
        </w:rPr>
        <w:t>διάρκεια</w:t>
      </w:r>
      <w:r w:rsidRPr="00DB2BB0">
        <w:rPr>
          <w:rFonts w:ascii="Tahoma" w:hAnsi="Tahoma" w:cs="Tahoma"/>
          <w:lang w:val="el-GR"/>
        </w:rPr>
        <w:t xml:space="preserve"> της σύμβασης ορίζεται σε </w:t>
      </w:r>
      <w:r w:rsidR="00B9061B">
        <w:rPr>
          <w:rFonts w:ascii="Tahoma" w:hAnsi="Tahoma" w:cs="Tahoma"/>
          <w:b/>
          <w:bCs/>
          <w:lang w:val="el-GR"/>
        </w:rPr>
        <w:t xml:space="preserve">δεκαοκτώ </w:t>
      </w:r>
      <w:r w:rsidR="001A0845" w:rsidRPr="00D217E9">
        <w:rPr>
          <w:rFonts w:ascii="Tahoma" w:hAnsi="Tahoma" w:cs="Tahoma"/>
          <w:b/>
          <w:bCs/>
          <w:lang w:val="el-GR"/>
        </w:rPr>
        <w:t xml:space="preserve"> </w:t>
      </w:r>
      <w:r w:rsidRPr="00D217E9">
        <w:rPr>
          <w:rFonts w:ascii="Tahoma" w:hAnsi="Tahoma" w:cs="Tahoma"/>
          <w:b/>
          <w:bCs/>
          <w:lang w:val="el-GR"/>
        </w:rPr>
        <w:t>(</w:t>
      </w:r>
      <w:r w:rsidR="00B9061B">
        <w:rPr>
          <w:rFonts w:ascii="Tahoma" w:hAnsi="Tahoma" w:cs="Tahoma"/>
          <w:b/>
          <w:bCs/>
          <w:lang w:val="el-GR"/>
        </w:rPr>
        <w:t>18</w:t>
      </w:r>
      <w:r w:rsidRPr="00D217E9">
        <w:rPr>
          <w:rFonts w:ascii="Tahoma" w:hAnsi="Tahoma" w:cs="Tahoma"/>
          <w:b/>
          <w:bCs/>
          <w:lang w:val="el-GR"/>
        </w:rPr>
        <w:t>) μήνες</w:t>
      </w:r>
      <w:r w:rsidRPr="00D217E9">
        <w:rPr>
          <w:rFonts w:ascii="Tahoma" w:hAnsi="Tahoma" w:cs="Tahoma"/>
          <w:lang w:val="el-GR"/>
        </w:rPr>
        <w:t xml:space="preserve"> </w:t>
      </w:r>
      <w:r w:rsidR="004314F5">
        <w:rPr>
          <w:rFonts w:ascii="Tahoma" w:hAnsi="Tahoma" w:cs="Tahoma"/>
          <w:lang w:val="el-GR"/>
        </w:rPr>
        <w:t xml:space="preserve">(όχι πέραν της 31-12-2025) </w:t>
      </w:r>
      <w:r w:rsidRPr="00D217E9">
        <w:rPr>
          <w:rFonts w:ascii="Tahoma" w:hAnsi="Tahoma" w:cs="Tahoma"/>
          <w:lang w:val="el-GR"/>
        </w:rPr>
        <w:t>και νοείται το χρονι</w:t>
      </w:r>
      <w:r w:rsidRPr="00D217E9">
        <w:rPr>
          <w:rFonts w:ascii="Tahoma" w:hAnsi="Tahoma" w:cs="Tahoma"/>
          <w:lang w:val="el-GR"/>
        </w:rPr>
        <w:softHyphen/>
        <w:t xml:space="preserve">κό διάστημα από την ημερομηνία υπογραφής της σύμβασης έως την υποβολή του τελευταίου παραδοτέου σύμφωνα με το αναλυτικό χρονοδιάγραμμα που περιλαμβάνεται στο </w:t>
      </w:r>
      <w:r w:rsidR="00A04200" w:rsidRPr="00D217E9">
        <w:rPr>
          <w:rFonts w:ascii="Tahoma" w:hAnsi="Tahoma" w:cs="Tahoma"/>
          <w:color w:val="0070C0"/>
          <w:lang w:val="el-GR"/>
        </w:rPr>
        <w:fldChar w:fldCharType="begin"/>
      </w:r>
      <w:r w:rsidR="00A04200" w:rsidRPr="00D217E9">
        <w:rPr>
          <w:rFonts w:ascii="Tahoma" w:hAnsi="Tahoma" w:cs="Tahoma"/>
          <w:color w:val="0070C0"/>
          <w:lang w:val="el-GR"/>
        </w:rPr>
        <w:instrText xml:space="preserve"> REF _Ref122284886 \h  \* MERGEFORMAT </w:instrText>
      </w:r>
      <w:r w:rsidR="00A04200" w:rsidRPr="00D217E9">
        <w:rPr>
          <w:rFonts w:ascii="Tahoma" w:hAnsi="Tahoma" w:cs="Tahoma"/>
          <w:color w:val="0070C0"/>
          <w:lang w:val="el-GR"/>
        </w:rPr>
      </w:r>
      <w:r w:rsidR="00A04200" w:rsidRPr="00D217E9">
        <w:rPr>
          <w:rFonts w:ascii="Tahoma" w:hAnsi="Tahoma" w:cs="Tahoma"/>
          <w:color w:val="0070C0"/>
          <w:lang w:val="el-GR"/>
        </w:rPr>
        <w:fldChar w:fldCharType="separate"/>
      </w:r>
      <w:r w:rsidR="00915B20" w:rsidRPr="00915B20">
        <w:rPr>
          <w:rFonts w:ascii="Tahoma" w:hAnsi="Tahoma" w:cs="Tahoma"/>
          <w:color w:val="0070C0"/>
          <w:lang w:val="el-GR"/>
        </w:rPr>
        <w:t>ΠΑΡΑΡΤΗΜΑ Ι - ΑΝΑΛΥΤΙΚΗ ΠΕΡΙΓΡΑΦΗ ΦΥΣΙΚΟΥ ΚΑΙ ΟΙΚΟΝΟΜΙΚΟΥ ΑΝΤΙΚΕΙΜΕΝΟΥ ΤΗΣ ΣΥΜΒΑΣΗΣ</w:t>
      </w:r>
      <w:r w:rsidR="00A04200" w:rsidRPr="00D217E9">
        <w:rPr>
          <w:rFonts w:ascii="Tahoma" w:hAnsi="Tahoma" w:cs="Tahoma"/>
          <w:color w:val="0070C0"/>
          <w:lang w:val="el-GR"/>
        </w:rPr>
        <w:fldChar w:fldCharType="end"/>
      </w:r>
      <w:r w:rsidRPr="00D217E9">
        <w:rPr>
          <w:rFonts w:ascii="Tahoma" w:hAnsi="Tahoma" w:cs="Tahoma"/>
          <w:lang w:val="el-GR"/>
        </w:rPr>
        <w:t xml:space="preserve"> της παρούσας. Επισημαίνεται ότι στη συνολική διάρκεια περιλαμβάνεται και ο χρόνος που θα απαιτηθεί για την παραλαβή των ενδιάμεσων φάσεων ή παραδοτέων </w:t>
      </w:r>
      <w:r w:rsidRPr="00D217E9">
        <w:rPr>
          <w:rFonts w:ascii="Tahoma" w:hAnsi="Tahoma" w:cs="Tahoma"/>
          <w:u w:val="single"/>
          <w:lang w:val="el-GR"/>
        </w:rPr>
        <w:t>μέχρι την παράδοση και του τελευταίου παραδοτέου που ορίζει τη λήξη της σύμβαση</w:t>
      </w:r>
      <w:r w:rsidRPr="00D217E9">
        <w:rPr>
          <w:rFonts w:ascii="Tahoma" w:hAnsi="Tahoma" w:cs="Tahoma"/>
          <w:lang w:val="el-GR"/>
        </w:rPr>
        <w:t xml:space="preserve">ς και την έναρξη της οριστικής παραλαβής του έργου. </w:t>
      </w:r>
    </w:p>
    <w:p w14:paraId="38330D62" w14:textId="318EEC9C" w:rsidR="008D2005" w:rsidRPr="008D2005" w:rsidRDefault="008D2005" w:rsidP="008D2005">
      <w:pPr>
        <w:rPr>
          <w:rFonts w:ascii="Tahoma" w:hAnsi="Tahoma" w:cs="Tahoma"/>
          <w:lang w:val="el-GR"/>
        </w:rPr>
      </w:pPr>
      <w:r w:rsidRPr="00D217E9">
        <w:rPr>
          <w:rFonts w:ascii="Tahoma" w:hAnsi="Tahoma" w:cs="Tahoma"/>
          <w:lang w:val="el-GR"/>
        </w:rPr>
        <w:t xml:space="preserve">6.2.2. Η συνολική διάρκεια της σύμβασης μπορεί να παρατείνεται μετά από αιτιολογημένη απόφαση της αναθέτουσας αρχής μέχρι το 50% αυτής </w:t>
      </w:r>
      <w:r w:rsidR="004041F5" w:rsidRPr="00D217E9">
        <w:rPr>
          <w:rFonts w:ascii="Tahoma" w:hAnsi="Tahoma" w:cs="Tahoma"/>
          <w:lang w:val="el-GR"/>
        </w:rPr>
        <w:t xml:space="preserve">(και πάντως </w:t>
      </w:r>
      <w:r w:rsidR="004041F5" w:rsidRPr="00D217E9">
        <w:rPr>
          <w:rFonts w:ascii="Tahoma" w:hAnsi="Tahoma" w:cs="Tahoma"/>
          <w:b/>
          <w:bCs/>
          <w:lang w:val="el-GR"/>
        </w:rPr>
        <w:t>όχι πέραν της 31/12/2025</w:t>
      </w:r>
      <w:r w:rsidRPr="00D217E9">
        <w:rPr>
          <w:rFonts w:ascii="Tahoma" w:hAnsi="Tahoma" w:cs="Tahoma"/>
          <w:lang w:val="el-GR"/>
        </w:rPr>
        <w:t>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w:t>
      </w:r>
      <w:r w:rsidRPr="007D12AA">
        <w:rPr>
          <w:rFonts w:ascii="Tahoma" w:hAnsi="Tahoma" w:cs="Tahoma"/>
          <w:lang w:val="el-GR"/>
        </w:rPr>
        <w:t xml:space="preserve"> αίτημα παράτασης ή, αν λήξει η </w:t>
      </w:r>
      <w:proofErr w:type="spellStart"/>
      <w:r w:rsidRPr="007D12AA">
        <w:rPr>
          <w:rFonts w:ascii="Tahoma" w:hAnsi="Tahoma" w:cs="Tahoma"/>
          <w:lang w:val="el-GR"/>
        </w:rPr>
        <w:t>παραταθείσα</w:t>
      </w:r>
      <w:proofErr w:type="spellEnd"/>
      <w:r w:rsidRPr="007D12AA">
        <w:rPr>
          <w:rFonts w:ascii="Tahoma" w:hAnsi="Tahoma" w:cs="Tahoma"/>
          <w:lang w:val="el-GR"/>
        </w:rPr>
        <w:t>,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w:t>
      </w:r>
      <w:r w:rsidR="004A77D3">
        <w:rPr>
          <w:rFonts w:ascii="Tahoma" w:hAnsi="Tahoma" w:cs="Tahoma"/>
          <w:lang w:val="el-GR"/>
        </w:rPr>
        <w:fldChar w:fldCharType="begin"/>
      </w:r>
      <w:r w:rsidR="004A77D3">
        <w:rPr>
          <w:rFonts w:ascii="Tahoma" w:hAnsi="Tahoma" w:cs="Tahoma"/>
          <w:lang w:val="el-GR"/>
        </w:rPr>
        <w:instrText xml:space="preserve"> REF _Ref33539667 \r \h </w:instrText>
      </w:r>
      <w:r w:rsidR="004A77D3">
        <w:rPr>
          <w:rFonts w:ascii="Tahoma" w:hAnsi="Tahoma" w:cs="Tahoma"/>
          <w:lang w:val="el-GR"/>
        </w:rPr>
      </w:r>
      <w:r w:rsidR="004A77D3">
        <w:rPr>
          <w:rFonts w:ascii="Tahoma" w:hAnsi="Tahoma" w:cs="Tahoma"/>
          <w:lang w:val="el-GR"/>
        </w:rPr>
        <w:fldChar w:fldCharType="separate"/>
      </w:r>
      <w:r w:rsidR="00915B20">
        <w:rPr>
          <w:rFonts w:ascii="Tahoma" w:hAnsi="Tahoma" w:cs="Tahoma"/>
          <w:lang w:val="el-GR"/>
        </w:rPr>
        <w:t>5.2</w:t>
      </w:r>
      <w:r w:rsidR="004A77D3">
        <w:rPr>
          <w:rFonts w:ascii="Tahoma" w:hAnsi="Tahoma" w:cs="Tahoma"/>
          <w:lang w:val="el-GR"/>
        </w:rPr>
        <w:fldChar w:fldCharType="end"/>
      </w:r>
      <w:r w:rsidRPr="007D12AA">
        <w:rPr>
          <w:rFonts w:ascii="Tahoma" w:hAnsi="Tahoma" w:cs="Tahoma"/>
          <w:lang w:val="el-GR"/>
        </w:rPr>
        <w:t xml:space="preserve"> της παρούσας</w:t>
      </w:r>
      <w:r w:rsidR="004041F5">
        <w:rPr>
          <w:rFonts w:ascii="Tahoma" w:hAnsi="Tahoma" w:cs="Tahoma"/>
          <w:lang w:val="el-GR"/>
        </w:rPr>
        <w:t>.</w:t>
      </w:r>
    </w:p>
    <w:p w14:paraId="46A29C78" w14:textId="77777777" w:rsidR="007F7BDA" w:rsidRPr="00DB2BB0" w:rsidRDefault="007F7BDA" w:rsidP="007F7BDA">
      <w:pPr>
        <w:pStyle w:val="20"/>
      </w:pPr>
      <w:r w:rsidRPr="00DB2BB0">
        <w:tab/>
      </w:r>
      <w:bookmarkStart w:id="346" w:name="_Ref40954198"/>
      <w:bookmarkStart w:id="347" w:name="_Ref55381059"/>
      <w:bookmarkStart w:id="348" w:name="_Toc97194331"/>
      <w:bookmarkStart w:id="349" w:name="_Toc97194466"/>
      <w:bookmarkStart w:id="350" w:name="_Toc118711190"/>
      <w:bookmarkStart w:id="351" w:name="_Toc152159749"/>
      <w:r w:rsidRPr="00DB2BB0">
        <w:t>Παραλαβή του αντικειμένου της σύμβασης</w:t>
      </w:r>
      <w:bookmarkEnd w:id="346"/>
      <w:bookmarkEnd w:id="347"/>
      <w:bookmarkEnd w:id="348"/>
      <w:bookmarkEnd w:id="349"/>
      <w:bookmarkEnd w:id="350"/>
      <w:bookmarkEnd w:id="351"/>
      <w:r w:rsidRPr="00DB2BB0">
        <w:t xml:space="preserve"> </w:t>
      </w:r>
    </w:p>
    <w:p w14:paraId="3564C1E9" w14:textId="3097E00D" w:rsidR="00CB3B6D" w:rsidRDefault="007F7BDA" w:rsidP="00533704">
      <w:pPr>
        <w:rPr>
          <w:rFonts w:ascii="Tahoma" w:hAnsi="Tahoma" w:cs="Tahoma"/>
          <w:szCs w:val="22"/>
          <w:lang w:val="el-GR"/>
        </w:rPr>
      </w:pPr>
      <w:bookmarkStart w:id="352" w:name="_Hlk520910148"/>
      <w:r w:rsidRPr="00DB2BB0">
        <w:rPr>
          <w:rFonts w:ascii="Tahoma" w:hAnsi="Tahoma" w:cs="Tahoma"/>
          <w:b/>
          <w:szCs w:val="22"/>
          <w:lang w:val="el-GR"/>
        </w:rPr>
        <w:t>6.3.1</w:t>
      </w:r>
      <w:r w:rsidRPr="00DB2BB0">
        <w:rPr>
          <w:rFonts w:ascii="Tahoma" w:hAnsi="Tahoma" w:cs="Tahoma"/>
          <w:szCs w:val="22"/>
          <w:lang w:val="el-GR"/>
        </w:rPr>
        <w:t xml:space="preserve"> H παραλαβή </w:t>
      </w:r>
      <w:r w:rsidR="00003BA4" w:rsidRPr="00DB2BB0">
        <w:rPr>
          <w:rFonts w:ascii="Tahoma" w:hAnsi="Tahoma" w:cs="Tahoma"/>
          <w:szCs w:val="22"/>
          <w:lang w:val="el-GR"/>
        </w:rPr>
        <w:t xml:space="preserve">των παρεχόμενων υπηρεσιών και των </w:t>
      </w:r>
      <w:r w:rsidRPr="00DB2BB0">
        <w:rPr>
          <w:rFonts w:ascii="Tahoma" w:hAnsi="Tahoma" w:cs="Tahoma"/>
          <w:szCs w:val="22"/>
          <w:lang w:val="el-GR"/>
        </w:rPr>
        <w:t>σχετικών παραδοτέων</w:t>
      </w:r>
      <w:r w:rsidR="00003BA4" w:rsidRPr="00DB2BB0">
        <w:rPr>
          <w:rFonts w:ascii="Tahoma" w:hAnsi="Tahoma" w:cs="Tahoma"/>
          <w:szCs w:val="22"/>
          <w:lang w:val="el-GR"/>
        </w:rPr>
        <w:t xml:space="preserve"> </w:t>
      </w:r>
      <w:r w:rsidRPr="00DB2BB0">
        <w:rPr>
          <w:rFonts w:ascii="Tahoma" w:hAnsi="Tahoma" w:cs="Tahoma"/>
          <w:szCs w:val="22"/>
          <w:lang w:val="el-GR"/>
        </w:rPr>
        <w:t xml:space="preserve">γίνεται από Επιτροπή Παραλαβής (τριμελή ή πενταμελή) που συγκροτείται σύμφωνα με το Άρθρο 221 </w:t>
      </w:r>
      <w:bookmarkStart w:id="353" w:name="_Hlk121742951"/>
      <w:r w:rsidRPr="00DB2BB0">
        <w:rPr>
          <w:rFonts w:ascii="Tahoma" w:hAnsi="Tahoma" w:cs="Tahoma"/>
          <w:szCs w:val="22"/>
          <w:lang w:val="el-GR"/>
        </w:rPr>
        <w:t>του Ν.4412/16</w:t>
      </w:r>
      <w:bookmarkEnd w:id="353"/>
      <w:r w:rsidRPr="00DB2BB0">
        <w:rPr>
          <w:rFonts w:ascii="Tahoma" w:hAnsi="Tahoma" w:cs="Tahoma"/>
          <w:szCs w:val="22"/>
          <w:lang w:val="el-GR"/>
        </w:rPr>
        <w:t xml:space="preserve">, κατά τα αναλυτικώς αναφερόμενα στο </w:t>
      </w:r>
      <w:r w:rsidR="007938C8" w:rsidRPr="00DB2BB0">
        <w:rPr>
          <w:rFonts w:ascii="Tahoma" w:hAnsi="Tahoma" w:cs="Tahoma"/>
          <w:color w:val="0070C0"/>
          <w:highlight w:val="cyan"/>
          <w:lang w:val="el-GR"/>
        </w:rPr>
        <w:fldChar w:fldCharType="begin"/>
      </w:r>
      <w:r w:rsidR="007938C8" w:rsidRPr="00DB2BB0">
        <w:rPr>
          <w:rFonts w:ascii="Tahoma" w:hAnsi="Tahoma" w:cs="Tahoma"/>
          <w:color w:val="0070C0"/>
          <w:lang w:val="el-GR"/>
        </w:rPr>
        <w:instrText xml:space="preserve"> REF _Ref122284886 \h </w:instrText>
      </w:r>
      <w:r w:rsidR="007938C8" w:rsidRPr="00DB2BB0">
        <w:rPr>
          <w:rFonts w:ascii="Tahoma" w:hAnsi="Tahoma" w:cs="Tahoma"/>
          <w:color w:val="0070C0"/>
          <w:highlight w:val="cyan"/>
          <w:lang w:val="el-GR"/>
        </w:rPr>
        <w:instrText xml:space="preserve"> \* MERGEFORMAT </w:instrText>
      </w:r>
      <w:r w:rsidR="007938C8" w:rsidRPr="00DB2BB0">
        <w:rPr>
          <w:rFonts w:ascii="Tahoma" w:hAnsi="Tahoma" w:cs="Tahoma"/>
          <w:color w:val="0070C0"/>
          <w:highlight w:val="cyan"/>
          <w:lang w:val="el-GR"/>
        </w:rPr>
      </w:r>
      <w:r w:rsidR="007938C8" w:rsidRPr="00DB2BB0">
        <w:rPr>
          <w:rFonts w:ascii="Tahoma" w:hAnsi="Tahoma" w:cs="Tahoma"/>
          <w:color w:val="0070C0"/>
          <w:highlight w:val="cyan"/>
          <w:lang w:val="el-GR"/>
        </w:rPr>
        <w:fldChar w:fldCharType="separate"/>
      </w:r>
      <w:r w:rsidR="00915B20" w:rsidRPr="00915B20">
        <w:rPr>
          <w:rFonts w:ascii="Tahoma" w:hAnsi="Tahoma" w:cs="Tahoma"/>
          <w:color w:val="0070C0"/>
          <w:lang w:val="el-GR"/>
        </w:rPr>
        <w:t>ΠΑΡΑΡΤΗΜΑ Ι - ΑΝΑΛΥΤΙΚΗ ΠΕΡΙΓΡΑΦΗ ΦΥΣΙΚΟΥ ΚΑΙ ΟΙΚΟΝΟΜΙΚΟΥ ΑΝΤΙΚΕΙΜΕΝΟΥ ΤΗΣ ΣΥΜΒΑΣΗΣ</w:t>
      </w:r>
      <w:r w:rsidR="007938C8" w:rsidRPr="00DB2BB0">
        <w:rPr>
          <w:rFonts w:ascii="Tahoma" w:hAnsi="Tahoma" w:cs="Tahoma"/>
          <w:color w:val="0070C0"/>
          <w:highlight w:val="cyan"/>
          <w:lang w:val="el-GR"/>
        </w:rPr>
        <w:fldChar w:fldCharType="end"/>
      </w:r>
      <w:r w:rsidRPr="00DB2BB0">
        <w:rPr>
          <w:rFonts w:ascii="Tahoma" w:hAnsi="Tahoma" w:cs="Tahoma"/>
          <w:szCs w:val="22"/>
          <w:cs/>
          <w:lang w:val="el-GR"/>
        </w:rPr>
        <w:t xml:space="preserve"> </w:t>
      </w:r>
      <w:r w:rsidRPr="00DB2BB0">
        <w:rPr>
          <w:rFonts w:ascii="Tahoma" w:hAnsi="Tahoma" w:cs="Tahoma"/>
          <w:szCs w:val="22"/>
          <w:lang w:val="el-GR"/>
        </w:rPr>
        <w:t xml:space="preserve">της παρούσας, όπου περιγράφεται </w:t>
      </w:r>
      <w:r w:rsidR="00CB3B6D" w:rsidRPr="007D12AA">
        <w:rPr>
          <w:rFonts w:ascii="Tahoma" w:hAnsi="Tahoma" w:cs="Tahoma"/>
          <w:szCs w:val="22"/>
          <w:lang w:val="el-GR"/>
        </w:rPr>
        <w:t>η διαδικασία ελέγχου ανά φάση υλοποίησης καθώς και το χρονοδιάγραμμα παράδοσης</w:t>
      </w:r>
      <w:r w:rsidRPr="00DB2BB0">
        <w:rPr>
          <w:rFonts w:ascii="Tahoma" w:hAnsi="Tahoma" w:cs="Tahoma"/>
          <w:szCs w:val="22"/>
          <w:lang w:val="el-GR"/>
        </w:rPr>
        <w:t>.</w:t>
      </w:r>
    </w:p>
    <w:p w14:paraId="1B5B718D" w14:textId="77777777" w:rsidR="00057E74" w:rsidRPr="00DB2BB0" w:rsidRDefault="00057E74" w:rsidP="00533704">
      <w:pPr>
        <w:rPr>
          <w:rFonts w:ascii="Tahoma" w:hAnsi="Tahoma" w:cs="Tahoma"/>
          <w:szCs w:val="22"/>
          <w:lang w:val="el-GR"/>
        </w:rPr>
      </w:pPr>
    </w:p>
    <w:p w14:paraId="6FD89038" w14:textId="2ED9D896" w:rsidR="007F7BDA" w:rsidRPr="00DB2BB0" w:rsidRDefault="007F7BDA" w:rsidP="00533704">
      <w:pPr>
        <w:rPr>
          <w:rFonts w:ascii="Tahoma" w:hAnsi="Tahoma" w:cs="Tahoma"/>
          <w:szCs w:val="22"/>
          <w:lang w:val="el-GR"/>
        </w:rPr>
      </w:pPr>
      <w:r w:rsidRPr="00DB2BB0">
        <w:rPr>
          <w:rFonts w:ascii="Tahoma" w:hAnsi="Tahoma" w:cs="Tahoma"/>
          <w:b/>
          <w:szCs w:val="22"/>
          <w:lang w:val="el-GR"/>
        </w:rPr>
        <w:lastRenderedPageBreak/>
        <w:t>6.3.2</w:t>
      </w:r>
      <w:r w:rsidRPr="00DB2BB0">
        <w:rPr>
          <w:rFonts w:ascii="Tahoma" w:hAnsi="Tahoma" w:cs="Tahoma"/>
          <w:szCs w:val="22"/>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w:t>
      </w:r>
      <w:r w:rsidR="00057E74">
        <w:rPr>
          <w:rFonts w:ascii="Tahoma" w:hAnsi="Tahoma" w:cs="Tahoma"/>
          <w:szCs w:val="22"/>
          <w:lang w:val="el-GR"/>
        </w:rPr>
        <w:t>εκπρόσωπος του αναδόχου</w:t>
      </w:r>
      <w:r w:rsidRPr="00DB2BB0">
        <w:rPr>
          <w:rFonts w:ascii="Tahoma" w:hAnsi="Tahoma" w:cs="Tahoma"/>
          <w:szCs w:val="22"/>
          <w:lang w:val="el-GR"/>
        </w:rPr>
        <w:t xml:space="preserve">.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proofErr w:type="spellStart"/>
      <w:r w:rsidR="00057E74">
        <w:rPr>
          <w:rFonts w:ascii="Tahoma" w:hAnsi="Tahoma" w:cs="Tahoma"/>
          <w:szCs w:val="22"/>
          <w:lang w:val="el-GR"/>
        </w:rPr>
        <w:t>αποφαινομένου</w:t>
      </w:r>
      <w:proofErr w:type="spellEnd"/>
      <w:r w:rsidR="00057E74" w:rsidRPr="00DB2BB0">
        <w:rPr>
          <w:rFonts w:ascii="Tahoma" w:hAnsi="Tahoma" w:cs="Tahoma"/>
          <w:szCs w:val="22"/>
          <w:lang w:val="el-GR"/>
        </w:rPr>
        <w:t xml:space="preserve"> </w:t>
      </w:r>
      <w:r w:rsidRPr="00DB2BB0">
        <w:rPr>
          <w:rFonts w:ascii="Tahoma" w:hAnsi="Tahoma" w:cs="Tahoma"/>
          <w:szCs w:val="22"/>
          <w:lang w:val="el-GR"/>
        </w:rPr>
        <w:t xml:space="preserve">οργάνου, β) είτε εισηγείται για την παραλαβή με παρατηρήσεις ή την απόρριψη των </w:t>
      </w:r>
      <w:proofErr w:type="spellStart"/>
      <w:r w:rsidR="00057E74">
        <w:rPr>
          <w:rFonts w:ascii="Tahoma" w:hAnsi="Tahoma" w:cs="Tahoma"/>
          <w:szCs w:val="22"/>
          <w:lang w:val="el-GR"/>
        </w:rPr>
        <w:t>παρεχομένων</w:t>
      </w:r>
      <w:proofErr w:type="spellEnd"/>
      <w:r w:rsidR="00057E74" w:rsidRPr="00DB2BB0">
        <w:rPr>
          <w:rFonts w:ascii="Tahoma" w:hAnsi="Tahoma" w:cs="Tahoma"/>
          <w:szCs w:val="22"/>
          <w:lang w:val="el-GR"/>
        </w:rPr>
        <w:t xml:space="preserve"> </w:t>
      </w:r>
      <w:r w:rsidRPr="00DB2BB0">
        <w:rPr>
          <w:rFonts w:ascii="Tahoma" w:hAnsi="Tahoma" w:cs="Tahoma"/>
          <w:szCs w:val="22"/>
          <w:lang w:val="el-GR"/>
        </w:rPr>
        <w:t xml:space="preserve">υπηρεσιών ή παραδοτέων, σύμφωνα με τις παραγράφους </w:t>
      </w:r>
      <w:r w:rsidR="00CB3B6D">
        <w:rPr>
          <w:rFonts w:ascii="Tahoma" w:hAnsi="Tahoma" w:cs="Tahoma"/>
          <w:szCs w:val="22"/>
          <w:lang w:val="el-GR"/>
        </w:rPr>
        <w:t>3</w:t>
      </w:r>
      <w:r w:rsidRPr="00DB2BB0">
        <w:rPr>
          <w:rFonts w:ascii="Tahoma" w:hAnsi="Tahoma" w:cs="Tahoma"/>
          <w:szCs w:val="22"/>
          <w:lang w:val="el-GR"/>
        </w:rPr>
        <w:t xml:space="preserve"> και </w:t>
      </w:r>
      <w:r w:rsidR="00CB3B6D">
        <w:rPr>
          <w:rFonts w:ascii="Tahoma" w:hAnsi="Tahoma" w:cs="Tahoma"/>
          <w:szCs w:val="22"/>
          <w:lang w:val="el-GR"/>
        </w:rPr>
        <w:t>4</w:t>
      </w:r>
      <w:r w:rsidRPr="00DB2BB0">
        <w:rPr>
          <w:rFonts w:ascii="Tahoma" w:hAnsi="Tahoma" w:cs="Tahoma"/>
          <w:szCs w:val="22"/>
          <w:lang w:val="el-GR"/>
        </w:rPr>
        <w:t xml:space="preserve">. Τα ανωτέρω εφαρμόζονται και σε τμηματικές παραλαβές. </w:t>
      </w:r>
    </w:p>
    <w:p w14:paraId="2D95FDAF" w14:textId="237F7364" w:rsidR="00CB3B6D" w:rsidRPr="00DB2BB0" w:rsidRDefault="003D42B4" w:rsidP="00533704">
      <w:pPr>
        <w:rPr>
          <w:rFonts w:ascii="Tahoma" w:hAnsi="Tahoma" w:cs="Tahoma"/>
          <w:szCs w:val="22"/>
          <w:lang w:val="el-GR"/>
        </w:rPr>
      </w:pPr>
      <w:r w:rsidRPr="00DB2BB0">
        <w:rPr>
          <w:rFonts w:ascii="Tahoma" w:hAnsi="Tahoma" w:cs="Tahoma"/>
          <w:b/>
          <w:szCs w:val="22"/>
          <w:lang w:val="el-GR"/>
        </w:rPr>
        <w:t>6.3.3</w:t>
      </w:r>
      <w:r w:rsidRPr="00DB2BB0">
        <w:rPr>
          <w:rFonts w:ascii="Tahoma" w:hAnsi="Tahoma" w:cs="Tahoma"/>
          <w:szCs w:val="22"/>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DB2BB0">
        <w:rPr>
          <w:rFonts w:ascii="Tahoma" w:hAnsi="Tahoma" w:cs="Tahoma"/>
          <w:szCs w:val="22"/>
          <w:lang w:val="el-GR"/>
        </w:rPr>
        <w:t>καταλληλότητα</w:t>
      </w:r>
      <w:proofErr w:type="spellEnd"/>
      <w:r w:rsidRPr="00DB2BB0">
        <w:rPr>
          <w:rFonts w:ascii="Tahoma" w:hAnsi="Tahoma" w:cs="Tahoma"/>
          <w:szCs w:val="22"/>
          <w:lang w:val="el-GR"/>
        </w:rPr>
        <w:t xml:space="preserve"> των παρεχόμενων υπηρεσιών ή παραδοτέων και συνεπώς αν μπορούν οι τελευταίες να καλύψουν τις σχετικές ανάγκες. </w:t>
      </w:r>
    </w:p>
    <w:p w14:paraId="3E525C0F" w14:textId="77777777" w:rsidR="003D42B4" w:rsidRPr="00FB0BAC" w:rsidRDefault="003D42B4" w:rsidP="00533704">
      <w:pPr>
        <w:rPr>
          <w:rFonts w:ascii="Tahoma" w:hAnsi="Tahoma" w:cs="Tahoma"/>
          <w:szCs w:val="22"/>
          <w:lang w:val="el-GR"/>
        </w:rPr>
      </w:pPr>
      <w:r w:rsidRPr="00FB0BAC">
        <w:rPr>
          <w:rFonts w:ascii="Tahoma" w:hAnsi="Tahoma" w:cs="Tahoma"/>
          <w:b/>
          <w:szCs w:val="22"/>
          <w:lang w:val="el-GR"/>
        </w:rPr>
        <w:t>6.3.4</w:t>
      </w:r>
      <w:r w:rsidRPr="00FB0BAC">
        <w:rPr>
          <w:rFonts w:ascii="Tahoma" w:hAnsi="Tahoma" w:cs="Tahoma"/>
          <w:szCs w:val="22"/>
          <w:lang w:val="el-GR"/>
        </w:rPr>
        <w:t xml:space="preserve"> Για την εφαρμογή της προηγούμενης παραγράφου ορίζονται τα ακόλουθα: </w:t>
      </w:r>
    </w:p>
    <w:p w14:paraId="78A28F67" w14:textId="71A9973E" w:rsidR="003D42B4" w:rsidRPr="00DB2BB0" w:rsidRDefault="003D42B4" w:rsidP="005512EC">
      <w:pPr>
        <w:pStyle w:val="afb"/>
        <w:numPr>
          <w:ilvl w:val="0"/>
          <w:numId w:val="60"/>
        </w:numPr>
        <w:rPr>
          <w:rFonts w:cs="Tahoma"/>
          <w:szCs w:val="22"/>
          <w:lang w:val="el-GR"/>
        </w:rPr>
      </w:pPr>
      <w:r w:rsidRPr="00DB2BB0">
        <w:rPr>
          <w:rFonts w:cs="Tahoma"/>
          <w:szCs w:val="22"/>
          <w:lang w:val="el-GR"/>
        </w:rPr>
        <w:t xml:space="preserve">Στην περίπτωση που διαπιστωθεί ότι, δεν επηρεάζεται η </w:t>
      </w:r>
      <w:proofErr w:type="spellStart"/>
      <w:r w:rsidRPr="00DB2BB0">
        <w:rPr>
          <w:rFonts w:cs="Tahoma"/>
          <w:szCs w:val="22"/>
          <w:lang w:val="el-GR"/>
        </w:rPr>
        <w:t>καταλληλότητα</w:t>
      </w:r>
      <w:proofErr w:type="spellEnd"/>
      <w:r w:rsidRPr="00DB2BB0">
        <w:rPr>
          <w:rFonts w:cs="Tahoma"/>
          <w:szCs w:val="22"/>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0F644819" w14:textId="68519C8C" w:rsidR="003D42B4" w:rsidRPr="00DB2BB0" w:rsidRDefault="003D42B4" w:rsidP="005512EC">
      <w:pPr>
        <w:pStyle w:val="afb"/>
        <w:numPr>
          <w:ilvl w:val="0"/>
          <w:numId w:val="60"/>
        </w:numPr>
        <w:rPr>
          <w:rFonts w:cs="Tahoma"/>
          <w:szCs w:val="22"/>
          <w:lang w:val="el-GR"/>
        </w:rPr>
      </w:pPr>
      <w:r w:rsidRPr="00DB2BB0">
        <w:rPr>
          <w:rFonts w:cs="Tahoma"/>
          <w:szCs w:val="22"/>
          <w:lang w:val="el-GR"/>
        </w:rPr>
        <w:t xml:space="preserve">Αν διαπιστωθεί ότι επηρεάζεται η </w:t>
      </w:r>
      <w:proofErr w:type="spellStart"/>
      <w:r w:rsidRPr="00DB2BB0">
        <w:rPr>
          <w:rFonts w:cs="Tahoma"/>
          <w:szCs w:val="22"/>
          <w:lang w:val="el-GR"/>
        </w:rPr>
        <w:t>καταλληλότητα</w:t>
      </w:r>
      <w:proofErr w:type="spellEnd"/>
      <w:r w:rsidRPr="00DB2BB0">
        <w:rPr>
          <w:rFonts w:cs="Tahoma"/>
          <w:szCs w:val="22"/>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DB2BB0">
        <w:rPr>
          <w:rFonts w:cs="Tahoma"/>
          <w:szCs w:val="22"/>
          <w:lang w:val="el-GR"/>
        </w:rPr>
        <w:t>οριζομένων</w:t>
      </w:r>
      <w:proofErr w:type="spellEnd"/>
      <w:r w:rsidRPr="00DB2BB0">
        <w:rPr>
          <w:rFonts w:cs="Tahoma"/>
          <w:szCs w:val="22"/>
          <w:lang w:val="el-GR"/>
        </w:rPr>
        <w:t xml:space="preserve"> στο άρθρο 220. </w:t>
      </w:r>
    </w:p>
    <w:p w14:paraId="179AC67E" w14:textId="0B5E22CC" w:rsidR="00926C55" w:rsidRPr="00DB2BB0" w:rsidRDefault="003D42B4" w:rsidP="00533704">
      <w:pPr>
        <w:rPr>
          <w:rFonts w:ascii="Tahoma" w:hAnsi="Tahoma" w:cs="Tahoma"/>
          <w:szCs w:val="22"/>
          <w:lang w:val="el-GR"/>
        </w:rPr>
      </w:pPr>
      <w:r w:rsidRPr="00DB2BB0">
        <w:rPr>
          <w:rFonts w:ascii="Tahoma" w:hAnsi="Tahoma" w:cs="Tahoma"/>
          <w:b/>
          <w:szCs w:val="22"/>
          <w:lang w:val="el-GR"/>
        </w:rPr>
        <w:t>6.3.5</w:t>
      </w:r>
      <w:r w:rsidRPr="00DB2BB0">
        <w:rPr>
          <w:rFonts w:ascii="Tahoma" w:hAnsi="Tahoma" w:cs="Tahoma"/>
          <w:szCs w:val="22"/>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w:t>
      </w:r>
      <w:r w:rsidR="00057E74">
        <w:rPr>
          <w:rFonts w:ascii="Tahoma" w:hAnsi="Tahoma" w:cs="Tahoma"/>
          <w:szCs w:val="22"/>
          <w:lang w:val="el-GR"/>
        </w:rPr>
        <w:t xml:space="preserve"> </w:t>
      </w:r>
      <w:r w:rsidRPr="00DB2BB0">
        <w:rPr>
          <w:rFonts w:ascii="Tahoma" w:hAnsi="Tahoma" w:cs="Tahoma"/>
          <w:szCs w:val="22"/>
          <w:lang w:val="el-GR"/>
        </w:rPr>
        <w:t xml:space="preserve">2 ή πρωτόκολλο με παρατηρήσεις της παραγράφου 3, θεωρείται ότι η παραλαβή έχει </w:t>
      </w:r>
      <w:proofErr w:type="spellStart"/>
      <w:r w:rsidRPr="00DB2BB0">
        <w:rPr>
          <w:rFonts w:ascii="Tahoma" w:hAnsi="Tahoma" w:cs="Tahoma"/>
          <w:szCs w:val="22"/>
          <w:lang w:val="el-GR"/>
        </w:rPr>
        <w:t>συντελεσθεί</w:t>
      </w:r>
      <w:proofErr w:type="spellEnd"/>
      <w:r w:rsidRPr="00DB2BB0">
        <w:rPr>
          <w:rFonts w:ascii="Tahoma" w:hAnsi="Tahoma" w:cs="Tahoma"/>
          <w:szCs w:val="22"/>
          <w:lang w:val="el-GR"/>
        </w:rPr>
        <w:t xml:space="preserve"> αυτοδίκαια. </w:t>
      </w:r>
    </w:p>
    <w:p w14:paraId="4A593031" w14:textId="518E2E28" w:rsidR="00FB0BAC" w:rsidRPr="00DB2BB0" w:rsidRDefault="003D42B4" w:rsidP="00533704">
      <w:pPr>
        <w:rPr>
          <w:rFonts w:ascii="Tahoma" w:hAnsi="Tahoma" w:cs="Tahoma"/>
          <w:szCs w:val="22"/>
          <w:lang w:val="el-GR"/>
        </w:rPr>
      </w:pPr>
      <w:r w:rsidRPr="00DB2BB0">
        <w:rPr>
          <w:rFonts w:ascii="Tahoma" w:hAnsi="Tahoma" w:cs="Tahoma"/>
          <w:b/>
          <w:szCs w:val="22"/>
          <w:lang w:val="el-GR"/>
        </w:rPr>
        <w:t>6.3.6</w:t>
      </w:r>
      <w:r w:rsidRPr="00DB2BB0">
        <w:rPr>
          <w:rFonts w:ascii="Tahoma" w:hAnsi="Tahoma" w:cs="Tahoma"/>
          <w:szCs w:val="22"/>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proofErr w:type="spellStart"/>
      <w:r w:rsidRPr="00DB2BB0">
        <w:rPr>
          <w:rFonts w:ascii="Tahoma" w:hAnsi="Tahoma" w:cs="Tahoma"/>
          <w:szCs w:val="22"/>
          <w:lang w:val="el-GR"/>
        </w:rPr>
        <w:t>αποφαινομένου</w:t>
      </w:r>
      <w:proofErr w:type="spellEnd"/>
      <w:r w:rsidRPr="00DB2BB0">
        <w:rPr>
          <w:rFonts w:ascii="Tahoma" w:hAnsi="Tahoma" w:cs="Tahoma"/>
          <w:szCs w:val="22"/>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161043" w:rsidRPr="00DB2BB0">
        <w:rPr>
          <w:rFonts w:ascii="Tahoma" w:hAnsi="Tahoma" w:cs="Tahoma"/>
          <w:szCs w:val="22"/>
          <w:lang w:val="el-GR"/>
        </w:rPr>
        <w:t xml:space="preserve">Η εγγυητική επιστολή καλής εκτέλεσης </w:t>
      </w:r>
      <w:r w:rsidRPr="00DB2BB0">
        <w:rPr>
          <w:rFonts w:ascii="Tahoma" w:hAnsi="Tahoma" w:cs="Tahoma"/>
          <w:szCs w:val="22"/>
          <w:lang w:val="el-GR"/>
        </w:rPr>
        <w:t>δεν επιστρέφ</w:t>
      </w:r>
      <w:r w:rsidR="00161043" w:rsidRPr="00DB2BB0">
        <w:rPr>
          <w:rFonts w:ascii="Tahoma" w:hAnsi="Tahoma" w:cs="Tahoma"/>
          <w:szCs w:val="22"/>
          <w:lang w:val="el-GR"/>
        </w:rPr>
        <w:t>ε</w:t>
      </w:r>
      <w:r w:rsidRPr="00DB2BB0">
        <w:rPr>
          <w:rFonts w:ascii="Tahoma" w:hAnsi="Tahoma" w:cs="Tahoma"/>
          <w:szCs w:val="22"/>
          <w:lang w:val="el-GR"/>
        </w:rPr>
        <w:t xml:space="preserve">ται πριν την ολοκλήρωση όλων των </w:t>
      </w:r>
      <w:proofErr w:type="spellStart"/>
      <w:r w:rsidRPr="00DB2BB0">
        <w:rPr>
          <w:rFonts w:ascii="Tahoma" w:hAnsi="Tahoma" w:cs="Tahoma"/>
          <w:szCs w:val="22"/>
          <w:lang w:val="el-GR"/>
        </w:rPr>
        <w:t>προβλεπομένων</w:t>
      </w:r>
      <w:proofErr w:type="spellEnd"/>
      <w:r w:rsidRPr="00DB2BB0">
        <w:rPr>
          <w:rFonts w:ascii="Tahoma" w:hAnsi="Tahoma" w:cs="Tahoma"/>
          <w:szCs w:val="22"/>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352"/>
    <w:p w14:paraId="2BFBE2D2" w14:textId="77777777" w:rsidR="007F7BDA" w:rsidRPr="00DB2BB0" w:rsidRDefault="007F7BDA" w:rsidP="007F7BDA">
      <w:pPr>
        <w:pStyle w:val="20"/>
      </w:pPr>
      <w:r w:rsidRPr="00DB2BB0">
        <w:tab/>
      </w:r>
      <w:bookmarkStart w:id="354" w:name="_Ref496625354"/>
      <w:bookmarkStart w:id="355" w:name="_Toc97194332"/>
      <w:bookmarkStart w:id="356" w:name="_Toc97194467"/>
      <w:bookmarkStart w:id="357" w:name="_Toc118711191"/>
      <w:bookmarkStart w:id="358" w:name="_Toc152159750"/>
      <w:r w:rsidRPr="00DB2BB0">
        <w:t>Απόρριψη παραδοτέων – Αντικατάσταση</w:t>
      </w:r>
      <w:bookmarkEnd w:id="354"/>
      <w:bookmarkEnd w:id="355"/>
      <w:bookmarkEnd w:id="356"/>
      <w:bookmarkEnd w:id="357"/>
      <w:bookmarkEnd w:id="358"/>
      <w:r w:rsidRPr="00DB2BB0">
        <w:t xml:space="preserve"> </w:t>
      </w:r>
    </w:p>
    <w:p w14:paraId="47087184" w14:textId="4A49EC4D" w:rsidR="00FB0BAC" w:rsidRPr="007D12AA" w:rsidRDefault="00FB0BAC" w:rsidP="00FB0BAC">
      <w:pPr>
        <w:rPr>
          <w:rFonts w:ascii="Tahoma" w:hAnsi="Tahoma" w:cs="Tahoma"/>
          <w:lang w:val="el-GR"/>
        </w:rPr>
      </w:pPr>
      <w:r w:rsidRPr="007D12AA">
        <w:rPr>
          <w:rFonts w:ascii="Tahoma" w:eastAsia="SimSun" w:hAnsi="Tahoma" w:cs="Tahoma"/>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004A77D3">
        <w:rPr>
          <w:rFonts w:ascii="Tahoma" w:eastAsia="SimSun" w:hAnsi="Tahoma" w:cs="Tahoma"/>
          <w:lang w:val="el-GR"/>
        </w:rPr>
        <w:fldChar w:fldCharType="begin"/>
      </w:r>
      <w:r w:rsidR="004A77D3">
        <w:rPr>
          <w:rFonts w:ascii="Tahoma" w:eastAsia="SimSun" w:hAnsi="Tahoma" w:cs="Tahoma"/>
          <w:lang w:val="el-GR"/>
        </w:rPr>
        <w:instrText xml:space="preserve"> REF _Ref33539667 \r \h </w:instrText>
      </w:r>
      <w:r w:rsidR="004A77D3">
        <w:rPr>
          <w:rFonts w:ascii="Tahoma" w:eastAsia="SimSun" w:hAnsi="Tahoma" w:cs="Tahoma"/>
          <w:lang w:val="el-GR"/>
        </w:rPr>
      </w:r>
      <w:r w:rsidR="004A77D3">
        <w:rPr>
          <w:rFonts w:ascii="Tahoma" w:eastAsia="SimSun" w:hAnsi="Tahoma" w:cs="Tahoma"/>
          <w:lang w:val="el-GR"/>
        </w:rPr>
        <w:fldChar w:fldCharType="separate"/>
      </w:r>
      <w:r w:rsidR="00915B20">
        <w:rPr>
          <w:rFonts w:ascii="Tahoma" w:eastAsia="SimSun" w:hAnsi="Tahoma" w:cs="Tahoma"/>
          <w:lang w:val="el-GR"/>
        </w:rPr>
        <w:t>5.2</w:t>
      </w:r>
      <w:r w:rsidR="004A77D3">
        <w:rPr>
          <w:rFonts w:ascii="Tahoma" w:eastAsia="SimSun" w:hAnsi="Tahoma" w:cs="Tahoma"/>
          <w:lang w:val="el-GR"/>
        </w:rPr>
        <w:fldChar w:fldCharType="end"/>
      </w:r>
      <w:r w:rsidRPr="007D12AA">
        <w:rPr>
          <w:rFonts w:ascii="Tahoma" w:hAnsi="Tahoma" w:cs="Tahoma"/>
          <w:lang w:val="el-GR"/>
        </w:rPr>
        <w:t xml:space="preserve"> </w:t>
      </w:r>
      <w:r w:rsidRPr="007D12AA">
        <w:rPr>
          <w:rFonts w:ascii="Tahoma" w:eastAsia="SimSun" w:hAnsi="Tahoma" w:cs="Tahoma"/>
          <w:lang w:val="el-GR"/>
        </w:rPr>
        <w:t>της παρούσας, λόγω εκπρόθεσμης παράδοσης.</w:t>
      </w:r>
    </w:p>
    <w:p w14:paraId="29F7C0DA" w14:textId="77777777" w:rsidR="00FB0BAC" w:rsidRPr="007D12AA" w:rsidRDefault="00FB0BAC" w:rsidP="00FB0BAC">
      <w:pPr>
        <w:rPr>
          <w:rFonts w:ascii="Tahoma" w:hAnsi="Tahoma" w:cs="Tahoma"/>
          <w:lang w:val="el-GR"/>
        </w:rPr>
      </w:pPr>
      <w:r w:rsidRPr="007D12AA">
        <w:rPr>
          <w:rFonts w:ascii="Tahoma" w:hAnsi="Tahoma" w:cs="Tahoma"/>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2E570586" w14:textId="77777777" w:rsidR="00FB0BAC" w:rsidRDefault="00FB0BAC" w:rsidP="00FB0BAC">
      <w:pPr>
        <w:rPr>
          <w:rFonts w:ascii="Tahoma" w:eastAsia="SimSun" w:hAnsi="Tahoma" w:cs="Tahoma"/>
          <w:lang w:val="el-GR"/>
        </w:rPr>
      </w:pPr>
    </w:p>
    <w:p w14:paraId="77166E6A" w14:textId="77777777" w:rsidR="00FB0BAC" w:rsidRPr="00603221" w:rsidRDefault="00FB0BAC" w:rsidP="00FB0BAC">
      <w:pPr>
        <w:pStyle w:val="20"/>
      </w:pPr>
      <w:r w:rsidRPr="00603221">
        <w:tab/>
      </w:r>
      <w:bookmarkStart w:id="359" w:name="_Toc97194333"/>
      <w:bookmarkStart w:id="360" w:name="_Toc97194468"/>
      <w:bookmarkStart w:id="361" w:name="_Toc123136357"/>
      <w:bookmarkStart w:id="362" w:name="_Toc152159751"/>
      <w:r w:rsidRPr="00603221">
        <w:t>Αναπροσαρμογή τιμής</w:t>
      </w:r>
      <w:bookmarkEnd w:id="359"/>
      <w:bookmarkEnd w:id="360"/>
      <w:bookmarkEnd w:id="361"/>
      <w:bookmarkEnd w:id="362"/>
      <w:r w:rsidRPr="00603221">
        <w:t xml:space="preserve"> </w:t>
      </w:r>
    </w:p>
    <w:p w14:paraId="3296D677" w14:textId="77777777" w:rsidR="00FB0BAC" w:rsidRPr="00CE2741" w:rsidRDefault="00FB0BAC" w:rsidP="00FB0BAC">
      <w:pPr>
        <w:rPr>
          <w:rFonts w:ascii="Tahoma" w:eastAsia="SimSun" w:hAnsi="Tahoma" w:cs="Tahoma"/>
          <w:lang w:val="el-GR"/>
        </w:rPr>
      </w:pPr>
      <w:r w:rsidRPr="00CE2741">
        <w:rPr>
          <w:rFonts w:ascii="Tahoma" w:eastAsia="SimSun" w:hAnsi="Tahoma" w:cs="Tahoma"/>
          <w:lang w:val="el-GR"/>
        </w:rPr>
        <w:t>Δεν προβλέπεται</w:t>
      </w:r>
    </w:p>
    <w:p w14:paraId="76CFCC5E" w14:textId="77777777" w:rsidR="00FB0BAC" w:rsidRPr="00CE2741" w:rsidRDefault="00FB0BAC" w:rsidP="00FB0BAC">
      <w:pPr>
        <w:rPr>
          <w:rFonts w:ascii="Tahoma" w:eastAsia="SimSun" w:hAnsi="Tahoma" w:cs="Tahoma"/>
          <w:lang w:val="el-GR"/>
        </w:rPr>
      </w:pPr>
    </w:p>
    <w:p w14:paraId="43116614" w14:textId="77777777" w:rsidR="00A52D91" w:rsidRPr="00DB2BB0" w:rsidRDefault="00A52D91">
      <w:pPr>
        <w:suppressAutoHyphens w:val="0"/>
        <w:spacing w:after="0"/>
        <w:jc w:val="left"/>
        <w:rPr>
          <w:rFonts w:ascii="Tahoma" w:hAnsi="Tahoma" w:cs="Tahoma"/>
          <w:lang w:val="el-GR"/>
        </w:rPr>
      </w:pPr>
      <w:r w:rsidRPr="00DB2BB0">
        <w:rPr>
          <w:rFonts w:ascii="Tahoma" w:hAnsi="Tahoma" w:cs="Tahoma"/>
          <w:lang w:val="el-GR"/>
        </w:rPr>
        <w:br w:type="page"/>
      </w:r>
    </w:p>
    <w:p w14:paraId="0D85D6B3" w14:textId="77777777" w:rsidR="00180C9E" w:rsidRPr="00DB2BB0" w:rsidRDefault="00180C9E" w:rsidP="004F22BD">
      <w:pPr>
        <w:pStyle w:val="1"/>
        <w:numPr>
          <w:ilvl w:val="0"/>
          <w:numId w:val="0"/>
        </w:numPr>
        <w:rPr>
          <w:rFonts w:ascii="Tahoma" w:hAnsi="Tahoma" w:cs="Tahoma"/>
        </w:rPr>
      </w:pPr>
      <w:bookmarkStart w:id="363" w:name="_Toc89942185"/>
      <w:bookmarkStart w:id="364" w:name="_Toc152159752"/>
      <w:r w:rsidRPr="00DB2BB0">
        <w:rPr>
          <w:rFonts w:ascii="Tahoma" w:hAnsi="Tahoma" w:cs="Tahoma"/>
        </w:rPr>
        <w:lastRenderedPageBreak/>
        <w:t>ΠΑΡΑΡΤΗΜΑΤΑ</w:t>
      </w:r>
      <w:bookmarkEnd w:id="363"/>
      <w:bookmarkEnd w:id="364"/>
    </w:p>
    <w:p w14:paraId="628A44CD" w14:textId="77777777" w:rsidR="00F07F90" w:rsidRPr="00DB2BB0" w:rsidRDefault="00F07F90" w:rsidP="00A04200">
      <w:pPr>
        <w:pStyle w:val="20"/>
        <w:numPr>
          <w:ilvl w:val="0"/>
          <w:numId w:val="0"/>
        </w:numPr>
      </w:pPr>
      <w:bookmarkStart w:id="365" w:name="_Ref122284886"/>
      <w:bookmarkStart w:id="366" w:name="_Toc152159753"/>
      <w:r w:rsidRPr="00DB2BB0">
        <w:t>ΠΑΡΑΡΤΗΜΑ Ι - ΑΝΑΛΥΤΙΚΗ ΠΕΡΙΓΡΑΦΗ ΦΥΣΙΚΟΥ ΚΑΙ ΟΙΚΟΝΟΜΙΚΟΥ ΑΝΤΙΚΕΙΜΕΝΟΥ ΤΗΣ ΣΥΜΒΑΣΗΣ</w:t>
      </w:r>
      <w:bookmarkEnd w:id="365"/>
      <w:bookmarkEnd w:id="366"/>
    </w:p>
    <w:p w14:paraId="6D7E5A04" w14:textId="77777777" w:rsidR="00180C9E" w:rsidRPr="004041F5" w:rsidRDefault="001A2712" w:rsidP="004041F5">
      <w:pPr>
        <w:pStyle w:val="-1"/>
      </w:pPr>
      <w:bookmarkStart w:id="367" w:name="_Ref89854076"/>
      <w:bookmarkStart w:id="368" w:name="_Toc89934443"/>
      <w:bookmarkStart w:id="369" w:name="_Toc89942187"/>
      <w:bookmarkStart w:id="370" w:name="_Ref122272239"/>
      <w:bookmarkStart w:id="371" w:name="_Toc152159754"/>
      <w:bookmarkStart w:id="372" w:name="_Ref89853830"/>
      <w:r w:rsidRPr="004041F5">
        <w:t xml:space="preserve">Περιβάλλον της </w:t>
      </w:r>
      <w:bookmarkEnd w:id="367"/>
      <w:bookmarkEnd w:id="368"/>
      <w:bookmarkEnd w:id="369"/>
      <w:r w:rsidR="002269ED" w:rsidRPr="004041F5">
        <w:t>Σύμβασης</w:t>
      </w:r>
      <w:bookmarkEnd w:id="370"/>
      <w:bookmarkEnd w:id="371"/>
      <w:r w:rsidRPr="004041F5">
        <w:t xml:space="preserve"> </w:t>
      </w:r>
      <w:bookmarkEnd w:id="372"/>
    </w:p>
    <w:p w14:paraId="4C382D9F" w14:textId="77777777" w:rsidR="0053610D" w:rsidRPr="007D12AA" w:rsidRDefault="0053610D" w:rsidP="007D12AA">
      <w:pPr>
        <w:pStyle w:val="-2"/>
      </w:pPr>
      <w:bookmarkStart w:id="373" w:name="_Toc516836612"/>
      <w:bookmarkStart w:id="374" w:name="_Toc45706959"/>
      <w:bookmarkStart w:id="375" w:name="_Toc46478230"/>
      <w:bookmarkStart w:id="376" w:name="_Toc97194336"/>
      <w:bookmarkStart w:id="377" w:name="_Toc123136361"/>
      <w:r w:rsidRPr="007D12AA">
        <w:t>Εμπλεκόμενοι στην υλοποίηση της Σύμβασης</w:t>
      </w:r>
      <w:bookmarkEnd w:id="373"/>
      <w:bookmarkEnd w:id="374"/>
      <w:bookmarkEnd w:id="375"/>
      <w:bookmarkEnd w:id="376"/>
      <w:bookmarkEnd w:id="377"/>
    </w:p>
    <w:p w14:paraId="223B19C9" w14:textId="77777777" w:rsidR="0053610D" w:rsidRPr="007D12AA" w:rsidRDefault="0053610D" w:rsidP="0053610D">
      <w:pPr>
        <w:rPr>
          <w:rFonts w:ascii="Tahoma" w:hAnsi="Tahoma" w:cs="Tahoma"/>
          <w:lang w:val="el-GR"/>
        </w:rPr>
      </w:pPr>
      <w:r w:rsidRPr="007D12AA">
        <w:rPr>
          <w:rFonts w:ascii="Tahoma" w:hAnsi="Tahoma" w:cs="Tahoma"/>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53610D" w:rsidRPr="006F5BB5" w14:paraId="034406E4" w14:textId="77777777" w:rsidTr="00B90A7E">
        <w:tc>
          <w:tcPr>
            <w:tcW w:w="3397" w:type="dxa"/>
          </w:tcPr>
          <w:p w14:paraId="5058F282" w14:textId="77777777" w:rsidR="0053610D" w:rsidRPr="007D12AA" w:rsidRDefault="0053610D" w:rsidP="00B90A7E">
            <w:pPr>
              <w:widowControl w:val="0"/>
              <w:suppressAutoHyphens w:val="0"/>
              <w:spacing w:after="0"/>
              <w:rPr>
                <w:rFonts w:ascii="Tahoma" w:hAnsi="Tahoma" w:cs="Tahoma"/>
                <w:lang w:val="el-GR" w:eastAsia="en-US"/>
              </w:rPr>
            </w:pPr>
            <w:r w:rsidRPr="007D12AA">
              <w:rPr>
                <w:rFonts w:ascii="Tahoma" w:hAnsi="Tahoma" w:cs="Tahoma"/>
                <w:lang w:val="el-GR" w:eastAsia="en-US"/>
              </w:rPr>
              <w:t xml:space="preserve">Φορέας Διαχείρισης </w:t>
            </w:r>
          </w:p>
        </w:tc>
        <w:tc>
          <w:tcPr>
            <w:tcW w:w="2530" w:type="dxa"/>
            <w:vAlign w:val="center"/>
          </w:tcPr>
          <w:p w14:paraId="7F5C51CB" w14:textId="77777777" w:rsidR="0053610D" w:rsidRPr="007D12AA" w:rsidRDefault="0053610D" w:rsidP="00B90A7E">
            <w:pPr>
              <w:widowControl w:val="0"/>
              <w:suppressAutoHyphens w:val="0"/>
              <w:spacing w:after="0"/>
              <w:rPr>
                <w:rFonts w:ascii="Tahoma" w:hAnsi="Tahoma" w:cs="Tahoma"/>
                <w:lang w:val="el-GR" w:eastAsia="en-US"/>
              </w:rPr>
            </w:pPr>
            <w:r w:rsidRPr="007D12AA">
              <w:rPr>
                <w:rFonts w:ascii="Tahoma" w:hAnsi="Tahoma" w:cs="Tahoma"/>
                <w:lang w:val="el-GR" w:eastAsia="en-US"/>
              </w:rPr>
              <w:t>ΕΥΣΤΑ</w:t>
            </w:r>
          </w:p>
        </w:tc>
        <w:tc>
          <w:tcPr>
            <w:tcW w:w="3928" w:type="dxa"/>
            <w:vAlign w:val="center"/>
          </w:tcPr>
          <w:p w14:paraId="13BAE085" w14:textId="77777777" w:rsidR="0053610D" w:rsidRPr="007D12AA" w:rsidRDefault="0053610D" w:rsidP="00B90A7E">
            <w:pPr>
              <w:widowControl w:val="0"/>
              <w:suppressAutoHyphens w:val="0"/>
              <w:spacing w:after="0"/>
              <w:rPr>
                <w:rFonts w:ascii="Tahoma" w:hAnsi="Tahoma" w:cs="Tahoma"/>
                <w:lang w:val="el-GR" w:eastAsia="en-US"/>
              </w:rPr>
            </w:pPr>
            <w:r w:rsidRPr="007D12AA">
              <w:rPr>
                <w:rFonts w:ascii="Tahoma" w:hAnsi="Tahoma" w:cs="Tahoma"/>
                <w:lang w:val="el-GR" w:eastAsia="en-US"/>
              </w:rPr>
              <w:t>http://</w:t>
            </w:r>
            <w:r w:rsidRPr="007D12AA">
              <w:rPr>
                <w:rFonts w:ascii="Tahoma" w:hAnsi="Tahoma" w:cs="Tahoma"/>
                <w:lang w:val="en-US" w:eastAsia="en-US"/>
              </w:rPr>
              <w:t>greece20</w:t>
            </w:r>
            <w:r w:rsidRPr="007D12AA">
              <w:rPr>
                <w:rFonts w:ascii="Tahoma" w:hAnsi="Tahoma" w:cs="Tahoma"/>
                <w:lang w:val="el-GR" w:eastAsia="en-US"/>
              </w:rPr>
              <w:t>.gov.gr/</w:t>
            </w:r>
          </w:p>
        </w:tc>
      </w:tr>
      <w:tr w:rsidR="0053610D" w:rsidRPr="00500482" w14:paraId="11377403" w14:textId="77777777" w:rsidTr="00B90A7E">
        <w:tc>
          <w:tcPr>
            <w:tcW w:w="3397" w:type="dxa"/>
            <w:vAlign w:val="center"/>
          </w:tcPr>
          <w:p w14:paraId="63C9119F" w14:textId="77777777" w:rsidR="0053610D" w:rsidRPr="007D12AA" w:rsidRDefault="0053610D" w:rsidP="00B90A7E">
            <w:pPr>
              <w:widowControl w:val="0"/>
              <w:suppressAutoHyphens w:val="0"/>
              <w:spacing w:after="0"/>
              <w:rPr>
                <w:rFonts w:ascii="Tahoma" w:hAnsi="Tahoma" w:cs="Tahoma"/>
                <w:lang w:val="el-GR" w:eastAsia="en-US"/>
              </w:rPr>
            </w:pPr>
            <w:r w:rsidRPr="007D12AA">
              <w:rPr>
                <w:rFonts w:ascii="Tahoma" w:hAnsi="Tahoma" w:cs="Tahoma"/>
                <w:lang w:val="el-GR" w:eastAsia="en-US"/>
              </w:rPr>
              <w:t>Φορέας Υλοποίησης</w:t>
            </w:r>
          </w:p>
        </w:tc>
        <w:tc>
          <w:tcPr>
            <w:tcW w:w="2530" w:type="dxa"/>
            <w:vAlign w:val="center"/>
          </w:tcPr>
          <w:p w14:paraId="33B5F4D4" w14:textId="77777777" w:rsidR="0053610D" w:rsidRPr="007D12AA" w:rsidRDefault="0053610D" w:rsidP="00B90A7E">
            <w:pPr>
              <w:widowControl w:val="0"/>
              <w:suppressAutoHyphens w:val="0"/>
              <w:spacing w:after="0"/>
              <w:rPr>
                <w:rFonts w:ascii="Tahoma" w:hAnsi="Tahoma" w:cs="Tahoma"/>
                <w:highlight w:val="black"/>
                <w:lang w:val="el-GR" w:eastAsia="en-US"/>
              </w:rPr>
            </w:pPr>
            <w:r w:rsidRPr="007D12AA">
              <w:rPr>
                <w:rFonts w:ascii="Tahoma" w:hAnsi="Tahoma" w:cs="Tahoma"/>
                <w:lang w:val="el-GR" w:eastAsia="en-US"/>
              </w:rPr>
              <w:t>Κοινωνία της Πληροφορίας Μ.Α.Ε</w:t>
            </w:r>
          </w:p>
        </w:tc>
        <w:tc>
          <w:tcPr>
            <w:tcW w:w="3928" w:type="dxa"/>
            <w:vAlign w:val="center"/>
          </w:tcPr>
          <w:p w14:paraId="149E1FD2" w14:textId="0EC66BCE" w:rsidR="0053610D" w:rsidRPr="00500482" w:rsidRDefault="0053610D" w:rsidP="00B90A7E">
            <w:pPr>
              <w:widowControl w:val="0"/>
              <w:suppressAutoHyphens w:val="0"/>
              <w:spacing w:after="0"/>
              <w:rPr>
                <w:rFonts w:ascii="Tahoma" w:hAnsi="Tahoma" w:cs="Tahoma"/>
                <w:lang w:val="el-GR" w:eastAsia="en-US"/>
              </w:rPr>
            </w:pPr>
            <w:r w:rsidRPr="007D12AA">
              <w:rPr>
                <w:rFonts w:ascii="Tahoma" w:hAnsi="Tahoma" w:cs="Tahoma"/>
                <w:lang w:val="el-GR" w:eastAsia="en-US"/>
              </w:rPr>
              <w:t>Βλ</w:t>
            </w:r>
            <w:r w:rsidRPr="00500482">
              <w:rPr>
                <w:rFonts w:ascii="Tahoma" w:hAnsi="Tahoma" w:cs="Tahoma"/>
                <w:lang w:val="el-GR" w:eastAsia="en-US"/>
              </w:rPr>
              <w:t xml:space="preserve">. </w:t>
            </w:r>
            <w:r w:rsidRPr="007D12AA">
              <w:rPr>
                <w:rFonts w:ascii="Tahoma" w:hAnsi="Tahoma" w:cs="Tahoma"/>
                <w:lang w:val="el-GR" w:eastAsia="en-US"/>
              </w:rPr>
              <w:t>Παρ</w:t>
            </w:r>
            <w:r w:rsidRPr="00500482">
              <w:rPr>
                <w:rFonts w:ascii="Tahoma" w:hAnsi="Tahoma" w:cs="Tahoma"/>
                <w:lang w:val="el-GR" w:eastAsia="en-US"/>
              </w:rPr>
              <w:t xml:space="preserve">. </w:t>
            </w:r>
            <w:r w:rsidR="00621A11">
              <w:rPr>
                <w:rFonts w:ascii="Tahoma" w:hAnsi="Tahoma" w:cs="Tahoma"/>
                <w:lang w:val="en-US" w:eastAsia="en-US"/>
              </w:rPr>
              <w:fldChar w:fldCharType="begin"/>
            </w:r>
            <w:r w:rsidR="00621A11" w:rsidRPr="00500482">
              <w:rPr>
                <w:rFonts w:ascii="Tahoma" w:hAnsi="Tahoma" w:cs="Tahoma"/>
                <w:lang w:val="el-GR" w:eastAsia="en-US"/>
              </w:rPr>
              <w:instrText xml:space="preserve"> </w:instrText>
            </w:r>
            <w:r w:rsidR="00621A11">
              <w:rPr>
                <w:rFonts w:ascii="Tahoma" w:hAnsi="Tahoma" w:cs="Tahoma"/>
                <w:lang w:val="en-US" w:eastAsia="en-US"/>
              </w:rPr>
              <w:instrText>REF</w:instrText>
            </w:r>
            <w:r w:rsidR="00621A11" w:rsidRPr="00500482">
              <w:rPr>
                <w:rFonts w:ascii="Tahoma" w:hAnsi="Tahoma" w:cs="Tahoma"/>
                <w:lang w:val="el-GR" w:eastAsia="en-US"/>
              </w:rPr>
              <w:instrText xml:space="preserve"> _</w:instrText>
            </w:r>
            <w:r w:rsidR="00621A11">
              <w:rPr>
                <w:rFonts w:ascii="Tahoma" w:hAnsi="Tahoma" w:cs="Tahoma"/>
                <w:lang w:val="en-US" w:eastAsia="en-US"/>
              </w:rPr>
              <w:instrText>Ref</w:instrText>
            </w:r>
            <w:r w:rsidR="00621A11" w:rsidRPr="00500482">
              <w:rPr>
                <w:rFonts w:ascii="Tahoma" w:hAnsi="Tahoma" w:cs="Tahoma"/>
                <w:lang w:val="el-GR" w:eastAsia="en-US"/>
              </w:rPr>
              <w:instrText>152683918 \</w:instrText>
            </w:r>
            <w:r w:rsidR="00621A11">
              <w:rPr>
                <w:rFonts w:ascii="Tahoma" w:hAnsi="Tahoma" w:cs="Tahoma"/>
                <w:lang w:val="en-US" w:eastAsia="en-US"/>
              </w:rPr>
              <w:instrText>r</w:instrText>
            </w:r>
            <w:r w:rsidR="00621A11" w:rsidRPr="00500482">
              <w:rPr>
                <w:rFonts w:ascii="Tahoma" w:hAnsi="Tahoma" w:cs="Tahoma"/>
                <w:lang w:val="el-GR" w:eastAsia="en-US"/>
              </w:rPr>
              <w:instrText xml:space="preserve"> \</w:instrText>
            </w:r>
            <w:r w:rsidR="00621A11">
              <w:rPr>
                <w:rFonts w:ascii="Tahoma" w:hAnsi="Tahoma" w:cs="Tahoma"/>
                <w:lang w:val="en-US" w:eastAsia="en-US"/>
              </w:rPr>
              <w:instrText>h</w:instrText>
            </w:r>
            <w:r w:rsidR="00621A11" w:rsidRPr="00500482">
              <w:rPr>
                <w:rFonts w:ascii="Tahoma" w:hAnsi="Tahoma" w:cs="Tahoma"/>
                <w:lang w:val="el-GR" w:eastAsia="en-US"/>
              </w:rPr>
              <w:instrText xml:space="preserve"> </w:instrText>
            </w:r>
            <w:r w:rsidR="00621A11">
              <w:rPr>
                <w:rFonts w:ascii="Tahoma" w:hAnsi="Tahoma" w:cs="Tahoma"/>
                <w:lang w:val="en-US" w:eastAsia="en-US"/>
              </w:rPr>
            </w:r>
            <w:r w:rsidR="00621A11">
              <w:rPr>
                <w:rFonts w:ascii="Tahoma" w:hAnsi="Tahoma" w:cs="Tahoma"/>
                <w:lang w:val="en-US" w:eastAsia="en-US"/>
              </w:rPr>
              <w:fldChar w:fldCharType="separate"/>
            </w:r>
            <w:r w:rsidR="00915B20">
              <w:rPr>
                <w:rFonts w:ascii="Tahoma" w:hAnsi="Tahoma" w:cs="Tahoma"/>
                <w:lang w:val="en-US" w:eastAsia="en-US"/>
              </w:rPr>
              <w:t>1.1.1</w:t>
            </w:r>
            <w:r w:rsidR="00621A11">
              <w:rPr>
                <w:rFonts w:ascii="Tahoma" w:hAnsi="Tahoma" w:cs="Tahoma"/>
                <w:lang w:val="en-US" w:eastAsia="en-US"/>
              </w:rPr>
              <w:fldChar w:fldCharType="end"/>
            </w:r>
          </w:p>
        </w:tc>
      </w:tr>
      <w:tr w:rsidR="0053610D" w:rsidRPr="00500482" w14:paraId="5C33BBE8" w14:textId="77777777" w:rsidTr="00B90A7E">
        <w:tc>
          <w:tcPr>
            <w:tcW w:w="3397" w:type="dxa"/>
            <w:vAlign w:val="center"/>
          </w:tcPr>
          <w:p w14:paraId="176A5DD3" w14:textId="77777777" w:rsidR="0053610D" w:rsidRPr="007D12AA" w:rsidRDefault="0053610D" w:rsidP="00B90A7E">
            <w:pPr>
              <w:widowControl w:val="0"/>
              <w:suppressAutoHyphens w:val="0"/>
              <w:spacing w:after="0"/>
              <w:rPr>
                <w:rFonts w:ascii="Tahoma" w:hAnsi="Tahoma" w:cs="Tahoma"/>
                <w:lang w:val="el-GR" w:eastAsia="en-US"/>
              </w:rPr>
            </w:pPr>
            <w:r w:rsidRPr="007D12AA">
              <w:rPr>
                <w:rFonts w:ascii="Tahoma" w:hAnsi="Tahoma" w:cs="Tahoma"/>
                <w:lang w:val="el-GR" w:eastAsia="en-US"/>
              </w:rPr>
              <w:t>Φορέας Χρηματοδότησης</w:t>
            </w:r>
          </w:p>
        </w:tc>
        <w:tc>
          <w:tcPr>
            <w:tcW w:w="2530" w:type="dxa"/>
            <w:vAlign w:val="center"/>
          </w:tcPr>
          <w:p w14:paraId="669E2D1C" w14:textId="7D661379" w:rsidR="0053610D" w:rsidRPr="007D12AA" w:rsidRDefault="0053610D" w:rsidP="00B90A7E">
            <w:pPr>
              <w:widowControl w:val="0"/>
              <w:suppressAutoHyphens w:val="0"/>
              <w:spacing w:after="0"/>
              <w:rPr>
                <w:rFonts w:ascii="Tahoma" w:hAnsi="Tahoma" w:cs="Tahoma"/>
                <w:lang w:val="el-GR" w:eastAsia="en-US"/>
              </w:rPr>
            </w:pPr>
            <w:r w:rsidRPr="007D12AA">
              <w:rPr>
                <w:rFonts w:ascii="Tahoma" w:hAnsi="Tahoma" w:cs="Tahoma"/>
                <w:lang w:val="el-GR" w:eastAsia="en-US"/>
              </w:rPr>
              <w:t xml:space="preserve">Υπουργείο </w:t>
            </w:r>
            <w:r>
              <w:rPr>
                <w:rFonts w:ascii="Tahoma" w:hAnsi="Tahoma" w:cs="Tahoma"/>
                <w:lang w:val="el-GR" w:eastAsia="en-US"/>
              </w:rPr>
              <w:t>Πολιτισμού &amp; Αθλητισμού</w:t>
            </w:r>
          </w:p>
        </w:tc>
        <w:tc>
          <w:tcPr>
            <w:tcW w:w="3928" w:type="dxa"/>
            <w:vAlign w:val="center"/>
          </w:tcPr>
          <w:p w14:paraId="5D35739F" w14:textId="548EAEA7" w:rsidR="0053610D" w:rsidRPr="007D12AA" w:rsidRDefault="00000000" w:rsidP="00B90A7E">
            <w:pPr>
              <w:widowControl w:val="0"/>
              <w:suppressAutoHyphens w:val="0"/>
              <w:spacing w:after="0"/>
              <w:rPr>
                <w:rFonts w:ascii="Tahoma" w:hAnsi="Tahoma" w:cs="Tahoma"/>
                <w:u w:val="single"/>
                <w:lang w:val="el-GR" w:eastAsia="en-US"/>
              </w:rPr>
            </w:pPr>
            <w:hyperlink r:id="rId33" w:history="1">
              <w:r w:rsidR="0053610D" w:rsidRPr="007D12AA">
                <w:rPr>
                  <w:rStyle w:val="-"/>
                  <w:rFonts w:ascii="Tahoma" w:hAnsi="Tahoma" w:cs="Tahoma"/>
                  <w:lang w:val="el-GR" w:eastAsia="en-US"/>
                </w:rPr>
                <w:t>www.</w:t>
              </w:r>
              <w:r w:rsidR="0053610D" w:rsidRPr="0053610D">
                <w:rPr>
                  <w:rStyle w:val="-"/>
                  <w:rFonts w:ascii="Tahoma" w:hAnsi="Tahoma" w:cs="Tahoma"/>
                  <w:lang w:val="en-US" w:eastAsia="en-US"/>
                </w:rPr>
                <w:t>culture</w:t>
              </w:r>
              <w:r w:rsidR="0053610D" w:rsidRPr="007D12AA">
                <w:rPr>
                  <w:rStyle w:val="-"/>
                  <w:rFonts w:ascii="Tahoma" w:hAnsi="Tahoma" w:cs="Tahoma"/>
                  <w:lang w:val="el-GR" w:eastAsia="en-US"/>
                </w:rPr>
                <w:t>.</w:t>
              </w:r>
              <w:r w:rsidR="0053610D" w:rsidRPr="0053610D">
                <w:rPr>
                  <w:rStyle w:val="-"/>
                  <w:rFonts w:ascii="Tahoma" w:hAnsi="Tahoma" w:cs="Tahoma"/>
                  <w:lang w:val="en-US" w:eastAsia="en-US"/>
                </w:rPr>
                <w:t>gov</w:t>
              </w:r>
              <w:r w:rsidR="0053610D" w:rsidRPr="007D12AA">
                <w:rPr>
                  <w:rStyle w:val="-"/>
                  <w:rFonts w:ascii="Tahoma" w:hAnsi="Tahoma" w:cs="Tahoma"/>
                  <w:lang w:val="el-GR" w:eastAsia="en-US"/>
                </w:rPr>
                <w:t>.</w:t>
              </w:r>
              <w:r w:rsidR="0053610D" w:rsidRPr="0053610D">
                <w:rPr>
                  <w:rStyle w:val="-"/>
                  <w:rFonts w:ascii="Tahoma" w:hAnsi="Tahoma" w:cs="Tahoma"/>
                  <w:lang w:val="en-US" w:eastAsia="en-US"/>
                </w:rPr>
                <w:t>gr</w:t>
              </w:r>
            </w:hyperlink>
          </w:p>
          <w:p w14:paraId="66A17C8B" w14:textId="730E83A4" w:rsidR="0053610D" w:rsidRPr="00133E99" w:rsidRDefault="0053610D" w:rsidP="00B90A7E">
            <w:pPr>
              <w:widowControl w:val="0"/>
              <w:suppressAutoHyphens w:val="0"/>
              <w:spacing w:after="0"/>
              <w:rPr>
                <w:rFonts w:ascii="Tahoma" w:hAnsi="Tahoma" w:cs="Tahoma"/>
                <w:lang w:val="el-GR" w:eastAsia="en-US"/>
              </w:rPr>
            </w:pPr>
            <w:r w:rsidRPr="007D12AA">
              <w:rPr>
                <w:rFonts w:ascii="Tahoma" w:hAnsi="Tahoma" w:cs="Tahoma"/>
                <w:lang w:val="el-GR" w:eastAsia="en-US"/>
              </w:rPr>
              <w:t>Βλ</w:t>
            </w:r>
            <w:r w:rsidRPr="00133E99">
              <w:rPr>
                <w:rFonts w:ascii="Tahoma" w:hAnsi="Tahoma" w:cs="Tahoma"/>
                <w:lang w:val="el-GR" w:eastAsia="en-US"/>
              </w:rPr>
              <w:t xml:space="preserve">. </w:t>
            </w:r>
            <w:r w:rsidRPr="007D12AA">
              <w:rPr>
                <w:rFonts w:ascii="Tahoma" w:hAnsi="Tahoma" w:cs="Tahoma"/>
                <w:lang w:val="el-GR" w:eastAsia="en-US"/>
              </w:rPr>
              <w:t>Παρ</w:t>
            </w:r>
            <w:r w:rsidRPr="00133E99">
              <w:rPr>
                <w:rFonts w:ascii="Tahoma" w:hAnsi="Tahoma" w:cs="Tahoma"/>
                <w:lang w:val="el-GR" w:eastAsia="en-US"/>
              </w:rPr>
              <w:t>.</w:t>
            </w:r>
            <w:r w:rsidR="00500482">
              <w:rPr>
                <w:rFonts w:ascii="Tahoma" w:hAnsi="Tahoma" w:cs="Tahoma"/>
                <w:lang w:val="el-GR" w:eastAsia="en-US"/>
              </w:rPr>
              <w:t xml:space="preserve"> 1.1.2</w:t>
            </w:r>
          </w:p>
        </w:tc>
      </w:tr>
      <w:tr w:rsidR="0053610D" w:rsidRPr="00500482" w14:paraId="22EE1BA9" w14:textId="77777777" w:rsidTr="007D12AA">
        <w:tc>
          <w:tcPr>
            <w:tcW w:w="3397" w:type="dxa"/>
            <w:vAlign w:val="center"/>
          </w:tcPr>
          <w:p w14:paraId="47BCA433" w14:textId="77777777" w:rsidR="0053610D" w:rsidRPr="007D12AA" w:rsidRDefault="0053610D" w:rsidP="0053610D">
            <w:pPr>
              <w:widowControl w:val="0"/>
              <w:suppressAutoHyphens w:val="0"/>
              <w:spacing w:after="0"/>
              <w:rPr>
                <w:rFonts w:ascii="Tahoma" w:hAnsi="Tahoma" w:cs="Tahoma"/>
                <w:lang w:val="el-GR" w:eastAsia="en-US"/>
              </w:rPr>
            </w:pPr>
            <w:r w:rsidRPr="007D12AA">
              <w:rPr>
                <w:rFonts w:ascii="Tahoma" w:hAnsi="Tahoma" w:cs="Tahoma"/>
                <w:lang w:val="el-GR" w:eastAsia="en-US"/>
              </w:rPr>
              <w:t>Κύριος του Έργου</w:t>
            </w:r>
          </w:p>
        </w:tc>
        <w:tc>
          <w:tcPr>
            <w:tcW w:w="2530" w:type="dxa"/>
            <w:vAlign w:val="center"/>
          </w:tcPr>
          <w:p w14:paraId="2AF4081A" w14:textId="2E17C26D" w:rsidR="0053610D" w:rsidRPr="007D12AA" w:rsidRDefault="0053610D" w:rsidP="0053610D">
            <w:pPr>
              <w:widowControl w:val="0"/>
              <w:suppressAutoHyphens w:val="0"/>
              <w:spacing w:after="0"/>
              <w:rPr>
                <w:rFonts w:ascii="Tahoma" w:hAnsi="Tahoma" w:cs="Tahoma"/>
                <w:highlight w:val="cyan"/>
                <w:lang w:val="el-GR" w:eastAsia="en-US"/>
              </w:rPr>
            </w:pPr>
            <w:r w:rsidRPr="00B90A7E">
              <w:rPr>
                <w:rFonts w:ascii="Tahoma" w:hAnsi="Tahoma" w:cs="Tahoma"/>
                <w:lang w:val="el-GR" w:eastAsia="en-US"/>
              </w:rPr>
              <w:t xml:space="preserve">Υπουργείο </w:t>
            </w:r>
            <w:r>
              <w:rPr>
                <w:rFonts w:ascii="Tahoma" w:hAnsi="Tahoma" w:cs="Tahoma"/>
                <w:lang w:val="el-GR" w:eastAsia="en-US"/>
              </w:rPr>
              <w:t>Πολιτισμού &amp; Αθλητισμού</w:t>
            </w:r>
          </w:p>
        </w:tc>
        <w:tc>
          <w:tcPr>
            <w:tcW w:w="3928" w:type="dxa"/>
          </w:tcPr>
          <w:p w14:paraId="6EE7A389" w14:textId="2EAFAEC7" w:rsidR="0053610D" w:rsidRPr="007D12AA" w:rsidRDefault="00000000" w:rsidP="0053610D">
            <w:pPr>
              <w:widowControl w:val="0"/>
              <w:suppressAutoHyphens w:val="0"/>
              <w:spacing w:after="0"/>
              <w:rPr>
                <w:rFonts w:ascii="Tahoma" w:hAnsi="Tahoma" w:cs="Tahoma"/>
                <w:u w:val="single"/>
                <w:lang w:val="el-GR" w:eastAsia="en-US"/>
              </w:rPr>
            </w:pPr>
            <w:hyperlink r:id="rId34" w:history="1">
              <w:r w:rsidR="0053610D" w:rsidRPr="00B90A7E">
                <w:rPr>
                  <w:rStyle w:val="-"/>
                  <w:rFonts w:ascii="Tahoma" w:hAnsi="Tahoma" w:cs="Tahoma"/>
                  <w:lang w:val="el-GR" w:eastAsia="en-US"/>
                </w:rPr>
                <w:t>www.</w:t>
              </w:r>
              <w:r w:rsidR="0053610D" w:rsidRPr="0053610D">
                <w:rPr>
                  <w:rStyle w:val="-"/>
                  <w:rFonts w:ascii="Tahoma" w:hAnsi="Tahoma" w:cs="Tahoma"/>
                  <w:lang w:val="en-US" w:eastAsia="en-US"/>
                </w:rPr>
                <w:t>culture</w:t>
              </w:r>
              <w:r w:rsidR="0053610D" w:rsidRPr="00B90A7E">
                <w:rPr>
                  <w:rStyle w:val="-"/>
                  <w:rFonts w:ascii="Tahoma" w:hAnsi="Tahoma" w:cs="Tahoma"/>
                  <w:lang w:val="el-GR" w:eastAsia="en-US"/>
                </w:rPr>
                <w:t>.</w:t>
              </w:r>
              <w:r w:rsidR="0053610D" w:rsidRPr="0053610D">
                <w:rPr>
                  <w:rStyle w:val="-"/>
                  <w:rFonts w:ascii="Tahoma" w:hAnsi="Tahoma" w:cs="Tahoma"/>
                  <w:lang w:val="en-US" w:eastAsia="en-US"/>
                </w:rPr>
                <w:t>gov</w:t>
              </w:r>
              <w:r w:rsidR="0053610D" w:rsidRPr="00B90A7E">
                <w:rPr>
                  <w:rStyle w:val="-"/>
                  <w:rFonts w:ascii="Tahoma" w:hAnsi="Tahoma" w:cs="Tahoma"/>
                  <w:lang w:val="el-GR" w:eastAsia="en-US"/>
                </w:rPr>
                <w:t>.</w:t>
              </w:r>
              <w:r w:rsidR="0053610D" w:rsidRPr="0053610D">
                <w:rPr>
                  <w:rStyle w:val="-"/>
                  <w:rFonts w:ascii="Tahoma" w:hAnsi="Tahoma" w:cs="Tahoma"/>
                  <w:lang w:val="en-US" w:eastAsia="en-US"/>
                </w:rPr>
                <w:t>gr</w:t>
              </w:r>
            </w:hyperlink>
            <w:r w:rsidR="0053610D" w:rsidRPr="007D12AA">
              <w:rPr>
                <w:rFonts w:ascii="Tahoma" w:hAnsi="Tahoma" w:cs="Tahoma"/>
                <w:lang w:val="el-GR" w:eastAsia="en-US"/>
              </w:rPr>
              <w:t xml:space="preserve"> </w:t>
            </w:r>
          </w:p>
          <w:p w14:paraId="4779B3A8" w14:textId="28862A95" w:rsidR="0053610D" w:rsidRPr="00133E99" w:rsidRDefault="0053610D" w:rsidP="0053610D">
            <w:pPr>
              <w:widowControl w:val="0"/>
              <w:suppressAutoHyphens w:val="0"/>
              <w:spacing w:after="0"/>
              <w:rPr>
                <w:rFonts w:ascii="Tahoma" w:hAnsi="Tahoma" w:cs="Tahoma"/>
                <w:lang w:val="el-GR" w:eastAsia="en-US"/>
              </w:rPr>
            </w:pPr>
            <w:r w:rsidRPr="007D12AA">
              <w:rPr>
                <w:rFonts w:ascii="Tahoma" w:hAnsi="Tahoma" w:cs="Tahoma"/>
                <w:lang w:val="el-GR" w:eastAsia="en-US"/>
              </w:rPr>
              <w:t>Βλ</w:t>
            </w:r>
            <w:r w:rsidRPr="00133E99">
              <w:rPr>
                <w:rFonts w:ascii="Tahoma" w:hAnsi="Tahoma" w:cs="Tahoma"/>
                <w:lang w:val="el-GR" w:eastAsia="en-US"/>
              </w:rPr>
              <w:t xml:space="preserve">. </w:t>
            </w:r>
            <w:r w:rsidRPr="007D12AA">
              <w:rPr>
                <w:rFonts w:ascii="Tahoma" w:hAnsi="Tahoma" w:cs="Tahoma"/>
                <w:lang w:val="el-GR" w:eastAsia="en-US"/>
              </w:rPr>
              <w:t>Παρ</w:t>
            </w:r>
            <w:r w:rsidRPr="00133E99">
              <w:rPr>
                <w:rFonts w:ascii="Tahoma" w:hAnsi="Tahoma" w:cs="Tahoma"/>
                <w:lang w:val="el-GR" w:eastAsia="en-US"/>
              </w:rPr>
              <w:t xml:space="preserve">. </w:t>
            </w:r>
            <w:r w:rsidR="00500482">
              <w:rPr>
                <w:rFonts w:ascii="Tahoma" w:hAnsi="Tahoma" w:cs="Tahoma"/>
                <w:lang w:val="el-GR" w:eastAsia="en-US"/>
              </w:rPr>
              <w:t>1.1.2</w:t>
            </w:r>
          </w:p>
        </w:tc>
      </w:tr>
      <w:tr w:rsidR="0053610D" w:rsidRPr="00915B20" w14:paraId="1C00A73E" w14:textId="77777777" w:rsidTr="007D12AA">
        <w:tc>
          <w:tcPr>
            <w:tcW w:w="3397" w:type="dxa"/>
            <w:vAlign w:val="center"/>
          </w:tcPr>
          <w:p w14:paraId="23A7DDE4" w14:textId="77777777" w:rsidR="0053610D" w:rsidRPr="007D12AA" w:rsidRDefault="0053610D" w:rsidP="0053610D">
            <w:pPr>
              <w:widowControl w:val="0"/>
              <w:suppressAutoHyphens w:val="0"/>
              <w:spacing w:after="0"/>
              <w:rPr>
                <w:rFonts w:ascii="Tahoma" w:hAnsi="Tahoma" w:cs="Tahoma"/>
                <w:lang w:val="el-GR" w:eastAsia="en-US"/>
              </w:rPr>
            </w:pPr>
            <w:r w:rsidRPr="007D12AA">
              <w:rPr>
                <w:rFonts w:ascii="Tahoma" w:hAnsi="Tahoma" w:cs="Tahoma"/>
                <w:lang w:val="el-GR" w:eastAsia="en-US"/>
              </w:rPr>
              <w:t>Φορέας Λειτουργίας του Έργου</w:t>
            </w:r>
          </w:p>
        </w:tc>
        <w:tc>
          <w:tcPr>
            <w:tcW w:w="2530" w:type="dxa"/>
            <w:vAlign w:val="center"/>
          </w:tcPr>
          <w:p w14:paraId="79F82FD8" w14:textId="41B63D3A" w:rsidR="0053610D" w:rsidRPr="007D12AA" w:rsidRDefault="0053610D" w:rsidP="0053610D">
            <w:pPr>
              <w:widowControl w:val="0"/>
              <w:suppressAutoHyphens w:val="0"/>
              <w:spacing w:after="0"/>
              <w:rPr>
                <w:rFonts w:ascii="Tahoma" w:hAnsi="Tahoma" w:cs="Tahoma"/>
                <w:highlight w:val="cyan"/>
                <w:lang w:val="el-GR" w:eastAsia="en-US"/>
              </w:rPr>
            </w:pPr>
            <w:r w:rsidRPr="00B90A7E">
              <w:rPr>
                <w:rFonts w:ascii="Tahoma" w:hAnsi="Tahoma" w:cs="Tahoma"/>
                <w:lang w:val="el-GR" w:eastAsia="en-US"/>
              </w:rPr>
              <w:t xml:space="preserve">Υπουργείο </w:t>
            </w:r>
            <w:r>
              <w:rPr>
                <w:rFonts w:ascii="Tahoma" w:hAnsi="Tahoma" w:cs="Tahoma"/>
                <w:lang w:val="el-GR" w:eastAsia="en-US"/>
              </w:rPr>
              <w:t>Πολιτισμού &amp; Αθλητισμού</w:t>
            </w:r>
          </w:p>
        </w:tc>
        <w:tc>
          <w:tcPr>
            <w:tcW w:w="3928" w:type="dxa"/>
          </w:tcPr>
          <w:p w14:paraId="41505E44" w14:textId="27351EA4" w:rsidR="0053610D" w:rsidRPr="007D12AA" w:rsidRDefault="00000000" w:rsidP="0053610D">
            <w:pPr>
              <w:widowControl w:val="0"/>
              <w:suppressAutoHyphens w:val="0"/>
              <w:spacing w:after="0"/>
              <w:rPr>
                <w:rFonts w:ascii="Tahoma" w:hAnsi="Tahoma" w:cs="Tahoma"/>
                <w:u w:val="single"/>
                <w:lang w:val="el-GR" w:eastAsia="en-US"/>
              </w:rPr>
            </w:pPr>
            <w:hyperlink r:id="rId35" w:history="1">
              <w:r w:rsidR="0053610D" w:rsidRPr="00B90A7E">
                <w:rPr>
                  <w:rStyle w:val="-"/>
                  <w:rFonts w:ascii="Tahoma" w:hAnsi="Tahoma" w:cs="Tahoma"/>
                  <w:lang w:val="el-GR" w:eastAsia="en-US"/>
                </w:rPr>
                <w:t>www.</w:t>
              </w:r>
              <w:r w:rsidR="0053610D" w:rsidRPr="0053610D">
                <w:rPr>
                  <w:rStyle w:val="-"/>
                  <w:rFonts w:ascii="Tahoma" w:hAnsi="Tahoma" w:cs="Tahoma"/>
                  <w:lang w:val="en-US" w:eastAsia="en-US"/>
                </w:rPr>
                <w:t>culture</w:t>
              </w:r>
              <w:r w:rsidR="0053610D" w:rsidRPr="00B90A7E">
                <w:rPr>
                  <w:rStyle w:val="-"/>
                  <w:rFonts w:ascii="Tahoma" w:hAnsi="Tahoma" w:cs="Tahoma"/>
                  <w:lang w:val="el-GR" w:eastAsia="en-US"/>
                </w:rPr>
                <w:t>.</w:t>
              </w:r>
              <w:r w:rsidR="0053610D" w:rsidRPr="0053610D">
                <w:rPr>
                  <w:rStyle w:val="-"/>
                  <w:rFonts w:ascii="Tahoma" w:hAnsi="Tahoma" w:cs="Tahoma"/>
                  <w:lang w:val="en-US" w:eastAsia="en-US"/>
                </w:rPr>
                <w:t>gov</w:t>
              </w:r>
              <w:r w:rsidR="0053610D" w:rsidRPr="00B90A7E">
                <w:rPr>
                  <w:rStyle w:val="-"/>
                  <w:rFonts w:ascii="Tahoma" w:hAnsi="Tahoma" w:cs="Tahoma"/>
                  <w:lang w:val="el-GR" w:eastAsia="en-US"/>
                </w:rPr>
                <w:t>.</w:t>
              </w:r>
              <w:r w:rsidR="0053610D" w:rsidRPr="0053610D">
                <w:rPr>
                  <w:rStyle w:val="-"/>
                  <w:rFonts w:ascii="Tahoma" w:hAnsi="Tahoma" w:cs="Tahoma"/>
                  <w:lang w:val="en-US" w:eastAsia="en-US"/>
                </w:rPr>
                <w:t>gr</w:t>
              </w:r>
            </w:hyperlink>
            <w:r w:rsidR="0053610D" w:rsidRPr="007D12AA">
              <w:rPr>
                <w:rFonts w:ascii="Tahoma" w:hAnsi="Tahoma" w:cs="Tahoma"/>
                <w:lang w:val="el-GR" w:eastAsia="en-US"/>
              </w:rPr>
              <w:t xml:space="preserve"> </w:t>
            </w:r>
          </w:p>
          <w:p w14:paraId="433D26A7" w14:textId="3C790C22" w:rsidR="0053610D" w:rsidRPr="00133E99" w:rsidRDefault="0053610D" w:rsidP="0053610D">
            <w:pPr>
              <w:widowControl w:val="0"/>
              <w:suppressAutoHyphens w:val="0"/>
              <w:spacing w:after="0"/>
              <w:rPr>
                <w:rFonts w:ascii="Tahoma" w:hAnsi="Tahoma" w:cs="Tahoma"/>
                <w:lang w:val="el-GR" w:eastAsia="en-US"/>
              </w:rPr>
            </w:pPr>
            <w:r w:rsidRPr="007D12AA">
              <w:rPr>
                <w:rFonts w:ascii="Tahoma" w:hAnsi="Tahoma" w:cs="Tahoma"/>
                <w:lang w:val="el-GR" w:eastAsia="en-US"/>
              </w:rPr>
              <w:t>Βλ</w:t>
            </w:r>
            <w:r w:rsidRPr="00133E99">
              <w:rPr>
                <w:rFonts w:ascii="Tahoma" w:hAnsi="Tahoma" w:cs="Tahoma"/>
                <w:lang w:val="el-GR" w:eastAsia="en-US"/>
              </w:rPr>
              <w:t xml:space="preserve">. </w:t>
            </w:r>
            <w:r w:rsidRPr="007D12AA">
              <w:rPr>
                <w:rFonts w:ascii="Tahoma" w:hAnsi="Tahoma" w:cs="Tahoma"/>
                <w:lang w:val="el-GR" w:eastAsia="en-US"/>
              </w:rPr>
              <w:t>Παρ</w:t>
            </w:r>
            <w:r w:rsidRPr="00133E99">
              <w:rPr>
                <w:rFonts w:ascii="Tahoma" w:hAnsi="Tahoma" w:cs="Tahoma"/>
                <w:lang w:val="el-GR" w:eastAsia="en-US"/>
              </w:rPr>
              <w:t xml:space="preserve">. </w:t>
            </w:r>
            <w:r w:rsidR="00500482">
              <w:rPr>
                <w:rFonts w:ascii="Tahoma" w:hAnsi="Tahoma" w:cs="Tahoma"/>
                <w:lang w:val="el-GR" w:eastAsia="en-US"/>
              </w:rPr>
              <w:t>1.1.2</w:t>
            </w:r>
          </w:p>
        </w:tc>
      </w:tr>
      <w:tr w:rsidR="0053610D" w:rsidRPr="006F5BB5" w:rsidDel="00DF55C4" w14:paraId="01677A0B" w14:textId="77777777" w:rsidTr="00B90A7E">
        <w:tc>
          <w:tcPr>
            <w:tcW w:w="3397" w:type="dxa"/>
            <w:vAlign w:val="center"/>
          </w:tcPr>
          <w:p w14:paraId="601CAF71" w14:textId="77777777" w:rsidR="0053610D" w:rsidRPr="007D12AA" w:rsidDel="00DF55C4" w:rsidRDefault="0053610D" w:rsidP="00B90A7E">
            <w:pPr>
              <w:widowControl w:val="0"/>
              <w:suppressAutoHyphens w:val="0"/>
              <w:spacing w:after="0"/>
              <w:rPr>
                <w:rFonts w:ascii="Tahoma" w:hAnsi="Tahoma" w:cs="Tahoma"/>
                <w:lang w:val="el-GR" w:eastAsia="en-US"/>
              </w:rPr>
            </w:pPr>
            <w:r w:rsidRPr="007D12AA">
              <w:rPr>
                <w:rFonts w:ascii="Tahoma" w:hAnsi="Tahoma" w:cs="Tahoma"/>
                <w:lang w:val="el-GR" w:eastAsia="en-US"/>
              </w:rPr>
              <w:t>Όργανα &amp; Επιτροπές Παρακολούθησης, Διακυβέρνησης και Ελέγχου του Έργου</w:t>
            </w:r>
          </w:p>
        </w:tc>
        <w:tc>
          <w:tcPr>
            <w:tcW w:w="2530" w:type="dxa"/>
            <w:vAlign w:val="center"/>
          </w:tcPr>
          <w:p w14:paraId="47836B8D" w14:textId="77777777" w:rsidR="0053610D" w:rsidRPr="007D12AA" w:rsidDel="00DF55C4" w:rsidRDefault="0053610D" w:rsidP="00B90A7E">
            <w:pPr>
              <w:widowControl w:val="0"/>
              <w:suppressAutoHyphens w:val="0"/>
              <w:spacing w:after="0"/>
              <w:rPr>
                <w:rFonts w:ascii="Tahoma" w:hAnsi="Tahoma" w:cs="Tahoma"/>
                <w:lang w:val="el-GR" w:eastAsia="en-US"/>
              </w:rPr>
            </w:pPr>
            <w:r w:rsidRPr="007D12AA">
              <w:rPr>
                <w:rFonts w:ascii="Tahoma" w:hAnsi="Tahoma" w:cs="Tahoma"/>
                <w:lang w:val="el-GR" w:eastAsia="en-US"/>
              </w:rPr>
              <w:t>-</w:t>
            </w:r>
          </w:p>
        </w:tc>
        <w:tc>
          <w:tcPr>
            <w:tcW w:w="3928" w:type="dxa"/>
            <w:vAlign w:val="center"/>
          </w:tcPr>
          <w:p w14:paraId="17C1D079" w14:textId="5D78DAB3" w:rsidR="0053610D" w:rsidRPr="007D12AA" w:rsidDel="00DF55C4" w:rsidRDefault="0053610D" w:rsidP="00B90A7E">
            <w:pPr>
              <w:widowControl w:val="0"/>
              <w:suppressAutoHyphens w:val="0"/>
              <w:spacing w:after="0"/>
              <w:rPr>
                <w:rFonts w:ascii="Tahoma" w:hAnsi="Tahoma" w:cs="Tahoma"/>
                <w:lang w:val="el-GR" w:eastAsia="en-US"/>
              </w:rPr>
            </w:pPr>
            <w:proofErr w:type="spellStart"/>
            <w:r w:rsidRPr="007D12AA">
              <w:rPr>
                <w:rFonts w:ascii="Tahoma" w:hAnsi="Tahoma" w:cs="Tahoma"/>
                <w:lang w:val="el-GR" w:eastAsia="en-US"/>
              </w:rPr>
              <w:t>Βλ</w:t>
            </w:r>
            <w:proofErr w:type="spellEnd"/>
            <w:r w:rsidRPr="007D12AA">
              <w:rPr>
                <w:rFonts w:ascii="Tahoma" w:hAnsi="Tahoma" w:cs="Tahoma"/>
                <w:lang w:eastAsia="en-US"/>
              </w:rPr>
              <w:t xml:space="preserve">. </w:t>
            </w:r>
            <w:r w:rsidRPr="007D12AA">
              <w:rPr>
                <w:rFonts w:ascii="Tahoma" w:hAnsi="Tahoma" w:cs="Tahoma"/>
                <w:lang w:val="el-GR" w:eastAsia="en-US"/>
              </w:rPr>
              <w:t>Παρ</w:t>
            </w:r>
            <w:r w:rsidRPr="007D12AA">
              <w:rPr>
                <w:rFonts w:ascii="Tahoma" w:hAnsi="Tahoma" w:cs="Tahoma"/>
                <w:lang w:eastAsia="en-US"/>
              </w:rPr>
              <w:t xml:space="preserve">. </w:t>
            </w:r>
            <w:r>
              <w:rPr>
                <w:rFonts w:ascii="Tahoma" w:hAnsi="Tahoma" w:cs="Tahoma"/>
                <w:lang w:eastAsia="en-US"/>
              </w:rPr>
              <w:fldChar w:fldCharType="begin"/>
            </w:r>
            <w:r>
              <w:rPr>
                <w:rFonts w:ascii="Tahoma" w:hAnsi="Tahoma" w:cs="Tahoma"/>
                <w:lang w:eastAsia="en-US"/>
              </w:rPr>
              <w:instrText xml:space="preserve"> REF _Ref136526167 \r \h </w:instrText>
            </w:r>
            <w:r>
              <w:rPr>
                <w:rFonts w:ascii="Tahoma" w:hAnsi="Tahoma" w:cs="Tahoma"/>
                <w:lang w:eastAsia="en-US"/>
              </w:rPr>
            </w:r>
            <w:r>
              <w:rPr>
                <w:rFonts w:ascii="Tahoma" w:hAnsi="Tahoma" w:cs="Tahoma"/>
                <w:lang w:eastAsia="en-US"/>
              </w:rPr>
              <w:fldChar w:fldCharType="separate"/>
            </w:r>
            <w:r w:rsidR="00915B20">
              <w:rPr>
                <w:rFonts w:ascii="Tahoma" w:hAnsi="Tahoma" w:cs="Tahoma"/>
                <w:lang w:eastAsia="en-US"/>
              </w:rPr>
              <w:t>1.1.3</w:t>
            </w:r>
            <w:r>
              <w:rPr>
                <w:rFonts w:ascii="Tahoma" w:hAnsi="Tahoma" w:cs="Tahoma"/>
                <w:lang w:eastAsia="en-US"/>
              </w:rPr>
              <w:fldChar w:fldCharType="end"/>
            </w:r>
          </w:p>
        </w:tc>
      </w:tr>
    </w:tbl>
    <w:p w14:paraId="1C081101" w14:textId="77777777" w:rsidR="0053610D" w:rsidRPr="008977A2" w:rsidRDefault="0053610D" w:rsidP="007D12AA">
      <w:pPr>
        <w:shd w:val="clear" w:color="auto" w:fill="FFFFFF"/>
        <w:suppressAutoHyphens w:val="0"/>
        <w:spacing w:line="252" w:lineRule="auto"/>
      </w:pPr>
    </w:p>
    <w:p w14:paraId="39B143D0" w14:textId="77777777" w:rsidR="0053610D" w:rsidRPr="0053610D" w:rsidRDefault="0053610D" w:rsidP="007D12AA">
      <w:pPr>
        <w:pStyle w:val="-3"/>
      </w:pPr>
      <w:bookmarkStart w:id="378" w:name="_Toc123136362"/>
      <w:bookmarkStart w:id="379" w:name="_Ref152683918"/>
      <w:r w:rsidRPr="0053610D">
        <w:t>Φορέας Υλοποίησης – Αναθέτουσα Αρχή</w:t>
      </w:r>
      <w:bookmarkEnd w:id="378"/>
      <w:bookmarkEnd w:id="379"/>
      <w:r w:rsidRPr="0053610D">
        <w:t xml:space="preserve"> </w:t>
      </w:r>
    </w:p>
    <w:p w14:paraId="60835714" w14:textId="77777777" w:rsidR="0053610D" w:rsidRPr="007D12AA" w:rsidRDefault="0053610D" w:rsidP="0053610D">
      <w:pPr>
        <w:shd w:val="clear" w:color="auto" w:fill="FFFFFF"/>
        <w:suppressAutoHyphens w:val="0"/>
        <w:spacing w:line="252" w:lineRule="auto"/>
        <w:rPr>
          <w:rFonts w:ascii="Tahoma" w:hAnsi="Tahoma" w:cs="Tahoma"/>
          <w:lang w:val="el-GR"/>
        </w:rPr>
      </w:pPr>
      <w:r w:rsidRPr="007D12AA">
        <w:rPr>
          <w:rFonts w:ascii="Tahoma" w:hAnsi="Tahoma" w:cs="Tahoma"/>
          <w:lang w:val="el-GR"/>
        </w:rPr>
        <w:t xml:space="preserve">Η </w:t>
      </w:r>
      <w:r w:rsidRPr="007D12AA">
        <w:rPr>
          <w:rFonts w:ascii="Tahoma" w:hAnsi="Tahoma" w:cs="Tahoma"/>
          <w:b/>
          <w:lang w:val="el-GR"/>
        </w:rPr>
        <w:t>Κοινωνία της Πληροφορίας Μ.Α.Ε.</w:t>
      </w:r>
      <w:r w:rsidRPr="007D12AA">
        <w:rPr>
          <w:rFonts w:ascii="Tahoma" w:hAnsi="Tahoma" w:cs="Tahoma"/>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5386/Β/07-12-2020) και εποπτεύεται από το Υπουργείο Ψηφιακής Διακυβέρνησης.</w:t>
      </w:r>
    </w:p>
    <w:p w14:paraId="29B09646" w14:textId="77777777" w:rsidR="0053610D" w:rsidRPr="007D12AA" w:rsidRDefault="0053610D" w:rsidP="0053610D">
      <w:pPr>
        <w:shd w:val="clear" w:color="auto" w:fill="FFFFFF"/>
        <w:suppressAutoHyphens w:val="0"/>
        <w:spacing w:line="252" w:lineRule="auto"/>
        <w:rPr>
          <w:rFonts w:ascii="Tahoma" w:hAnsi="Tahoma" w:cs="Tahoma"/>
          <w:lang w:val="el-GR"/>
        </w:rPr>
      </w:pPr>
      <w:r w:rsidRPr="007D12AA">
        <w:rPr>
          <w:rFonts w:ascii="Tahoma" w:hAnsi="Tahoma" w:cs="Tahoma"/>
          <w:lang w:val="el-GR"/>
        </w:rPr>
        <w:t>Βασικός σκοπός της Εταιρείας, όπως ορίζεται στην τελευταία τροποποίηση του καταστατικού αυτής (ΦΕΚ 5386/Β/07-12-2020), είναι:</w:t>
      </w:r>
    </w:p>
    <w:p w14:paraId="7681C681" w14:textId="77777777" w:rsidR="0053610D" w:rsidRPr="007D12AA" w:rsidRDefault="0053610D" w:rsidP="0053610D">
      <w:pPr>
        <w:shd w:val="clear" w:color="auto" w:fill="FFFFFF"/>
        <w:suppressAutoHyphens w:val="0"/>
        <w:spacing w:line="252" w:lineRule="auto"/>
        <w:rPr>
          <w:rFonts w:ascii="Tahoma" w:hAnsi="Tahoma" w:cs="Tahoma"/>
          <w:lang w:val="el-GR"/>
        </w:rPr>
      </w:pPr>
      <w:r w:rsidRPr="007D12AA">
        <w:rPr>
          <w:rFonts w:ascii="Tahoma" w:hAnsi="Tahoma" w:cs="Tahoma"/>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7D12AA">
        <w:rPr>
          <w:rFonts w:ascii="Tahoma" w:hAnsi="Tahoma" w:cs="Tahoma"/>
          <w:lang w:val="el-GR"/>
        </w:rPr>
        <w:t>ενωσιακούς</w:t>
      </w:r>
      <w:proofErr w:type="spellEnd"/>
      <w:r w:rsidRPr="007D12AA">
        <w:rPr>
          <w:rFonts w:ascii="Tahoma" w:hAnsi="Tahoma" w:cs="Tahoma"/>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6BA94337" w14:textId="77777777" w:rsidR="0053610D" w:rsidRPr="007D12AA" w:rsidRDefault="0053610D" w:rsidP="0053610D">
      <w:pPr>
        <w:shd w:val="clear" w:color="auto" w:fill="FFFFFF"/>
        <w:suppressAutoHyphens w:val="0"/>
        <w:spacing w:line="252" w:lineRule="auto"/>
        <w:rPr>
          <w:rFonts w:ascii="Tahoma" w:hAnsi="Tahoma" w:cs="Tahoma"/>
          <w:lang w:val="el-GR"/>
        </w:rPr>
      </w:pPr>
      <w:r w:rsidRPr="007D12AA">
        <w:rPr>
          <w:rFonts w:ascii="Tahoma" w:hAnsi="Tahoma" w:cs="Tahoma"/>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7D12AA">
        <w:rPr>
          <w:rFonts w:ascii="Tahoma" w:hAnsi="Tahoma" w:cs="Tahoma"/>
          <w:lang w:val="el-GR"/>
        </w:rPr>
        <w:t>ενωσιακούς</w:t>
      </w:r>
      <w:proofErr w:type="spellEnd"/>
      <w:r w:rsidRPr="007D12AA">
        <w:rPr>
          <w:rFonts w:ascii="Tahoma" w:hAnsi="Tahoma" w:cs="Tahoma"/>
          <w:lang w:val="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578474AA" w14:textId="77777777" w:rsidR="0053610D" w:rsidRPr="007D12AA" w:rsidRDefault="0053610D" w:rsidP="0053610D">
      <w:pPr>
        <w:shd w:val="clear" w:color="auto" w:fill="FFFFFF"/>
        <w:suppressAutoHyphens w:val="0"/>
        <w:spacing w:line="252" w:lineRule="auto"/>
        <w:rPr>
          <w:rFonts w:ascii="Tahoma" w:hAnsi="Tahoma" w:cs="Tahoma"/>
          <w:lang w:val="el-GR"/>
        </w:rPr>
      </w:pPr>
      <w:r w:rsidRPr="007D12AA">
        <w:rPr>
          <w:rFonts w:ascii="Tahoma" w:hAnsi="Tahoma" w:cs="Tahoma"/>
          <w:lang w:val="el-GR"/>
        </w:rPr>
        <w:lastRenderedPageBreak/>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0F7C75F4" w14:textId="77777777" w:rsidR="0053610D" w:rsidRPr="007D12AA" w:rsidRDefault="0053610D" w:rsidP="0053610D">
      <w:pPr>
        <w:shd w:val="clear" w:color="auto" w:fill="FFFFFF"/>
        <w:suppressAutoHyphens w:val="0"/>
        <w:spacing w:line="252" w:lineRule="auto"/>
        <w:rPr>
          <w:rFonts w:ascii="Tahoma" w:hAnsi="Tahoma" w:cs="Tahoma"/>
          <w:lang w:val="el-GR"/>
        </w:rPr>
      </w:pPr>
      <w:r w:rsidRPr="007D12AA">
        <w:rPr>
          <w:rFonts w:ascii="Tahoma" w:hAnsi="Tahoma" w:cs="Tahoma"/>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34C5BD1A" w14:textId="77777777" w:rsidR="0053610D" w:rsidRPr="007D12AA" w:rsidRDefault="0053610D" w:rsidP="0053610D">
      <w:pPr>
        <w:shd w:val="clear" w:color="auto" w:fill="FFFFFF"/>
        <w:suppressAutoHyphens w:val="0"/>
        <w:spacing w:line="252" w:lineRule="auto"/>
        <w:rPr>
          <w:rFonts w:ascii="Tahoma" w:hAnsi="Tahoma" w:cs="Tahoma"/>
          <w:lang w:val="el-GR"/>
        </w:rPr>
      </w:pPr>
      <w:r w:rsidRPr="007D12AA">
        <w:rPr>
          <w:rFonts w:ascii="Tahoma" w:hAnsi="Tahoma" w:cs="Tahoma"/>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20F44F69" w14:textId="77777777" w:rsidR="0053610D" w:rsidRPr="007D12AA" w:rsidRDefault="0053610D" w:rsidP="0053610D">
      <w:pPr>
        <w:shd w:val="clear" w:color="auto" w:fill="FFFFFF"/>
        <w:suppressAutoHyphens w:val="0"/>
        <w:spacing w:line="252" w:lineRule="auto"/>
        <w:rPr>
          <w:rFonts w:ascii="Tahoma" w:hAnsi="Tahoma" w:cs="Tahoma"/>
          <w:lang w:val="el-GR"/>
        </w:rPr>
      </w:pPr>
      <w:proofErr w:type="spellStart"/>
      <w:r w:rsidRPr="007D12AA">
        <w:rPr>
          <w:rFonts w:ascii="Tahoma" w:hAnsi="Tahoma" w:cs="Tahoma"/>
          <w:lang w:val="el-GR"/>
        </w:rPr>
        <w:t>στ</w:t>
      </w:r>
      <w:proofErr w:type="spellEnd"/>
      <w:r w:rsidRPr="007D12AA">
        <w:rPr>
          <w:rFonts w:ascii="Tahoma" w:hAnsi="Tahoma" w:cs="Tahoma"/>
          <w:lang w:val="el-GR"/>
        </w:rPr>
        <w:t xml:space="preserve">)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7D12AA">
        <w:rPr>
          <w:rFonts w:ascii="Tahoma" w:hAnsi="Tahoma" w:cs="Tahoma"/>
          <w:lang w:val="el-GR"/>
        </w:rPr>
        <w:t>ενωσιακή</w:t>
      </w:r>
      <w:proofErr w:type="spellEnd"/>
      <w:r w:rsidRPr="007D12AA">
        <w:rPr>
          <w:rFonts w:ascii="Tahoma" w:hAnsi="Tahoma" w:cs="Tahoma"/>
          <w:lang w:val="el-GR"/>
        </w:rPr>
        <w:t xml:space="preserve"> ή/και εθνική) ύστερα από αίτηση του φορέα και υπογραφή σχετικής προγραμματικής συμφωνίας με την εταιρεία.</w:t>
      </w:r>
    </w:p>
    <w:p w14:paraId="57973520" w14:textId="77777777" w:rsidR="0053610D" w:rsidRPr="007D12AA" w:rsidRDefault="0053610D" w:rsidP="0053610D">
      <w:pPr>
        <w:shd w:val="clear" w:color="auto" w:fill="FFFFFF"/>
        <w:suppressAutoHyphens w:val="0"/>
        <w:spacing w:line="252" w:lineRule="auto"/>
        <w:rPr>
          <w:rFonts w:ascii="Tahoma" w:hAnsi="Tahoma" w:cs="Tahoma"/>
          <w:lang w:val="el-GR"/>
        </w:rPr>
      </w:pPr>
      <w:r w:rsidRPr="007D12AA">
        <w:rPr>
          <w:rFonts w:ascii="Tahoma" w:hAnsi="Tahoma" w:cs="Tahoma"/>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5EDDFF7D" w14:textId="77777777" w:rsidR="0053610D" w:rsidRPr="007D12AA" w:rsidRDefault="0053610D" w:rsidP="0053610D">
      <w:pPr>
        <w:shd w:val="clear" w:color="auto" w:fill="FFFFFF"/>
        <w:suppressAutoHyphens w:val="0"/>
        <w:spacing w:line="252" w:lineRule="auto"/>
        <w:rPr>
          <w:rFonts w:ascii="Tahoma" w:hAnsi="Tahoma" w:cs="Tahoma"/>
          <w:lang w:val="el-GR"/>
        </w:rPr>
      </w:pPr>
      <w:r w:rsidRPr="007D12AA">
        <w:rPr>
          <w:rFonts w:ascii="Tahoma" w:hAnsi="Tahoma" w:cs="Tahoma"/>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7D12AA">
        <w:rPr>
          <w:rFonts w:ascii="Tahoma" w:hAnsi="Tahoma" w:cs="Tahoma"/>
          <w:lang w:val="el-GR"/>
        </w:rPr>
        <w:t>ενωσιακούς</w:t>
      </w:r>
      <w:proofErr w:type="spellEnd"/>
      <w:r w:rsidRPr="007D12AA">
        <w:rPr>
          <w:rFonts w:ascii="Tahoma" w:hAnsi="Tahoma" w:cs="Tahoma"/>
          <w:lang w:val="el-GR"/>
        </w:rPr>
        <w:t xml:space="preserve"> ή/και εθνικούς πόρους ή/ και μέσω του Προγράμματος Δημοσίων Επενδύσεων. </w:t>
      </w:r>
    </w:p>
    <w:p w14:paraId="059F49B6" w14:textId="77777777" w:rsidR="0053610D" w:rsidRPr="007D12AA" w:rsidRDefault="0053610D" w:rsidP="0053610D">
      <w:pPr>
        <w:shd w:val="clear" w:color="auto" w:fill="FFFFFF"/>
        <w:suppressAutoHyphens w:val="0"/>
        <w:spacing w:line="252" w:lineRule="auto"/>
        <w:rPr>
          <w:rFonts w:ascii="Tahoma" w:hAnsi="Tahoma" w:cs="Tahoma"/>
          <w:lang w:val="el-GR"/>
        </w:rPr>
      </w:pPr>
      <w:r w:rsidRPr="007D12AA">
        <w:rPr>
          <w:rFonts w:ascii="Tahoma" w:hAnsi="Tahoma" w:cs="Tahoma"/>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4ADB82CA" w14:textId="77777777" w:rsidR="0053610D" w:rsidRPr="007D12AA" w:rsidRDefault="0053610D" w:rsidP="0053610D">
      <w:pPr>
        <w:shd w:val="clear" w:color="auto" w:fill="FFFFFF"/>
        <w:suppressAutoHyphens w:val="0"/>
        <w:spacing w:line="252" w:lineRule="auto"/>
        <w:rPr>
          <w:rFonts w:ascii="Tahoma" w:hAnsi="Tahoma" w:cs="Tahoma"/>
          <w:lang w:val="el-GR"/>
        </w:rPr>
      </w:pPr>
      <w:r w:rsidRPr="007D12AA">
        <w:rPr>
          <w:rFonts w:ascii="Tahoma" w:hAnsi="Tahoma" w:cs="Tahoma"/>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7D12AA">
        <w:rPr>
          <w:rFonts w:ascii="Tahoma" w:hAnsi="Tahoma" w:cs="Tahoma"/>
          <w:lang w:val="el-GR"/>
        </w:rPr>
        <w:t>διέπεται</w:t>
      </w:r>
      <w:proofErr w:type="spellEnd"/>
      <w:r w:rsidRPr="007D12AA">
        <w:rPr>
          <w:rFonts w:ascii="Tahoma" w:hAnsi="Tahoma" w:cs="Tahoma"/>
          <w:lang w:val="el-GR"/>
        </w:rPr>
        <w:t xml:space="preserve"> από τεχνολογίες πληροφορικής και ηλεκτρονικών επικοινωνιών. </w:t>
      </w:r>
    </w:p>
    <w:p w14:paraId="623557A6" w14:textId="77777777" w:rsidR="0053610D" w:rsidRDefault="0053610D" w:rsidP="0053610D">
      <w:pPr>
        <w:shd w:val="clear" w:color="auto" w:fill="FFFFFF"/>
        <w:suppressAutoHyphens w:val="0"/>
        <w:spacing w:line="252" w:lineRule="auto"/>
        <w:rPr>
          <w:rFonts w:ascii="Tahoma" w:hAnsi="Tahoma" w:cs="Tahoma"/>
          <w:lang w:val="el-GR"/>
        </w:rPr>
      </w:pPr>
      <w:proofErr w:type="spellStart"/>
      <w:r w:rsidRPr="007D12AA">
        <w:rPr>
          <w:rFonts w:ascii="Tahoma" w:hAnsi="Tahoma" w:cs="Tahoma"/>
          <w:lang w:val="el-GR"/>
        </w:rPr>
        <w:t>ια</w:t>
      </w:r>
      <w:proofErr w:type="spellEnd"/>
      <w:r w:rsidRPr="007D12AA">
        <w:rPr>
          <w:rFonts w:ascii="Tahoma" w:hAnsi="Tahoma" w:cs="Tahoma"/>
          <w:lang w:val="el-GR"/>
        </w:rPr>
        <w:t>)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3E28AF24" w14:textId="77777777" w:rsidR="0053610D" w:rsidRPr="00057E74" w:rsidRDefault="0053610D" w:rsidP="0053610D">
      <w:pPr>
        <w:shd w:val="clear" w:color="auto" w:fill="FFFFFF"/>
        <w:suppressAutoHyphens w:val="0"/>
        <w:spacing w:line="252" w:lineRule="auto"/>
        <w:rPr>
          <w:rFonts w:ascii="Tahoma" w:hAnsi="Tahoma" w:cs="Tahoma"/>
          <w:lang w:val="el-GR"/>
        </w:rPr>
      </w:pPr>
    </w:p>
    <w:p w14:paraId="0AA60743" w14:textId="4832DB44" w:rsidR="00E61CA4" w:rsidRPr="004041F5" w:rsidRDefault="00E61CA4" w:rsidP="007D12AA">
      <w:pPr>
        <w:pStyle w:val="-3"/>
      </w:pPr>
      <w:bookmarkStart w:id="380" w:name="_Ref152683950"/>
      <w:r w:rsidRPr="004041F5">
        <w:t>Φορέας Χρηματοδότησης – Κύριος του Έργου – Φορέας Λειτουργίας</w:t>
      </w:r>
      <w:bookmarkEnd w:id="380"/>
    </w:p>
    <w:p w14:paraId="1E71399C" w14:textId="25948D2C" w:rsidR="00E61CA4" w:rsidRDefault="00E61CA4" w:rsidP="00E61CA4">
      <w:pPr>
        <w:spacing w:line="300" w:lineRule="atLeast"/>
        <w:rPr>
          <w:rFonts w:ascii="Tahoma" w:hAnsi="Tahoma" w:cs="Tahoma"/>
          <w:szCs w:val="22"/>
          <w:lang w:val="el-GR"/>
        </w:rPr>
      </w:pPr>
      <w:r w:rsidRPr="00DB2BB0">
        <w:rPr>
          <w:rFonts w:ascii="Tahoma" w:hAnsi="Tahoma" w:cs="Tahoma"/>
          <w:szCs w:val="22"/>
          <w:lang w:val="el-GR"/>
        </w:rPr>
        <w:t>Φορέας Χρηματοδότησης, Κύριος του Έργου και Φορέας Λειτουργίας του Έργου είναι το Υπουργείο Πολιτισμού &amp; Αθλητισμού (Φορέας Κεντρικής Κυβέρνησης).</w:t>
      </w:r>
    </w:p>
    <w:p w14:paraId="69F17F7A" w14:textId="77777777" w:rsidR="0053610D" w:rsidRPr="00DB2BB0" w:rsidRDefault="0053610D" w:rsidP="00E61CA4">
      <w:pPr>
        <w:spacing w:line="300" w:lineRule="atLeast"/>
        <w:rPr>
          <w:rFonts w:ascii="Tahoma" w:hAnsi="Tahoma" w:cs="Tahoma"/>
          <w:szCs w:val="22"/>
          <w:lang w:val="el-GR"/>
        </w:rPr>
      </w:pPr>
    </w:p>
    <w:p w14:paraId="56A20E2A" w14:textId="0A713A67" w:rsidR="00E61CA4" w:rsidRPr="004041F5" w:rsidRDefault="00E61CA4" w:rsidP="007D12AA">
      <w:pPr>
        <w:pStyle w:val="-3"/>
      </w:pPr>
      <w:bookmarkStart w:id="381" w:name="_Ref136526167"/>
      <w:r w:rsidRPr="004041F5">
        <w:t>Όργανα &amp; Επιτροπές Παρακολούθησης, Διακυβέρνησης και Ελέγχου του Έργου</w:t>
      </w:r>
      <w:bookmarkEnd w:id="381"/>
    </w:p>
    <w:p w14:paraId="0545BF50" w14:textId="237D5AEC" w:rsidR="0053610D" w:rsidRDefault="0053610D" w:rsidP="0053610D">
      <w:pPr>
        <w:rPr>
          <w:rFonts w:ascii="Tahoma" w:hAnsi="Tahoma" w:cs="Tahoma"/>
          <w:lang w:val="el-GR"/>
        </w:rPr>
      </w:pPr>
      <w:r w:rsidRPr="007D12AA">
        <w:rPr>
          <w:rFonts w:ascii="Tahoma" w:hAnsi="Tahoma" w:cs="Tahoma"/>
          <w:lang w:val="el-GR"/>
        </w:rPr>
        <w:t>Η πορεία εκτέλεσης και λειτουργίας του Έργου παρακολουθείται και συντονίζεται από παρακάτω επιμέρους επιτροπές/</w:t>
      </w:r>
      <w:r w:rsidR="004041F5">
        <w:rPr>
          <w:rFonts w:ascii="Tahoma" w:hAnsi="Tahoma" w:cs="Tahoma"/>
          <w:lang w:val="el-GR"/>
        </w:rPr>
        <w:t xml:space="preserve"> </w:t>
      </w:r>
      <w:r w:rsidRPr="007D12AA">
        <w:rPr>
          <w:rFonts w:ascii="Tahoma" w:hAnsi="Tahoma" w:cs="Tahoma"/>
          <w:lang w:val="el-GR"/>
        </w:rPr>
        <w:t>ομάδες που θα δρουν σε διαφορετικά επίπεδα.</w:t>
      </w:r>
    </w:p>
    <w:p w14:paraId="4A99A5A4" w14:textId="77777777" w:rsidR="0053610D" w:rsidRPr="007D12AA" w:rsidRDefault="0053610D" w:rsidP="0053610D">
      <w:pPr>
        <w:rPr>
          <w:rFonts w:ascii="Tahoma" w:hAnsi="Tahoma" w:cs="Tahoma"/>
          <w:lang w:val="el-GR"/>
        </w:rPr>
      </w:pPr>
    </w:p>
    <w:p w14:paraId="5FC9047A" w14:textId="77777777" w:rsidR="0053610D" w:rsidRPr="00502A54" w:rsidRDefault="0053610D" w:rsidP="0053610D">
      <w:pPr>
        <w:pStyle w:val="afb"/>
        <w:numPr>
          <w:ilvl w:val="0"/>
          <w:numId w:val="79"/>
        </w:numPr>
        <w:spacing w:after="120"/>
        <w:ind w:left="0" w:firstLine="6"/>
        <w:rPr>
          <w:rFonts w:cs="Tahoma"/>
          <w:b/>
          <w:bCs/>
          <w:lang w:val="el-GR"/>
        </w:rPr>
      </w:pPr>
      <w:r w:rsidRPr="008977A2">
        <w:rPr>
          <w:rFonts w:cs="Tahoma"/>
          <w:b/>
          <w:bCs/>
          <w:lang w:val="el-GR"/>
        </w:rPr>
        <w:t>Επιτροπή Εποπτείας Προγραμματικής Συ</w:t>
      </w:r>
      <w:r w:rsidRPr="00502A54">
        <w:rPr>
          <w:rFonts w:cs="Tahoma"/>
          <w:b/>
          <w:bCs/>
          <w:lang w:val="el-GR"/>
        </w:rPr>
        <w:t>μφωνίας (ΕΕΠΣ)</w:t>
      </w:r>
    </w:p>
    <w:p w14:paraId="3DBDA0CD" w14:textId="77777777" w:rsidR="0053610D" w:rsidRPr="007D12AA" w:rsidRDefault="0053610D" w:rsidP="0053610D">
      <w:pPr>
        <w:rPr>
          <w:rFonts w:ascii="Tahoma" w:hAnsi="Tahoma" w:cs="Tahoma"/>
          <w:lang w:val="el-GR"/>
        </w:rPr>
      </w:pPr>
      <w:r w:rsidRPr="007D12AA">
        <w:rPr>
          <w:rFonts w:ascii="Tahoma" w:hAnsi="Tahoma" w:cs="Tahoma"/>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w:t>
      </w:r>
      <w:proofErr w:type="spellStart"/>
      <w:r w:rsidRPr="007D12AA">
        <w:rPr>
          <w:rFonts w:ascii="Tahoma" w:hAnsi="Tahoma" w:cs="Tahoma"/>
          <w:lang w:val="el-GR"/>
        </w:rPr>
        <w:t>ΚτΠ</w:t>
      </w:r>
      <w:proofErr w:type="spellEnd"/>
      <w:r w:rsidRPr="007D12AA">
        <w:rPr>
          <w:rFonts w:ascii="Tahoma" w:hAnsi="Tahoma" w:cs="Tahoma"/>
          <w:lang w:val="el-GR"/>
        </w:rPr>
        <w:t xml:space="preserve"> ΜΑΕ και του ΥΠΨΔ 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2ECEA234" w14:textId="77777777" w:rsidR="0053610D" w:rsidRPr="007D12AA" w:rsidRDefault="0053610D" w:rsidP="0053610D">
      <w:pPr>
        <w:rPr>
          <w:rFonts w:ascii="Tahoma" w:hAnsi="Tahoma" w:cs="Tahoma"/>
          <w:lang w:val="el-GR"/>
        </w:rPr>
      </w:pPr>
      <w:r w:rsidRPr="007D12AA">
        <w:rPr>
          <w:rFonts w:ascii="Tahoma" w:hAnsi="Tahoma" w:cs="Tahoma"/>
          <w:lang w:val="el-GR"/>
        </w:rPr>
        <w:t>Η ΕΕΠΣ είναι αρμόδια για να εισηγηθεί στον κύριο του Έργου για την έκδοση σχετικών αποφάσεων σε θέματα που αφορούν:</w:t>
      </w:r>
    </w:p>
    <w:p w14:paraId="4831748A" w14:textId="77777777" w:rsidR="0053610D" w:rsidRPr="00502A54" w:rsidRDefault="0053610D" w:rsidP="0053610D">
      <w:pPr>
        <w:pStyle w:val="afb"/>
        <w:numPr>
          <w:ilvl w:val="0"/>
          <w:numId w:val="78"/>
        </w:numPr>
        <w:spacing w:after="120"/>
        <w:ind w:hanging="294"/>
        <w:rPr>
          <w:rFonts w:cs="Tahoma"/>
          <w:lang w:val="el-GR"/>
        </w:rPr>
      </w:pPr>
      <w:r w:rsidRPr="008977A2">
        <w:rPr>
          <w:rFonts w:cs="Tahoma"/>
          <w:lang w:val="el-GR"/>
        </w:rPr>
        <w:t>Την επίλ</w:t>
      </w:r>
      <w:r w:rsidRPr="00502A54">
        <w:rPr>
          <w:rFonts w:cs="Tahoma"/>
          <w:lang w:val="el-GR"/>
        </w:rPr>
        <w:t>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2C50AF32" w14:textId="77777777" w:rsidR="0053610D" w:rsidRPr="00502A54" w:rsidRDefault="0053610D" w:rsidP="0053610D">
      <w:pPr>
        <w:pStyle w:val="afb"/>
        <w:numPr>
          <w:ilvl w:val="0"/>
          <w:numId w:val="78"/>
        </w:numPr>
        <w:spacing w:after="120"/>
        <w:ind w:hanging="294"/>
        <w:rPr>
          <w:rFonts w:cs="Tahoma"/>
          <w:lang w:val="el-GR"/>
        </w:rPr>
      </w:pPr>
      <w:r w:rsidRPr="00502A54">
        <w:rPr>
          <w:rFonts w:cs="Tahoma"/>
          <w:lang w:val="el-GR"/>
        </w:rPr>
        <w:t>Την Επίλυση επιχειρησιακών θεμάτων που επηρεάζουν και τις τεχνικές επιλογές του Έργου</w:t>
      </w:r>
    </w:p>
    <w:p w14:paraId="2E5DDB92" w14:textId="77777777" w:rsidR="0053610D" w:rsidRPr="005F4B0C" w:rsidRDefault="0053610D" w:rsidP="0053610D">
      <w:pPr>
        <w:pStyle w:val="afb"/>
        <w:numPr>
          <w:ilvl w:val="0"/>
          <w:numId w:val="78"/>
        </w:numPr>
        <w:spacing w:after="120"/>
        <w:ind w:hanging="294"/>
        <w:rPr>
          <w:rFonts w:cs="Tahoma"/>
          <w:lang w:val="el-GR"/>
        </w:rPr>
      </w:pPr>
      <w:r w:rsidRPr="005F4B0C">
        <w:rPr>
          <w:rFonts w:cs="Tahoma"/>
          <w:lang w:val="el-GR"/>
        </w:rPr>
        <w:t>Τη μετάθεση/παράταση του χρονοδιαγράμματος του Έργου</w:t>
      </w:r>
    </w:p>
    <w:p w14:paraId="61BD31AD" w14:textId="77777777" w:rsidR="0053610D" w:rsidRPr="005F4B0C" w:rsidRDefault="0053610D" w:rsidP="0053610D">
      <w:pPr>
        <w:pStyle w:val="afb"/>
        <w:numPr>
          <w:ilvl w:val="0"/>
          <w:numId w:val="78"/>
        </w:numPr>
        <w:spacing w:after="120"/>
        <w:ind w:hanging="294"/>
        <w:rPr>
          <w:rFonts w:cs="Tahoma"/>
          <w:lang w:val="el-GR"/>
        </w:rPr>
      </w:pPr>
      <w:r w:rsidRPr="005F4B0C">
        <w:rPr>
          <w:rFonts w:cs="Tahoma"/>
          <w:lang w:val="el-GR"/>
        </w:rPr>
        <w:t xml:space="preserve">Την τροποποίηση της σύμβασης του Έργου </w:t>
      </w:r>
    </w:p>
    <w:p w14:paraId="3227982F" w14:textId="77777777" w:rsidR="0053610D" w:rsidRPr="007D12AA" w:rsidRDefault="0053610D" w:rsidP="0053610D">
      <w:pPr>
        <w:rPr>
          <w:rFonts w:ascii="Tahoma" w:hAnsi="Tahoma" w:cs="Tahoma"/>
          <w:bCs/>
          <w:lang w:val="el-GR"/>
        </w:rPr>
      </w:pPr>
    </w:p>
    <w:p w14:paraId="340610DA" w14:textId="0B79720F" w:rsidR="0053610D" w:rsidRPr="007D12AA" w:rsidRDefault="0053610D" w:rsidP="0053610D">
      <w:pPr>
        <w:pStyle w:val="afb"/>
        <w:numPr>
          <w:ilvl w:val="0"/>
          <w:numId w:val="79"/>
        </w:numPr>
        <w:spacing w:after="120"/>
        <w:ind w:left="0" w:firstLine="6"/>
        <w:rPr>
          <w:rFonts w:cs="Tahoma"/>
          <w:b/>
          <w:bCs/>
          <w:lang w:val="el-GR"/>
        </w:rPr>
      </w:pPr>
      <w:r w:rsidRPr="007D12AA">
        <w:rPr>
          <w:rFonts w:cs="Tahoma"/>
          <w:b/>
          <w:bCs/>
          <w:lang w:val="el-GR"/>
        </w:rPr>
        <w:t>Επιτροπή Παρακολούθησης Έργου (</w:t>
      </w:r>
      <w:proofErr w:type="spellStart"/>
      <w:r w:rsidRPr="007D12AA">
        <w:rPr>
          <w:rFonts w:cs="Tahoma"/>
          <w:b/>
          <w:bCs/>
          <w:lang w:val="el-GR"/>
        </w:rPr>
        <w:t>ΕΠ</w:t>
      </w:r>
      <w:r w:rsidR="00A0159E">
        <w:rPr>
          <w:rFonts w:cs="Tahoma"/>
          <w:b/>
          <w:bCs/>
          <w:lang w:val="el-GR"/>
        </w:rPr>
        <w:t>κ</w:t>
      </w:r>
      <w:r w:rsidRPr="007D12AA">
        <w:rPr>
          <w:rFonts w:cs="Tahoma"/>
          <w:b/>
          <w:bCs/>
          <w:lang w:val="el-GR"/>
        </w:rPr>
        <w:t>Ε</w:t>
      </w:r>
      <w:proofErr w:type="spellEnd"/>
      <w:r w:rsidRPr="007D12AA">
        <w:rPr>
          <w:rFonts w:cs="Tahoma"/>
          <w:b/>
          <w:bCs/>
          <w:lang w:val="el-GR"/>
        </w:rPr>
        <w:t>)</w:t>
      </w:r>
    </w:p>
    <w:p w14:paraId="67C14380" w14:textId="73BF2C02" w:rsidR="0053610D" w:rsidRPr="007D12AA" w:rsidRDefault="0053610D" w:rsidP="0053610D">
      <w:pPr>
        <w:rPr>
          <w:rFonts w:ascii="Tahoma" w:hAnsi="Tahoma" w:cs="Tahoma"/>
          <w:lang w:val="el-GR"/>
        </w:rPr>
      </w:pPr>
      <w:r w:rsidRPr="007D12AA">
        <w:rPr>
          <w:rFonts w:ascii="Tahoma" w:hAnsi="Tahoma" w:cs="Tahoma"/>
          <w:lang w:val="el-GR"/>
        </w:rPr>
        <w:t>Για τις ανάγκες υλοποίησης του Έργου της παρούσας Διακήρυξης και σύμφωνα με το άρθρο 216 του Ν. 4412/2016, ορίζεται «Επιτροπή Παρακολούθησης Έργου» (</w:t>
      </w:r>
      <w:proofErr w:type="spellStart"/>
      <w:r w:rsidRPr="007D12AA">
        <w:rPr>
          <w:rFonts w:ascii="Tahoma" w:hAnsi="Tahoma" w:cs="Tahoma"/>
          <w:lang w:val="el-GR"/>
        </w:rPr>
        <w:t>ΕΠ</w:t>
      </w:r>
      <w:r w:rsidR="00A0159E">
        <w:rPr>
          <w:rFonts w:ascii="Tahoma" w:hAnsi="Tahoma" w:cs="Tahoma"/>
          <w:lang w:val="el-GR"/>
        </w:rPr>
        <w:t>κ</w:t>
      </w:r>
      <w:r w:rsidRPr="007D12AA">
        <w:rPr>
          <w:rFonts w:ascii="Tahoma" w:hAnsi="Tahoma" w:cs="Tahoma"/>
          <w:lang w:val="el-GR"/>
        </w:rPr>
        <w:t>Ε</w:t>
      </w:r>
      <w:proofErr w:type="spellEnd"/>
      <w:r w:rsidRPr="007D12AA">
        <w:rPr>
          <w:rFonts w:ascii="Tahoma" w:hAnsi="Tahoma" w:cs="Tahoma"/>
          <w:lang w:val="el-GR"/>
        </w:rPr>
        <w:t xml:space="preserve">) (τριμελής ή πενταμελής), αρμοδιότητα της οποίας αποτελεί η παρακολούθηση της πορείας υλοποίησης του Έργου. </w:t>
      </w:r>
    </w:p>
    <w:p w14:paraId="7C476A33" w14:textId="77777777" w:rsidR="0053610D" w:rsidRPr="007D12AA" w:rsidRDefault="0053610D" w:rsidP="0053610D">
      <w:pPr>
        <w:rPr>
          <w:rFonts w:ascii="Tahoma" w:hAnsi="Tahoma" w:cs="Tahoma"/>
          <w:bCs/>
          <w:lang w:val="el-GR"/>
        </w:rPr>
      </w:pPr>
    </w:p>
    <w:p w14:paraId="5AC22B86" w14:textId="79DC6BB4" w:rsidR="0053610D" w:rsidRPr="00502A54" w:rsidRDefault="0053610D" w:rsidP="0053610D">
      <w:pPr>
        <w:pStyle w:val="afb"/>
        <w:numPr>
          <w:ilvl w:val="0"/>
          <w:numId w:val="79"/>
        </w:numPr>
        <w:spacing w:after="120"/>
        <w:ind w:left="0" w:firstLine="6"/>
        <w:rPr>
          <w:rFonts w:cs="Tahoma"/>
          <w:b/>
          <w:bCs/>
          <w:lang w:val="el-GR"/>
        </w:rPr>
      </w:pPr>
      <w:r w:rsidRPr="008977A2">
        <w:rPr>
          <w:rFonts w:cs="Tahoma"/>
          <w:b/>
          <w:bCs/>
          <w:lang w:val="el-GR"/>
        </w:rPr>
        <w:t>Επιτροπή Παραλαβής Έργου (</w:t>
      </w:r>
      <w:proofErr w:type="spellStart"/>
      <w:r w:rsidRPr="008977A2">
        <w:rPr>
          <w:rFonts w:cs="Tahoma"/>
          <w:b/>
          <w:bCs/>
          <w:lang w:val="el-GR"/>
        </w:rPr>
        <w:t>ΕΠ</w:t>
      </w:r>
      <w:r w:rsidR="00A0159E">
        <w:rPr>
          <w:rFonts w:cs="Tahoma"/>
          <w:b/>
          <w:bCs/>
          <w:lang w:val="el-GR"/>
        </w:rPr>
        <w:t>β</w:t>
      </w:r>
      <w:r w:rsidRPr="008977A2">
        <w:rPr>
          <w:rFonts w:cs="Tahoma"/>
          <w:b/>
          <w:bCs/>
          <w:lang w:val="el-GR"/>
        </w:rPr>
        <w:t>Ε</w:t>
      </w:r>
      <w:proofErr w:type="spellEnd"/>
      <w:r w:rsidRPr="008977A2">
        <w:rPr>
          <w:rFonts w:cs="Tahoma"/>
          <w:b/>
          <w:bCs/>
          <w:lang w:val="el-GR"/>
        </w:rPr>
        <w:t>)</w:t>
      </w:r>
    </w:p>
    <w:p w14:paraId="660C9D67" w14:textId="11956461" w:rsidR="0053610D" w:rsidRPr="007D12AA" w:rsidRDefault="0053610D" w:rsidP="0053610D">
      <w:pPr>
        <w:rPr>
          <w:rFonts w:ascii="Tahoma" w:hAnsi="Tahoma" w:cs="Tahoma"/>
          <w:lang w:val="el-GR"/>
        </w:rPr>
      </w:pPr>
      <w:r w:rsidRPr="007D12AA">
        <w:rPr>
          <w:rFonts w:ascii="Tahoma" w:hAnsi="Tahoma" w:cs="Tahoma"/>
          <w:lang w:val="el-GR"/>
        </w:rPr>
        <w:t>Για την παραλαβή των παρεχόμενων υπηρεσιών ή/και παραδοτέων του Έργου, θα οριστεί «Επιτροπή  Παραλαβής Έργου (</w:t>
      </w:r>
      <w:proofErr w:type="spellStart"/>
      <w:r w:rsidRPr="007D12AA">
        <w:rPr>
          <w:rFonts w:ascii="Tahoma" w:hAnsi="Tahoma" w:cs="Tahoma"/>
          <w:lang w:val="el-GR"/>
        </w:rPr>
        <w:t>ΕΠ</w:t>
      </w:r>
      <w:r w:rsidR="00A0159E">
        <w:rPr>
          <w:rFonts w:ascii="Tahoma" w:hAnsi="Tahoma" w:cs="Tahoma"/>
          <w:lang w:val="el-GR"/>
        </w:rPr>
        <w:t>β</w:t>
      </w:r>
      <w:r w:rsidRPr="007D12AA">
        <w:rPr>
          <w:rFonts w:ascii="Tahoma" w:hAnsi="Tahoma" w:cs="Tahoma"/>
          <w:lang w:val="el-GR"/>
        </w:rPr>
        <w:t>Ε</w:t>
      </w:r>
      <w:proofErr w:type="spellEnd"/>
      <w:r w:rsidRPr="007D12AA">
        <w:rPr>
          <w:rFonts w:ascii="Tahoma" w:hAnsi="Tahoma" w:cs="Tahoma"/>
          <w:lang w:val="el-GR"/>
        </w:rPr>
        <w:t xml:space="preserve">) (τριμελής ή πενταμελής)», σύμφωνα με το άρθρο 221 του ν. 4412/2016. </w:t>
      </w:r>
    </w:p>
    <w:p w14:paraId="0CFF5D93" w14:textId="77777777" w:rsidR="0053610D" w:rsidRPr="007D12AA" w:rsidRDefault="0053610D" w:rsidP="0053610D">
      <w:pPr>
        <w:rPr>
          <w:rFonts w:ascii="Tahoma" w:hAnsi="Tahoma" w:cs="Tahoma"/>
          <w:lang w:val="el-GR"/>
        </w:rPr>
      </w:pPr>
    </w:p>
    <w:p w14:paraId="3BB58C1F" w14:textId="60CC9E68" w:rsidR="0053610D" w:rsidRPr="00502A54" w:rsidRDefault="0053610D" w:rsidP="007D12AA">
      <w:pPr>
        <w:pStyle w:val="afb"/>
        <w:numPr>
          <w:ilvl w:val="0"/>
          <w:numId w:val="79"/>
        </w:numPr>
        <w:spacing w:after="120"/>
        <w:ind w:left="0" w:firstLine="6"/>
        <w:rPr>
          <w:rFonts w:cs="Tahoma"/>
          <w:b/>
          <w:bCs/>
          <w:lang w:val="el-GR"/>
        </w:rPr>
      </w:pPr>
      <w:r w:rsidRPr="008977A2">
        <w:rPr>
          <w:rFonts w:cs="Tahoma"/>
          <w:b/>
          <w:bCs/>
          <w:lang w:val="el-GR"/>
        </w:rPr>
        <w:t>Θεματικές Ομάδες Εργασίας</w:t>
      </w:r>
    </w:p>
    <w:p w14:paraId="3ECD522F" w14:textId="77777777" w:rsidR="0053610D" w:rsidRDefault="0053610D" w:rsidP="0053610D">
      <w:pPr>
        <w:rPr>
          <w:rFonts w:ascii="Tahoma" w:hAnsi="Tahoma" w:cs="Tahoma"/>
          <w:lang w:val="el-GR"/>
        </w:rPr>
      </w:pPr>
      <w:r w:rsidRPr="007D12AA">
        <w:rPr>
          <w:rFonts w:ascii="Tahoma" w:hAnsi="Tahoma" w:cs="Tahoma"/>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6A762009" w14:textId="77777777" w:rsidR="0053610D" w:rsidRDefault="0053610D" w:rsidP="0053610D">
      <w:pPr>
        <w:rPr>
          <w:rFonts w:ascii="Tahoma" w:eastAsia="SimSun" w:hAnsi="Tahoma" w:cs="Tahoma"/>
          <w:lang w:val="el-GR"/>
        </w:rPr>
      </w:pPr>
    </w:p>
    <w:p w14:paraId="52E896DF" w14:textId="49FCC583" w:rsidR="0053610D" w:rsidRPr="004041F5" w:rsidRDefault="0053610D" w:rsidP="007D12AA">
      <w:pPr>
        <w:pStyle w:val="-1"/>
      </w:pPr>
      <w:bookmarkStart w:id="382" w:name="_Ref40953149"/>
      <w:bookmarkStart w:id="383" w:name="_Toc97194338"/>
      <w:bookmarkStart w:id="384" w:name="_Toc97194472"/>
      <w:bookmarkStart w:id="385" w:name="_Toc123136365"/>
      <w:bookmarkStart w:id="386" w:name="_Toc152159755"/>
      <w:r w:rsidRPr="004041F5">
        <w:t>Περιγραφή Φυσικού Αντικειμένου της Σ</w:t>
      </w:r>
      <w:bookmarkEnd w:id="382"/>
      <w:r w:rsidRPr="004041F5">
        <w:t>ύμβασης</w:t>
      </w:r>
      <w:bookmarkEnd w:id="383"/>
      <w:bookmarkEnd w:id="384"/>
      <w:bookmarkEnd w:id="385"/>
      <w:bookmarkEnd w:id="386"/>
    </w:p>
    <w:p w14:paraId="7389D72C" w14:textId="281D4081" w:rsidR="00E61CA4" w:rsidRPr="008977A2" w:rsidRDefault="005512EC" w:rsidP="004041F5">
      <w:pPr>
        <w:pStyle w:val="-2"/>
      </w:pPr>
      <w:r w:rsidRPr="008977A2">
        <w:t>Περιβάλλον του Έργου</w:t>
      </w:r>
    </w:p>
    <w:p w14:paraId="5FB5FCE0" w14:textId="3DF285CC" w:rsidR="00E61CA4" w:rsidRPr="00DB2BB0" w:rsidRDefault="005512EC" w:rsidP="00096DAD">
      <w:pPr>
        <w:spacing w:line="300" w:lineRule="atLeast"/>
        <w:rPr>
          <w:rFonts w:ascii="Tahoma" w:hAnsi="Tahoma" w:cs="Tahoma"/>
          <w:szCs w:val="22"/>
          <w:lang w:val="el-GR"/>
        </w:rPr>
      </w:pPr>
      <w:r w:rsidRPr="00DB2BB0">
        <w:rPr>
          <w:rFonts w:ascii="Tahoma" w:hAnsi="Tahoma" w:cs="Tahoma"/>
          <w:szCs w:val="22"/>
          <w:lang w:val="el-GR"/>
        </w:rPr>
        <w:t xml:space="preserve">Η παρούσα σύμβαση εντάσσεται στο πλαίσιο της ανάγκης υποστήριξης της </w:t>
      </w:r>
      <w:proofErr w:type="spellStart"/>
      <w:r w:rsidRPr="00DB2BB0">
        <w:rPr>
          <w:rFonts w:ascii="Tahoma" w:hAnsi="Tahoma" w:cs="Tahoma"/>
          <w:szCs w:val="22"/>
          <w:lang w:val="el-GR"/>
        </w:rPr>
        <w:t>ΚτΠ</w:t>
      </w:r>
      <w:proofErr w:type="spellEnd"/>
      <w:r w:rsidRPr="00DB2BB0">
        <w:rPr>
          <w:rFonts w:ascii="Tahoma" w:hAnsi="Tahoma" w:cs="Tahoma"/>
          <w:szCs w:val="22"/>
          <w:lang w:val="el-GR"/>
        </w:rPr>
        <w:t xml:space="preserve"> ΜΑΕ για την</w:t>
      </w:r>
      <w:r w:rsidR="00ED2DFD" w:rsidRPr="00DB2BB0">
        <w:rPr>
          <w:rFonts w:ascii="Tahoma" w:hAnsi="Tahoma" w:cs="Tahoma"/>
          <w:szCs w:val="22"/>
          <w:lang w:val="el-GR"/>
        </w:rPr>
        <w:t xml:space="preserve"> οργάνωση, υλοποίηση και παρακολούθηση των δραστηριοτήτων </w:t>
      </w:r>
      <w:r w:rsidRPr="00DB2BB0">
        <w:rPr>
          <w:rFonts w:ascii="Tahoma" w:hAnsi="Tahoma" w:cs="Tahoma"/>
          <w:szCs w:val="22"/>
          <w:lang w:val="el-GR"/>
        </w:rPr>
        <w:t xml:space="preserve">των </w:t>
      </w:r>
      <w:r w:rsidR="00ED2DFD" w:rsidRPr="00DB2BB0">
        <w:rPr>
          <w:rFonts w:ascii="Tahoma" w:hAnsi="Tahoma" w:cs="Tahoma"/>
          <w:szCs w:val="22"/>
          <w:lang w:val="el-GR"/>
        </w:rPr>
        <w:t xml:space="preserve">Δράσεων </w:t>
      </w:r>
      <w:r w:rsidRPr="00DB2BB0">
        <w:rPr>
          <w:rFonts w:ascii="Tahoma" w:hAnsi="Tahoma" w:cs="Tahoma"/>
          <w:szCs w:val="22"/>
          <w:lang w:val="el-GR"/>
        </w:rPr>
        <w:t>1, 2 και 3 της Πράξης με τίτλο «</w:t>
      </w:r>
      <w:r w:rsidR="0023616D" w:rsidRPr="00DB2BB0">
        <w:rPr>
          <w:rFonts w:ascii="Tahoma" w:hAnsi="Tahoma" w:cs="Tahoma"/>
          <w:szCs w:val="22"/>
          <w:lang w:val="el-GR"/>
        </w:rPr>
        <w:t>Sub.4.9</w:t>
      </w:r>
      <w:r w:rsidRPr="00DB2BB0">
        <w:rPr>
          <w:rFonts w:ascii="Tahoma" w:hAnsi="Tahoma" w:cs="Tahoma"/>
          <w:szCs w:val="22"/>
          <w:lang w:val="el-GR"/>
        </w:rPr>
        <w:t xml:space="preserve"> Ενίσχυση Ψηφιακού Μετασχηματισμού Επιχειρήσεων Πολιτιστικού και Δημιουργικού Κλάδου» που έχει ενταχθεί στο </w:t>
      </w:r>
      <w:r w:rsidR="00ED2DFD" w:rsidRPr="00DB2BB0">
        <w:rPr>
          <w:rFonts w:ascii="Tahoma" w:hAnsi="Tahoma" w:cs="Tahoma"/>
          <w:szCs w:val="22"/>
          <w:lang w:val="el-GR"/>
        </w:rPr>
        <w:t xml:space="preserve">Πρόγραμμα Ελλάδα 2.0 με </w:t>
      </w:r>
      <w:proofErr w:type="spellStart"/>
      <w:r w:rsidR="00ED2DFD" w:rsidRPr="00DB2BB0">
        <w:rPr>
          <w:rFonts w:ascii="Tahoma" w:hAnsi="Tahoma" w:cs="Tahoma"/>
          <w:szCs w:val="22"/>
          <w:lang w:val="el-GR"/>
        </w:rPr>
        <w:t>κωδ</w:t>
      </w:r>
      <w:proofErr w:type="spellEnd"/>
      <w:r w:rsidR="00ED2DFD" w:rsidRPr="00DB2BB0">
        <w:rPr>
          <w:rFonts w:ascii="Tahoma" w:hAnsi="Tahoma" w:cs="Tahoma"/>
          <w:szCs w:val="22"/>
          <w:lang w:val="el-GR"/>
        </w:rPr>
        <w:t>. ΟΠΣ 5200510.</w:t>
      </w:r>
    </w:p>
    <w:p w14:paraId="737057E0" w14:textId="3BDFEF09" w:rsidR="00E61CA4" w:rsidRPr="00DB2BB0" w:rsidRDefault="00ED2DFD" w:rsidP="00096DAD">
      <w:pPr>
        <w:spacing w:line="300" w:lineRule="atLeast"/>
        <w:rPr>
          <w:rFonts w:ascii="Tahoma" w:hAnsi="Tahoma" w:cs="Tahoma"/>
          <w:szCs w:val="22"/>
          <w:lang w:val="el-GR"/>
        </w:rPr>
      </w:pPr>
      <w:r w:rsidRPr="00DB2BB0">
        <w:rPr>
          <w:rFonts w:ascii="Tahoma" w:hAnsi="Tahoma" w:cs="Tahoma"/>
          <w:szCs w:val="22"/>
          <w:lang w:val="el-GR"/>
        </w:rPr>
        <w:t>Οι παραπάνω αναφερόμενες δράσεις αφορούν την ενίσχυση του ψηφιακού μετασχηματισμού των επιχειρήσεων του πολιτιστικού και δημιουργικού κλάδου, και ειδικότερα:</w:t>
      </w:r>
    </w:p>
    <w:p w14:paraId="32E02889" w14:textId="2002C8A9" w:rsidR="00ED2DFD" w:rsidRPr="00DB2BB0" w:rsidRDefault="00ED2DFD" w:rsidP="00ED2DFD">
      <w:pPr>
        <w:spacing w:line="300" w:lineRule="atLeast"/>
        <w:ind w:left="1276" w:hanging="1276"/>
        <w:rPr>
          <w:rFonts w:ascii="Tahoma" w:hAnsi="Tahoma" w:cs="Tahoma"/>
          <w:szCs w:val="22"/>
          <w:lang w:val="el-GR"/>
        </w:rPr>
      </w:pPr>
      <w:r w:rsidRPr="00DB2BB0">
        <w:rPr>
          <w:rFonts w:ascii="Tahoma" w:hAnsi="Tahoma" w:cs="Tahoma"/>
          <w:b/>
          <w:bCs/>
          <w:szCs w:val="22"/>
          <w:lang w:val="el-GR"/>
        </w:rPr>
        <w:t>Δράση 1</w:t>
      </w:r>
      <w:r w:rsidRPr="00DB2BB0">
        <w:rPr>
          <w:rFonts w:ascii="Tahoma" w:hAnsi="Tahoma" w:cs="Tahoma"/>
          <w:szCs w:val="22"/>
          <w:lang w:val="el-GR"/>
        </w:rPr>
        <w:t>:</w:t>
      </w:r>
      <w:r w:rsidRPr="00DB2BB0">
        <w:rPr>
          <w:rFonts w:ascii="Tahoma" w:hAnsi="Tahoma" w:cs="Tahoma"/>
          <w:szCs w:val="22"/>
          <w:lang w:val="el-GR"/>
        </w:rPr>
        <w:tab/>
        <w:t xml:space="preserve">Χρηματοδότηση Επιχειρήσεων για την ενίσχυση ψηφιακού μετασχηματισμού </w:t>
      </w:r>
      <w:r w:rsidRPr="00DB2BB0">
        <w:rPr>
          <w:rFonts w:ascii="Tahoma" w:hAnsi="Tahoma" w:cs="Tahoma"/>
          <w:i/>
          <w:iCs/>
          <w:szCs w:val="22"/>
          <w:lang w:val="el-GR"/>
        </w:rPr>
        <w:t>Επιχειρήσεων Πολιτιστικού και Δημιουργικού Κλάδου</w:t>
      </w:r>
      <w:r w:rsidRPr="00DB2BB0">
        <w:rPr>
          <w:rFonts w:ascii="Tahoma" w:hAnsi="Tahoma" w:cs="Tahoma"/>
          <w:szCs w:val="22"/>
          <w:lang w:val="el-GR"/>
        </w:rPr>
        <w:t xml:space="preserve">, </w:t>
      </w:r>
      <w:r w:rsidRPr="007D12AA">
        <w:rPr>
          <w:rFonts w:ascii="Tahoma" w:hAnsi="Tahoma" w:cs="Tahoma"/>
          <w:b/>
          <w:bCs/>
          <w:szCs w:val="22"/>
          <w:lang w:val="el-GR"/>
        </w:rPr>
        <w:t>Π/Υ ΔΔ 6.245.650 €</w:t>
      </w:r>
      <w:r w:rsidRPr="00DB2BB0">
        <w:rPr>
          <w:rFonts w:ascii="Tahoma" w:hAnsi="Tahoma" w:cs="Tahoma"/>
          <w:szCs w:val="22"/>
          <w:lang w:val="el-GR"/>
        </w:rPr>
        <w:t>,</w:t>
      </w:r>
    </w:p>
    <w:p w14:paraId="46A23302" w14:textId="52E5D877" w:rsidR="00ED2DFD" w:rsidRPr="00DB2BB0" w:rsidRDefault="00ED2DFD" w:rsidP="00ED2DFD">
      <w:pPr>
        <w:spacing w:line="300" w:lineRule="atLeast"/>
        <w:ind w:left="1276" w:hanging="1276"/>
        <w:rPr>
          <w:rFonts w:ascii="Tahoma" w:hAnsi="Tahoma" w:cs="Tahoma"/>
          <w:szCs w:val="22"/>
          <w:lang w:val="el-GR"/>
        </w:rPr>
      </w:pPr>
      <w:r w:rsidRPr="00DB2BB0">
        <w:rPr>
          <w:rFonts w:ascii="Tahoma" w:hAnsi="Tahoma" w:cs="Tahoma"/>
          <w:b/>
          <w:bCs/>
          <w:szCs w:val="22"/>
          <w:lang w:val="el-GR"/>
        </w:rPr>
        <w:t>Δράση 2</w:t>
      </w:r>
      <w:r w:rsidRPr="00DB2BB0">
        <w:rPr>
          <w:rFonts w:ascii="Tahoma" w:hAnsi="Tahoma" w:cs="Tahoma"/>
          <w:szCs w:val="22"/>
          <w:lang w:val="el-GR"/>
        </w:rPr>
        <w:t>:</w:t>
      </w:r>
      <w:r w:rsidRPr="00DB2BB0">
        <w:rPr>
          <w:rFonts w:ascii="Tahoma" w:hAnsi="Tahoma" w:cs="Tahoma"/>
          <w:szCs w:val="22"/>
          <w:lang w:val="el-GR"/>
        </w:rPr>
        <w:tab/>
        <w:t xml:space="preserve">Χρηματοδότηση Επιχειρήσεων για την ενίσχυση ψηφιακού μετασχηματισμού των </w:t>
      </w:r>
      <w:r w:rsidRPr="00DB2BB0">
        <w:rPr>
          <w:rFonts w:ascii="Tahoma" w:hAnsi="Tahoma" w:cs="Tahoma"/>
          <w:i/>
          <w:iCs/>
          <w:szCs w:val="22"/>
          <w:lang w:val="el-GR"/>
        </w:rPr>
        <w:t>Εκδοτικών Επιχειρήσεων</w:t>
      </w:r>
      <w:r w:rsidRPr="00DB2BB0">
        <w:rPr>
          <w:rFonts w:ascii="Tahoma" w:hAnsi="Tahoma" w:cs="Tahoma"/>
          <w:szCs w:val="22"/>
          <w:lang w:val="el-GR"/>
        </w:rPr>
        <w:t xml:space="preserve">, </w:t>
      </w:r>
      <w:r w:rsidRPr="007D12AA">
        <w:rPr>
          <w:rFonts w:ascii="Tahoma" w:hAnsi="Tahoma" w:cs="Tahoma"/>
          <w:b/>
          <w:bCs/>
          <w:szCs w:val="22"/>
          <w:lang w:val="el-GR"/>
        </w:rPr>
        <w:t>Π/Υ ΔΔ 1.921.740 €</w:t>
      </w:r>
      <w:r w:rsidRPr="00DB2BB0">
        <w:rPr>
          <w:rFonts w:ascii="Tahoma" w:hAnsi="Tahoma" w:cs="Tahoma"/>
          <w:szCs w:val="22"/>
          <w:lang w:val="el-GR"/>
        </w:rPr>
        <w:t>, και</w:t>
      </w:r>
    </w:p>
    <w:p w14:paraId="709F6069" w14:textId="1167E4DD" w:rsidR="00ED2DFD" w:rsidRPr="00DB2BB0" w:rsidRDefault="00ED2DFD" w:rsidP="00ED2DFD">
      <w:pPr>
        <w:spacing w:line="300" w:lineRule="atLeast"/>
        <w:ind w:left="1276" w:hanging="1276"/>
        <w:rPr>
          <w:rFonts w:ascii="Tahoma" w:hAnsi="Tahoma" w:cs="Tahoma"/>
          <w:szCs w:val="22"/>
          <w:lang w:val="el-GR"/>
        </w:rPr>
      </w:pPr>
      <w:r w:rsidRPr="00DB2BB0">
        <w:rPr>
          <w:rFonts w:ascii="Tahoma" w:hAnsi="Tahoma" w:cs="Tahoma"/>
          <w:b/>
          <w:bCs/>
          <w:szCs w:val="22"/>
          <w:lang w:val="el-GR"/>
        </w:rPr>
        <w:lastRenderedPageBreak/>
        <w:t>Δράση 3</w:t>
      </w:r>
      <w:r w:rsidRPr="00DB2BB0">
        <w:rPr>
          <w:rFonts w:ascii="Tahoma" w:hAnsi="Tahoma" w:cs="Tahoma"/>
          <w:szCs w:val="22"/>
          <w:lang w:val="el-GR"/>
        </w:rPr>
        <w:t>:</w:t>
      </w:r>
      <w:r w:rsidRPr="00DB2BB0">
        <w:rPr>
          <w:rFonts w:ascii="Tahoma" w:hAnsi="Tahoma" w:cs="Tahoma"/>
          <w:szCs w:val="22"/>
          <w:lang w:val="el-GR"/>
        </w:rPr>
        <w:tab/>
        <w:t xml:space="preserve">Χρηματοδότηση Επιχειρήσεων για την ενίσχυση του παραγωγικού εξοπλισμού και ψηφιακού μετασχηματισμού των </w:t>
      </w:r>
      <w:r w:rsidRPr="00DB2BB0">
        <w:rPr>
          <w:rFonts w:ascii="Tahoma" w:hAnsi="Tahoma" w:cs="Tahoma"/>
          <w:i/>
          <w:iCs/>
          <w:szCs w:val="22"/>
          <w:lang w:val="el-GR"/>
        </w:rPr>
        <w:t>Χειροτεχνικών Επιχειρήσεων</w:t>
      </w:r>
      <w:r w:rsidRPr="00DB2BB0">
        <w:rPr>
          <w:rFonts w:ascii="Tahoma" w:hAnsi="Tahoma" w:cs="Tahoma"/>
          <w:szCs w:val="22"/>
          <w:lang w:val="el-GR"/>
        </w:rPr>
        <w:t xml:space="preserve">, </w:t>
      </w:r>
      <w:r w:rsidRPr="007D12AA">
        <w:rPr>
          <w:rFonts w:ascii="Tahoma" w:hAnsi="Tahoma" w:cs="Tahoma"/>
          <w:b/>
          <w:bCs/>
          <w:szCs w:val="22"/>
          <w:lang w:val="el-GR"/>
        </w:rPr>
        <w:t>Π/Υ ΔΔ 2.882.610 €</w:t>
      </w:r>
      <w:r w:rsidRPr="00DB2BB0">
        <w:rPr>
          <w:rFonts w:ascii="Tahoma" w:hAnsi="Tahoma" w:cs="Tahoma"/>
          <w:szCs w:val="22"/>
          <w:lang w:val="el-GR"/>
        </w:rPr>
        <w:t>.</w:t>
      </w:r>
    </w:p>
    <w:p w14:paraId="77781AD6" w14:textId="71A45FFE" w:rsidR="00E61CA4" w:rsidRPr="00DB2BB0" w:rsidRDefault="008217DB" w:rsidP="00096DAD">
      <w:pPr>
        <w:spacing w:line="300" w:lineRule="atLeast"/>
        <w:rPr>
          <w:rFonts w:ascii="Tahoma" w:hAnsi="Tahoma" w:cs="Tahoma"/>
          <w:szCs w:val="22"/>
          <w:lang w:val="el-GR"/>
        </w:rPr>
      </w:pPr>
      <w:r w:rsidRPr="00DB2BB0">
        <w:rPr>
          <w:rFonts w:ascii="Tahoma" w:hAnsi="Tahoma" w:cs="Tahoma"/>
          <w:szCs w:val="22"/>
          <w:lang w:val="el-GR"/>
        </w:rPr>
        <w:t xml:space="preserve">Οι δράσεις αναμένεται να προκηρυχθούν </w:t>
      </w:r>
      <w:r w:rsidR="006548EF" w:rsidRPr="00DB2BB0">
        <w:rPr>
          <w:rFonts w:ascii="Tahoma" w:hAnsi="Tahoma" w:cs="Tahoma"/>
          <w:szCs w:val="22"/>
          <w:lang w:val="el-GR"/>
        </w:rPr>
        <w:t xml:space="preserve">εντός του 2023 και οι αιτήσεις χρηματοδότησης θα υποβάλλονται αποκλειστικά μέσω του </w:t>
      </w:r>
      <w:r w:rsidR="006548EF" w:rsidRPr="00DB2BB0">
        <w:rPr>
          <w:rFonts w:ascii="Tahoma" w:hAnsi="Tahoma" w:cs="Tahoma"/>
          <w:b/>
          <w:bCs/>
          <w:szCs w:val="22"/>
          <w:lang w:val="el-GR"/>
        </w:rPr>
        <w:t>Ολοκληρωμένου Πληροφοριακού Συστήματος Διαχείρισης Κρατικών Ενισχύσεων</w:t>
      </w:r>
      <w:r w:rsidR="006548EF" w:rsidRPr="00DB2BB0">
        <w:rPr>
          <w:rFonts w:ascii="Tahoma" w:hAnsi="Tahoma" w:cs="Tahoma"/>
          <w:szCs w:val="22"/>
          <w:lang w:val="el-GR"/>
        </w:rPr>
        <w:t xml:space="preserve"> (ΟΠΣΚΕ).</w:t>
      </w:r>
    </w:p>
    <w:p w14:paraId="0201D1E7" w14:textId="38D0DEDC" w:rsidR="006548EF" w:rsidRPr="00DB2BB0" w:rsidRDefault="006548EF" w:rsidP="00096DAD">
      <w:pPr>
        <w:spacing w:line="300" w:lineRule="atLeast"/>
        <w:rPr>
          <w:rFonts w:ascii="Tahoma" w:hAnsi="Tahoma" w:cs="Tahoma"/>
          <w:szCs w:val="22"/>
          <w:lang w:val="el-GR"/>
        </w:rPr>
      </w:pPr>
      <w:r w:rsidRPr="00DB2BB0">
        <w:rPr>
          <w:rFonts w:ascii="Tahoma" w:hAnsi="Tahoma" w:cs="Tahoma"/>
          <w:szCs w:val="22"/>
          <w:lang w:val="el-GR"/>
        </w:rPr>
        <w:t xml:space="preserve">Με χρήση του παραπάνω συστήματος θα γίνει η επεξεργασία των αιτημάτων χρηματοδότησης και η διαχείριση των διαδικασιών αξιολόγησης και εγκρίσεων, καθώς και της παρακολούθησης και διαχείρισης των έργων μέχρι την ολοκλήρωσή τους. </w:t>
      </w:r>
      <w:r w:rsidR="00E30D37" w:rsidRPr="00DB2BB0">
        <w:rPr>
          <w:rFonts w:ascii="Tahoma" w:hAnsi="Tahoma" w:cs="Tahoma"/>
          <w:szCs w:val="22"/>
          <w:lang w:val="el-GR"/>
        </w:rPr>
        <w:t xml:space="preserve">Οι αιτήσεις θα αξιολογηθούν με τη μεθοδολογία της </w:t>
      </w:r>
      <w:r w:rsidR="00D17D6E">
        <w:rPr>
          <w:rFonts w:ascii="Tahoma" w:hAnsi="Tahoma" w:cs="Tahoma"/>
          <w:szCs w:val="22"/>
          <w:lang w:val="el-GR"/>
        </w:rPr>
        <w:t>άμεσης</w:t>
      </w:r>
      <w:r w:rsidR="00D17D6E" w:rsidRPr="00DB2BB0">
        <w:rPr>
          <w:rFonts w:ascii="Tahoma" w:hAnsi="Tahoma" w:cs="Tahoma"/>
          <w:szCs w:val="22"/>
          <w:lang w:val="el-GR"/>
        </w:rPr>
        <w:t xml:space="preserve"> </w:t>
      </w:r>
      <w:r w:rsidR="00E30D37" w:rsidRPr="00DB2BB0">
        <w:rPr>
          <w:rFonts w:ascii="Tahoma" w:hAnsi="Tahoma" w:cs="Tahoma"/>
          <w:szCs w:val="22"/>
          <w:lang w:val="el-GR"/>
        </w:rPr>
        <w:t>αξιολόγησης και α</w:t>
      </w:r>
      <w:r w:rsidRPr="00DB2BB0">
        <w:rPr>
          <w:rFonts w:ascii="Tahoma" w:hAnsi="Tahoma" w:cs="Tahoma"/>
          <w:szCs w:val="22"/>
          <w:lang w:val="el-GR"/>
        </w:rPr>
        <w:t>ναμένεται η ένταξη και υλοποίηση περίπου 1000 έως 1500 πράξεων ψηφιακού μετασχηματισμού στο πλαίσιο της υλοποίησης των παραπάνω δράσεων.</w:t>
      </w:r>
      <w:r w:rsidR="00E30D37" w:rsidRPr="00DB2BB0">
        <w:rPr>
          <w:rFonts w:ascii="Tahoma" w:hAnsi="Tahoma" w:cs="Tahoma"/>
          <w:szCs w:val="22"/>
          <w:lang w:val="el-GR"/>
        </w:rPr>
        <w:t xml:space="preserve"> Ο χρόνος υλοποίησης των πράξεων θα είναι 18 μήνες από την έκδοση της απόφασης ένταξης.</w:t>
      </w:r>
    </w:p>
    <w:p w14:paraId="40581649" w14:textId="77777777" w:rsidR="009D2061" w:rsidRPr="004041F5" w:rsidRDefault="00C95D69" w:rsidP="007D12AA">
      <w:pPr>
        <w:pStyle w:val="-2"/>
      </w:pPr>
      <w:bookmarkStart w:id="387" w:name="_Ref89854097"/>
      <w:bookmarkStart w:id="388" w:name="_Toc89934448"/>
      <w:bookmarkStart w:id="389" w:name="_Toc89942192"/>
      <w:r w:rsidRPr="004041F5">
        <w:t xml:space="preserve">Αντικείμενο της </w:t>
      </w:r>
      <w:bookmarkEnd w:id="387"/>
      <w:bookmarkEnd w:id="388"/>
      <w:bookmarkEnd w:id="389"/>
      <w:r w:rsidR="00970860" w:rsidRPr="004041F5">
        <w:t>Σύμβασης</w:t>
      </w:r>
      <w:r w:rsidRPr="004041F5">
        <w:t xml:space="preserve"> </w:t>
      </w:r>
    </w:p>
    <w:p w14:paraId="02EE3DFC" w14:textId="5422E6C5" w:rsidR="000F6701" w:rsidRPr="00DB2BB0" w:rsidRDefault="007619AD" w:rsidP="007619AD">
      <w:pPr>
        <w:spacing w:line="300" w:lineRule="atLeast"/>
        <w:rPr>
          <w:rFonts w:ascii="Tahoma" w:hAnsi="Tahoma" w:cs="Tahoma"/>
          <w:lang w:val="el-GR"/>
        </w:rPr>
      </w:pPr>
      <w:r w:rsidRPr="00DB2BB0">
        <w:rPr>
          <w:rFonts w:ascii="Tahoma" w:hAnsi="Tahoma" w:cs="Tahoma"/>
          <w:lang w:val="el-GR"/>
        </w:rPr>
        <w:t xml:space="preserve">H Σύμβαση αφορά στην υποστήριξη των στελεχών της </w:t>
      </w:r>
      <w:proofErr w:type="spellStart"/>
      <w:r w:rsidRPr="00DB2BB0">
        <w:rPr>
          <w:rFonts w:ascii="Tahoma" w:hAnsi="Tahoma" w:cs="Tahoma"/>
          <w:lang w:val="el-GR"/>
        </w:rPr>
        <w:t>ΚτΠ</w:t>
      </w:r>
      <w:proofErr w:type="spellEnd"/>
      <w:r w:rsidRPr="00DB2BB0">
        <w:rPr>
          <w:rFonts w:ascii="Tahoma" w:hAnsi="Tahoma" w:cs="Tahoma"/>
          <w:lang w:val="el-GR"/>
        </w:rPr>
        <w:t xml:space="preserve"> ΜΑΕ για την </w:t>
      </w:r>
      <w:r w:rsidR="000F6701">
        <w:rPr>
          <w:rFonts w:ascii="Tahoma" w:hAnsi="Tahoma" w:cs="Tahoma"/>
          <w:lang w:val="el-GR"/>
        </w:rPr>
        <w:t xml:space="preserve">παρακολούθηση, τον συντονισμό και τη διαχείριση των Δράσεων Κρατικών Ενισχύσεων </w:t>
      </w:r>
      <w:r w:rsidRPr="00DB2BB0">
        <w:rPr>
          <w:rFonts w:ascii="Tahoma" w:hAnsi="Tahoma" w:cs="Tahoma"/>
          <w:lang w:val="el-GR"/>
        </w:rPr>
        <w:t xml:space="preserve">της προηγούμενης παραγράφου, και σε συνέχεια των σχετικών Προσκλήσεων που θα δημοσιευθούν. O Σύμβουλος θα παράσχει ενδεικτικά τις κάτωθι υπηρεσίες: </w:t>
      </w:r>
    </w:p>
    <w:p w14:paraId="4A9C6A15" w14:textId="59FBFC17" w:rsidR="007619AD" w:rsidRPr="00DB2BB0" w:rsidRDefault="007619AD" w:rsidP="007619AD">
      <w:pPr>
        <w:pStyle w:val="afb"/>
        <w:numPr>
          <w:ilvl w:val="0"/>
          <w:numId w:val="63"/>
        </w:numPr>
        <w:spacing w:line="300" w:lineRule="atLeast"/>
        <w:rPr>
          <w:rFonts w:cs="Tahoma"/>
          <w:lang w:val="el-GR"/>
        </w:rPr>
      </w:pPr>
      <w:r w:rsidRPr="00DB2BB0">
        <w:rPr>
          <w:rFonts w:cs="Tahoma"/>
          <w:lang w:val="el-GR"/>
        </w:rPr>
        <w:t xml:space="preserve">Υποστήριξη για τον συντονισμό των ενεργειών δημοσιότητας των Δράσεων </w:t>
      </w:r>
      <w:r w:rsidR="00E319B9">
        <w:rPr>
          <w:rFonts w:cs="Tahoma"/>
          <w:lang w:val="el-GR"/>
        </w:rPr>
        <w:t>Κρατικών</w:t>
      </w:r>
      <w:r w:rsidR="000F6701">
        <w:rPr>
          <w:rFonts w:cs="Tahoma"/>
          <w:lang w:val="el-GR"/>
        </w:rPr>
        <w:t xml:space="preserve"> Ενισχύσεων</w:t>
      </w:r>
      <w:r w:rsidRPr="00DB2BB0">
        <w:rPr>
          <w:rFonts w:cs="Tahoma"/>
          <w:lang w:val="el-GR"/>
        </w:rPr>
        <w:t xml:space="preserve"> (παρακολού</w:t>
      </w:r>
      <w:r w:rsidRPr="00DB2BB0">
        <w:rPr>
          <w:rFonts w:cs="Tahoma"/>
          <w:lang w:val="el-GR"/>
        </w:rPr>
        <w:softHyphen/>
        <w:t>θηση προόδου, συντονισμός εργασιών επιμέρους αναδόχων – παροχή κατευθύνσεων)</w:t>
      </w:r>
    </w:p>
    <w:p w14:paraId="6D9E91CD" w14:textId="6C3379C8" w:rsidR="007619AD" w:rsidRPr="00DB2BB0" w:rsidRDefault="007619AD" w:rsidP="007619AD">
      <w:pPr>
        <w:pStyle w:val="afb"/>
        <w:numPr>
          <w:ilvl w:val="0"/>
          <w:numId w:val="63"/>
        </w:numPr>
        <w:spacing w:line="300" w:lineRule="atLeast"/>
        <w:rPr>
          <w:rFonts w:cs="Tahoma"/>
          <w:lang w:val="el-GR"/>
        </w:rPr>
      </w:pPr>
      <w:r w:rsidRPr="00DB2BB0">
        <w:rPr>
          <w:rFonts w:cs="Tahoma"/>
          <w:lang w:val="el-GR"/>
        </w:rPr>
        <w:t xml:space="preserve">Υποστήριξη των στελεχών της </w:t>
      </w:r>
      <w:proofErr w:type="spellStart"/>
      <w:r w:rsidRPr="00DB2BB0">
        <w:rPr>
          <w:rFonts w:cs="Tahoma"/>
          <w:lang w:val="el-GR"/>
        </w:rPr>
        <w:t>ΚτΠ</w:t>
      </w:r>
      <w:proofErr w:type="spellEnd"/>
      <w:r w:rsidRPr="00DB2BB0">
        <w:rPr>
          <w:rFonts w:cs="Tahoma"/>
          <w:lang w:val="el-GR"/>
        </w:rPr>
        <w:t xml:space="preserve"> MAE για την υποδοχή αιτήσεων δικαιούχων:</w:t>
      </w:r>
    </w:p>
    <w:p w14:paraId="774C4E12" w14:textId="1A937FA5" w:rsidR="007619AD" w:rsidRPr="00DB2BB0" w:rsidRDefault="007619AD" w:rsidP="007619AD">
      <w:pPr>
        <w:pStyle w:val="afb"/>
        <w:numPr>
          <w:ilvl w:val="1"/>
          <w:numId w:val="63"/>
        </w:numPr>
        <w:spacing w:line="300" w:lineRule="atLeast"/>
        <w:rPr>
          <w:rFonts w:cs="Tahoma"/>
          <w:lang w:val="el-GR"/>
        </w:rPr>
      </w:pPr>
      <w:r w:rsidRPr="00DB2BB0">
        <w:rPr>
          <w:rFonts w:cs="Tahoma"/>
          <w:lang w:val="el-GR"/>
        </w:rPr>
        <w:t>Γενική Διοικητική Υποστήριξη Αξιολόγησης</w:t>
      </w:r>
    </w:p>
    <w:p w14:paraId="455BF842" w14:textId="3484766D" w:rsidR="007619AD" w:rsidRPr="00DB2BB0" w:rsidRDefault="007619AD" w:rsidP="007619AD">
      <w:pPr>
        <w:pStyle w:val="afb"/>
        <w:numPr>
          <w:ilvl w:val="1"/>
          <w:numId w:val="63"/>
        </w:numPr>
        <w:spacing w:line="300" w:lineRule="atLeast"/>
        <w:rPr>
          <w:rFonts w:cs="Tahoma"/>
          <w:lang w:val="el-GR"/>
        </w:rPr>
      </w:pPr>
      <w:r w:rsidRPr="00DB2BB0">
        <w:rPr>
          <w:rFonts w:cs="Tahoma"/>
          <w:lang w:val="el-GR"/>
        </w:rPr>
        <w:t>Υποστήριξη του Φορέα και της Επιτροπής Αξιολόγησης</w:t>
      </w:r>
    </w:p>
    <w:p w14:paraId="744FCF38" w14:textId="3302E71B" w:rsidR="007619AD" w:rsidRPr="00DB2BB0" w:rsidRDefault="007619AD" w:rsidP="007619AD">
      <w:pPr>
        <w:pStyle w:val="afb"/>
        <w:numPr>
          <w:ilvl w:val="1"/>
          <w:numId w:val="63"/>
        </w:numPr>
        <w:spacing w:line="300" w:lineRule="atLeast"/>
        <w:rPr>
          <w:rFonts w:cs="Tahoma"/>
          <w:lang w:val="el-GR"/>
        </w:rPr>
      </w:pPr>
      <w:r w:rsidRPr="00DB2BB0">
        <w:rPr>
          <w:rFonts w:cs="Tahoma"/>
          <w:lang w:val="el-GR"/>
        </w:rPr>
        <w:t xml:space="preserve">Υπηρεσίες υποστήριξης της Επιτροπής Ενστάσεων στη διαχείριση αιτήσεων επανεξέτασης δικαιούχων </w:t>
      </w:r>
      <w:r w:rsidR="000F6701">
        <w:rPr>
          <w:rFonts w:cs="Tahoma"/>
          <w:lang w:val="el-GR"/>
        </w:rPr>
        <w:t>των Δράσεων</w:t>
      </w:r>
    </w:p>
    <w:p w14:paraId="34CD8FFB" w14:textId="2D47F8BD" w:rsidR="007619AD" w:rsidRPr="00DB2BB0" w:rsidRDefault="007619AD" w:rsidP="007619AD">
      <w:pPr>
        <w:pStyle w:val="afb"/>
        <w:numPr>
          <w:ilvl w:val="1"/>
          <w:numId w:val="63"/>
        </w:numPr>
        <w:spacing w:line="300" w:lineRule="atLeast"/>
        <w:rPr>
          <w:rFonts w:cs="Tahoma"/>
          <w:lang w:val="el-GR"/>
        </w:rPr>
      </w:pPr>
      <w:r w:rsidRPr="00DB2BB0">
        <w:rPr>
          <w:rFonts w:cs="Tahoma"/>
          <w:lang w:val="el-GR"/>
        </w:rPr>
        <w:t xml:space="preserve">Ενέργειες Πληροφόρησης και Επικοινωνίας – </w:t>
      </w:r>
      <w:proofErr w:type="spellStart"/>
      <w:r w:rsidRPr="00DB2BB0">
        <w:rPr>
          <w:rFonts w:cs="Tahoma"/>
          <w:lang w:val="el-GR"/>
        </w:rPr>
        <w:t>helpdesk</w:t>
      </w:r>
      <w:proofErr w:type="spellEnd"/>
      <w:r w:rsidRPr="00DB2BB0">
        <w:rPr>
          <w:rFonts w:cs="Tahoma"/>
          <w:lang w:val="el-GR"/>
        </w:rPr>
        <w:t xml:space="preserve"> (δημιουργία γραφείου υποστήριξης).</w:t>
      </w:r>
    </w:p>
    <w:p w14:paraId="2D902CD8" w14:textId="4CD1FC71" w:rsidR="000E36CA" w:rsidRDefault="000E36CA" w:rsidP="007619AD">
      <w:pPr>
        <w:pStyle w:val="afb"/>
        <w:numPr>
          <w:ilvl w:val="0"/>
          <w:numId w:val="63"/>
        </w:numPr>
        <w:spacing w:line="300" w:lineRule="atLeast"/>
        <w:rPr>
          <w:rFonts w:cs="Tahoma"/>
          <w:lang w:val="el-GR"/>
        </w:rPr>
      </w:pPr>
      <w:r>
        <w:rPr>
          <w:rFonts w:cs="Tahoma"/>
          <w:lang w:val="el-GR"/>
        </w:rPr>
        <w:t xml:space="preserve">Υποστήριξη των στελεχών της </w:t>
      </w:r>
      <w:proofErr w:type="spellStart"/>
      <w:r>
        <w:rPr>
          <w:rFonts w:cs="Tahoma"/>
          <w:lang w:val="el-GR"/>
        </w:rPr>
        <w:t>ΚτΠ</w:t>
      </w:r>
      <w:proofErr w:type="spellEnd"/>
      <w:r>
        <w:rPr>
          <w:rFonts w:cs="Tahoma"/>
          <w:lang w:val="el-GR"/>
        </w:rPr>
        <w:t xml:space="preserve"> ΜΑΕ στην παρακολούθηση και διαχείριση των έργων μέχρι την ολοκλήρωσή τους:</w:t>
      </w:r>
    </w:p>
    <w:p w14:paraId="4D1954BE" w14:textId="47B97C0E" w:rsidR="007619AD" w:rsidRPr="00DB2BB0" w:rsidRDefault="007619AD" w:rsidP="00CE2741">
      <w:pPr>
        <w:pStyle w:val="afb"/>
        <w:numPr>
          <w:ilvl w:val="1"/>
          <w:numId w:val="63"/>
        </w:numPr>
        <w:spacing w:line="300" w:lineRule="atLeast"/>
        <w:rPr>
          <w:rFonts w:cs="Tahoma"/>
          <w:lang w:val="el-GR"/>
        </w:rPr>
      </w:pPr>
      <w:r w:rsidRPr="00DB2BB0">
        <w:rPr>
          <w:rFonts w:cs="Tahoma"/>
          <w:lang w:val="el-GR"/>
        </w:rPr>
        <w:t xml:space="preserve">Υποστήριξη στην καταχώρηση όλων των απαιτούμενων στοιχείων στο </w:t>
      </w:r>
      <w:r w:rsidR="000E36CA">
        <w:rPr>
          <w:rFonts w:cs="Tahoma"/>
          <w:lang w:val="el-GR"/>
        </w:rPr>
        <w:t>Ο</w:t>
      </w:r>
      <w:r w:rsidRPr="00DB2BB0">
        <w:rPr>
          <w:rFonts w:cs="Tahoma"/>
          <w:lang w:val="el-GR"/>
        </w:rPr>
        <w:t>ΠΣΚΕ/ΟΠΣ</w:t>
      </w:r>
      <w:r w:rsidR="000E36CA">
        <w:rPr>
          <w:rFonts w:cs="Tahoma"/>
          <w:lang w:val="el-GR"/>
        </w:rPr>
        <w:t xml:space="preserve"> (ανά δικαιούχο στο ΟΠΣΚΕ και για την Πράξη στο ΟΠΣ)</w:t>
      </w:r>
      <w:r w:rsidRPr="00DB2BB0">
        <w:rPr>
          <w:rFonts w:cs="Tahoma"/>
          <w:lang w:val="el-GR"/>
        </w:rPr>
        <w:t>, ανά στάδιο της διαδικασίας εκτέλεσης των έργων, έως την ολοκλήρωσή τους</w:t>
      </w:r>
    </w:p>
    <w:p w14:paraId="5FD4DE94" w14:textId="6FB8193D" w:rsidR="007619AD" w:rsidRDefault="007619AD" w:rsidP="007619AD">
      <w:pPr>
        <w:pStyle w:val="afb"/>
        <w:numPr>
          <w:ilvl w:val="1"/>
          <w:numId w:val="63"/>
        </w:numPr>
        <w:spacing w:line="300" w:lineRule="atLeast"/>
        <w:rPr>
          <w:rFonts w:cs="Tahoma"/>
          <w:lang w:val="el-GR"/>
        </w:rPr>
      </w:pPr>
      <w:r w:rsidRPr="00DB2BB0">
        <w:rPr>
          <w:rFonts w:cs="Tahoma"/>
          <w:lang w:val="el-GR"/>
        </w:rPr>
        <w:t xml:space="preserve">Υποστήριξη </w:t>
      </w:r>
      <w:r w:rsidR="000E36CA">
        <w:rPr>
          <w:rFonts w:cs="Tahoma"/>
          <w:lang w:val="el-GR"/>
        </w:rPr>
        <w:t xml:space="preserve">των στελεχών της </w:t>
      </w:r>
      <w:proofErr w:type="spellStart"/>
      <w:r w:rsidR="000E36CA">
        <w:rPr>
          <w:rFonts w:cs="Tahoma"/>
          <w:lang w:val="el-GR"/>
        </w:rPr>
        <w:t>ΚτΠ</w:t>
      </w:r>
      <w:proofErr w:type="spellEnd"/>
      <w:r w:rsidR="000E36CA">
        <w:rPr>
          <w:rFonts w:cs="Tahoma"/>
          <w:lang w:val="el-GR"/>
        </w:rPr>
        <w:t xml:space="preserve"> ΜΑΕ</w:t>
      </w:r>
      <w:r w:rsidRPr="00DB2BB0">
        <w:rPr>
          <w:rFonts w:cs="Tahoma"/>
          <w:lang w:val="el-GR"/>
        </w:rPr>
        <w:t xml:space="preserve"> σε όλα τα στάδια εξέλιξης των έργων (π.χ. </w:t>
      </w:r>
      <w:r w:rsidR="003B480F">
        <w:rPr>
          <w:rFonts w:cs="Tahoma"/>
          <w:lang w:val="el-GR"/>
        </w:rPr>
        <w:t xml:space="preserve">ενδεικτικά </w:t>
      </w:r>
      <w:r w:rsidR="000E36CA">
        <w:rPr>
          <w:rFonts w:cs="Tahoma"/>
          <w:lang w:val="el-GR"/>
        </w:rPr>
        <w:t xml:space="preserve">αξιολόγηση αιτημάτων </w:t>
      </w:r>
      <w:r w:rsidRPr="00DB2BB0">
        <w:rPr>
          <w:rFonts w:cs="Tahoma"/>
          <w:lang w:val="el-GR"/>
        </w:rPr>
        <w:t>προκαταβολ</w:t>
      </w:r>
      <w:r w:rsidR="000E36CA">
        <w:rPr>
          <w:rFonts w:cs="Tahoma"/>
          <w:lang w:val="el-GR"/>
        </w:rPr>
        <w:t>ών</w:t>
      </w:r>
      <w:r w:rsidRPr="00DB2BB0">
        <w:rPr>
          <w:rFonts w:cs="Tahoma"/>
          <w:lang w:val="el-GR"/>
        </w:rPr>
        <w:t xml:space="preserve"> έργων</w:t>
      </w:r>
      <w:r w:rsidR="000E36CA">
        <w:rPr>
          <w:rFonts w:cs="Tahoma"/>
          <w:lang w:val="el-GR"/>
        </w:rPr>
        <w:t xml:space="preserve"> εφόσον προβλέπονται</w:t>
      </w:r>
      <w:r w:rsidRPr="00DB2BB0">
        <w:rPr>
          <w:rFonts w:cs="Tahoma"/>
          <w:lang w:val="el-GR"/>
        </w:rPr>
        <w:t xml:space="preserve">, </w:t>
      </w:r>
      <w:r w:rsidR="000E36CA">
        <w:rPr>
          <w:rFonts w:cs="Tahoma"/>
          <w:lang w:val="el-GR"/>
        </w:rPr>
        <w:t xml:space="preserve">σε </w:t>
      </w:r>
      <w:r w:rsidRPr="00DB2BB0">
        <w:rPr>
          <w:rFonts w:cs="Tahoma"/>
          <w:lang w:val="el-GR"/>
        </w:rPr>
        <w:t>ενδιάμεσες διοικητικές επαληθεύσεις, πιστοποιήσεις</w:t>
      </w:r>
      <w:r w:rsidR="000E36CA">
        <w:rPr>
          <w:rFonts w:cs="Tahoma"/>
          <w:lang w:val="el-GR"/>
        </w:rPr>
        <w:t xml:space="preserve"> υλοποίησης φυσικού ή/και οικονομικού αντικειμένου</w:t>
      </w:r>
      <w:r w:rsidRPr="00DB2BB0">
        <w:rPr>
          <w:rFonts w:cs="Tahoma"/>
          <w:lang w:val="el-GR"/>
        </w:rPr>
        <w:t xml:space="preserve">, τελικές </w:t>
      </w:r>
      <w:r w:rsidR="000E36CA">
        <w:rPr>
          <w:rFonts w:cs="Tahoma"/>
          <w:lang w:val="el-GR"/>
        </w:rPr>
        <w:t xml:space="preserve">διοικητικές </w:t>
      </w:r>
      <w:r w:rsidRPr="00DB2BB0">
        <w:rPr>
          <w:rFonts w:cs="Tahoma"/>
          <w:lang w:val="el-GR"/>
        </w:rPr>
        <w:t xml:space="preserve">ή/και </w:t>
      </w:r>
      <w:r w:rsidRPr="000E36CA">
        <w:rPr>
          <w:rFonts w:cs="Tahoma"/>
          <w:lang w:val="el-GR"/>
        </w:rPr>
        <w:t>επιτόπιες επαληθεύσεις)</w:t>
      </w:r>
    </w:p>
    <w:p w14:paraId="046BC0A4" w14:textId="013259FD" w:rsidR="007619AD" w:rsidRPr="00DB2BB0" w:rsidRDefault="007619AD" w:rsidP="007619AD">
      <w:pPr>
        <w:pStyle w:val="afb"/>
        <w:numPr>
          <w:ilvl w:val="1"/>
          <w:numId w:val="63"/>
        </w:numPr>
        <w:spacing w:line="300" w:lineRule="atLeast"/>
        <w:rPr>
          <w:rFonts w:cs="Tahoma"/>
          <w:lang w:val="el-GR"/>
        </w:rPr>
      </w:pPr>
      <w:r w:rsidRPr="00DB2BB0">
        <w:rPr>
          <w:rFonts w:cs="Tahoma"/>
          <w:lang w:val="el-GR"/>
        </w:rPr>
        <w:t xml:space="preserve">Υποστήριξη στην καταχώρηση των απαραίτητων κυρώσεων (συστάσεων, διορθώσεων) που προκύπτουν από τις επαληθεύσεις ή/και στην έκδοση απόφασης ανάκτησης </w:t>
      </w:r>
      <w:proofErr w:type="spellStart"/>
      <w:r w:rsidRPr="00DB2BB0">
        <w:rPr>
          <w:rFonts w:cs="Tahoma"/>
          <w:lang w:val="el-GR"/>
        </w:rPr>
        <w:t>αχρεωστήτως</w:t>
      </w:r>
      <w:proofErr w:type="spellEnd"/>
      <w:r w:rsidRPr="00DB2BB0">
        <w:rPr>
          <w:rFonts w:cs="Tahoma"/>
          <w:lang w:val="el-GR"/>
        </w:rPr>
        <w:t xml:space="preserve"> καταβληθέντων ποσών</w:t>
      </w:r>
      <w:r w:rsidR="00A0159E">
        <w:rPr>
          <w:rFonts w:cs="Tahoma"/>
          <w:lang w:val="el-GR"/>
        </w:rPr>
        <w:t xml:space="preserve"> – επικοινωνία με τους δικαιούχους</w:t>
      </w:r>
    </w:p>
    <w:p w14:paraId="7649626E" w14:textId="0073513A" w:rsidR="007619AD" w:rsidRPr="00DB2BB0" w:rsidRDefault="007619AD" w:rsidP="007619AD">
      <w:pPr>
        <w:pStyle w:val="afb"/>
        <w:numPr>
          <w:ilvl w:val="1"/>
          <w:numId w:val="63"/>
        </w:numPr>
        <w:spacing w:line="300" w:lineRule="atLeast"/>
        <w:rPr>
          <w:rFonts w:cs="Tahoma"/>
          <w:lang w:val="el-GR"/>
        </w:rPr>
      </w:pPr>
      <w:r w:rsidRPr="00DB2BB0">
        <w:rPr>
          <w:rFonts w:cs="Tahoma"/>
          <w:lang w:val="el-GR"/>
        </w:rPr>
        <w:t xml:space="preserve">Υποστήριξη της Αναθέτουσας Αρχής σε περιπτώσεις εισηγήσεων </w:t>
      </w:r>
      <w:proofErr w:type="spellStart"/>
      <w:r w:rsidRPr="00DB2BB0">
        <w:rPr>
          <w:rFonts w:cs="Tahoma"/>
          <w:lang w:val="el-GR"/>
        </w:rPr>
        <w:t>απεντάξεων</w:t>
      </w:r>
      <w:proofErr w:type="spellEnd"/>
      <w:r w:rsidRPr="00DB2BB0">
        <w:rPr>
          <w:rFonts w:cs="Tahoma"/>
          <w:lang w:val="el-GR"/>
        </w:rPr>
        <w:t xml:space="preserve"> έργων, κ.ά.</w:t>
      </w:r>
    </w:p>
    <w:p w14:paraId="50AAB260" w14:textId="1168CE1A" w:rsidR="007619AD" w:rsidRDefault="00924FC3" w:rsidP="00606413">
      <w:pPr>
        <w:spacing w:line="300" w:lineRule="atLeast"/>
        <w:rPr>
          <w:rFonts w:ascii="Tahoma" w:hAnsi="Tahoma" w:cs="Tahoma"/>
          <w:lang w:val="el-GR"/>
        </w:rPr>
      </w:pPr>
      <w:r w:rsidRPr="00DB2BB0">
        <w:rPr>
          <w:rFonts w:ascii="Tahoma" w:hAnsi="Tahoma" w:cs="Tahoma"/>
          <w:lang w:val="el-GR"/>
        </w:rPr>
        <w:t xml:space="preserve">Τα </w:t>
      </w:r>
      <w:r w:rsidRPr="00DB2BB0">
        <w:rPr>
          <w:rFonts w:ascii="Tahoma" w:hAnsi="Tahoma" w:cs="Tahoma"/>
          <w:b/>
          <w:bCs/>
          <w:lang w:val="el-GR"/>
        </w:rPr>
        <w:t>παραδοτέα του έργου</w:t>
      </w:r>
      <w:r w:rsidRPr="00DB2BB0">
        <w:rPr>
          <w:rFonts w:ascii="Tahoma" w:hAnsi="Tahoma" w:cs="Tahoma"/>
          <w:lang w:val="el-GR"/>
        </w:rPr>
        <w:t xml:space="preserve"> θα είναι τριμηνιαίες αναφορές πορείας υλοποίησης των δράσεων και υπηρεσιών υποστήριξης που θα παρέχει ο Ανάδοχος στην </w:t>
      </w:r>
      <w:proofErr w:type="spellStart"/>
      <w:r w:rsidRPr="00DB2BB0">
        <w:rPr>
          <w:rFonts w:ascii="Tahoma" w:hAnsi="Tahoma" w:cs="Tahoma"/>
          <w:lang w:val="el-GR"/>
        </w:rPr>
        <w:t>ΚτΠ</w:t>
      </w:r>
      <w:proofErr w:type="spellEnd"/>
      <w:r w:rsidRPr="00DB2BB0">
        <w:rPr>
          <w:rFonts w:ascii="Tahoma" w:hAnsi="Tahoma" w:cs="Tahoma"/>
          <w:lang w:val="el-GR"/>
        </w:rPr>
        <w:t xml:space="preserve"> ΜΑΕ, καθώς και </w:t>
      </w:r>
      <w:r w:rsidRPr="00DB2BB0">
        <w:rPr>
          <w:rFonts w:ascii="Tahoma" w:hAnsi="Tahoma" w:cs="Tahoma"/>
          <w:lang w:val="en-US"/>
        </w:rPr>
        <w:t>ad</w:t>
      </w:r>
      <w:r w:rsidRPr="00DB2BB0">
        <w:rPr>
          <w:rFonts w:ascii="Tahoma" w:hAnsi="Tahoma" w:cs="Tahoma"/>
          <w:lang w:val="el-GR"/>
        </w:rPr>
        <w:t xml:space="preserve"> </w:t>
      </w:r>
      <w:r w:rsidRPr="00DB2BB0">
        <w:rPr>
          <w:rFonts w:ascii="Tahoma" w:hAnsi="Tahoma" w:cs="Tahoma"/>
          <w:lang w:val="en-US"/>
        </w:rPr>
        <w:t>hoc</w:t>
      </w:r>
      <w:r w:rsidRPr="00DB2BB0">
        <w:rPr>
          <w:rFonts w:ascii="Tahoma" w:hAnsi="Tahoma" w:cs="Tahoma"/>
          <w:lang w:val="el-GR"/>
        </w:rPr>
        <w:t xml:space="preserve"> αναφορές που θα ζητούνται από τ</w:t>
      </w:r>
      <w:r w:rsidR="004C155D" w:rsidRPr="00DB2BB0">
        <w:rPr>
          <w:rFonts w:ascii="Tahoma" w:hAnsi="Tahoma" w:cs="Tahoma"/>
          <w:lang w:val="el-GR"/>
        </w:rPr>
        <w:t xml:space="preserve">α διάφορα όργανα και επιτροπές που αναφέρονται στην παράγραφο </w:t>
      </w:r>
      <w:r w:rsidR="000F6701">
        <w:rPr>
          <w:rFonts w:ascii="Tahoma" w:hAnsi="Tahoma" w:cs="Tahoma"/>
          <w:lang w:val="el-GR"/>
        </w:rPr>
        <w:t>1.1.3</w:t>
      </w:r>
      <w:r w:rsidR="004C155D" w:rsidRPr="00DB2BB0">
        <w:rPr>
          <w:rFonts w:ascii="Tahoma" w:hAnsi="Tahoma" w:cs="Tahoma"/>
          <w:lang w:val="el-GR"/>
        </w:rPr>
        <w:t xml:space="preserve"> παραπάνω.</w:t>
      </w:r>
    </w:p>
    <w:p w14:paraId="3ADA45A6" w14:textId="77777777" w:rsidR="000F6701" w:rsidRPr="00DB2BB0" w:rsidRDefault="000F6701" w:rsidP="00606413">
      <w:pPr>
        <w:spacing w:line="300" w:lineRule="atLeast"/>
        <w:rPr>
          <w:rFonts w:ascii="Tahoma" w:hAnsi="Tahoma" w:cs="Tahoma"/>
          <w:lang w:val="el-GR"/>
        </w:rPr>
      </w:pPr>
    </w:p>
    <w:p w14:paraId="1987AF86" w14:textId="77777777" w:rsidR="004C155D" w:rsidRPr="00BC528F" w:rsidRDefault="004C155D" w:rsidP="00BC528F">
      <w:pPr>
        <w:pStyle w:val="-1"/>
        <w:keepNext/>
        <w:ind w:left="425" w:hanging="425"/>
      </w:pPr>
      <w:bookmarkStart w:id="390" w:name="_Toc152159756"/>
      <w:r w:rsidRPr="00BC528F">
        <w:lastRenderedPageBreak/>
        <w:t>Μεθοδολογία Υλοποίησης</w:t>
      </w:r>
      <w:bookmarkEnd w:id="390"/>
    </w:p>
    <w:p w14:paraId="44290FB9" w14:textId="77777777" w:rsidR="000F6701" w:rsidRPr="007D12AA" w:rsidRDefault="000F6701" w:rsidP="000F6701">
      <w:pPr>
        <w:spacing w:line="252" w:lineRule="auto"/>
        <w:rPr>
          <w:rFonts w:ascii="Tahoma" w:hAnsi="Tahoma" w:cs="Tahoma"/>
          <w:lang w:val="el-GR"/>
        </w:rPr>
      </w:pPr>
      <w:r w:rsidRPr="007D12AA">
        <w:rPr>
          <w:rFonts w:ascii="Tahoma" w:hAnsi="Tahoma" w:cs="Tahoma"/>
          <w:lang w:val="el-GR"/>
        </w:rPr>
        <w:t>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έργου. Επίσης, ο υποψήφιος ανάδοχος θα πρέπει να παρουσιάσει πιθανούς κινδύνους που μπορεί να εμφανιστούν κατά την υλοποίηση και τους τρόπους αντιμετώπισης σε περίπτωση που επέλθουν (</w:t>
      </w:r>
      <w:r w:rsidRPr="007D12AA">
        <w:rPr>
          <w:rFonts w:ascii="Tahoma" w:hAnsi="Tahoma" w:cs="Tahoma"/>
        </w:rPr>
        <w:t>risk</w:t>
      </w:r>
      <w:r w:rsidRPr="007D12AA">
        <w:rPr>
          <w:rFonts w:ascii="Tahoma" w:hAnsi="Tahoma" w:cs="Tahoma"/>
          <w:lang w:val="el-GR"/>
        </w:rPr>
        <w:t xml:space="preserve"> </w:t>
      </w:r>
      <w:r w:rsidRPr="007D12AA">
        <w:rPr>
          <w:rFonts w:ascii="Tahoma" w:hAnsi="Tahoma" w:cs="Tahoma"/>
        </w:rPr>
        <w:t>response</w:t>
      </w:r>
      <w:r w:rsidRPr="007D12AA">
        <w:rPr>
          <w:rFonts w:ascii="Tahoma" w:hAnsi="Tahoma" w:cs="Tahoma"/>
          <w:lang w:val="el-GR"/>
        </w:rPr>
        <w:t>).</w:t>
      </w:r>
    </w:p>
    <w:p w14:paraId="764D0BF6" w14:textId="58659C9E" w:rsidR="000F6701" w:rsidRPr="007D12AA" w:rsidRDefault="000F6701" w:rsidP="000F6701">
      <w:pPr>
        <w:spacing w:line="252" w:lineRule="auto"/>
        <w:rPr>
          <w:rFonts w:ascii="Tahoma" w:hAnsi="Tahoma" w:cs="Tahoma"/>
          <w:lang w:val="el-GR"/>
        </w:rPr>
      </w:pPr>
      <w:r w:rsidRPr="007D12AA">
        <w:rPr>
          <w:rFonts w:ascii="Tahoma" w:hAnsi="Tahoma" w:cs="Tahoma"/>
          <w:lang w:val="el-GR"/>
        </w:rPr>
        <w:t>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κα ακολουθήσει σε όλα τα στάδια του έργου (π.χ. τεχνικές, εργαλεία, συνεργασίες, κ</w:t>
      </w:r>
      <w:r w:rsidR="00BC528F">
        <w:rPr>
          <w:rFonts w:ascii="Tahoma" w:hAnsi="Tahoma" w:cs="Tahoma"/>
          <w:lang w:val="el-GR"/>
        </w:rPr>
        <w:t>.</w:t>
      </w:r>
      <w:r w:rsidRPr="007D12AA">
        <w:rPr>
          <w:rFonts w:ascii="Tahoma" w:hAnsi="Tahoma" w:cs="Tahoma"/>
          <w:lang w:val="el-GR"/>
        </w:rPr>
        <w:t>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έργο σύγχρονες πηγές πληροφοριών και έργων, κ</w:t>
      </w:r>
      <w:r w:rsidR="00BC528F">
        <w:rPr>
          <w:rFonts w:ascii="Tahoma" w:hAnsi="Tahoma" w:cs="Tahoma"/>
          <w:lang w:val="el-GR"/>
        </w:rPr>
        <w:t>.</w:t>
      </w:r>
      <w:r w:rsidRPr="007D12AA">
        <w:rPr>
          <w:rFonts w:ascii="Tahoma" w:hAnsi="Tahoma" w:cs="Tahoma"/>
          <w:lang w:val="el-GR"/>
        </w:rPr>
        <w:t>λπ.</w:t>
      </w:r>
    </w:p>
    <w:p w14:paraId="04D0E1D2" w14:textId="77777777" w:rsidR="000F6701" w:rsidRPr="007D12AA" w:rsidRDefault="000F6701" w:rsidP="000F6701">
      <w:pPr>
        <w:spacing w:line="252" w:lineRule="auto"/>
        <w:rPr>
          <w:rFonts w:ascii="Tahoma" w:hAnsi="Tahoma" w:cs="Tahoma"/>
          <w:lang w:val="el-GR"/>
        </w:rPr>
      </w:pPr>
      <w:r w:rsidRPr="007D12AA">
        <w:rPr>
          <w:rFonts w:ascii="Tahoma" w:hAnsi="Tahoma" w:cs="Tahoma"/>
          <w:lang w:val="el-GR"/>
        </w:rPr>
        <w:t>Ιδιαίτερη έμφαση θα δοθεί στην πειστικότητα της μεθοδολογίας σε σχέση με τις δυνατότητες και την ικανότητα του Αναδόχου να εκτελέσει επιτυχώς το έργο στον προτεινόμενο απ’ αυτόν χρόνο. Η περιγραφή της προτεινόμενης μεθοδολογίας θα ακολουθήσει το παρακάτω πλαίσιο:</w:t>
      </w:r>
    </w:p>
    <w:p w14:paraId="5C73D5BB" w14:textId="77777777" w:rsidR="000F6701" w:rsidRPr="007D12AA" w:rsidRDefault="000F6701" w:rsidP="000F6701">
      <w:pPr>
        <w:numPr>
          <w:ilvl w:val="0"/>
          <w:numId w:val="83"/>
        </w:numPr>
        <w:spacing w:line="252" w:lineRule="auto"/>
        <w:ind w:left="284" w:hanging="284"/>
        <w:rPr>
          <w:rFonts w:ascii="Tahoma" w:hAnsi="Tahoma" w:cs="Tahoma"/>
          <w:lang w:val="el-GR"/>
        </w:rPr>
      </w:pPr>
      <w:r w:rsidRPr="007D12AA">
        <w:rPr>
          <w:rFonts w:ascii="Tahoma" w:hAnsi="Tahoma" w:cs="Tahoma"/>
          <w:lang w:val="el-GR"/>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p>
    <w:p w14:paraId="62DB59B9" w14:textId="0ABB37B4" w:rsidR="000F6701" w:rsidRPr="00B02F15" w:rsidRDefault="000F6701" w:rsidP="000F6701">
      <w:pPr>
        <w:numPr>
          <w:ilvl w:val="0"/>
          <w:numId w:val="83"/>
        </w:numPr>
        <w:spacing w:line="252" w:lineRule="auto"/>
        <w:ind w:left="284" w:hanging="284"/>
        <w:rPr>
          <w:rFonts w:ascii="Tahoma" w:hAnsi="Tahoma" w:cs="Tahoma"/>
          <w:lang w:val="el-GR"/>
        </w:rPr>
      </w:pPr>
      <w:r w:rsidRPr="007D12AA">
        <w:rPr>
          <w:rFonts w:ascii="Tahoma" w:hAnsi="Tahoma" w:cs="Tahoma"/>
          <w:lang w:val="el-GR"/>
        </w:rPr>
        <w:t xml:space="preserve">Προτεινόμενη μεθοδολογία για την υλοποίηση του Έργου, τις διαδικασίες που υιοθετούνται και τα εργαλεία που θα αξιοποιηθούν για την επιτυχή ολοκλήρωσή </w:t>
      </w:r>
      <w:r w:rsidRPr="00B02F15">
        <w:rPr>
          <w:rFonts w:ascii="Tahoma" w:hAnsi="Tahoma" w:cs="Tahoma"/>
          <w:lang w:val="el-GR"/>
        </w:rPr>
        <w:t>του</w:t>
      </w:r>
      <w:r w:rsidR="00B02F15" w:rsidRPr="00B02F15">
        <w:rPr>
          <w:rFonts w:ascii="Tahoma" w:hAnsi="Tahoma" w:cs="Tahoma"/>
          <w:lang w:val="el-GR"/>
        </w:rPr>
        <w:t xml:space="preserve"> (π.χ. η χρήση συστήματος </w:t>
      </w:r>
      <w:proofErr w:type="spellStart"/>
      <w:r w:rsidR="00B02F15" w:rsidRPr="00B02F15">
        <w:rPr>
          <w:rFonts w:ascii="Tahoma" w:hAnsi="Tahoma" w:cs="Tahoma"/>
          <w:lang w:val="el-GR"/>
        </w:rPr>
        <w:t>ticketing</w:t>
      </w:r>
      <w:proofErr w:type="spellEnd"/>
      <w:r w:rsidR="00B02F15" w:rsidRPr="00B02F15">
        <w:rPr>
          <w:rFonts w:ascii="Tahoma" w:hAnsi="Tahoma" w:cs="Tahoma"/>
          <w:lang w:val="el-GR"/>
        </w:rPr>
        <w:t>)</w:t>
      </w:r>
      <w:r w:rsidRPr="00B02F15">
        <w:rPr>
          <w:rFonts w:ascii="Tahoma" w:hAnsi="Tahoma" w:cs="Tahoma"/>
          <w:lang w:val="el-GR"/>
        </w:rPr>
        <w:t>.</w:t>
      </w:r>
    </w:p>
    <w:p w14:paraId="75201993" w14:textId="65A24570" w:rsidR="000F6701" w:rsidRDefault="000F6701" w:rsidP="000F6701">
      <w:pPr>
        <w:numPr>
          <w:ilvl w:val="0"/>
          <w:numId w:val="83"/>
        </w:numPr>
        <w:spacing w:line="252" w:lineRule="auto"/>
        <w:ind w:left="284" w:hanging="284"/>
        <w:rPr>
          <w:rFonts w:ascii="Tahoma" w:hAnsi="Tahoma" w:cs="Tahoma"/>
          <w:lang w:val="el-GR"/>
        </w:rPr>
      </w:pPr>
      <w:r w:rsidRPr="007D12AA">
        <w:rPr>
          <w:rFonts w:ascii="Tahoma" w:hAnsi="Tahoma" w:cs="Tahoma"/>
          <w:lang w:val="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4BD94C5A" w14:textId="77777777" w:rsidR="000F6701" w:rsidRDefault="000F6701" w:rsidP="000F6701">
      <w:pPr>
        <w:spacing w:line="252" w:lineRule="auto"/>
        <w:ind w:left="284"/>
        <w:rPr>
          <w:rFonts w:ascii="Tahoma" w:hAnsi="Tahoma" w:cs="Tahoma"/>
          <w:lang w:val="el-GR"/>
        </w:rPr>
      </w:pPr>
    </w:p>
    <w:p w14:paraId="27210F88" w14:textId="3998F039" w:rsidR="00E319B9" w:rsidRPr="00BC528F" w:rsidRDefault="00CF0E1C" w:rsidP="007D12AA">
      <w:pPr>
        <w:pStyle w:val="-2"/>
      </w:pPr>
      <w:bookmarkStart w:id="391" w:name="_Ref5748964"/>
      <w:bookmarkStart w:id="392" w:name="_Ref5745516"/>
      <w:bookmarkStart w:id="393" w:name="_Ref5745532"/>
      <w:bookmarkStart w:id="394" w:name="_Ref5748905"/>
      <w:bookmarkStart w:id="395" w:name="_Ref5748907"/>
      <w:bookmarkStart w:id="396" w:name="_Ref5749542"/>
      <w:bookmarkStart w:id="397" w:name="_Ref5749544"/>
      <w:bookmarkStart w:id="398" w:name="_Ref5749730"/>
      <w:bookmarkStart w:id="399" w:name="_Ref5749747"/>
      <w:r w:rsidRPr="00BC528F">
        <w:t>Χρονοδιάγραμμα (</w:t>
      </w:r>
      <w:r w:rsidR="00E319B9" w:rsidRPr="00BC528F">
        <w:t>Διάρκεια σύμβασης – Παραδοτέα – Χρόνοι παράδοσης</w:t>
      </w:r>
      <w:bookmarkEnd w:id="391"/>
      <w:r w:rsidR="00E319B9" w:rsidRPr="00BC528F">
        <w:t xml:space="preserve"> </w:t>
      </w:r>
      <w:r w:rsidRPr="00BC528F">
        <w:t>)</w:t>
      </w:r>
    </w:p>
    <w:p w14:paraId="3399DF19" w14:textId="2CC06A6B" w:rsidR="00E319B9" w:rsidRDefault="00E319B9" w:rsidP="00E319B9">
      <w:pPr>
        <w:rPr>
          <w:rFonts w:ascii="Tahoma" w:hAnsi="Tahoma" w:cs="Tahoma"/>
          <w:szCs w:val="22"/>
          <w:lang w:val="el-GR"/>
        </w:rPr>
      </w:pPr>
      <w:r w:rsidRPr="00D217E9">
        <w:rPr>
          <w:rFonts w:ascii="Tahoma" w:hAnsi="Tahoma" w:cs="Tahoma"/>
          <w:szCs w:val="22"/>
          <w:lang w:val="el-GR"/>
        </w:rPr>
        <w:t xml:space="preserve">Η συνολική διάρκεια της σύμβασης ορίζεται σε </w:t>
      </w:r>
      <w:r w:rsidR="00B9061B">
        <w:rPr>
          <w:rFonts w:ascii="Tahoma" w:hAnsi="Tahoma" w:cs="Tahoma"/>
          <w:b/>
          <w:szCs w:val="22"/>
          <w:lang w:val="el-GR"/>
        </w:rPr>
        <w:t>δεκαοκτώ</w:t>
      </w:r>
      <w:r w:rsidR="005F4B0C" w:rsidRPr="00D217E9">
        <w:rPr>
          <w:rFonts w:ascii="Tahoma" w:hAnsi="Tahoma" w:cs="Tahoma"/>
          <w:b/>
          <w:szCs w:val="22"/>
          <w:lang w:val="el-GR"/>
        </w:rPr>
        <w:t xml:space="preserve"> </w:t>
      </w:r>
      <w:r w:rsidRPr="00D217E9">
        <w:rPr>
          <w:rFonts w:ascii="Tahoma" w:hAnsi="Tahoma" w:cs="Tahoma"/>
          <w:b/>
          <w:szCs w:val="22"/>
          <w:lang w:val="el-GR"/>
        </w:rPr>
        <w:t>(</w:t>
      </w:r>
      <w:r w:rsidR="00B9061B">
        <w:rPr>
          <w:rFonts w:ascii="Tahoma" w:hAnsi="Tahoma" w:cs="Tahoma"/>
          <w:b/>
          <w:szCs w:val="22"/>
          <w:lang w:val="el-GR"/>
        </w:rPr>
        <w:t>18</w:t>
      </w:r>
      <w:r w:rsidRPr="00D217E9">
        <w:rPr>
          <w:rFonts w:ascii="Tahoma" w:hAnsi="Tahoma" w:cs="Tahoma"/>
          <w:b/>
          <w:szCs w:val="22"/>
          <w:lang w:val="el-GR"/>
        </w:rPr>
        <w:t>) μήνες</w:t>
      </w:r>
      <w:r w:rsidR="004314F5">
        <w:rPr>
          <w:rFonts w:ascii="Tahoma" w:hAnsi="Tahoma" w:cs="Tahoma"/>
          <w:b/>
          <w:szCs w:val="22"/>
          <w:lang w:val="el-GR"/>
        </w:rPr>
        <w:t xml:space="preserve"> </w:t>
      </w:r>
      <w:r w:rsidR="004314F5">
        <w:rPr>
          <w:rFonts w:ascii="Tahoma" w:hAnsi="Tahoma" w:cs="Tahoma"/>
          <w:bCs/>
          <w:szCs w:val="22"/>
          <w:lang w:val="el-GR"/>
        </w:rPr>
        <w:t>(και όχι πέραν της 31-12-2025)</w:t>
      </w:r>
      <w:r w:rsidR="00A0159E">
        <w:rPr>
          <w:rFonts w:ascii="Tahoma" w:hAnsi="Tahoma" w:cs="Tahoma"/>
          <w:szCs w:val="22"/>
          <w:lang w:val="el-GR"/>
        </w:rPr>
        <w:t xml:space="preserve">, </w:t>
      </w:r>
      <w:r>
        <w:rPr>
          <w:rFonts w:ascii="Tahoma" w:hAnsi="Tahoma" w:cs="Tahoma"/>
          <w:szCs w:val="22"/>
          <w:lang w:val="el-GR"/>
        </w:rPr>
        <w:t xml:space="preserve">και νοείται το χρονικό διάστημα </w:t>
      </w:r>
      <w:r w:rsidRPr="00DB2BB0">
        <w:rPr>
          <w:rFonts w:ascii="Tahoma" w:hAnsi="Tahoma" w:cs="Tahoma"/>
          <w:szCs w:val="22"/>
          <w:lang w:val="el-GR"/>
        </w:rPr>
        <w:t xml:space="preserve">από την ημερομηνία υπογραφής της </w:t>
      </w:r>
      <w:r>
        <w:rPr>
          <w:rFonts w:ascii="Tahoma" w:hAnsi="Tahoma" w:cs="Tahoma"/>
          <w:szCs w:val="22"/>
          <w:lang w:val="el-GR"/>
        </w:rPr>
        <w:t>σύμβασης έως την υποβολή του τελευταίου παραδοτέου σύμφωνα με το αναλυτικό χρονοδιάγραμμα που παρατίθεται στη συνέχεια</w:t>
      </w:r>
      <w:r w:rsidRPr="00DB2BB0">
        <w:rPr>
          <w:rFonts w:ascii="Tahoma" w:hAnsi="Tahoma" w:cs="Tahoma"/>
          <w:szCs w:val="22"/>
          <w:lang w:val="el-GR"/>
        </w:rPr>
        <w:t>.</w:t>
      </w:r>
    </w:p>
    <w:p w14:paraId="481C0822" w14:textId="77777777" w:rsidR="00E319B9" w:rsidRPr="007D12AA" w:rsidRDefault="00E319B9" w:rsidP="00E319B9">
      <w:pPr>
        <w:suppressAutoHyphens w:val="0"/>
        <w:autoSpaceDE w:val="0"/>
        <w:spacing w:after="60"/>
        <w:rPr>
          <w:rFonts w:ascii="Tahoma" w:eastAsia="SimSun" w:hAnsi="Tahoma" w:cs="Tahoma"/>
          <w:lang w:val="el-GR"/>
        </w:rPr>
      </w:pPr>
      <w:bookmarkStart w:id="400" w:name="_Hlk51936261"/>
      <w:r w:rsidRPr="007D12AA">
        <w:rPr>
          <w:rFonts w:ascii="Tahoma" w:eastAsia="SimSun" w:hAnsi="Tahoma" w:cs="Tahoma"/>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7D12AA">
        <w:rPr>
          <w:rFonts w:ascii="Tahoma" w:eastAsia="SimSun" w:hAnsi="Tahoma" w:cs="Tahoma"/>
          <w:u w:val="single"/>
          <w:lang w:val="el-GR"/>
        </w:rPr>
        <w:t>μέχρι την παράδοση και του τελευταίου παραδοτέου που ορίζει την λήξη της σύμβαση</w:t>
      </w:r>
      <w:r w:rsidRPr="007D12AA">
        <w:rPr>
          <w:rFonts w:ascii="Tahoma" w:eastAsia="SimSun" w:hAnsi="Tahoma" w:cs="Tahoma"/>
          <w:lang w:val="el-GR"/>
        </w:rPr>
        <w:t xml:space="preserve">ς και την έναρξη της διαδικασίας για την  οριστική παραλαβή του έργου. </w:t>
      </w:r>
    </w:p>
    <w:bookmarkEnd w:id="400"/>
    <w:p w14:paraId="21172F38" w14:textId="77777777" w:rsidR="00CF0E1C" w:rsidRDefault="00CF0E1C" w:rsidP="00E319B9">
      <w:pPr>
        <w:rPr>
          <w:rFonts w:ascii="Tahoma" w:hAnsi="Tahoma" w:cs="Tahoma"/>
          <w:szCs w:val="22"/>
          <w:lang w:val="el-GR"/>
        </w:rPr>
      </w:pPr>
    </w:p>
    <w:tbl>
      <w:tblPr>
        <w:tblW w:w="5000" w:type="pct"/>
        <w:jc w:val="center"/>
        <w:tblLook w:val="04A0" w:firstRow="1" w:lastRow="0" w:firstColumn="1" w:lastColumn="0" w:noHBand="0" w:noVBand="1"/>
      </w:tblPr>
      <w:tblGrid>
        <w:gridCol w:w="3608"/>
        <w:gridCol w:w="1383"/>
        <w:gridCol w:w="1623"/>
        <w:gridCol w:w="1215"/>
        <w:gridCol w:w="1799"/>
      </w:tblGrid>
      <w:tr w:rsidR="00CF0E1C" w:rsidRPr="00CF0E1C" w14:paraId="2A02AF2E" w14:textId="77777777" w:rsidTr="00B90A7E">
        <w:trPr>
          <w:trHeight w:val="300"/>
          <w:jc w:val="center"/>
        </w:trPr>
        <w:tc>
          <w:tcPr>
            <w:tcW w:w="5000" w:type="pct"/>
            <w:gridSpan w:val="5"/>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16F75849" w14:textId="77777777" w:rsidR="00CF0E1C" w:rsidRPr="007D12AA" w:rsidRDefault="00CF0E1C" w:rsidP="00B90A7E">
            <w:pPr>
              <w:suppressAutoHyphens w:val="0"/>
              <w:autoSpaceDE w:val="0"/>
              <w:spacing w:after="60"/>
              <w:jc w:val="center"/>
              <w:rPr>
                <w:rFonts w:ascii="Tahoma" w:eastAsia="SimSun" w:hAnsi="Tahoma" w:cs="Tahoma"/>
                <w:b/>
                <w:bCs/>
                <w:sz w:val="20"/>
                <w:szCs w:val="20"/>
                <w:lang w:val="el-GR"/>
              </w:rPr>
            </w:pPr>
            <w:r w:rsidRPr="007D12AA">
              <w:rPr>
                <w:rFonts w:ascii="Tahoma" w:eastAsia="SimSun" w:hAnsi="Tahoma" w:cs="Tahoma"/>
                <w:b/>
                <w:bCs/>
                <w:sz w:val="20"/>
                <w:szCs w:val="20"/>
                <w:lang w:val="el-GR"/>
              </w:rPr>
              <w:t>ΧΡΟΝΟΔΙΑΓΡΑΜΜΑ ΕΡΓΟΥ</w:t>
            </w:r>
          </w:p>
        </w:tc>
      </w:tr>
      <w:tr w:rsidR="00CF0E1C" w:rsidRPr="00CF0E1C" w14:paraId="390E9BB1" w14:textId="77777777" w:rsidTr="007D12AA">
        <w:trPr>
          <w:trHeight w:val="765"/>
          <w:jc w:val="center"/>
        </w:trPr>
        <w:tc>
          <w:tcPr>
            <w:tcW w:w="1874" w:type="pct"/>
            <w:tcBorders>
              <w:top w:val="nil"/>
              <w:left w:val="single" w:sz="4" w:space="0" w:color="auto"/>
              <w:bottom w:val="single" w:sz="4" w:space="0" w:color="auto"/>
              <w:right w:val="single" w:sz="4" w:space="0" w:color="auto"/>
            </w:tcBorders>
            <w:shd w:val="clear" w:color="000000" w:fill="E2EFDA"/>
            <w:vAlign w:val="center"/>
            <w:hideMark/>
          </w:tcPr>
          <w:p w14:paraId="44073634" w14:textId="77777777" w:rsidR="00CF0E1C" w:rsidRPr="007D12AA" w:rsidRDefault="00CF0E1C" w:rsidP="00B90A7E">
            <w:pPr>
              <w:suppressAutoHyphens w:val="0"/>
              <w:autoSpaceDE w:val="0"/>
              <w:spacing w:after="60"/>
              <w:jc w:val="center"/>
              <w:rPr>
                <w:rFonts w:ascii="Tahoma" w:eastAsia="SimSun" w:hAnsi="Tahoma" w:cs="Tahoma"/>
                <w:b/>
                <w:bCs/>
                <w:sz w:val="20"/>
                <w:szCs w:val="20"/>
                <w:lang w:val="el-GR"/>
              </w:rPr>
            </w:pPr>
            <w:r w:rsidRPr="007D12AA">
              <w:rPr>
                <w:rFonts w:ascii="Tahoma" w:eastAsia="SimSun" w:hAnsi="Tahoma" w:cs="Tahoma"/>
                <w:b/>
                <w:bCs/>
                <w:sz w:val="20"/>
                <w:szCs w:val="20"/>
                <w:lang w:val="el-GR"/>
              </w:rPr>
              <w:t xml:space="preserve">Τίτλος Παραδοτέου </w:t>
            </w:r>
          </w:p>
        </w:tc>
        <w:tc>
          <w:tcPr>
            <w:tcW w:w="718" w:type="pct"/>
            <w:tcBorders>
              <w:top w:val="nil"/>
              <w:left w:val="nil"/>
              <w:bottom w:val="single" w:sz="4" w:space="0" w:color="auto"/>
              <w:right w:val="single" w:sz="4" w:space="0" w:color="auto"/>
            </w:tcBorders>
            <w:shd w:val="clear" w:color="000000" w:fill="E2EFDA"/>
            <w:vAlign w:val="center"/>
            <w:hideMark/>
          </w:tcPr>
          <w:p w14:paraId="63B72F19" w14:textId="77777777" w:rsidR="00CF0E1C" w:rsidRPr="007D12AA" w:rsidRDefault="00CF0E1C" w:rsidP="00B90A7E">
            <w:pPr>
              <w:suppressAutoHyphens w:val="0"/>
              <w:autoSpaceDE w:val="0"/>
              <w:spacing w:after="60"/>
              <w:jc w:val="center"/>
              <w:rPr>
                <w:rFonts w:ascii="Tahoma" w:eastAsia="SimSun" w:hAnsi="Tahoma" w:cs="Tahoma"/>
                <w:b/>
                <w:bCs/>
                <w:sz w:val="20"/>
                <w:szCs w:val="20"/>
                <w:lang w:val="el-GR"/>
              </w:rPr>
            </w:pPr>
            <w:r w:rsidRPr="007D12AA">
              <w:rPr>
                <w:rFonts w:ascii="Tahoma" w:eastAsia="SimSun" w:hAnsi="Tahoma" w:cs="Tahoma"/>
                <w:b/>
                <w:bCs/>
                <w:sz w:val="20"/>
                <w:szCs w:val="20"/>
                <w:lang w:val="el-GR"/>
              </w:rPr>
              <w:t xml:space="preserve">Διάρκεια υλοποίησης </w:t>
            </w:r>
          </w:p>
        </w:tc>
        <w:tc>
          <w:tcPr>
            <w:tcW w:w="843" w:type="pct"/>
            <w:tcBorders>
              <w:top w:val="nil"/>
              <w:left w:val="nil"/>
              <w:bottom w:val="single" w:sz="4" w:space="0" w:color="auto"/>
              <w:right w:val="single" w:sz="4" w:space="0" w:color="auto"/>
            </w:tcBorders>
            <w:shd w:val="clear" w:color="000000" w:fill="E2EFDA"/>
            <w:vAlign w:val="center"/>
            <w:hideMark/>
          </w:tcPr>
          <w:p w14:paraId="0596B37E" w14:textId="77777777" w:rsidR="00CF0E1C" w:rsidRPr="007D12AA" w:rsidRDefault="00CF0E1C" w:rsidP="00B90A7E">
            <w:pPr>
              <w:suppressAutoHyphens w:val="0"/>
              <w:autoSpaceDE w:val="0"/>
              <w:spacing w:after="60"/>
              <w:jc w:val="center"/>
              <w:rPr>
                <w:rFonts w:ascii="Tahoma" w:eastAsia="SimSun" w:hAnsi="Tahoma" w:cs="Tahoma"/>
                <w:b/>
                <w:bCs/>
                <w:sz w:val="20"/>
                <w:szCs w:val="20"/>
                <w:lang w:val="el-GR"/>
              </w:rPr>
            </w:pPr>
            <w:r w:rsidRPr="007D12AA">
              <w:rPr>
                <w:rFonts w:ascii="Tahoma" w:eastAsia="SimSun" w:hAnsi="Tahoma" w:cs="Tahoma"/>
                <w:b/>
                <w:bCs/>
                <w:sz w:val="20"/>
                <w:szCs w:val="20"/>
                <w:lang w:val="el-GR"/>
              </w:rPr>
              <w:t xml:space="preserve">Διάρκεια Ελέγχου Παραδοτέων </w:t>
            </w:r>
          </w:p>
        </w:tc>
        <w:tc>
          <w:tcPr>
            <w:tcW w:w="631" w:type="pct"/>
            <w:tcBorders>
              <w:top w:val="nil"/>
              <w:left w:val="nil"/>
              <w:bottom w:val="single" w:sz="4" w:space="0" w:color="auto"/>
              <w:right w:val="single" w:sz="4" w:space="0" w:color="auto"/>
            </w:tcBorders>
            <w:shd w:val="clear" w:color="000000" w:fill="E2EFDA"/>
            <w:vAlign w:val="center"/>
            <w:hideMark/>
          </w:tcPr>
          <w:p w14:paraId="0170A159" w14:textId="77777777" w:rsidR="00CF0E1C" w:rsidRPr="007D12AA" w:rsidRDefault="00CF0E1C" w:rsidP="00B90A7E">
            <w:pPr>
              <w:suppressAutoHyphens w:val="0"/>
              <w:autoSpaceDE w:val="0"/>
              <w:spacing w:after="60"/>
              <w:jc w:val="center"/>
              <w:rPr>
                <w:rFonts w:ascii="Tahoma" w:eastAsia="SimSun" w:hAnsi="Tahoma" w:cs="Tahoma"/>
                <w:b/>
                <w:bCs/>
                <w:sz w:val="20"/>
                <w:szCs w:val="20"/>
                <w:lang w:val="el-GR"/>
              </w:rPr>
            </w:pPr>
            <w:r w:rsidRPr="007D12AA">
              <w:rPr>
                <w:rFonts w:ascii="Tahoma" w:eastAsia="SimSun" w:hAnsi="Tahoma" w:cs="Tahoma"/>
                <w:b/>
                <w:bCs/>
                <w:sz w:val="20"/>
                <w:szCs w:val="20"/>
                <w:lang w:val="el-GR"/>
              </w:rPr>
              <w:t xml:space="preserve">Διάρκεια Σύμβασης </w:t>
            </w:r>
          </w:p>
        </w:tc>
        <w:tc>
          <w:tcPr>
            <w:tcW w:w="934" w:type="pct"/>
            <w:tcBorders>
              <w:top w:val="nil"/>
              <w:left w:val="nil"/>
              <w:bottom w:val="single" w:sz="4" w:space="0" w:color="auto"/>
              <w:right w:val="single" w:sz="4" w:space="0" w:color="auto"/>
            </w:tcBorders>
            <w:shd w:val="clear" w:color="000000" w:fill="E2EFDA"/>
            <w:vAlign w:val="center"/>
            <w:hideMark/>
          </w:tcPr>
          <w:p w14:paraId="58EA8C20" w14:textId="77777777" w:rsidR="00CF0E1C" w:rsidRPr="007D12AA" w:rsidRDefault="00CF0E1C" w:rsidP="00B90A7E">
            <w:pPr>
              <w:suppressAutoHyphens w:val="0"/>
              <w:autoSpaceDE w:val="0"/>
              <w:spacing w:after="60"/>
              <w:jc w:val="center"/>
              <w:rPr>
                <w:rFonts w:ascii="Tahoma" w:eastAsia="SimSun" w:hAnsi="Tahoma" w:cs="Tahoma"/>
                <w:b/>
                <w:bCs/>
                <w:sz w:val="20"/>
                <w:szCs w:val="20"/>
                <w:lang w:val="el-GR"/>
              </w:rPr>
            </w:pPr>
            <w:r w:rsidRPr="007D12AA">
              <w:rPr>
                <w:rFonts w:ascii="Tahoma" w:eastAsia="SimSun" w:hAnsi="Tahoma" w:cs="Tahoma"/>
                <w:b/>
                <w:bCs/>
                <w:sz w:val="20"/>
                <w:szCs w:val="20"/>
                <w:lang w:val="el-GR"/>
              </w:rPr>
              <w:t>Προϋπόθεση έναρξης</w:t>
            </w:r>
          </w:p>
        </w:tc>
      </w:tr>
      <w:tr w:rsidR="00CF0E1C" w:rsidRPr="00500482" w14:paraId="78B99207" w14:textId="77777777" w:rsidTr="007D12AA">
        <w:trPr>
          <w:trHeight w:val="291"/>
          <w:jc w:val="center"/>
        </w:trPr>
        <w:tc>
          <w:tcPr>
            <w:tcW w:w="1874" w:type="pct"/>
            <w:tcBorders>
              <w:top w:val="single" w:sz="4" w:space="0" w:color="auto"/>
              <w:left w:val="single" w:sz="4" w:space="0" w:color="auto"/>
              <w:bottom w:val="single" w:sz="4" w:space="0" w:color="auto"/>
              <w:right w:val="single" w:sz="4" w:space="0" w:color="auto"/>
            </w:tcBorders>
            <w:shd w:val="clear" w:color="000000" w:fill="F2F2F2"/>
            <w:vAlign w:val="center"/>
          </w:tcPr>
          <w:p w14:paraId="6CCF13F4" w14:textId="3143D8E4" w:rsidR="00CF0E1C" w:rsidRPr="00CF7CD0" w:rsidRDefault="00FD4EED" w:rsidP="00B90A7E">
            <w:pPr>
              <w:suppressAutoHyphens w:val="0"/>
              <w:autoSpaceDE w:val="0"/>
              <w:spacing w:after="60"/>
              <w:jc w:val="left"/>
              <w:rPr>
                <w:rFonts w:ascii="Tahoma" w:hAnsi="Tahoma" w:cs="Tahoma"/>
                <w:color w:val="000000" w:themeColor="text1"/>
                <w:sz w:val="20"/>
                <w:szCs w:val="20"/>
                <w:lang w:val="el-GR"/>
              </w:rPr>
            </w:pPr>
            <w:r w:rsidRPr="00CF7CD0">
              <w:rPr>
                <w:rFonts w:ascii="Tahoma" w:hAnsi="Tahoma" w:cs="Tahoma"/>
                <w:color w:val="000000" w:themeColor="text1"/>
                <w:sz w:val="20"/>
                <w:szCs w:val="20"/>
                <w:lang w:val="el-GR"/>
              </w:rPr>
              <w:lastRenderedPageBreak/>
              <w:t>Π1.χ Τριμηνιαίες Εκθέσεις Προόδου</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5F3D785E" w14:textId="01BBD781" w:rsidR="00CF0E1C" w:rsidRPr="00CF7CD0" w:rsidRDefault="00B9061B" w:rsidP="00B90A7E">
            <w:pPr>
              <w:suppressAutoHyphens w:val="0"/>
              <w:autoSpaceDE w:val="0"/>
              <w:spacing w:after="60"/>
              <w:jc w:val="center"/>
              <w:rPr>
                <w:rFonts w:ascii="Tahoma" w:eastAsia="SimSun" w:hAnsi="Tahoma" w:cs="Tahoma"/>
                <w:b/>
                <w:sz w:val="20"/>
                <w:szCs w:val="20"/>
                <w:lang w:val="el-GR"/>
              </w:rPr>
            </w:pPr>
            <w:r w:rsidRPr="00CF7CD0">
              <w:rPr>
                <w:rFonts w:ascii="Tahoma" w:eastAsia="SimSun" w:hAnsi="Tahoma" w:cs="Tahoma"/>
                <w:b/>
                <w:sz w:val="20"/>
                <w:szCs w:val="20"/>
                <w:lang w:val="el-GR"/>
              </w:rPr>
              <w:t xml:space="preserve">18 </w:t>
            </w:r>
            <w:r w:rsidR="00CF0E1C" w:rsidRPr="00CF7CD0">
              <w:rPr>
                <w:rFonts w:ascii="Tahoma" w:eastAsia="SimSun" w:hAnsi="Tahoma" w:cs="Tahoma"/>
                <w:b/>
                <w:sz w:val="20"/>
                <w:szCs w:val="20"/>
                <w:lang w:val="el-GR"/>
              </w:rPr>
              <w:t>μήνες</w:t>
            </w:r>
          </w:p>
        </w:tc>
        <w:tc>
          <w:tcPr>
            <w:tcW w:w="843" w:type="pct"/>
            <w:tcBorders>
              <w:top w:val="single" w:sz="4" w:space="0" w:color="auto"/>
              <w:left w:val="nil"/>
              <w:bottom w:val="single" w:sz="4" w:space="0" w:color="auto"/>
              <w:right w:val="single" w:sz="4" w:space="0" w:color="auto"/>
            </w:tcBorders>
            <w:shd w:val="clear" w:color="000000" w:fill="F2F2F2"/>
            <w:vAlign w:val="center"/>
          </w:tcPr>
          <w:p w14:paraId="543F8A62" w14:textId="77777777" w:rsidR="00CF0E1C" w:rsidRPr="00CF7CD0" w:rsidRDefault="00CF0E1C" w:rsidP="00B90A7E">
            <w:pPr>
              <w:suppressAutoHyphens w:val="0"/>
              <w:autoSpaceDE w:val="0"/>
              <w:spacing w:after="60"/>
              <w:jc w:val="center"/>
              <w:rPr>
                <w:rFonts w:ascii="Tahoma" w:eastAsia="SimSun" w:hAnsi="Tahoma" w:cs="Tahoma"/>
                <w:b/>
                <w:sz w:val="20"/>
                <w:szCs w:val="20"/>
                <w:lang w:val="el-GR"/>
              </w:rPr>
            </w:pPr>
            <w:r w:rsidRPr="00CF7CD0">
              <w:rPr>
                <w:rFonts w:ascii="Tahoma" w:eastAsia="SimSun" w:hAnsi="Tahoma" w:cs="Tahoma"/>
                <w:b/>
                <w:sz w:val="20"/>
                <w:szCs w:val="20"/>
                <w:lang w:val="el-GR"/>
              </w:rPr>
              <w:t>1 μήνας</w:t>
            </w:r>
          </w:p>
        </w:tc>
        <w:tc>
          <w:tcPr>
            <w:tcW w:w="631" w:type="pct"/>
            <w:tcBorders>
              <w:top w:val="single" w:sz="4" w:space="0" w:color="auto"/>
              <w:left w:val="nil"/>
              <w:bottom w:val="single" w:sz="4" w:space="0" w:color="auto"/>
              <w:right w:val="single" w:sz="4" w:space="0" w:color="auto"/>
            </w:tcBorders>
            <w:shd w:val="clear" w:color="000000" w:fill="F2F2F2"/>
            <w:vAlign w:val="center"/>
          </w:tcPr>
          <w:p w14:paraId="24ACC272" w14:textId="2BD87EA0" w:rsidR="00CF0E1C" w:rsidRPr="00CF7CD0" w:rsidRDefault="00B9061B" w:rsidP="00B90A7E">
            <w:pPr>
              <w:suppressAutoHyphens w:val="0"/>
              <w:autoSpaceDE w:val="0"/>
              <w:spacing w:after="60"/>
              <w:jc w:val="center"/>
              <w:rPr>
                <w:rFonts w:ascii="Tahoma" w:eastAsia="SimSun" w:hAnsi="Tahoma" w:cs="Tahoma"/>
                <w:b/>
                <w:sz w:val="20"/>
                <w:szCs w:val="20"/>
                <w:lang w:val="el-GR"/>
              </w:rPr>
            </w:pPr>
            <w:r w:rsidRPr="00CF7CD0">
              <w:rPr>
                <w:rFonts w:ascii="Tahoma" w:eastAsia="SimSun" w:hAnsi="Tahoma" w:cs="Tahoma"/>
                <w:b/>
                <w:sz w:val="20"/>
                <w:szCs w:val="20"/>
                <w:lang w:val="el-GR"/>
              </w:rPr>
              <w:t xml:space="preserve">18 </w:t>
            </w:r>
            <w:r w:rsidR="00CF0E1C" w:rsidRPr="00CF7CD0">
              <w:rPr>
                <w:rFonts w:ascii="Tahoma" w:eastAsia="SimSun" w:hAnsi="Tahoma" w:cs="Tahoma"/>
                <w:b/>
                <w:sz w:val="20"/>
                <w:szCs w:val="20"/>
                <w:lang w:val="el-GR"/>
              </w:rPr>
              <w:t>μήνες</w:t>
            </w:r>
          </w:p>
        </w:tc>
        <w:tc>
          <w:tcPr>
            <w:tcW w:w="934" w:type="pct"/>
            <w:tcBorders>
              <w:top w:val="single" w:sz="4" w:space="0" w:color="auto"/>
              <w:left w:val="nil"/>
              <w:bottom w:val="single" w:sz="4" w:space="0" w:color="auto"/>
              <w:right w:val="single" w:sz="4" w:space="0" w:color="auto"/>
            </w:tcBorders>
            <w:shd w:val="clear" w:color="000000" w:fill="F2F2F2"/>
            <w:vAlign w:val="center"/>
          </w:tcPr>
          <w:p w14:paraId="12AC5806" w14:textId="77777777" w:rsidR="00CF0E1C" w:rsidRPr="007D12AA" w:rsidRDefault="00CF0E1C" w:rsidP="00B90A7E">
            <w:pPr>
              <w:suppressAutoHyphens w:val="0"/>
              <w:autoSpaceDE w:val="0"/>
              <w:spacing w:after="60"/>
              <w:jc w:val="center"/>
              <w:rPr>
                <w:rFonts w:ascii="Tahoma" w:eastAsia="SimSun" w:hAnsi="Tahoma" w:cs="Tahoma"/>
                <w:sz w:val="20"/>
                <w:szCs w:val="20"/>
                <w:lang w:val="el-GR"/>
              </w:rPr>
            </w:pPr>
            <w:r w:rsidRPr="00CF7CD0">
              <w:rPr>
                <w:rFonts w:ascii="Tahoma" w:eastAsia="SimSun" w:hAnsi="Tahoma" w:cs="Tahoma"/>
                <w:sz w:val="20"/>
                <w:szCs w:val="20"/>
                <w:lang w:val="el-GR"/>
              </w:rPr>
              <w:t>Με την υπογραφή της Σύμβασης και έως τη λήξη της</w:t>
            </w:r>
          </w:p>
        </w:tc>
      </w:tr>
    </w:tbl>
    <w:p w14:paraId="7E6430F9" w14:textId="77777777" w:rsidR="00CF0E1C" w:rsidRDefault="00CF0E1C" w:rsidP="00E319B9">
      <w:pPr>
        <w:rPr>
          <w:rFonts w:ascii="Tahoma" w:hAnsi="Tahoma" w:cs="Tahoma"/>
          <w:szCs w:val="22"/>
          <w:lang w:val="el-GR"/>
        </w:rPr>
      </w:pPr>
    </w:p>
    <w:p w14:paraId="1179EB9D" w14:textId="32838B3A" w:rsidR="00FD4EED" w:rsidRPr="009E1419" w:rsidRDefault="00FD4EED" w:rsidP="007D12AA">
      <w:pPr>
        <w:pStyle w:val="-2"/>
      </w:pPr>
      <w:r w:rsidRPr="009E1419">
        <w:t>Παραδοτέα – Χρόν</w:t>
      </w:r>
      <w:r w:rsidR="00161C2E" w:rsidRPr="009E1419">
        <w:t>ος</w:t>
      </w:r>
      <w:r w:rsidRPr="009E1419">
        <w:t xml:space="preserve"> Υποβολής και Οριστικοποίησης Παραδοτέων</w:t>
      </w:r>
    </w:p>
    <w:p w14:paraId="1840D34B" w14:textId="77777777" w:rsidR="00FD4EED" w:rsidRDefault="00FD4EED" w:rsidP="00CF0E1C">
      <w:pPr>
        <w:rPr>
          <w:rFonts w:ascii="Tahoma" w:hAnsi="Tahoma" w:cs="Tahoma"/>
          <w:szCs w:val="22"/>
          <w:lang w:val="el-GR"/>
        </w:rPr>
      </w:pPr>
    </w:p>
    <w:bookmarkEnd w:id="392"/>
    <w:bookmarkEnd w:id="393"/>
    <w:bookmarkEnd w:id="394"/>
    <w:bookmarkEnd w:id="395"/>
    <w:bookmarkEnd w:id="396"/>
    <w:bookmarkEnd w:id="397"/>
    <w:bookmarkEnd w:id="398"/>
    <w:bookmarkEnd w:id="399"/>
    <w:p w14:paraId="1010352D" w14:textId="0C0E7D12" w:rsidR="00E319B9" w:rsidRPr="00DB2BB0" w:rsidRDefault="00E319B9" w:rsidP="00E319B9">
      <w:pPr>
        <w:autoSpaceDE w:val="0"/>
        <w:spacing w:line="300" w:lineRule="atLeast"/>
        <w:rPr>
          <w:rFonts w:ascii="Tahoma" w:hAnsi="Tahoma" w:cs="Tahoma"/>
          <w:b/>
          <w:bCs/>
          <w:szCs w:val="22"/>
          <w:u w:val="single"/>
          <w:lang w:val="el-GR"/>
        </w:rPr>
      </w:pPr>
      <w:r w:rsidRPr="00DB2BB0">
        <w:rPr>
          <w:rFonts w:ascii="Tahoma" w:hAnsi="Tahoma" w:cs="Tahoma"/>
          <w:b/>
          <w:bCs/>
          <w:szCs w:val="22"/>
          <w:u w:val="single"/>
          <w:lang w:val="el-GR"/>
        </w:rPr>
        <w:t xml:space="preserve">Παραδοτέο </w:t>
      </w:r>
      <w:r w:rsidR="00FD4EED">
        <w:rPr>
          <w:rFonts w:ascii="Tahoma" w:hAnsi="Tahoma" w:cs="Tahoma"/>
          <w:b/>
          <w:bCs/>
          <w:szCs w:val="22"/>
          <w:u w:val="single"/>
          <w:lang w:val="el-GR"/>
        </w:rPr>
        <w:t>Π1.χ</w:t>
      </w:r>
      <w:r w:rsidRPr="00DB2BB0">
        <w:rPr>
          <w:rFonts w:ascii="Tahoma" w:hAnsi="Tahoma" w:cs="Tahoma"/>
          <w:b/>
          <w:bCs/>
          <w:szCs w:val="22"/>
          <w:u w:val="single"/>
          <w:lang w:val="el-GR"/>
        </w:rPr>
        <w:t>(</w:t>
      </w:r>
      <w:r w:rsidR="00FD4EED">
        <w:rPr>
          <w:rFonts w:ascii="Tahoma" w:hAnsi="Tahoma" w:cs="Tahoma"/>
          <w:b/>
          <w:bCs/>
          <w:szCs w:val="22"/>
          <w:u w:val="single"/>
          <w:lang w:val="el-GR"/>
        </w:rPr>
        <w:t>χ</w:t>
      </w:r>
      <w:r w:rsidRPr="00DB2BB0">
        <w:rPr>
          <w:rFonts w:ascii="Tahoma" w:hAnsi="Tahoma" w:cs="Tahoma"/>
          <w:b/>
          <w:bCs/>
          <w:szCs w:val="22"/>
          <w:u w:val="single"/>
          <w:lang w:val="el-GR"/>
        </w:rPr>
        <w:t>=1-</w:t>
      </w:r>
      <w:r w:rsidR="00F80C85">
        <w:rPr>
          <w:rFonts w:ascii="Tahoma" w:hAnsi="Tahoma" w:cs="Tahoma"/>
          <w:b/>
          <w:bCs/>
          <w:szCs w:val="22"/>
          <w:u w:val="single"/>
          <w:lang w:val="el-GR"/>
        </w:rPr>
        <w:t>6</w:t>
      </w:r>
      <w:r w:rsidRPr="00DB2BB0">
        <w:rPr>
          <w:rFonts w:ascii="Tahoma" w:hAnsi="Tahoma" w:cs="Tahoma"/>
          <w:b/>
          <w:bCs/>
          <w:szCs w:val="22"/>
          <w:u w:val="single"/>
          <w:lang w:val="el-GR"/>
        </w:rPr>
        <w:t>): Τριμηνιαίες Εκθέσεις Προόδου</w:t>
      </w:r>
    </w:p>
    <w:p w14:paraId="58D4A735" w14:textId="06910666" w:rsidR="00E319B9" w:rsidRPr="00B92A68" w:rsidRDefault="00FD4EED" w:rsidP="00E319B9">
      <w:pPr>
        <w:autoSpaceDE w:val="0"/>
        <w:spacing w:line="300" w:lineRule="atLeast"/>
        <w:rPr>
          <w:rFonts w:ascii="Tahoma" w:eastAsia="SimSun" w:hAnsi="Tahoma" w:cs="Tahoma"/>
          <w:bCs/>
          <w:szCs w:val="22"/>
          <w:lang w:val="el-GR"/>
        </w:rPr>
      </w:pPr>
      <w:bookmarkStart w:id="401" w:name="_Hlk156479099"/>
      <w:r>
        <w:rPr>
          <w:rFonts w:ascii="Tahoma" w:eastAsia="SimSun" w:hAnsi="Tahoma" w:cs="Tahoma"/>
          <w:bCs/>
          <w:szCs w:val="22"/>
          <w:lang w:val="el-GR"/>
        </w:rPr>
        <w:t>Τα παραδοτέα θ</w:t>
      </w:r>
      <w:r w:rsidR="00E319B9" w:rsidRPr="00DB2BB0">
        <w:rPr>
          <w:rFonts w:ascii="Tahoma" w:eastAsia="SimSun" w:hAnsi="Tahoma" w:cs="Tahoma"/>
          <w:bCs/>
          <w:szCs w:val="22"/>
          <w:lang w:val="el-GR"/>
        </w:rPr>
        <w:t xml:space="preserve">α περιλαμβάνουν αναλυτική έκθεση απολογισμού των εργασιών της κάθε περιόδου αναφοράς και προγραμματισμό των εργασιών της επόμενης, ανά ενότητα εργασιών. Επίσης, θα περιλαμβάνουν εντοπισμό ελλείψεων και προβλημάτων στη διαχείριση των έργων, τη διαμόρφωση προτάσεων για την αξιοποίηση εργαλείων, μεθοδολογιών, εφαρμογών για την αντιμετώπιση αυτών, καθώς και προτάσεις για τυχόν ενέργειες που απαιτούνται και που, κατά την κρίση του Αναδόχου, </w:t>
      </w:r>
      <w:r w:rsidR="00E319B9" w:rsidRPr="00B92A68">
        <w:rPr>
          <w:rFonts w:ascii="Tahoma" w:eastAsia="SimSun" w:hAnsi="Tahoma" w:cs="Tahoma"/>
          <w:bCs/>
          <w:szCs w:val="22"/>
          <w:lang w:val="el-GR"/>
        </w:rPr>
        <w:t>θα συμβάλουν στην ομαλή ολοκλήρωση των έργων/ πράξεων.</w:t>
      </w:r>
    </w:p>
    <w:p w14:paraId="1C70709F" w14:textId="04AF236B" w:rsidR="00B92A68" w:rsidRDefault="00B92A68" w:rsidP="00B92A68">
      <w:pPr>
        <w:rPr>
          <w:rFonts w:ascii="Tahoma" w:hAnsi="Tahoma" w:cs="Tahoma"/>
          <w:szCs w:val="22"/>
          <w:lang w:val="el-GR"/>
        </w:rPr>
      </w:pPr>
      <w:r w:rsidRPr="007D12AA">
        <w:rPr>
          <w:rFonts w:ascii="Tahoma" w:hAnsi="Tahoma" w:cs="Tahoma"/>
          <w:szCs w:val="22"/>
          <w:lang w:val="el-GR"/>
        </w:rPr>
        <w:t xml:space="preserve">Σημειώνεται ότι όλες οι </w:t>
      </w:r>
      <w:r w:rsidRPr="007D12AA">
        <w:rPr>
          <w:rFonts w:ascii="Tahoma" w:hAnsi="Tahoma" w:cs="Tahoma"/>
          <w:szCs w:val="22"/>
          <w:shd w:val="clear" w:color="auto" w:fill="FFFFFF" w:themeFill="background1"/>
          <w:lang w:val="el-GR"/>
        </w:rPr>
        <w:t>κατηγορίες των υπηρεσιών της παρούσας παρέχονται καθ’ όλη τη διάρκεια της σύμβασης</w:t>
      </w:r>
      <w:r w:rsidRPr="007D12AA">
        <w:rPr>
          <w:rFonts w:ascii="Tahoma" w:hAnsi="Tahoma" w:cs="Tahoma"/>
          <w:color w:val="0070C0"/>
          <w:szCs w:val="22"/>
          <w:shd w:val="clear" w:color="auto" w:fill="FFFFFF" w:themeFill="background1"/>
          <w:lang w:val="el-GR"/>
        </w:rPr>
        <w:t>.</w:t>
      </w:r>
      <w:r w:rsidRPr="007D12AA">
        <w:rPr>
          <w:rFonts w:ascii="Tahoma" w:hAnsi="Tahoma" w:cs="Tahoma"/>
          <w:szCs w:val="22"/>
          <w:lang w:val="el-GR"/>
        </w:rPr>
        <w:t xml:space="preserve"> Τα ορόσημα παράδοσης των παραδοτέων του Έργου αναφέρονται στον ακόλουθο Πίνακα.</w:t>
      </w:r>
    </w:p>
    <w:p w14:paraId="4A657DC4" w14:textId="77777777" w:rsidR="00B92A68" w:rsidRDefault="00B92A68" w:rsidP="00E319B9">
      <w:pPr>
        <w:autoSpaceDE w:val="0"/>
        <w:spacing w:line="300" w:lineRule="atLeast"/>
        <w:rPr>
          <w:rFonts w:ascii="Tahoma" w:eastAsia="SimSun" w:hAnsi="Tahoma" w:cs="Tahoma"/>
          <w:bCs/>
          <w:szCs w:val="22"/>
          <w:lang w:val="el-GR"/>
        </w:rPr>
      </w:pPr>
    </w:p>
    <w:tbl>
      <w:tblPr>
        <w:tblStyle w:val="aff3"/>
        <w:tblW w:w="4702" w:type="pct"/>
        <w:jc w:val="center"/>
        <w:tblLayout w:type="fixed"/>
        <w:tblLook w:val="04A0" w:firstRow="1" w:lastRow="0" w:firstColumn="1" w:lastColumn="0" w:noHBand="0" w:noVBand="1"/>
      </w:tblPr>
      <w:tblGrid>
        <w:gridCol w:w="592"/>
        <w:gridCol w:w="958"/>
        <w:gridCol w:w="3093"/>
        <w:gridCol w:w="2863"/>
        <w:gridCol w:w="1548"/>
      </w:tblGrid>
      <w:tr w:rsidR="00161C2E" w:rsidRPr="00161C2E" w14:paraId="512B5D51" w14:textId="77777777" w:rsidTr="007D12AA">
        <w:trPr>
          <w:trHeight w:val="336"/>
          <w:tblHeader/>
          <w:jc w:val="center"/>
        </w:trPr>
        <w:tc>
          <w:tcPr>
            <w:tcW w:w="327" w:type="pct"/>
            <w:shd w:val="clear" w:color="auto" w:fill="FBE4D5"/>
            <w:vAlign w:val="center"/>
            <w:hideMark/>
          </w:tcPr>
          <w:p w14:paraId="12F44D88" w14:textId="77777777" w:rsidR="00161C2E" w:rsidRPr="007D12AA" w:rsidRDefault="00161C2E" w:rsidP="00B90A7E">
            <w:pPr>
              <w:suppressAutoHyphens w:val="0"/>
              <w:spacing w:after="0"/>
              <w:ind w:left="-109" w:right="-86"/>
              <w:jc w:val="center"/>
              <w:rPr>
                <w:rFonts w:ascii="Tahoma" w:hAnsi="Tahoma" w:cs="Tahoma"/>
                <w:b/>
                <w:bCs/>
                <w:color w:val="000000"/>
                <w:sz w:val="20"/>
                <w:szCs w:val="20"/>
                <w:lang w:val="el-GR" w:eastAsia="el-GR"/>
              </w:rPr>
            </w:pPr>
            <w:r w:rsidRPr="007D12AA">
              <w:rPr>
                <w:rFonts w:ascii="Tahoma" w:hAnsi="Tahoma" w:cs="Tahoma"/>
                <w:b/>
                <w:bCs/>
                <w:color w:val="000000"/>
                <w:sz w:val="20"/>
                <w:szCs w:val="20"/>
                <w:lang w:val="el-GR" w:eastAsia="el-GR"/>
              </w:rPr>
              <w:t>Α/Α</w:t>
            </w:r>
          </w:p>
        </w:tc>
        <w:tc>
          <w:tcPr>
            <w:tcW w:w="529" w:type="pct"/>
            <w:shd w:val="clear" w:color="auto" w:fill="FBE4D5"/>
            <w:vAlign w:val="center"/>
            <w:hideMark/>
          </w:tcPr>
          <w:p w14:paraId="414F0B09" w14:textId="77777777" w:rsidR="00161C2E" w:rsidRPr="007D12AA" w:rsidRDefault="00161C2E" w:rsidP="00B90A7E">
            <w:pPr>
              <w:suppressAutoHyphens w:val="0"/>
              <w:spacing w:after="0"/>
              <w:jc w:val="center"/>
              <w:rPr>
                <w:rFonts w:ascii="Tahoma" w:hAnsi="Tahoma" w:cs="Tahoma"/>
                <w:b/>
                <w:bCs/>
                <w:color w:val="000000"/>
                <w:sz w:val="20"/>
                <w:szCs w:val="20"/>
                <w:lang w:val="el-GR" w:eastAsia="el-GR"/>
              </w:rPr>
            </w:pPr>
            <w:r w:rsidRPr="007D12AA">
              <w:rPr>
                <w:rFonts w:ascii="Tahoma" w:hAnsi="Tahoma" w:cs="Tahoma"/>
                <w:b/>
                <w:bCs/>
                <w:color w:val="000000"/>
                <w:sz w:val="20"/>
                <w:szCs w:val="20"/>
                <w:lang w:val="el-GR" w:eastAsia="el-GR"/>
              </w:rPr>
              <w:t>ΚΩΔ. ΠΑΡΑΔΟΤΕΟΥ</w:t>
            </w:r>
          </w:p>
        </w:tc>
        <w:tc>
          <w:tcPr>
            <w:tcW w:w="1708" w:type="pct"/>
            <w:shd w:val="clear" w:color="auto" w:fill="FBE4D5"/>
            <w:vAlign w:val="center"/>
            <w:hideMark/>
          </w:tcPr>
          <w:p w14:paraId="10672DB1" w14:textId="77777777" w:rsidR="00161C2E" w:rsidRPr="007D12AA" w:rsidRDefault="00161C2E" w:rsidP="00B90A7E">
            <w:pPr>
              <w:suppressAutoHyphens w:val="0"/>
              <w:spacing w:after="0"/>
              <w:jc w:val="center"/>
              <w:rPr>
                <w:rFonts w:ascii="Tahoma" w:hAnsi="Tahoma" w:cs="Tahoma"/>
                <w:b/>
                <w:bCs/>
                <w:color w:val="000000"/>
                <w:sz w:val="20"/>
                <w:szCs w:val="20"/>
                <w:lang w:val="el-GR" w:eastAsia="el-GR"/>
              </w:rPr>
            </w:pPr>
            <w:r w:rsidRPr="007D12AA">
              <w:rPr>
                <w:rFonts w:ascii="Tahoma" w:eastAsia="Calibri" w:hAnsi="Tahoma" w:cs="Tahoma"/>
                <w:b/>
                <w:bCs/>
                <w:color w:val="000000"/>
                <w:sz w:val="20"/>
                <w:szCs w:val="20"/>
                <w:lang w:val="el-GR" w:eastAsia="el-GR"/>
              </w:rPr>
              <w:t>ΤΙΤΛΟΣ ΠΑΡΑΔΟΤΕΟΥ</w:t>
            </w:r>
          </w:p>
        </w:tc>
        <w:tc>
          <w:tcPr>
            <w:tcW w:w="1581" w:type="pct"/>
            <w:shd w:val="clear" w:color="auto" w:fill="FBE4D5"/>
            <w:vAlign w:val="center"/>
            <w:hideMark/>
          </w:tcPr>
          <w:p w14:paraId="61509579" w14:textId="77777777" w:rsidR="00161C2E" w:rsidRPr="007D12AA" w:rsidRDefault="00161C2E" w:rsidP="00B90A7E">
            <w:pPr>
              <w:suppressAutoHyphens w:val="0"/>
              <w:spacing w:after="0"/>
              <w:ind w:left="-89"/>
              <w:jc w:val="center"/>
              <w:rPr>
                <w:rFonts w:ascii="Tahoma" w:eastAsia="Calibri" w:hAnsi="Tahoma" w:cs="Tahoma"/>
                <w:b/>
                <w:bCs/>
                <w:color w:val="000000"/>
                <w:sz w:val="20"/>
                <w:szCs w:val="20"/>
                <w:lang w:val="el-GR" w:eastAsia="el-GR"/>
              </w:rPr>
            </w:pPr>
            <w:r w:rsidRPr="007D12AA">
              <w:rPr>
                <w:rFonts w:ascii="Tahoma" w:eastAsia="Calibri" w:hAnsi="Tahoma" w:cs="Tahoma"/>
                <w:b/>
                <w:bCs/>
                <w:color w:val="000000"/>
                <w:sz w:val="20"/>
                <w:szCs w:val="20"/>
                <w:lang w:val="el-GR" w:eastAsia="el-GR"/>
              </w:rPr>
              <w:t xml:space="preserve">ΧΡΟΝΟΣ ΥΠΟΒΟΛΗΣ </w:t>
            </w:r>
          </w:p>
          <w:p w14:paraId="6B83294F" w14:textId="77777777" w:rsidR="00161C2E" w:rsidRPr="007D12AA" w:rsidRDefault="00161C2E" w:rsidP="00B90A7E">
            <w:pPr>
              <w:suppressAutoHyphens w:val="0"/>
              <w:spacing w:after="0"/>
              <w:ind w:left="-89"/>
              <w:jc w:val="center"/>
              <w:rPr>
                <w:rFonts w:ascii="Tahoma" w:hAnsi="Tahoma" w:cs="Tahoma"/>
                <w:b/>
                <w:bCs/>
                <w:color w:val="000000"/>
                <w:sz w:val="20"/>
                <w:szCs w:val="20"/>
                <w:lang w:val="el-GR" w:eastAsia="el-GR"/>
              </w:rPr>
            </w:pPr>
            <w:r w:rsidRPr="007D12AA">
              <w:rPr>
                <w:rFonts w:ascii="Tahoma" w:eastAsia="Calibri" w:hAnsi="Tahoma" w:cs="Tahoma"/>
                <w:b/>
                <w:bCs/>
                <w:color w:val="000000"/>
                <w:sz w:val="20"/>
                <w:szCs w:val="20"/>
                <w:lang w:val="el-GR" w:eastAsia="el-GR"/>
              </w:rPr>
              <w:t>1</w:t>
            </w:r>
            <w:r w:rsidRPr="007D12AA">
              <w:rPr>
                <w:rFonts w:ascii="Tahoma" w:eastAsia="Calibri" w:hAnsi="Tahoma" w:cs="Tahoma"/>
                <w:b/>
                <w:bCs/>
                <w:color w:val="000000"/>
                <w:sz w:val="20"/>
                <w:szCs w:val="20"/>
                <w:vertAlign w:val="superscript"/>
                <w:lang w:val="el-GR" w:eastAsia="el-GR"/>
              </w:rPr>
              <w:t>ης</w:t>
            </w:r>
            <w:r w:rsidRPr="007D12AA">
              <w:rPr>
                <w:rFonts w:ascii="Tahoma" w:eastAsia="Calibri" w:hAnsi="Tahoma" w:cs="Tahoma"/>
                <w:b/>
                <w:bCs/>
                <w:color w:val="000000"/>
                <w:sz w:val="20"/>
                <w:szCs w:val="20"/>
                <w:lang w:val="el-GR" w:eastAsia="el-GR"/>
              </w:rPr>
              <w:t xml:space="preserve"> ΕΚΔΟΣΗΣ ΠΑΡΑΔΟΤΕΟΥ </w:t>
            </w:r>
          </w:p>
        </w:tc>
        <w:tc>
          <w:tcPr>
            <w:tcW w:w="856" w:type="pct"/>
            <w:shd w:val="clear" w:color="auto" w:fill="FBE4D5"/>
          </w:tcPr>
          <w:p w14:paraId="21D49A30" w14:textId="77777777" w:rsidR="00161C2E" w:rsidRPr="007D12AA" w:rsidRDefault="00161C2E" w:rsidP="00B90A7E">
            <w:pPr>
              <w:suppressAutoHyphens w:val="0"/>
              <w:spacing w:after="0"/>
              <w:ind w:left="-192" w:right="-110"/>
              <w:jc w:val="center"/>
              <w:rPr>
                <w:rFonts w:ascii="Tahoma" w:eastAsia="Calibri" w:hAnsi="Tahoma" w:cs="Tahoma"/>
                <w:b/>
                <w:bCs/>
                <w:color w:val="000000"/>
                <w:sz w:val="20"/>
                <w:szCs w:val="20"/>
                <w:lang w:val="el-GR" w:eastAsia="el-GR"/>
              </w:rPr>
            </w:pPr>
            <w:r w:rsidRPr="007D12AA">
              <w:rPr>
                <w:rFonts w:ascii="Tahoma" w:eastAsia="Calibri" w:hAnsi="Tahoma" w:cs="Tahoma"/>
                <w:b/>
                <w:bCs/>
                <w:color w:val="000000"/>
                <w:sz w:val="20"/>
                <w:szCs w:val="20"/>
                <w:lang w:val="el-GR" w:eastAsia="el-GR"/>
              </w:rPr>
              <w:t>ΔΙΑΡΚΕΙΑ ΕΛΕΓΧΟΥ</w:t>
            </w:r>
          </w:p>
          <w:p w14:paraId="742BD8DC" w14:textId="77777777" w:rsidR="00161C2E" w:rsidRPr="007D12AA" w:rsidRDefault="00161C2E" w:rsidP="00B90A7E">
            <w:pPr>
              <w:suppressAutoHyphens w:val="0"/>
              <w:spacing w:after="0"/>
              <w:ind w:left="-192" w:right="-110"/>
              <w:jc w:val="center"/>
              <w:rPr>
                <w:rFonts w:ascii="Tahoma" w:eastAsia="Calibri" w:hAnsi="Tahoma" w:cs="Tahoma"/>
                <w:b/>
                <w:bCs/>
                <w:color w:val="000000"/>
                <w:sz w:val="20"/>
                <w:szCs w:val="20"/>
                <w:lang w:val="el-GR" w:eastAsia="el-GR"/>
              </w:rPr>
            </w:pPr>
            <w:r w:rsidRPr="007D12AA">
              <w:rPr>
                <w:rFonts w:ascii="Tahoma" w:eastAsia="Calibri" w:hAnsi="Tahoma" w:cs="Tahoma"/>
                <w:b/>
                <w:bCs/>
                <w:color w:val="000000"/>
                <w:sz w:val="20"/>
                <w:szCs w:val="20"/>
                <w:lang w:val="el-GR" w:eastAsia="el-GR"/>
              </w:rPr>
              <w:t xml:space="preserve"> ΠΑΡΑΔΟΤΕΟΥ </w:t>
            </w:r>
          </w:p>
        </w:tc>
      </w:tr>
      <w:tr w:rsidR="00161C2E" w:rsidRPr="00161C2E" w14:paraId="777294AC" w14:textId="77777777" w:rsidTr="007D12AA">
        <w:trPr>
          <w:trHeight w:val="175"/>
          <w:jc w:val="center"/>
        </w:trPr>
        <w:tc>
          <w:tcPr>
            <w:tcW w:w="327" w:type="pct"/>
            <w:noWrap/>
            <w:vAlign w:val="center"/>
            <w:hideMark/>
          </w:tcPr>
          <w:p w14:paraId="07A7CDC3" w14:textId="77777777" w:rsidR="00161C2E" w:rsidRPr="007D12AA" w:rsidRDefault="00161C2E" w:rsidP="00CE2741">
            <w:pPr>
              <w:suppressAutoHyphens w:val="0"/>
              <w:spacing w:before="120"/>
              <w:jc w:val="center"/>
              <w:rPr>
                <w:rFonts w:ascii="Tahoma" w:hAnsi="Tahoma" w:cs="Tahoma"/>
                <w:color w:val="000000" w:themeColor="text1"/>
                <w:sz w:val="20"/>
                <w:szCs w:val="20"/>
                <w:lang w:val="el-GR"/>
              </w:rPr>
            </w:pPr>
            <w:r w:rsidRPr="007D12AA">
              <w:rPr>
                <w:rFonts w:ascii="Tahoma" w:hAnsi="Tahoma" w:cs="Tahoma"/>
                <w:color w:val="000000" w:themeColor="text1"/>
                <w:sz w:val="20"/>
                <w:szCs w:val="20"/>
                <w:lang w:val="el-GR"/>
              </w:rPr>
              <w:t>1</w:t>
            </w:r>
          </w:p>
        </w:tc>
        <w:tc>
          <w:tcPr>
            <w:tcW w:w="529" w:type="pct"/>
            <w:vAlign w:val="center"/>
          </w:tcPr>
          <w:p w14:paraId="4B8D6371" w14:textId="247494A0" w:rsidR="00161C2E" w:rsidRPr="007D12AA" w:rsidRDefault="00161C2E" w:rsidP="00CE2741">
            <w:pPr>
              <w:suppressAutoHyphens w:val="0"/>
              <w:spacing w:before="120"/>
              <w:jc w:val="center"/>
              <w:rPr>
                <w:rFonts w:ascii="Tahoma" w:hAnsi="Tahoma" w:cs="Tahoma"/>
                <w:color w:val="000000" w:themeColor="text1"/>
                <w:sz w:val="20"/>
                <w:szCs w:val="20"/>
                <w:lang w:val="el-GR"/>
              </w:rPr>
            </w:pPr>
            <w:r w:rsidRPr="007D12AA">
              <w:rPr>
                <w:rFonts w:ascii="Tahoma" w:hAnsi="Tahoma" w:cs="Tahoma"/>
                <w:color w:val="000000" w:themeColor="text1"/>
                <w:sz w:val="20"/>
                <w:szCs w:val="20"/>
                <w:lang w:val="el-GR"/>
              </w:rPr>
              <w:t>Π1.χ</w:t>
            </w:r>
          </w:p>
        </w:tc>
        <w:tc>
          <w:tcPr>
            <w:tcW w:w="1708" w:type="pct"/>
            <w:noWrap/>
            <w:vAlign w:val="center"/>
          </w:tcPr>
          <w:p w14:paraId="0A2CC956" w14:textId="43394426" w:rsidR="00161C2E" w:rsidRPr="007D12AA" w:rsidRDefault="00161C2E" w:rsidP="00CE2741">
            <w:pPr>
              <w:suppressAutoHyphens w:val="0"/>
              <w:spacing w:before="120"/>
              <w:jc w:val="center"/>
              <w:rPr>
                <w:rFonts w:ascii="Tahoma" w:hAnsi="Tahoma" w:cs="Tahoma"/>
                <w:color w:val="000000" w:themeColor="text1"/>
                <w:sz w:val="20"/>
                <w:szCs w:val="20"/>
                <w:lang w:val="el-GR"/>
              </w:rPr>
            </w:pPr>
            <w:r w:rsidRPr="007D12AA">
              <w:rPr>
                <w:rFonts w:ascii="Tahoma" w:hAnsi="Tahoma" w:cs="Tahoma"/>
                <w:color w:val="000000" w:themeColor="text1"/>
                <w:sz w:val="20"/>
                <w:szCs w:val="20"/>
                <w:lang w:val="el-GR"/>
              </w:rPr>
              <w:t>Τριμηνιαίες Εκθέσεις Προόδου</w:t>
            </w:r>
          </w:p>
        </w:tc>
        <w:tc>
          <w:tcPr>
            <w:tcW w:w="1581" w:type="pct"/>
            <w:noWrap/>
            <w:vAlign w:val="center"/>
          </w:tcPr>
          <w:p w14:paraId="73348F34" w14:textId="7253DFF3" w:rsidR="00B92A68" w:rsidRPr="007D12AA" w:rsidRDefault="00161C2E" w:rsidP="00CE2741">
            <w:pPr>
              <w:suppressAutoHyphens w:val="0"/>
              <w:spacing w:before="120"/>
              <w:jc w:val="center"/>
              <w:rPr>
                <w:rFonts w:ascii="Tahoma" w:eastAsia="SimSun" w:hAnsi="Tahoma" w:cs="Tahoma"/>
                <w:bCs/>
                <w:sz w:val="20"/>
                <w:szCs w:val="20"/>
                <w:lang w:val="el-GR"/>
              </w:rPr>
            </w:pPr>
            <w:r>
              <w:rPr>
                <w:rFonts w:ascii="Tahoma" w:eastAsia="SimSun" w:hAnsi="Tahoma" w:cs="Tahoma"/>
                <w:bCs/>
                <w:sz w:val="20"/>
                <w:szCs w:val="20"/>
                <w:lang w:val="el-GR"/>
              </w:rPr>
              <w:t>Εντός πέντε (5) εργάσιμων ημερών από το τέλος της εκάστοτε περιόδου αναφοράς.</w:t>
            </w:r>
          </w:p>
        </w:tc>
        <w:tc>
          <w:tcPr>
            <w:tcW w:w="856" w:type="pct"/>
            <w:vAlign w:val="center"/>
          </w:tcPr>
          <w:p w14:paraId="4266A91D" w14:textId="77777777" w:rsidR="00161C2E" w:rsidRPr="007D12AA" w:rsidRDefault="00161C2E" w:rsidP="00CE2741">
            <w:pPr>
              <w:suppressAutoHyphens w:val="0"/>
              <w:spacing w:before="120"/>
              <w:jc w:val="center"/>
              <w:rPr>
                <w:rFonts w:ascii="Tahoma" w:hAnsi="Tahoma" w:cs="Tahoma"/>
                <w:bCs/>
                <w:color w:val="000000" w:themeColor="text1"/>
                <w:sz w:val="20"/>
                <w:szCs w:val="20"/>
                <w:lang w:val="el-GR"/>
              </w:rPr>
            </w:pPr>
            <w:r w:rsidRPr="007D12AA">
              <w:rPr>
                <w:rFonts w:ascii="Tahoma" w:eastAsia="SimSun" w:hAnsi="Tahoma" w:cs="Tahoma"/>
                <w:bCs/>
                <w:sz w:val="20"/>
                <w:szCs w:val="20"/>
                <w:lang w:val="el-GR"/>
              </w:rPr>
              <w:t>1 μήνας</w:t>
            </w:r>
          </w:p>
        </w:tc>
      </w:tr>
    </w:tbl>
    <w:p w14:paraId="4DEEDC37" w14:textId="77777777" w:rsidR="00161C2E" w:rsidRDefault="00161C2E" w:rsidP="00E319B9">
      <w:pPr>
        <w:autoSpaceDE w:val="0"/>
        <w:spacing w:line="300" w:lineRule="atLeast"/>
        <w:rPr>
          <w:rFonts w:ascii="Tahoma" w:eastAsia="SimSun" w:hAnsi="Tahoma" w:cs="Tahoma"/>
          <w:bCs/>
          <w:szCs w:val="22"/>
          <w:lang w:val="el-GR"/>
        </w:rPr>
      </w:pPr>
    </w:p>
    <w:p w14:paraId="711F8E5E" w14:textId="4CC2D3AD" w:rsidR="00E319B9" w:rsidRPr="00DB2BB0" w:rsidRDefault="00B92A68" w:rsidP="00E319B9">
      <w:pPr>
        <w:autoSpaceDE w:val="0"/>
        <w:spacing w:line="300" w:lineRule="atLeast"/>
        <w:rPr>
          <w:rFonts w:ascii="Tahoma" w:eastAsia="SimSun" w:hAnsi="Tahoma" w:cs="Tahoma"/>
          <w:bCs/>
          <w:szCs w:val="22"/>
          <w:lang w:val="el-GR"/>
        </w:rPr>
      </w:pPr>
      <w:r w:rsidRPr="007D12AA">
        <w:rPr>
          <w:rFonts w:ascii="Tahoma" w:eastAsia="SimSun" w:hAnsi="Tahoma" w:cs="Tahoma"/>
          <w:bCs/>
          <w:szCs w:val="22"/>
          <w:lang w:val="el-GR"/>
        </w:rPr>
        <w:t>Η τελευταία Τριμηνιαία Έκθεση Προόδου θα υποβληθεί με τη λήξη του Έργου</w:t>
      </w:r>
      <w:r>
        <w:rPr>
          <w:rFonts w:ascii="Tahoma" w:eastAsia="SimSun" w:hAnsi="Tahoma" w:cs="Tahoma"/>
          <w:bCs/>
          <w:szCs w:val="22"/>
          <w:lang w:val="el-GR"/>
        </w:rPr>
        <w:t xml:space="preserve"> και </w:t>
      </w:r>
      <w:r w:rsidR="00E319B9" w:rsidRPr="00DB2BB0">
        <w:rPr>
          <w:rFonts w:ascii="Tahoma" w:eastAsia="SimSun" w:hAnsi="Tahoma" w:cs="Tahoma"/>
          <w:bCs/>
          <w:szCs w:val="22"/>
          <w:lang w:val="el-GR"/>
        </w:rPr>
        <w:t xml:space="preserve"> θα </w:t>
      </w:r>
      <w:r>
        <w:rPr>
          <w:rFonts w:ascii="Tahoma" w:eastAsia="SimSun" w:hAnsi="Tahoma" w:cs="Tahoma"/>
          <w:bCs/>
          <w:szCs w:val="22"/>
          <w:lang w:val="el-GR"/>
        </w:rPr>
        <w:t>περιλαμβάνει</w:t>
      </w:r>
      <w:r w:rsidRPr="00DB2BB0">
        <w:rPr>
          <w:rFonts w:ascii="Tahoma" w:eastAsia="SimSun" w:hAnsi="Tahoma" w:cs="Tahoma"/>
          <w:bCs/>
          <w:szCs w:val="22"/>
          <w:lang w:val="el-GR"/>
        </w:rPr>
        <w:t xml:space="preserve"> </w:t>
      </w:r>
      <w:r w:rsidR="00E319B9" w:rsidRPr="00DB2BB0">
        <w:rPr>
          <w:rFonts w:ascii="Tahoma" w:eastAsia="SimSun" w:hAnsi="Tahoma" w:cs="Tahoma"/>
          <w:bCs/>
          <w:szCs w:val="22"/>
          <w:lang w:val="el-GR"/>
        </w:rPr>
        <w:t xml:space="preserve">διακριτό παράρτημα με τον συνολικό συνοπτικό απολογισμό των εργασιών του </w:t>
      </w:r>
      <w:r w:rsidR="00FD4EED">
        <w:rPr>
          <w:rFonts w:ascii="Tahoma" w:eastAsia="SimSun" w:hAnsi="Tahoma" w:cs="Tahoma"/>
          <w:bCs/>
          <w:szCs w:val="22"/>
          <w:lang w:val="el-GR"/>
        </w:rPr>
        <w:t>Αναδόχου</w:t>
      </w:r>
      <w:r w:rsidR="00E319B9" w:rsidRPr="00DB2BB0">
        <w:rPr>
          <w:rFonts w:ascii="Tahoma" w:eastAsia="SimSun" w:hAnsi="Tahoma" w:cs="Tahoma"/>
          <w:bCs/>
          <w:szCs w:val="22"/>
          <w:lang w:val="el-GR"/>
        </w:rPr>
        <w:t>, με ποσοτικά και ποιοτικά στοιχεία, συμπεριλαμβανομένων και των βασικών συμπερασμάτων από την υλοποίηση του έργου.</w:t>
      </w:r>
    </w:p>
    <w:p w14:paraId="619E8BD1" w14:textId="1FB83387" w:rsidR="00161C2E" w:rsidRPr="007D12AA" w:rsidRDefault="00161C2E" w:rsidP="007D12AA">
      <w:pPr>
        <w:autoSpaceDE w:val="0"/>
        <w:spacing w:line="300" w:lineRule="atLeast"/>
        <w:rPr>
          <w:rFonts w:ascii="Tahoma" w:eastAsia="SimSun" w:hAnsi="Tahoma" w:cs="Tahoma"/>
          <w:bCs/>
          <w:szCs w:val="22"/>
          <w:lang w:val="el-GR"/>
        </w:rPr>
      </w:pPr>
      <w:r w:rsidRPr="007D12AA">
        <w:rPr>
          <w:rFonts w:ascii="Tahoma" w:eastAsia="SimSun" w:hAnsi="Tahoma" w:cs="Tahoma"/>
          <w:bCs/>
          <w:szCs w:val="22"/>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w:t>
      </w:r>
      <w:proofErr w:type="spellStart"/>
      <w:r w:rsidRPr="007D12AA">
        <w:rPr>
          <w:rFonts w:ascii="Tahoma" w:eastAsia="SimSun" w:hAnsi="Tahoma" w:cs="Tahoma"/>
          <w:bCs/>
          <w:szCs w:val="22"/>
          <w:lang w:val="el-GR"/>
        </w:rPr>
        <w:t>επικαιροποιημένης</w:t>
      </w:r>
      <w:proofErr w:type="spellEnd"/>
      <w:r w:rsidRPr="007D12AA">
        <w:rPr>
          <w:rFonts w:ascii="Tahoma" w:eastAsia="SimSun" w:hAnsi="Tahoma" w:cs="Tahoma"/>
          <w:bCs/>
          <w:szCs w:val="22"/>
          <w:lang w:val="el-GR"/>
        </w:rPr>
        <w:t xml:space="preserve">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7D12AA">
        <w:rPr>
          <w:rFonts w:ascii="Tahoma" w:eastAsia="SimSun" w:hAnsi="Tahoma" w:cs="Tahoma"/>
          <w:bCs/>
          <w:szCs w:val="22"/>
          <w:cs/>
          <w:lang w:val="el-GR"/>
        </w:rPr>
        <w:t>‎‎</w:t>
      </w:r>
      <w:r w:rsidRPr="007D12AA">
        <w:rPr>
          <w:rFonts w:ascii="Tahoma" w:eastAsia="SimSun" w:hAnsi="Tahoma" w:cs="Tahoma"/>
          <w:bCs/>
          <w:szCs w:val="22"/>
          <w:lang w:val="el-GR"/>
        </w:rPr>
        <w:fldChar w:fldCharType="begin"/>
      </w:r>
      <w:r w:rsidRPr="007D12AA">
        <w:rPr>
          <w:rFonts w:ascii="Tahoma" w:eastAsia="SimSun" w:hAnsi="Tahoma" w:cs="Tahoma"/>
          <w:bCs/>
          <w:szCs w:val="22"/>
          <w:lang w:val="el-GR"/>
        </w:rPr>
        <w:instrText xml:space="preserve"> REF _Ref55381059 \r \h </w:instrText>
      </w:r>
      <w:r w:rsidR="00B92A68">
        <w:rPr>
          <w:rFonts w:ascii="Tahoma" w:eastAsia="SimSun" w:hAnsi="Tahoma" w:cs="Tahoma"/>
          <w:bCs/>
          <w:szCs w:val="22"/>
          <w:lang w:val="el-GR"/>
        </w:rPr>
        <w:instrText xml:space="preserve"> \* MERGEFORMAT </w:instrText>
      </w:r>
      <w:r w:rsidRPr="007D12AA">
        <w:rPr>
          <w:rFonts w:ascii="Tahoma" w:eastAsia="SimSun" w:hAnsi="Tahoma" w:cs="Tahoma"/>
          <w:bCs/>
          <w:szCs w:val="22"/>
          <w:lang w:val="el-GR"/>
        </w:rPr>
      </w:r>
      <w:r w:rsidRPr="007D12AA">
        <w:rPr>
          <w:rFonts w:ascii="Tahoma" w:eastAsia="SimSun" w:hAnsi="Tahoma" w:cs="Tahoma"/>
          <w:bCs/>
          <w:szCs w:val="22"/>
          <w:lang w:val="el-GR"/>
        </w:rPr>
        <w:fldChar w:fldCharType="separate"/>
      </w:r>
      <w:r w:rsidR="00915B20">
        <w:rPr>
          <w:rFonts w:ascii="Tahoma" w:eastAsia="SimSun" w:hAnsi="Tahoma" w:cs="Tahoma"/>
          <w:bCs/>
          <w:szCs w:val="22"/>
          <w:lang w:val="el-GR"/>
        </w:rPr>
        <w:t>6.3</w:t>
      </w:r>
      <w:r w:rsidRPr="007D12AA">
        <w:rPr>
          <w:rFonts w:ascii="Tahoma" w:eastAsia="SimSun" w:hAnsi="Tahoma" w:cs="Tahoma"/>
          <w:bCs/>
          <w:szCs w:val="22"/>
          <w:lang w:val="el-GR"/>
        </w:rPr>
        <w:fldChar w:fldCharType="end"/>
      </w:r>
      <w:r w:rsidRPr="007D12AA">
        <w:rPr>
          <w:rFonts w:ascii="Tahoma" w:eastAsia="SimSun" w:hAnsi="Tahoma" w:cs="Tahoma"/>
          <w:bCs/>
          <w:szCs w:val="22"/>
          <w:lang w:val="el-GR"/>
        </w:rPr>
        <w:t xml:space="preserve"> της παρούσας.</w:t>
      </w:r>
    </w:p>
    <w:p w14:paraId="1A66CE22" w14:textId="77777777" w:rsidR="00161C2E" w:rsidRPr="00057E74" w:rsidRDefault="00161C2E" w:rsidP="00057E74">
      <w:pPr>
        <w:autoSpaceDE w:val="0"/>
        <w:spacing w:line="300" w:lineRule="atLeast"/>
        <w:rPr>
          <w:rFonts w:ascii="Tahoma" w:eastAsia="SimSun" w:hAnsi="Tahoma" w:cs="Tahoma"/>
          <w:bCs/>
          <w:szCs w:val="22"/>
          <w:lang w:val="el-GR"/>
        </w:rPr>
      </w:pPr>
      <w:r w:rsidRPr="00057E74">
        <w:rPr>
          <w:rFonts w:ascii="Tahoma" w:eastAsia="SimSun" w:hAnsi="Tahoma" w:cs="Tahoma"/>
          <w:bCs/>
          <w:szCs w:val="22"/>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057E74">
        <w:rPr>
          <w:rFonts w:ascii="Tahoma" w:eastAsia="SimSun" w:hAnsi="Tahoma" w:cs="Tahoma"/>
          <w:bCs/>
          <w:szCs w:val="22"/>
          <w:cs/>
          <w:lang w:val="el-GR"/>
        </w:rPr>
        <w:t>‎‎‎</w:t>
      </w:r>
      <w:r w:rsidRPr="00057E74">
        <w:rPr>
          <w:rFonts w:ascii="Tahoma" w:eastAsia="SimSun" w:hAnsi="Tahoma" w:cs="Tahoma"/>
          <w:bCs/>
          <w:szCs w:val="22"/>
          <w:lang w:val="el-GR"/>
        </w:rPr>
        <w:t>6.3 της παρούσας.</w:t>
      </w:r>
    </w:p>
    <w:bookmarkEnd w:id="401"/>
    <w:p w14:paraId="1B4C153F" w14:textId="02A544B5" w:rsidR="00161C2E" w:rsidRPr="00DB2BB0" w:rsidRDefault="00161C2E" w:rsidP="00E319B9">
      <w:pPr>
        <w:autoSpaceDE w:val="0"/>
        <w:spacing w:line="300" w:lineRule="atLeast"/>
        <w:rPr>
          <w:rFonts w:ascii="Tahoma" w:eastAsia="SimSun" w:hAnsi="Tahoma" w:cs="Tahoma"/>
          <w:bCs/>
          <w:szCs w:val="22"/>
          <w:lang w:val="el-GR"/>
        </w:rPr>
      </w:pPr>
    </w:p>
    <w:p w14:paraId="16915EFD" w14:textId="77777777" w:rsidR="007E442A" w:rsidRPr="00DB2BB0" w:rsidRDefault="007E442A" w:rsidP="006E01D0">
      <w:pPr>
        <w:pStyle w:val="afb"/>
        <w:keepNext/>
        <w:numPr>
          <w:ilvl w:val="0"/>
          <w:numId w:val="19"/>
        </w:numPr>
        <w:tabs>
          <w:tab w:val="left" w:pos="990"/>
        </w:tabs>
        <w:spacing w:before="240" w:after="120"/>
        <w:contextualSpacing w:val="0"/>
        <w:outlineLvl w:val="3"/>
        <w:rPr>
          <w:rFonts w:cs="Tahoma"/>
          <w:b/>
          <w:bCs/>
          <w:vanish/>
          <w:szCs w:val="28"/>
          <w:lang w:val="el-GR"/>
        </w:rPr>
      </w:pPr>
      <w:bookmarkStart w:id="402" w:name="_Toc122280532"/>
      <w:bookmarkStart w:id="403" w:name="_Toc122340239"/>
      <w:bookmarkStart w:id="404" w:name="_Ref24708211"/>
      <w:bookmarkStart w:id="405" w:name="_Toc75339101"/>
      <w:bookmarkEnd w:id="402"/>
      <w:bookmarkEnd w:id="403"/>
    </w:p>
    <w:p w14:paraId="61F5C016" w14:textId="77777777" w:rsidR="007E442A" w:rsidRPr="00DB2BB0" w:rsidRDefault="007E442A" w:rsidP="006E01D0">
      <w:pPr>
        <w:pStyle w:val="afb"/>
        <w:keepNext/>
        <w:numPr>
          <w:ilvl w:val="0"/>
          <w:numId w:val="19"/>
        </w:numPr>
        <w:tabs>
          <w:tab w:val="left" w:pos="990"/>
        </w:tabs>
        <w:spacing w:before="240" w:after="120"/>
        <w:contextualSpacing w:val="0"/>
        <w:outlineLvl w:val="3"/>
        <w:rPr>
          <w:rFonts w:cs="Tahoma"/>
          <w:b/>
          <w:bCs/>
          <w:vanish/>
          <w:szCs w:val="28"/>
          <w:lang w:val="el-GR"/>
        </w:rPr>
      </w:pPr>
      <w:bookmarkStart w:id="406" w:name="_Toc122280533"/>
      <w:bookmarkStart w:id="407" w:name="_Toc122340240"/>
      <w:bookmarkEnd w:id="406"/>
      <w:bookmarkEnd w:id="407"/>
    </w:p>
    <w:p w14:paraId="2BD70454" w14:textId="261B8C20" w:rsidR="007F6474" w:rsidRPr="000F6701" w:rsidRDefault="000F6701" w:rsidP="004041F5">
      <w:pPr>
        <w:pStyle w:val="-2"/>
      </w:pPr>
      <w:bookmarkStart w:id="408" w:name="_Toc75339102"/>
      <w:bookmarkEnd w:id="404"/>
      <w:bookmarkEnd w:id="405"/>
      <w:r>
        <w:t>Ομάδα Έργου/</w:t>
      </w:r>
      <w:r w:rsidR="009E1419">
        <w:t xml:space="preserve"> </w:t>
      </w:r>
      <w:r w:rsidR="007F6474" w:rsidRPr="000F6701">
        <w:t>Σχήμα Διοίκησης Έργου</w:t>
      </w:r>
      <w:bookmarkEnd w:id="408"/>
    </w:p>
    <w:p w14:paraId="5E1A9B9C" w14:textId="08184E47" w:rsidR="007F6474" w:rsidRPr="00DB2BB0" w:rsidRDefault="007F6474" w:rsidP="00B80101">
      <w:pPr>
        <w:spacing w:line="300" w:lineRule="atLeast"/>
        <w:rPr>
          <w:rFonts w:ascii="Tahoma" w:hAnsi="Tahoma" w:cs="Tahoma"/>
          <w:szCs w:val="22"/>
          <w:lang w:val="el-GR"/>
        </w:rPr>
      </w:pPr>
      <w:r w:rsidRPr="00DB2BB0">
        <w:rPr>
          <w:rFonts w:ascii="Tahoma" w:hAnsi="Tahoma" w:cs="Tahoma"/>
          <w:szCs w:val="22"/>
          <w:lang w:val="el-GR"/>
        </w:rPr>
        <w:t xml:space="preserve">Ο υποψήφιος Ανάδοχος υποχρεούται να υποβάλλει στην Προσφορά του ολοκληρωμένη πρόταση για το σχήμα διοίκησης υλοποίησης του Έργου, με ρόλους και αρμοδιότητες για </w:t>
      </w:r>
      <w:r w:rsidR="004B1527" w:rsidRPr="00DB2BB0">
        <w:rPr>
          <w:rFonts w:ascii="Tahoma" w:hAnsi="Tahoma" w:cs="Tahoma"/>
          <w:szCs w:val="22"/>
          <w:lang w:val="el-GR"/>
        </w:rPr>
        <w:t xml:space="preserve">τα στελέχη της Ομάδας Έργου </w:t>
      </w:r>
      <w:r w:rsidR="00856F90" w:rsidRPr="00DB2BB0">
        <w:rPr>
          <w:rFonts w:ascii="Tahoma" w:hAnsi="Tahoma" w:cs="Tahoma"/>
          <w:szCs w:val="22"/>
          <w:lang w:val="el-GR"/>
        </w:rPr>
        <w:t xml:space="preserve">για την υποστήριξη των Δράσεων ΚΕ της πράξης (Δράσεις 1-3) </w:t>
      </w:r>
      <w:r w:rsidRPr="00DB2BB0">
        <w:rPr>
          <w:rFonts w:ascii="Tahoma" w:hAnsi="Tahoma" w:cs="Tahoma"/>
          <w:szCs w:val="22"/>
          <w:lang w:val="el-GR"/>
        </w:rPr>
        <w:t>ανά κατηγορία υπηρεσιών του έργου.</w:t>
      </w:r>
    </w:p>
    <w:p w14:paraId="3DD0A349" w14:textId="450858CF" w:rsidR="007F6474" w:rsidRPr="00DB2BB0" w:rsidRDefault="007F6474" w:rsidP="00B80101">
      <w:pPr>
        <w:spacing w:line="300" w:lineRule="atLeast"/>
        <w:rPr>
          <w:rFonts w:ascii="Tahoma" w:hAnsi="Tahoma" w:cs="Tahoma"/>
          <w:szCs w:val="22"/>
          <w:lang w:val="el-GR"/>
        </w:rPr>
      </w:pPr>
      <w:r w:rsidRPr="00DB2BB0">
        <w:rPr>
          <w:rFonts w:ascii="Tahoma" w:hAnsi="Tahoma" w:cs="Tahoma"/>
          <w:szCs w:val="22"/>
          <w:lang w:val="el-GR"/>
        </w:rPr>
        <w:t xml:space="preserve">Τυχόν αλλαγή του προσωπικού θα τελεί υπό την έγκριση της </w:t>
      </w:r>
      <w:proofErr w:type="spellStart"/>
      <w:r w:rsidRPr="00DB2BB0">
        <w:rPr>
          <w:rFonts w:ascii="Tahoma" w:hAnsi="Tahoma" w:cs="Tahoma"/>
          <w:szCs w:val="22"/>
          <w:lang w:val="el-GR"/>
        </w:rPr>
        <w:t>ΚτΠ</w:t>
      </w:r>
      <w:proofErr w:type="spellEnd"/>
      <w:r w:rsidRPr="00DB2BB0">
        <w:rPr>
          <w:rFonts w:ascii="Tahoma" w:hAnsi="Tahoma" w:cs="Tahoma"/>
          <w:szCs w:val="22"/>
          <w:lang w:val="el-GR"/>
        </w:rPr>
        <w:t xml:space="preserve"> Μ.Α.Ε. μετά από σχετική εισήγηση της Επιτροπής Παρακολούθησης</w:t>
      </w:r>
      <w:r w:rsidR="00E319B9">
        <w:rPr>
          <w:rFonts w:ascii="Tahoma" w:hAnsi="Tahoma" w:cs="Tahoma"/>
          <w:szCs w:val="22"/>
          <w:lang w:val="el-GR"/>
        </w:rPr>
        <w:t xml:space="preserve"> </w:t>
      </w:r>
      <w:r w:rsidR="00E319B9" w:rsidRPr="007D12AA">
        <w:rPr>
          <w:rFonts w:ascii="Tahoma" w:hAnsi="Tahoma" w:cs="Tahoma"/>
          <w:szCs w:val="22"/>
          <w:lang w:val="el-GR"/>
        </w:rPr>
        <w:t>και οι σχετικές αποφάσεις θα αποτελούν αναπόσπαστο μέρος της συναφθείσας σύμβασης</w:t>
      </w:r>
      <w:r w:rsidRPr="00DB2BB0">
        <w:rPr>
          <w:rFonts w:ascii="Tahoma" w:hAnsi="Tahoma" w:cs="Tahoma"/>
          <w:szCs w:val="22"/>
          <w:lang w:val="el-GR"/>
        </w:rPr>
        <w:t>.</w:t>
      </w:r>
    </w:p>
    <w:p w14:paraId="16741C0A" w14:textId="15B231FB" w:rsidR="00E319B9" w:rsidRPr="00DB2BB0" w:rsidRDefault="00E319B9" w:rsidP="00B80101">
      <w:pPr>
        <w:spacing w:line="300" w:lineRule="atLeast"/>
        <w:rPr>
          <w:rFonts w:ascii="Tahoma" w:hAnsi="Tahoma" w:cs="Tahoma"/>
          <w:szCs w:val="22"/>
          <w:lang w:val="el-GR"/>
        </w:rPr>
      </w:pPr>
      <w:r w:rsidRPr="007D12AA">
        <w:rPr>
          <w:rFonts w:ascii="Tahoma" w:hAnsi="Tahoma" w:cs="Tahoma"/>
          <w:szCs w:val="22"/>
          <w:lang w:val="el-GR"/>
        </w:rPr>
        <w:t xml:space="preserve">Η Αναθέτουσα Αρχή </w:t>
      </w:r>
      <w:r w:rsidR="007F6474" w:rsidRPr="00DB2BB0">
        <w:rPr>
          <w:rFonts w:ascii="Tahoma" w:hAnsi="Tahoma" w:cs="Tahoma"/>
          <w:szCs w:val="22"/>
          <w:lang w:val="el-GR"/>
        </w:rPr>
        <w:t>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w:t>
      </w:r>
    </w:p>
    <w:p w14:paraId="603308E9" w14:textId="77777777" w:rsidR="007F6474" w:rsidRPr="00DB2BB0" w:rsidRDefault="007F6474" w:rsidP="00E71B30">
      <w:pPr>
        <w:pStyle w:val="Default"/>
        <w:spacing w:before="120" w:after="120"/>
        <w:rPr>
          <w:rFonts w:ascii="Tahoma" w:hAnsi="Tahoma" w:cs="Tahoma"/>
          <w:color w:val="auto"/>
          <w:sz w:val="22"/>
          <w:szCs w:val="22"/>
          <w:lang w:eastAsia="en-US"/>
        </w:rPr>
      </w:pPr>
      <w:r w:rsidRPr="00DB2BB0">
        <w:rPr>
          <w:rFonts w:ascii="Tahoma" w:hAnsi="Tahoma" w:cs="Tahoma"/>
          <w:color w:val="auto"/>
          <w:sz w:val="22"/>
          <w:szCs w:val="22"/>
          <w:lang w:eastAsia="en-US"/>
        </w:rPr>
        <w:t>Η στελέχωση της Ομάδας Έργου του Αναδόχου, θα έχει την παρακάτω δομή:</w:t>
      </w:r>
    </w:p>
    <w:p w14:paraId="20E9AE95" w14:textId="4A95D302" w:rsidR="007F6474" w:rsidRPr="00DB2BB0" w:rsidRDefault="007F6474" w:rsidP="006E01D0">
      <w:pPr>
        <w:numPr>
          <w:ilvl w:val="0"/>
          <w:numId w:val="25"/>
        </w:numPr>
        <w:tabs>
          <w:tab w:val="clear" w:pos="720"/>
        </w:tabs>
        <w:suppressAutoHyphens w:val="0"/>
        <w:spacing w:before="120"/>
        <w:ind w:left="426" w:hanging="284"/>
        <w:rPr>
          <w:rFonts w:ascii="Tahoma" w:hAnsi="Tahoma" w:cs="Tahoma"/>
          <w:szCs w:val="22"/>
          <w:lang w:val="el-GR"/>
        </w:rPr>
      </w:pPr>
      <w:r w:rsidRPr="00DB2BB0">
        <w:rPr>
          <w:rFonts w:ascii="Tahoma" w:hAnsi="Tahoma" w:cs="Tahoma"/>
          <w:b/>
          <w:szCs w:val="22"/>
          <w:lang w:val="el-GR"/>
        </w:rPr>
        <w:t xml:space="preserve">1 </w:t>
      </w:r>
      <w:r w:rsidR="0007139B" w:rsidRPr="00DB2BB0">
        <w:rPr>
          <w:rFonts w:ascii="Tahoma" w:hAnsi="Tahoma" w:cs="Tahoma"/>
          <w:b/>
          <w:szCs w:val="22"/>
          <w:lang w:val="el-GR"/>
        </w:rPr>
        <w:t>Συντονιστής</w:t>
      </w:r>
      <w:r w:rsidRPr="00DB2BB0">
        <w:rPr>
          <w:rFonts w:ascii="Tahoma" w:hAnsi="Tahoma" w:cs="Tahoma"/>
          <w:b/>
          <w:bCs/>
          <w:szCs w:val="22"/>
          <w:lang w:val="el-GR"/>
        </w:rPr>
        <w:t xml:space="preserve"> </w:t>
      </w:r>
      <w:r w:rsidR="0007139B" w:rsidRPr="00DB2BB0">
        <w:rPr>
          <w:rFonts w:ascii="Tahoma" w:hAnsi="Tahoma" w:cs="Tahoma"/>
          <w:b/>
          <w:bCs/>
          <w:szCs w:val="22"/>
          <w:lang w:val="el-GR"/>
        </w:rPr>
        <w:t>Έργου</w:t>
      </w:r>
      <w:r w:rsidRPr="00DB2BB0">
        <w:rPr>
          <w:rFonts w:ascii="Tahoma" w:hAnsi="Tahoma" w:cs="Tahoma"/>
          <w:szCs w:val="22"/>
          <w:lang w:val="el-GR"/>
        </w:rPr>
        <w:t>, ο οποίος θα ηγηθεί της Ομάδας Έργου</w:t>
      </w:r>
      <w:r w:rsidR="00863A83" w:rsidRPr="00DB2BB0">
        <w:rPr>
          <w:rFonts w:ascii="Tahoma" w:hAnsi="Tahoma" w:cs="Tahoma"/>
          <w:szCs w:val="22"/>
          <w:lang w:val="el-GR"/>
        </w:rPr>
        <w:t>,</w:t>
      </w:r>
      <w:r w:rsidRPr="00DB2BB0">
        <w:rPr>
          <w:rFonts w:ascii="Tahoma" w:hAnsi="Tahoma" w:cs="Tahoma"/>
          <w:szCs w:val="22"/>
          <w:lang w:val="el-GR"/>
        </w:rPr>
        <w:t xml:space="preserve"> θα κατέχει συντονιστικό ρόλο και </w:t>
      </w:r>
      <w:r w:rsidR="00863A83" w:rsidRPr="00DB2BB0">
        <w:rPr>
          <w:rFonts w:ascii="Tahoma" w:hAnsi="Tahoma" w:cs="Tahoma"/>
          <w:szCs w:val="22"/>
          <w:lang w:val="el-GR"/>
        </w:rPr>
        <w:t xml:space="preserve">θα έχει </w:t>
      </w:r>
      <w:r w:rsidRPr="00DB2BB0">
        <w:rPr>
          <w:rFonts w:ascii="Tahoma" w:hAnsi="Tahoma" w:cs="Tahoma"/>
          <w:szCs w:val="22"/>
          <w:lang w:val="el-GR"/>
        </w:rPr>
        <w:t>τη συνολική ευθύνη των εργασιών του ΣΤΥ</w:t>
      </w:r>
      <w:r w:rsidR="0007139B" w:rsidRPr="00DB2BB0">
        <w:rPr>
          <w:rFonts w:ascii="Tahoma" w:hAnsi="Tahoma" w:cs="Tahoma"/>
          <w:szCs w:val="22"/>
          <w:lang w:val="el-GR"/>
        </w:rPr>
        <w:t xml:space="preserve">, με συνολική απασχόληση </w:t>
      </w:r>
      <w:r w:rsidR="00A01444" w:rsidRPr="00DB2BB0">
        <w:rPr>
          <w:rFonts w:ascii="Tahoma" w:hAnsi="Tahoma" w:cs="Tahoma"/>
          <w:b/>
          <w:bCs/>
          <w:szCs w:val="22"/>
          <w:lang w:val="el-GR"/>
        </w:rPr>
        <w:t>4</w:t>
      </w:r>
      <w:r w:rsidR="0007139B" w:rsidRPr="00DB2BB0">
        <w:rPr>
          <w:rFonts w:ascii="Tahoma" w:hAnsi="Tahoma" w:cs="Tahoma"/>
          <w:b/>
          <w:bCs/>
          <w:szCs w:val="22"/>
          <w:lang w:val="el-GR"/>
        </w:rPr>
        <w:t xml:space="preserve"> α/μ</w:t>
      </w:r>
      <w:r w:rsidR="00863A83" w:rsidRPr="00DB2BB0">
        <w:rPr>
          <w:rFonts w:ascii="Tahoma" w:hAnsi="Tahoma" w:cs="Tahoma"/>
          <w:szCs w:val="22"/>
          <w:lang w:val="el-GR"/>
        </w:rPr>
        <w:t>.</w:t>
      </w:r>
      <w:r w:rsidRPr="00DB2BB0">
        <w:rPr>
          <w:rFonts w:ascii="Tahoma" w:hAnsi="Tahoma" w:cs="Tahoma"/>
          <w:szCs w:val="22"/>
          <w:lang w:val="el-GR"/>
        </w:rPr>
        <w:t xml:space="preserve"> </w:t>
      </w:r>
    </w:p>
    <w:p w14:paraId="3FDB5F19" w14:textId="0C7E9168" w:rsidR="0007139B" w:rsidRPr="00DB2BB0" w:rsidRDefault="007F6474" w:rsidP="006E01D0">
      <w:pPr>
        <w:numPr>
          <w:ilvl w:val="0"/>
          <w:numId w:val="25"/>
        </w:numPr>
        <w:tabs>
          <w:tab w:val="clear" w:pos="720"/>
        </w:tabs>
        <w:suppressAutoHyphens w:val="0"/>
        <w:spacing w:before="120"/>
        <w:ind w:left="426" w:hanging="284"/>
        <w:rPr>
          <w:rFonts w:ascii="Tahoma" w:hAnsi="Tahoma" w:cs="Tahoma"/>
          <w:szCs w:val="22"/>
          <w:lang w:val="el-GR"/>
        </w:rPr>
      </w:pPr>
      <w:r w:rsidRPr="00DB2BB0">
        <w:rPr>
          <w:rFonts w:ascii="Tahoma" w:hAnsi="Tahoma" w:cs="Tahoma"/>
          <w:b/>
          <w:szCs w:val="22"/>
          <w:lang w:val="el-GR"/>
        </w:rPr>
        <w:t xml:space="preserve">1 </w:t>
      </w:r>
      <w:r w:rsidR="0007139B" w:rsidRPr="00DB2BB0">
        <w:rPr>
          <w:rFonts w:ascii="Tahoma" w:hAnsi="Tahoma" w:cs="Tahoma"/>
          <w:b/>
          <w:szCs w:val="22"/>
          <w:lang w:val="el-GR"/>
        </w:rPr>
        <w:t xml:space="preserve">Υπεύθυνος Έργου - Επικεφαλής της </w:t>
      </w:r>
      <w:r w:rsidR="00856F90" w:rsidRPr="00DB2BB0">
        <w:rPr>
          <w:rFonts w:ascii="Tahoma" w:hAnsi="Tahoma" w:cs="Tahoma"/>
          <w:b/>
          <w:szCs w:val="22"/>
          <w:lang w:val="el-GR"/>
        </w:rPr>
        <w:t>Ομάδας Υποστήριξης των Δράσεων</w:t>
      </w:r>
      <w:r w:rsidR="0007139B" w:rsidRPr="00DB2BB0">
        <w:rPr>
          <w:rFonts w:ascii="Tahoma" w:hAnsi="Tahoma" w:cs="Tahoma"/>
          <w:bCs/>
          <w:szCs w:val="22"/>
          <w:lang w:val="el-GR"/>
        </w:rPr>
        <w:t xml:space="preserve">, </w:t>
      </w:r>
      <w:r w:rsidR="0007139B" w:rsidRPr="00DB2BB0">
        <w:rPr>
          <w:rFonts w:ascii="Tahoma" w:hAnsi="Tahoma" w:cs="Tahoma"/>
          <w:szCs w:val="22"/>
          <w:lang w:val="el-GR"/>
        </w:rPr>
        <w:t xml:space="preserve">με συνολική απασχόληση </w:t>
      </w:r>
      <w:r w:rsidR="00A01444" w:rsidRPr="00DB2BB0">
        <w:rPr>
          <w:rFonts w:ascii="Tahoma" w:hAnsi="Tahoma" w:cs="Tahoma"/>
          <w:b/>
          <w:bCs/>
          <w:szCs w:val="22"/>
          <w:lang w:val="el-GR"/>
        </w:rPr>
        <w:t>9</w:t>
      </w:r>
      <w:r w:rsidR="0007139B" w:rsidRPr="00DB2BB0">
        <w:rPr>
          <w:rFonts w:ascii="Tahoma" w:hAnsi="Tahoma" w:cs="Tahoma"/>
          <w:b/>
          <w:bCs/>
          <w:szCs w:val="22"/>
          <w:lang w:val="el-GR"/>
        </w:rPr>
        <w:t xml:space="preserve"> α/μ</w:t>
      </w:r>
      <w:r w:rsidR="0007139B" w:rsidRPr="00DB2BB0">
        <w:rPr>
          <w:rFonts w:ascii="Tahoma" w:hAnsi="Tahoma" w:cs="Tahoma"/>
          <w:szCs w:val="22"/>
          <w:lang w:val="el-GR"/>
        </w:rPr>
        <w:t xml:space="preserve">. </w:t>
      </w:r>
    </w:p>
    <w:p w14:paraId="5DDC1B2C" w14:textId="1674F597" w:rsidR="0007139B" w:rsidRPr="00DB2BB0" w:rsidRDefault="0007139B" w:rsidP="006E01D0">
      <w:pPr>
        <w:numPr>
          <w:ilvl w:val="0"/>
          <w:numId w:val="25"/>
        </w:numPr>
        <w:tabs>
          <w:tab w:val="clear" w:pos="720"/>
        </w:tabs>
        <w:suppressAutoHyphens w:val="0"/>
        <w:spacing w:before="120"/>
        <w:ind w:left="426" w:hanging="284"/>
        <w:rPr>
          <w:rFonts w:ascii="Tahoma" w:hAnsi="Tahoma" w:cs="Tahoma"/>
          <w:szCs w:val="22"/>
          <w:lang w:val="el-GR"/>
        </w:rPr>
      </w:pPr>
      <w:r w:rsidRPr="00DB2BB0">
        <w:rPr>
          <w:rFonts w:ascii="Tahoma" w:hAnsi="Tahoma" w:cs="Tahoma"/>
          <w:b/>
          <w:szCs w:val="22"/>
          <w:lang w:val="el-GR"/>
        </w:rPr>
        <w:t xml:space="preserve">2 </w:t>
      </w:r>
      <w:r w:rsidR="00560E3D" w:rsidRPr="00DB2BB0">
        <w:rPr>
          <w:rFonts w:ascii="Tahoma" w:hAnsi="Tahoma" w:cs="Tahoma"/>
          <w:b/>
          <w:szCs w:val="22"/>
          <w:lang w:val="el-GR"/>
        </w:rPr>
        <w:t>Εμπειρογνώμονες</w:t>
      </w:r>
      <w:r w:rsidRPr="00DB2BB0">
        <w:rPr>
          <w:rFonts w:ascii="Tahoma" w:hAnsi="Tahoma" w:cs="Tahoma"/>
          <w:szCs w:val="22"/>
          <w:lang w:val="el-GR"/>
        </w:rPr>
        <w:t xml:space="preserve"> </w:t>
      </w:r>
      <w:r w:rsidR="00B16F0A" w:rsidRPr="00DB2BB0">
        <w:rPr>
          <w:rFonts w:ascii="Tahoma" w:hAnsi="Tahoma" w:cs="Tahoma"/>
          <w:szCs w:val="22"/>
          <w:lang w:val="el-GR"/>
        </w:rPr>
        <w:t xml:space="preserve">για την υποστήριξη των επιτροπών αξιολόγησης και των ομάδων εργασίας </w:t>
      </w:r>
      <w:r w:rsidRPr="00DB2BB0">
        <w:rPr>
          <w:rFonts w:ascii="Tahoma" w:hAnsi="Tahoma" w:cs="Tahoma"/>
          <w:szCs w:val="22"/>
          <w:lang w:val="el-GR"/>
        </w:rPr>
        <w:t xml:space="preserve">με συνολική απασχόληση </w:t>
      </w:r>
      <w:r w:rsidR="00A01444" w:rsidRPr="00DB2BB0">
        <w:rPr>
          <w:rFonts w:ascii="Tahoma" w:hAnsi="Tahoma" w:cs="Tahoma"/>
          <w:b/>
          <w:bCs/>
          <w:szCs w:val="22"/>
          <w:lang w:val="el-GR"/>
        </w:rPr>
        <w:t>6</w:t>
      </w:r>
      <w:r w:rsidRPr="00DB2BB0">
        <w:rPr>
          <w:rFonts w:ascii="Tahoma" w:hAnsi="Tahoma" w:cs="Tahoma"/>
          <w:b/>
          <w:bCs/>
          <w:szCs w:val="22"/>
          <w:lang w:val="el-GR"/>
        </w:rPr>
        <w:t xml:space="preserve"> α/μ</w:t>
      </w:r>
      <w:r w:rsidRPr="00DB2BB0">
        <w:rPr>
          <w:rFonts w:ascii="Tahoma" w:hAnsi="Tahoma" w:cs="Tahoma"/>
          <w:szCs w:val="22"/>
          <w:lang w:val="el-GR"/>
        </w:rPr>
        <w:t xml:space="preserve">. </w:t>
      </w:r>
    </w:p>
    <w:p w14:paraId="600B3FB3" w14:textId="1F5B24E0" w:rsidR="0007139B" w:rsidRPr="00DB2BB0" w:rsidRDefault="00B16F0A" w:rsidP="006E01D0">
      <w:pPr>
        <w:numPr>
          <w:ilvl w:val="0"/>
          <w:numId w:val="25"/>
        </w:numPr>
        <w:tabs>
          <w:tab w:val="clear" w:pos="720"/>
        </w:tabs>
        <w:suppressAutoHyphens w:val="0"/>
        <w:spacing w:before="120"/>
        <w:ind w:left="426" w:hanging="284"/>
        <w:rPr>
          <w:rFonts w:ascii="Tahoma" w:hAnsi="Tahoma" w:cs="Tahoma"/>
          <w:szCs w:val="22"/>
          <w:lang w:val="el-GR"/>
        </w:rPr>
      </w:pPr>
      <w:r w:rsidRPr="00DB2BB0">
        <w:rPr>
          <w:rFonts w:ascii="Tahoma" w:hAnsi="Tahoma" w:cs="Tahoma"/>
          <w:b/>
          <w:bCs/>
          <w:szCs w:val="22"/>
          <w:lang w:val="el-GR"/>
        </w:rPr>
        <w:t xml:space="preserve">4 Στελέχη Υποστήριξης της Λειτουργίας της </w:t>
      </w:r>
      <w:r w:rsidR="00856F90" w:rsidRPr="00DB2BB0">
        <w:rPr>
          <w:rFonts w:ascii="Tahoma" w:hAnsi="Tahoma" w:cs="Tahoma"/>
          <w:b/>
          <w:szCs w:val="22"/>
          <w:lang w:val="el-GR"/>
        </w:rPr>
        <w:t>Ομάδας Υποστήριξης των Δράσεων</w:t>
      </w:r>
      <w:r w:rsidR="00856F90" w:rsidRPr="00DB2BB0">
        <w:rPr>
          <w:rFonts w:ascii="Tahoma" w:hAnsi="Tahoma" w:cs="Tahoma"/>
          <w:b/>
          <w:bCs/>
          <w:szCs w:val="22"/>
          <w:lang w:val="el-GR"/>
        </w:rPr>
        <w:t xml:space="preserve"> </w:t>
      </w:r>
      <w:r w:rsidRPr="00DB2BB0">
        <w:rPr>
          <w:rFonts w:ascii="Tahoma" w:hAnsi="Tahoma" w:cs="Tahoma"/>
          <w:b/>
          <w:bCs/>
          <w:szCs w:val="22"/>
          <w:lang w:val="el-GR"/>
        </w:rPr>
        <w:t>(</w:t>
      </w:r>
      <w:r w:rsidRPr="00DB2BB0">
        <w:rPr>
          <w:rFonts w:ascii="Tahoma" w:hAnsi="Tahoma" w:cs="Tahoma"/>
          <w:b/>
          <w:bCs/>
          <w:szCs w:val="22"/>
          <w:lang w:val="en-US"/>
        </w:rPr>
        <w:t>Project</w:t>
      </w:r>
      <w:r w:rsidRPr="00DB2BB0">
        <w:rPr>
          <w:rFonts w:ascii="Tahoma" w:hAnsi="Tahoma" w:cs="Tahoma"/>
          <w:b/>
          <w:bCs/>
          <w:szCs w:val="22"/>
          <w:lang w:val="el-GR"/>
        </w:rPr>
        <w:t xml:space="preserve"> </w:t>
      </w:r>
      <w:r w:rsidRPr="00DB2BB0">
        <w:rPr>
          <w:rFonts w:ascii="Tahoma" w:hAnsi="Tahoma" w:cs="Tahoma"/>
          <w:b/>
          <w:bCs/>
          <w:szCs w:val="22"/>
          <w:lang w:val="en-US"/>
        </w:rPr>
        <w:t>Officers</w:t>
      </w:r>
      <w:r w:rsidRPr="00DB2BB0">
        <w:rPr>
          <w:rFonts w:ascii="Tahoma" w:hAnsi="Tahoma" w:cs="Tahoma"/>
          <w:b/>
          <w:bCs/>
          <w:szCs w:val="22"/>
          <w:lang w:val="el-GR"/>
        </w:rPr>
        <w:t>)</w:t>
      </w:r>
      <w:r w:rsidR="0007139B" w:rsidRPr="00DB2BB0">
        <w:rPr>
          <w:rFonts w:ascii="Tahoma" w:hAnsi="Tahoma" w:cs="Tahoma"/>
          <w:szCs w:val="22"/>
          <w:lang w:val="el-GR"/>
        </w:rPr>
        <w:t>,</w:t>
      </w:r>
      <w:r w:rsidR="0007139B" w:rsidRPr="00DB2BB0">
        <w:rPr>
          <w:rFonts w:ascii="Tahoma" w:hAnsi="Tahoma" w:cs="Tahoma"/>
          <w:b/>
          <w:szCs w:val="22"/>
          <w:lang w:val="el-GR"/>
        </w:rPr>
        <w:t xml:space="preserve"> </w:t>
      </w:r>
      <w:r w:rsidR="0007139B" w:rsidRPr="00DB2BB0">
        <w:rPr>
          <w:rFonts w:ascii="Tahoma" w:hAnsi="Tahoma" w:cs="Tahoma"/>
          <w:szCs w:val="22"/>
          <w:lang w:val="el-GR"/>
        </w:rPr>
        <w:t xml:space="preserve">με συνολική απασχόληση </w:t>
      </w:r>
      <w:r w:rsidR="00E202B1" w:rsidRPr="00DB2BB0">
        <w:rPr>
          <w:rFonts w:ascii="Tahoma" w:hAnsi="Tahoma" w:cs="Tahoma"/>
          <w:b/>
          <w:bCs/>
          <w:szCs w:val="22"/>
          <w:lang w:val="el-GR"/>
        </w:rPr>
        <w:t>36</w:t>
      </w:r>
      <w:r w:rsidR="0007139B" w:rsidRPr="00DB2BB0">
        <w:rPr>
          <w:rFonts w:ascii="Tahoma" w:hAnsi="Tahoma" w:cs="Tahoma"/>
          <w:b/>
          <w:bCs/>
          <w:szCs w:val="22"/>
          <w:lang w:val="el-GR"/>
        </w:rPr>
        <w:t xml:space="preserve"> α/μ</w:t>
      </w:r>
      <w:r w:rsidR="0007139B" w:rsidRPr="00DB2BB0">
        <w:rPr>
          <w:rFonts w:ascii="Tahoma" w:hAnsi="Tahoma" w:cs="Tahoma"/>
          <w:szCs w:val="22"/>
          <w:lang w:val="el-GR"/>
        </w:rPr>
        <w:t xml:space="preserve">. </w:t>
      </w:r>
    </w:p>
    <w:p w14:paraId="2A979244" w14:textId="2136C6D4" w:rsidR="0007139B" w:rsidRPr="00DB2BB0" w:rsidRDefault="00B16F0A" w:rsidP="006E01D0">
      <w:pPr>
        <w:numPr>
          <w:ilvl w:val="0"/>
          <w:numId w:val="25"/>
        </w:numPr>
        <w:tabs>
          <w:tab w:val="clear" w:pos="720"/>
        </w:tabs>
        <w:suppressAutoHyphens w:val="0"/>
        <w:spacing w:before="120"/>
        <w:ind w:left="426" w:hanging="284"/>
        <w:rPr>
          <w:rFonts w:ascii="Tahoma" w:hAnsi="Tahoma" w:cs="Tahoma"/>
          <w:szCs w:val="22"/>
          <w:lang w:val="el-GR"/>
        </w:rPr>
      </w:pPr>
      <w:r w:rsidRPr="00DB2BB0">
        <w:rPr>
          <w:rFonts w:ascii="Tahoma" w:hAnsi="Tahoma" w:cs="Tahoma"/>
          <w:b/>
          <w:bCs/>
          <w:szCs w:val="22"/>
          <w:lang w:val="el-GR"/>
        </w:rPr>
        <w:t xml:space="preserve">1 Στέλεχος Διοικητικής Υποστήριξης της </w:t>
      </w:r>
      <w:r w:rsidR="00856F90" w:rsidRPr="00DB2BB0">
        <w:rPr>
          <w:rFonts w:ascii="Tahoma" w:hAnsi="Tahoma" w:cs="Tahoma"/>
          <w:b/>
          <w:szCs w:val="22"/>
          <w:lang w:val="el-GR"/>
        </w:rPr>
        <w:t>Ομάδας Υποστήριξης των Δράσεων</w:t>
      </w:r>
      <w:r w:rsidR="0007139B" w:rsidRPr="00DB2BB0">
        <w:rPr>
          <w:rFonts w:ascii="Tahoma" w:hAnsi="Tahoma" w:cs="Tahoma"/>
          <w:bCs/>
          <w:szCs w:val="22"/>
          <w:lang w:val="el-GR"/>
        </w:rPr>
        <w:t>,</w:t>
      </w:r>
      <w:r w:rsidR="0007139B" w:rsidRPr="00DB2BB0">
        <w:rPr>
          <w:rFonts w:ascii="Tahoma" w:hAnsi="Tahoma" w:cs="Tahoma"/>
          <w:b/>
          <w:szCs w:val="22"/>
          <w:lang w:val="el-GR"/>
        </w:rPr>
        <w:t xml:space="preserve"> </w:t>
      </w:r>
      <w:r w:rsidR="0007139B" w:rsidRPr="00DB2BB0">
        <w:rPr>
          <w:rFonts w:ascii="Tahoma" w:hAnsi="Tahoma" w:cs="Tahoma"/>
          <w:szCs w:val="22"/>
          <w:lang w:val="el-GR"/>
        </w:rPr>
        <w:t xml:space="preserve">με συνολική απασχόληση </w:t>
      </w:r>
      <w:r w:rsidR="00E202B1" w:rsidRPr="00DB2BB0">
        <w:rPr>
          <w:rFonts w:ascii="Tahoma" w:hAnsi="Tahoma" w:cs="Tahoma"/>
          <w:b/>
          <w:bCs/>
          <w:szCs w:val="22"/>
          <w:lang w:val="el-GR"/>
        </w:rPr>
        <w:t>7</w:t>
      </w:r>
      <w:r w:rsidR="0007139B" w:rsidRPr="00DB2BB0">
        <w:rPr>
          <w:rFonts w:ascii="Tahoma" w:hAnsi="Tahoma" w:cs="Tahoma"/>
          <w:b/>
          <w:bCs/>
          <w:szCs w:val="22"/>
          <w:lang w:val="el-GR"/>
        </w:rPr>
        <w:t xml:space="preserve"> α/μ</w:t>
      </w:r>
      <w:r w:rsidR="0007139B" w:rsidRPr="00DB2BB0">
        <w:rPr>
          <w:rFonts w:ascii="Tahoma" w:hAnsi="Tahoma" w:cs="Tahoma"/>
          <w:szCs w:val="22"/>
          <w:lang w:val="el-GR"/>
        </w:rPr>
        <w:t xml:space="preserve">. </w:t>
      </w:r>
    </w:p>
    <w:p w14:paraId="790C816C" w14:textId="77777777" w:rsidR="00E71B30" w:rsidRPr="00DB2BB0" w:rsidRDefault="00F66E13" w:rsidP="00F66E13">
      <w:pPr>
        <w:rPr>
          <w:rFonts w:ascii="Tahoma" w:hAnsi="Tahoma" w:cs="Tahoma"/>
          <w:szCs w:val="22"/>
          <w:lang w:val="el-GR"/>
        </w:rPr>
      </w:pPr>
      <w:r w:rsidRPr="00DB2BB0">
        <w:rPr>
          <w:rFonts w:ascii="Tahoma" w:hAnsi="Tahoma" w:cs="Tahoma"/>
          <w:szCs w:val="22"/>
          <w:lang w:val="el-GR"/>
        </w:rPr>
        <w:t xml:space="preserve">Αντικατάσταση των Στελεχών της Ομάδας Έργου που θα προταθούν στην προσφορά του αναδόχου επιτρέπεται μόνο για σπουδαίο λόγο, υπό την προϋπόθεση της έγκρισης της Αναθέτουσας Αρχής και με </w:t>
      </w:r>
      <w:r w:rsidR="00A976F8" w:rsidRPr="00DB2BB0">
        <w:rPr>
          <w:rFonts w:ascii="Tahoma" w:hAnsi="Tahoma" w:cs="Tahoma"/>
          <w:szCs w:val="22"/>
          <w:lang w:val="el-GR"/>
        </w:rPr>
        <w:t>άλλα πρόσωπα που θα διαθέτουν την απαιτούμενη εμπειρία και προσόντα σύμφωνα με τις σχετικές απαιτήσεις της παρούσας</w:t>
      </w:r>
      <w:r w:rsidRPr="00DB2BB0">
        <w:rPr>
          <w:rFonts w:ascii="Tahoma" w:hAnsi="Tahoma" w:cs="Tahoma"/>
          <w:szCs w:val="22"/>
          <w:lang w:val="el-GR"/>
        </w:rPr>
        <w:t>. Η Αναθέτουσα Αρχή δικαιούται να ζητήσει από τον Ανάδοχο την αντικατάσταση μέλους εμπλεκομένου στην εκτέλεση του Έργου που κατά τη βάσιμη και αιτιολογημένη κρίση της, δεν ανταποκρίνεται στις απαιτήσεις του Έργου, ο δε Ανάδοχος υποχρεούται στην περίπτωση αυτή να ανταποκριθεί άμεσα στην απαίτηση της Αναθέτουσας Αρχής</w:t>
      </w:r>
    </w:p>
    <w:p w14:paraId="6FCE00BF" w14:textId="77777777" w:rsidR="007F6474" w:rsidRPr="00DB2BB0" w:rsidRDefault="007F6474" w:rsidP="00F66E13">
      <w:pPr>
        <w:rPr>
          <w:rFonts w:ascii="Tahoma" w:hAnsi="Tahoma" w:cs="Tahoma"/>
          <w:szCs w:val="22"/>
          <w:lang w:val="el-GR"/>
        </w:rPr>
      </w:pPr>
      <w:r w:rsidRPr="00DB2BB0">
        <w:rPr>
          <w:rFonts w:ascii="Tahoma" w:hAnsi="Tahoma" w:cs="Tahoma"/>
          <w:szCs w:val="22"/>
          <w:lang w:val="el-GR"/>
        </w:rPr>
        <w:t xml:space="preserve">Ο υποψήφιος θα πρέπει να συμπεριλάβει στην προσφορά του πίνακα με τους προσφερόμενους </w:t>
      </w:r>
      <w:proofErr w:type="spellStart"/>
      <w:r w:rsidRPr="00DB2BB0">
        <w:rPr>
          <w:rFonts w:ascii="Tahoma" w:hAnsi="Tahoma" w:cs="Tahoma"/>
          <w:szCs w:val="22"/>
          <w:lang w:val="el-GR"/>
        </w:rPr>
        <w:t>ανθρωποχρόνους</w:t>
      </w:r>
      <w:proofErr w:type="spellEnd"/>
      <w:r w:rsidRPr="00DB2BB0">
        <w:rPr>
          <w:rFonts w:ascii="Tahoma" w:hAnsi="Tahoma" w:cs="Tahoma"/>
          <w:szCs w:val="22"/>
          <w:lang w:val="el-GR"/>
        </w:rPr>
        <w:t xml:space="preserve"> των στελεχών ανά Ενότητα Εργασιών, </w:t>
      </w:r>
      <w:proofErr w:type="spellStart"/>
      <w:r w:rsidRPr="00DB2BB0">
        <w:rPr>
          <w:rFonts w:ascii="Tahoma" w:hAnsi="Tahoma" w:cs="Tahoma"/>
          <w:szCs w:val="22"/>
          <w:lang w:val="el-GR"/>
        </w:rPr>
        <w:t>Υποενότητα</w:t>
      </w:r>
      <w:proofErr w:type="spellEnd"/>
      <w:r w:rsidRPr="00DB2BB0">
        <w:rPr>
          <w:rFonts w:ascii="Tahoma" w:hAnsi="Tahoma" w:cs="Tahoma"/>
          <w:szCs w:val="22"/>
          <w:lang w:val="el-GR"/>
        </w:rPr>
        <w:t xml:space="preserve"> και Παραδοτέο.</w:t>
      </w:r>
    </w:p>
    <w:p w14:paraId="4CFF8A9C" w14:textId="7CE99B22" w:rsidR="007F6474" w:rsidRPr="00DB2BB0" w:rsidRDefault="007F6474" w:rsidP="00F66E13">
      <w:pPr>
        <w:rPr>
          <w:rFonts w:ascii="Tahoma" w:hAnsi="Tahoma" w:cs="Tahoma"/>
          <w:szCs w:val="22"/>
          <w:lang w:val="el-GR"/>
        </w:rPr>
      </w:pPr>
      <w:r w:rsidRPr="00DB2BB0">
        <w:rPr>
          <w:rFonts w:ascii="Tahoma" w:hAnsi="Tahoma" w:cs="Tahoma"/>
          <w:szCs w:val="22"/>
          <w:lang w:val="el-GR"/>
        </w:rPr>
        <w:t xml:space="preserve">Ο </w:t>
      </w:r>
      <w:r w:rsidR="00F66E13" w:rsidRPr="00DB2BB0">
        <w:rPr>
          <w:rFonts w:ascii="Tahoma" w:hAnsi="Tahoma" w:cs="Tahoma"/>
          <w:szCs w:val="22"/>
          <w:lang w:val="el-GR"/>
        </w:rPr>
        <w:t>Συντονιστής Έργου</w:t>
      </w:r>
      <w:r w:rsidRPr="00DB2BB0">
        <w:rPr>
          <w:rFonts w:ascii="Tahoma" w:hAnsi="Tahoma" w:cs="Tahoma"/>
          <w:szCs w:val="22"/>
          <w:lang w:val="el-GR"/>
        </w:rPr>
        <w:t xml:space="preserve"> θα είναι επικεφαλής της Ομάδας Έργου και θα έχει την ευθύνη του συντονισμού της Ομάδας Έργου και της εκπροσώπησης του Αναδόχου έναντι της Αναθέτουσας, </w:t>
      </w:r>
      <w:r w:rsidR="00F66E13" w:rsidRPr="00DB2BB0">
        <w:rPr>
          <w:rFonts w:ascii="Tahoma" w:hAnsi="Tahoma" w:cs="Tahoma"/>
          <w:szCs w:val="22"/>
          <w:lang w:val="el-GR"/>
        </w:rPr>
        <w:t>συνεπικουρούμενος από το</w:t>
      </w:r>
      <w:r w:rsidR="00A01444" w:rsidRPr="00DB2BB0">
        <w:rPr>
          <w:rFonts w:ascii="Tahoma" w:hAnsi="Tahoma" w:cs="Tahoma"/>
          <w:szCs w:val="22"/>
          <w:lang w:val="el-GR"/>
        </w:rPr>
        <w:t>ν</w:t>
      </w:r>
      <w:r w:rsidR="00F66E13" w:rsidRPr="00DB2BB0">
        <w:rPr>
          <w:rFonts w:ascii="Tahoma" w:hAnsi="Tahoma" w:cs="Tahoma"/>
          <w:szCs w:val="22"/>
          <w:lang w:val="el-GR"/>
        </w:rPr>
        <w:t xml:space="preserve"> Υπε</w:t>
      </w:r>
      <w:r w:rsidR="00A01444" w:rsidRPr="00DB2BB0">
        <w:rPr>
          <w:rFonts w:ascii="Tahoma" w:hAnsi="Tahoma" w:cs="Tahoma"/>
          <w:szCs w:val="22"/>
          <w:lang w:val="el-GR"/>
        </w:rPr>
        <w:t>ύ</w:t>
      </w:r>
      <w:r w:rsidR="00F66E13" w:rsidRPr="00DB2BB0">
        <w:rPr>
          <w:rFonts w:ascii="Tahoma" w:hAnsi="Tahoma" w:cs="Tahoma"/>
          <w:szCs w:val="22"/>
          <w:lang w:val="el-GR"/>
        </w:rPr>
        <w:t>θ</w:t>
      </w:r>
      <w:r w:rsidR="00A01444" w:rsidRPr="00DB2BB0">
        <w:rPr>
          <w:rFonts w:ascii="Tahoma" w:hAnsi="Tahoma" w:cs="Tahoma"/>
          <w:szCs w:val="22"/>
          <w:lang w:val="el-GR"/>
        </w:rPr>
        <w:t>υ</w:t>
      </w:r>
      <w:r w:rsidR="00F66E13" w:rsidRPr="00DB2BB0">
        <w:rPr>
          <w:rFonts w:ascii="Tahoma" w:hAnsi="Tahoma" w:cs="Tahoma"/>
          <w:szCs w:val="22"/>
          <w:lang w:val="el-GR"/>
        </w:rPr>
        <w:t>νο Έργου.</w:t>
      </w:r>
      <w:r w:rsidRPr="00DB2BB0">
        <w:rPr>
          <w:rFonts w:ascii="Tahoma" w:hAnsi="Tahoma" w:cs="Tahoma"/>
          <w:szCs w:val="22"/>
          <w:lang w:val="el-GR"/>
        </w:rPr>
        <w:t xml:space="preserve"> </w:t>
      </w:r>
    </w:p>
    <w:p w14:paraId="027559D1" w14:textId="77777777" w:rsidR="007F6474" w:rsidRPr="00DB2BB0" w:rsidRDefault="007F6474" w:rsidP="00F66E13">
      <w:pPr>
        <w:rPr>
          <w:rFonts w:ascii="Tahoma" w:hAnsi="Tahoma" w:cs="Tahoma"/>
          <w:szCs w:val="22"/>
          <w:lang w:val="el-GR"/>
        </w:rPr>
      </w:pPr>
      <w:r w:rsidRPr="00DB2BB0">
        <w:rPr>
          <w:rFonts w:ascii="Tahoma" w:hAnsi="Tahoma" w:cs="Tahoma"/>
          <w:szCs w:val="22"/>
          <w:lang w:val="el-GR"/>
        </w:rPr>
        <w:t xml:space="preserve">Στον ακόλουθο πίνακα καταγράφονται η </w:t>
      </w:r>
      <w:r w:rsidR="00F66E13" w:rsidRPr="00DB2BB0">
        <w:rPr>
          <w:rFonts w:ascii="Tahoma" w:hAnsi="Tahoma" w:cs="Tahoma"/>
          <w:szCs w:val="22"/>
          <w:lang w:val="el-GR"/>
        </w:rPr>
        <w:t xml:space="preserve">απαιτούμενη </w:t>
      </w:r>
      <w:proofErr w:type="spellStart"/>
      <w:r w:rsidRPr="00DB2BB0">
        <w:rPr>
          <w:rFonts w:ascii="Tahoma" w:hAnsi="Tahoma" w:cs="Tahoma"/>
          <w:szCs w:val="22"/>
          <w:lang w:val="el-GR"/>
        </w:rPr>
        <w:t>ανθρωποπροσπάθεια</w:t>
      </w:r>
      <w:proofErr w:type="spellEnd"/>
      <w:r w:rsidRPr="00DB2BB0">
        <w:rPr>
          <w:rFonts w:ascii="Tahoma" w:hAnsi="Tahoma" w:cs="Tahoma"/>
          <w:szCs w:val="22"/>
          <w:lang w:val="el-GR"/>
        </w:rPr>
        <w:t xml:space="preserve"> </w:t>
      </w:r>
      <w:r w:rsidR="00F66E13" w:rsidRPr="00DB2BB0">
        <w:rPr>
          <w:rFonts w:ascii="Tahoma" w:hAnsi="Tahoma" w:cs="Tahoma"/>
          <w:szCs w:val="22"/>
          <w:lang w:val="el-GR"/>
        </w:rPr>
        <w:t xml:space="preserve">των Στελεχών της Ομάδας Έργου </w:t>
      </w:r>
      <w:r w:rsidRPr="00DB2BB0">
        <w:rPr>
          <w:rFonts w:ascii="Tahoma" w:hAnsi="Tahoma" w:cs="Tahoma"/>
          <w:szCs w:val="22"/>
          <w:lang w:val="el-GR"/>
        </w:rPr>
        <w:t>ανά ρόλο</w:t>
      </w:r>
      <w:r w:rsidR="00F66E13" w:rsidRPr="00DB2BB0">
        <w:rPr>
          <w:rFonts w:ascii="Tahoma" w:hAnsi="Tahoma" w:cs="Tahoma"/>
          <w:szCs w:val="22"/>
          <w:lang w:val="el-GR"/>
        </w:rPr>
        <w:t>.</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5097"/>
        <w:gridCol w:w="2265"/>
        <w:gridCol w:w="2266"/>
      </w:tblGrid>
      <w:tr w:rsidR="00F66E13" w:rsidRPr="00B94289" w14:paraId="0911B9BD" w14:textId="77777777" w:rsidTr="006C4E88">
        <w:tc>
          <w:tcPr>
            <w:tcW w:w="2647" w:type="pct"/>
            <w:shd w:val="clear" w:color="auto" w:fill="DEEAF6" w:themeFill="accent1" w:themeFillTint="33"/>
            <w:vAlign w:val="center"/>
            <w:hideMark/>
          </w:tcPr>
          <w:p w14:paraId="6B0363EA" w14:textId="77777777" w:rsidR="00F66E13" w:rsidRPr="00DB2BB0" w:rsidRDefault="00F66E13" w:rsidP="003374FA">
            <w:pPr>
              <w:suppressAutoHyphens w:val="0"/>
              <w:spacing w:before="60" w:after="60"/>
              <w:jc w:val="center"/>
              <w:rPr>
                <w:rFonts w:ascii="Tahoma" w:hAnsi="Tahoma" w:cs="Tahoma"/>
                <w:b/>
                <w:bCs/>
                <w:sz w:val="20"/>
                <w:szCs w:val="20"/>
                <w:lang w:val="el-GR" w:eastAsia="en-US"/>
              </w:rPr>
            </w:pPr>
            <w:r w:rsidRPr="00DB2BB0">
              <w:rPr>
                <w:rFonts w:ascii="Tahoma" w:hAnsi="Tahoma" w:cs="Tahoma"/>
                <w:b/>
                <w:bCs/>
                <w:sz w:val="20"/>
                <w:szCs w:val="20"/>
                <w:lang w:val="el-GR" w:eastAsia="en-US"/>
              </w:rPr>
              <w:t>ΡΟΛΟΣ ΣΤΗΝ ΟΜΑΔΑ ΕΡΓΟΥ</w:t>
            </w:r>
          </w:p>
        </w:tc>
        <w:tc>
          <w:tcPr>
            <w:tcW w:w="1176" w:type="pct"/>
            <w:shd w:val="clear" w:color="auto" w:fill="DEEAF6" w:themeFill="accent1" w:themeFillTint="33"/>
            <w:vAlign w:val="center"/>
            <w:hideMark/>
          </w:tcPr>
          <w:p w14:paraId="7C1D02AA" w14:textId="77777777" w:rsidR="00F66E13" w:rsidRPr="00DB2BB0" w:rsidRDefault="00F66E13" w:rsidP="003374FA">
            <w:pPr>
              <w:suppressAutoHyphens w:val="0"/>
              <w:spacing w:before="60" w:after="60"/>
              <w:jc w:val="center"/>
              <w:rPr>
                <w:rFonts w:ascii="Tahoma" w:hAnsi="Tahoma" w:cs="Tahoma"/>
                <w:b/>
                <w:bCs/>
                <w:sz w:val="20"/>
                <w:szCs w:val="20"/>
                <w:lang w:val="el-GR" w:eastAsia="en-US"/>
              </w:rPr>
            </w:pPr>
            <w:r w:rsidRPr="00DB2BB0">
              <w:rPr>
                <w:rFonts w:ascii="Tahoma" w:hAnsi="Tahoma" w:cs="Tahoma"/>
                <w:b/>
                <w:bCs/>
                <w:sz w:val="20"/>
                <w:szCs w:val="20"/>
                <w:lang w:val="el-GR" w:eastAsia="en-US"/>
              </w:rPr>
              <w:t>ΑΡΙΘΜΟΣ ΣΤΕΛΕΧΩΝ</w:t>
            </w:r>
          </w:p>
        </w:tc>
        <w:tc>
          <w:tcPr>
            <w:tcW w:w="1177" w:type="pct"/>
            <w:shd w:val="clear" w:color="auto" w:fill="DEEAF6" w:themeFill="accent1" w:themeFillTint="33"/>
            <w:vAlign w:val="center"/>
            <w:hideMark/>
          </w:tcPr>
          <w:p w14:paraId="7FFC31DC" w14:textId="77777777" w:rsidR="00F66E13" w:rsidRPr="00DB2BB0" w:rsidRDefault="00F66E13" w:rsidP="003374FA">
            <w:pPr>
              <w:suppressAutoHyphens w:val="0"/>
              <w:spacing w:before="60" w:after="60"/>
              <w:jc w:val="center"/>
              <w:rPr>
                <w:rFonts w:ascii="Tahoma" w:hAnsi="Tahoma" w:cs="Tahoma"/>
                <w:b/>
                <w:bCs/>
                <w:sz w:val="20"/>
                <w:szCs w:val="20"/>
                <w:lang w:val="el-GR" w:eastAsia="en-US"/>
              </w:rPr>
            </w:pPr>
            <w:r w:rsidRPr="00DB2BB0">
              <w:rPr>
                <w:rFonts w:ascii="Tahoma" w:hAnsi="Tahoma" w:cs="Tahoma"/>
                <w:b/>
                <w:bCs/>
                <w:sz w:val="20"/>
                <w:szCs w:val="20"/>
                <w:lang w:val="el-GR" w:eastAsia="en-US"/>
              </w:rPr>
              <w:t>ΣΥΝΟΛΙΚΟΙ ΑΜ ΑΠΑΣΧΟΛΗΣΗΣ</w:t>
            </w:r>
          </w:p>
        </w:tc>
      </w:tr>
      <w:tr w:rsidR="00A01444" w:rsidRPr="00B94289" w14:paraId="75F28DEF" w14:textId="77777777" w:rsidTr="006C4E88">
        <w:tc>
          <w:tcPr>
            <w:tcW w:w="2647" w:type="pct"/>
            <w:shd w:val="clear" w:color="auto" w:fill="auto"/>
            <w:hideMark/>
          </w:tcPr>
          <w:p w14:paraId="080F4208" w14:textId="15379623" w:rsidR="00A01444" w:rsidRPr="00DB2BB0" w:rsidRDefault="00A01444" w:rsidP="00A01444">
            <w:pPr>
              <w:suppressAutoHyphens w:val="0"/>
              <w:spacing w:before="60" w:after="60"/>
              <w:jc w:val="left"/>
              <w:rPr>
                <w:rFonts w:ascii="Tahoma" w:hAnsi="Tahoma" w:cs="Tahoma"/>
                <w:sz w:val="20"/>
                <w:szCs w:val="20"/>
                <w:lang w:val="el-GR" w:eastAsia="en-US"/>
              </w:rPr>
            </w:pPr>
            <w:r w:rsidRPr="007D12AA">
              <w:rPr>
                <w:rFonts w:ascii="Tahoma" w:hAnsi="Tahoma" w:cs="Tahoma"/>
                <w:lang w:val="el-GR"/>
              </w:rPr>
              <w:t>Συντονιστής Έργου (ΣΕ)</w:t>
            </w:r>
          </w:p>
        </w:tc>
        <w:tc>
          <w:tcPr>
            <w:tcW w:w="1176" w:type="pct"/>
            <w:shd w:val="clear" w:color="auto" w:fill="auto"/>
            <w:hideMark/>
          </w:tcPr>
          <w:p w14:paraId="4C64F37D" w14:textId="36274223" w:rsidR="00A01444" w:rsidRPr="00DB2BB0" w:rsidRDefault="00A01444" w:rsidP="00A01444">
            <w:pPr>
              <w:suppressAutoHyphens w:val="0"/>
              <w:spacing w:before="60" w:after="60"/>
              <w:jc w:val="center"/>
              <w:rPr>
                <w:rFonts w:ascii="Tahoma" w:hAnsi="Tahoma" w:cs="Tahoma"/>
                <w:sz w:val="20"/>
                <w:szCs w:val="20"/>
                <w:lang w:val="el-GR" w:eastAsia="en-US"/>
              </w:rPr>
            </w:pPr>
            <w:r w:rsidRPr="007D12AA">
              <w:rPr>
                <w:rFonts w:ascii="Tahoma" w:hAnsi="Tahoma" w:cs="Tahoma"/>
                <w:lang w:val="el-GR"/>
              </w:rPr>
              <w:t>1</w:t>
            </w:r>
          </w:p>
        </w:tc>
        <w:tc>
          <w:tcPr>
            <w:tcW w:w="1177" w:type="pct"/>
            <w:shd w:val="clear" w:color="auto" w:fill="auto"/>
            <w:hideMark/>
          </w:tcPr>
          <w:p w14:paraId="57DDE04B" w14:textId="7E73F5C3" w:rsidR="00A01444" w:rsidRPr="00DB2BB0" w:rsidRDefault="00A01444" w:rsidP="00A01444">
            <w:pPr>
              <w:suppressAutoHyphens w:val="0"/>
              <w:spacing w:before="60" w:after="60"/>
              <w:jc w:val="center"/>
              <w:rPr>
                <w:rFonts w:ascii="Tahoma" w:hAnsi="Tahoma" w:cs="Tahoma"/>
                <w:sz w:val="20"/>
                <w:szCs w:val="20"/>
                <w:lang w:val="el-GR" w:eastAsia="en-US"/>
              </w:rPr>
            </w:pPr>
            <w:r w:rsidRPr="007D12AA">
              <w:rPr>
                <w:rFonts w:ascii="Tahoma" w:hAnsi="Tahoma" w:cs="Tahoma"/>
                <w:lang w:val="el-GR"/>
              </w:rPr>
              <w:t>4</w:t>
            </w:r>
          </w:p>
        </w:tc>
      </w:tr>
      <w:tr w:rsidR="00A01444" w:rsidRPr="00B94289" w14:paraId="4ADB42F7" w14:textId="77777777" w:rsidTr="006C4E88">
        <w:tc>
          <w:tcPr>
            <w:tcW w:w="2647" w:type="pct"/>
            <w:shd w:val="clear" w:color="auto" w:fill="auto"/>
            <w:hideMark/>
          </w:tcPr>
          <w:p w14:paraId="753C1137" w14:textId="60AD4BA2" w:rsidR="00A01444" w:rsidRPr="00DB2BB0" w:rsidRDefault="00A01444" w:rsidP="00A01444">
            <w:pPr>
              <w:suppressAutoHyphens w:val="0"/>
              <w:spacing w:before="60" w:after="60"/>
              <w:jc w:val="left"/>
              <w:rPr>
                <w:rFonts w:ascii="Tahoma" w:hAnsi="Tahoma" w:cs="Tahoma"/>
                <w:sz w:val="20"/>
                <w:szCs w:val="20"/>
                <w:lang w:val="el-GR" w:eastAsia="en-US"/>
              </w:rPr>
            </w:pPr>
            <w:r w:rsidRPr="007D12AA">
              <w:rPr>
                <w:rFonts w:ascii="Tahoma" w:hAnsi="Tahoma" w:cs="Tahoma"/>
                <w:lang w:val="el-GR"/>
              </w:rPr>
              <w:t>Υπεύθυνος Έργου (ΥΕ) - Επικεφαλής της Ομάδας Υποστήριξης των Δράσεων (PMO)</w:t>
            </w:r>
          </w:p>
        </w:tc>
        <w:tc>
          <w:tcPr>
            <w:tcW w:w="1176" w:type="pct"/>
            <w:shd w:val="clear" w:color="auto" w:fill="auto"/>
            <w:hideMark/>
          </w:tcPr>
          <w:p w14:paraId="1C6D73E1" w14:textId="4D113E94" w:rsidR="00A01444" w:rsidRPr="00DB2BB0" w:rsidRDefault="00A01444" w:rsidP="00A01444">
            <w:pPr>
              <w:suppressAutoHyphens w:val="0"/>
              <w:spacing w:before="60" w:after="60"/>
              <w:jc w:val="center"/>
              <w:rPr>
                <w:rFonts w:ascii="Tahoma" w:hAnsi="Tahoma" w:cs="Tahoma"/>
                <w:sz w:val="20"/>
                <w:szCs w:val="20"/>
                <w:lang w:val="el-GR" w:eastAsia="en-US"/>
              </w:rPr>
            </w:pPr>
            <w:r w:rsidRPr="007D12AA">
              <w:rPr>
                <w:rFonts w:ascii="Tahoma" w:hAnsi="Tahoma" w:cs="Tahoma"/>
                <w:lang w:val="el-GR"/>
              </w:rPr>
              <w:t>1</w:t>
            </w:r>
          </w:p>
        </w:tc>
        <w:tc>
          <w:tcPr>
            <w:tcW w:w="1177" w:type="pct"/>
            <w:shd w:val="clear" w:color="auto" w:fill="auto"/>
            <w:hideMark/>
          </w:tcPr>
          <w:p w14:paraId="2E032CD2" w14:textId="547DDCA9" w:rsidR="00A01444" w:rsidRPr="00DB2BB0" w:rsidRDefault="00A01444" w:rsidP="00A01444">
            <w:pPr>
              <w:suppressAutoHyphens w:val="0"/>
              <w:spacing w:before="60" w:after="60"/>
              <w:jc w:val="center"/>
              <w:rPr>
                <w:rFonts w:ascii="Tahoma" w:hAnsi="Tahoma" w:cs="Tahoma"/>
                <w:sz w:val="20"/>
                <w:szCs w:val="20"/>
                <w:lang w:val="el-GR" w:eastAsia="en-US"/>
              </w:rPr>
            </w:pPr>
            <w:r w:rsidRPr="007D12AA">
              <w:rPr>
                <w:rFonts w:ascii="Tahoma" w:hAnsi="Tahoma" w:cs="Tahoma"/>
                <w:lang w:val="el-GR"/>
              </w:rPr>
              <w:t>9</w:t>
            </w:r>
          </w:p>
        </w:tc>
      </w:tr>
      <w:tr w:rsidR="00A01444" w:rsidRPr="00B94289" w14:paraId="0AD104AA" w14:textId="77777777" w:rsidTr="006C4E88">
        <w:tc>
          <w:tcPr>
            <w:tcW w:w="2647" w:type="pct"/>
            <w:shd w:val="clear" w:color="auto" w:fill="auto"/>
            <w:hideMark/>
          </w:tcPr>
          <w:p w14:paraId="58A4CCEE" w14:textId="36BFE561" w:rsidR="00A01444" w:rsidRPr="00DB2BB0" w:rsidRDefault="00A01444" w:rsidP="00A01444">
            <w:pPr>
              <w:suppressAutoHyphens w:val="0"/>
              <w:spacing w:before="60" w:after="60"/>
              <w:jc w:val="left"/>
              <w:rPr>
                <w:rFonts w:ascii="Tahoma" w:hAnsi="Tahoma" w:cs="Tahoma"/>
                <w:sz w:val="20"/>
                <w:szCs w:val="20"/>
                <w:lang w:val="el-GR" w:eastAsia="en-US"/>
              </w:rPr>
            </w:pPr>
            <w:r w:rsidRPr="007D12AA">
              <w:rPr>
                <w:rFonts w:ascii="Tahoma" w:hAnsi="Tahoma" w:cs="Tahoma"/>
                <w:lang w:val="el-GR"/>
              </w:rPr>
              <w:t>Εμπειρογνώμονες</w:t>
            </w:r>
          </w:p>
        </w:tc>
        <w:tc>
          <w:tcPr>
            <w:tcW w:w="1176" w:type="pct"/>
            <w:shd w:val="clear" w:color="auto" w:fill="auto"/>
            <w:hideMark/>
          </w:tcPr>
          <w:p w14:paraId="4556A013" w14:textId="07D55BED" w:rsidR="00A01444" w:rsidRPr="00DB2BB0" w:rsidRDefault="00A01444" w:rsidP="00A01444">
            <w:pPr>
              <w:suppressAutoHyphens w:val="0"/>
              <w:spacing w:before="60" w:after="60"/>
              <w:jc w:val="center"/>
              <w:rPr>
                <w:rFonts w:ascii="Tahoma" w:hAnsi="Tahoma" w:cs="Tahoma"/>
                <w:sz w:val="20"/>
                <w:szCs w:val="20"/>
                <w:lang w:val="el-GR" w:eastAsia="en-US"/>
              </w:rPr>
            </w:pPr>
            <w:r w:rsidRPr="007D12AA">
              <w:rPr>
                <w:rFonts w:ascii="Tahoma" w:hAnsi="Tahoma" w:cs="Tahoma"/>
                <w:lang w:val="el-GR"/>
              </w:rPr>
              <w:t>2</w:t>
            </w:r>
          </w:p>
        </w:tc>
        <w:tc>
          <w:tcPr>
            <w:tcW w:w="1177" w:type="pct"/>
            <w:shd w:val="clear" w:color="auto" w:fill="auto"/>
            <w:hideMark/>
          </w:tcPr>
          <w:p w14:paraId="2747DC09" w14:textId="1F05F4C3" w:rsidR="00A01444" w:rsidRPr="00DB2BB0" w:rsidRDefault="00A01444" w:rsidP="00A01444">
            <w:pPr>
              <w:suppressAutoHyphens w:val="0"/>
              <w:spacing w:before="60" w:after="60"/>
              <w:jc w:val="center"/>
              <w:rPr>
                <w:rFonts w:ascii="Tahoma" w:hAnsi="Tahoma" w:cs="Tahoma"/>
                <w:sz w:val="20"/>
                <w:szCs w:val="20"/>
                <w:lang w:val="el-GR" w:eastAsia="en-US"/>
              </w:rPr>
            </w:pPr>
            <w:r w:rsidRPr="007D12AA">
              <w:rPr>
                <w:rFonts w:ascii="Tahoma" w:hAnsi="Tahoma" w:cs="Tahoma"/>
                <w:lang w:val="el-GR"/>
              </w:rPr>
              <w:t>6</w:t>
            </w:r>
          </w:p>
        </w:tc>
      </w:tr>
      <w:tr w:rsidR="00A01444" w:rsidRPr="00B94289" w14:paraId="0649FF61" w14:textId="77777777" w:rsidTr="006C4E88">
        <w:tc>
          <w:tcPr>
            <w:tcW w:w="2647" w:type="pct"/>
            <w:shd w:val="clear" w:color="auto" w:fill="auto"/>
            <w:hideMark/>
          </w:tcPr>
          <w:p w14:paraId="0FAC9480" w14:textId="744C9E92" w:rsidR="00A01444" w:rsidRPr="00DB2BB0" w:rsidRDefault="00A01444" w:rsidP="00A01444">
            <w:pPr>
              <w:suppressAutoHyphens w:val="0"/>
              <w:spacing w:before="60" w:after="60"/>
              <w:jc w:val="left"/>
              <w:rPr>
                <w:rFonts w:ascii="Tahoma" w:hAnsi="Tahoma" w:cs="Tahoma"/>
                <w:sz w:val="20"/>
                <w:szCs w:val="20"/>
                <w:lang w:val="el-GR" w:eastAsia="en-US"/>
              </w:rPr>
            </w:pPr>
            <w:r w:rsidRPr="007D12AA">
              <w:rPr>
                <w:rFonts w:ascii="Tahoma" w:hAnsi="Tahoma" w:cs="Tahoma"/>
                <w:lang w:val="el-GR"/>
              </w:rPr>
              <w:lastRenderedPageBreak/>
              <w:t>Στέλεχος Υποστήριξης της Λειτουργίας της Ομάδας Υποστήριξης των Δράσεων (</w:t>
            </w:r>
            <w:r w:rsidRPr="007D12AA">
              <w:rPr>
                <w:rFonts w:ascii="Tahoma" w:hAnsi="Tahoma" w:cs="Tahoma"/>
                <w:lang w:val="en-US"/>
              </w:rPr>
              <w:t>Project</w:t>
            </w:r>
            <w:r w:rsidRPr="007D12AA">
              <w:rPr>
                <w:rFonts w:ascii="Tahoma" w:hAnsi="Tahoma" w:cs="Tahoma"/>
                <w:lang w:val="el-GR"/>
              </w:rPr>
              <w:t xml:space="preserve"> </w:t>
            </w:r>
            <w:r w:rsidRPr="007D12AA">
              <w:rPr>
                <w:rFonts w:ascii="Tahoma" w:hAnsi="Tahoma" w:cs="Tahoma"/>
                <w:lang w:val="en-US"/>
              </w:rPr>
              <w:t>Officer</w:t>
            </w:r>
            <w:r w:rsidRPr="007D12AA">
              <w:rPr>
                <w:rFonts w:ascii="Tahoma" w:hAnsi="Tahoma" w:cs="Tahoma"/>
                <w:lang w:val="el-GR"/>
              </w:rPr>
              <w:t>)</w:t>
            </w:r>
          </w:p>
        </w:tc>
        <w:tc>
          <w:tcPr>
            <w:tcW w:w="1176" w:type="pct"/>
            <w:shd w:val="clear" w:color="auto" w:fill="auto"/>
            <w:hideMark/>
          </w:tcPr>
          <w:p w14:paraId="6AC9A274" w14:textId="645B0546" w:rsidR="00A01444" w:rsidRPr="00DB2BB0" w:rsidRDefault="00A01444" w:rsidP="00A01444">
            <w:pPr>
              <w:suppressAutoHyphens w:val="0"/>
              <w:spacing w:before="60" w:after="60"/>
              <w:jc w:val="center"/>
              <w:rPr>
                <w:rFonts w:ascii="Tahoma" w:hAnsi="Tahoma" w:cs="Tahoma"/>
                <w:sz w:val="20"/>
                <w:szCs w:val="20"/>
                <w:lang w:val="el-GR" w:eastAsia="en-US"/>
              </w:rPr>
            </w:pPr>
            <w:r w:rsidRPr="007D12AA">
              <w:rPr>
                <w:rFonts w:ascii="Tahoma" w:hAnsi="Tahoma" w:cs="Tahoma"/>
                <w:lang w:val="el-GR"/>
              </w:rPr>
              <w:t>4</w:t>
            </w:r>
          </w:p>
        </w:tc>
        <w:tc>
          <w:tcPr>
            <w:tcW w:w="1177" w:type="pct"/>
            <w:shd w:val="clear" w:color="auto" w:fill="auto"/>
            <w:hideMark/>
          </w:tcPr>
          <w:p w14:paraId="546A1F92" w14:textId="7D21611D" w:rsidR="00A01444" w:rsidRPr="00DB2BB0" w:rsidRDefault="00E202B1" w:rsidP="00A01444">
            <w:pPr>
              <w:suppressAutoHyphens w:val="0"/>
              <w:spacing w:before="60" w:after="60"/>
              <w:jc w:val="center"/>
              <w:rPr>
                <w:rFonts w:ascii="Tahoma" w:hAnsi="Tahoma" w:cs="Tahoma"/>
                <w:sz w:val="20"/>
                <w:szCs w:val="20"/>
                <w:lang w:val="el-GR" w:eastAsia="en-US"/>
              </w:rPr>
            </w:pPr>
            <w:r w:rsidRPr="007D12AA">
              <w:rPr>
                <w:rFonts w:ascii="Tahoma" w:hAnsi="Tahoma" w:cs="Tahoma"/>
                <w:lang w:val="el-GR"/>
              </w:rPr>
              <w:t>36</w:t>
            </w:r>
          </w:p>
        </w:tc>
      </w:tr>
      <w:tr w:rsidR="00A01444" w:rsidRPr="00B94289" w14:paraId="5112EDC5" w14:textId="77777777" w:rsidTr="006C4E88">
        <w:tc>
          <w:tcPr>
            <w:tcW w:w="2647" w:type="pct"/>
            <w:shd w:val="clear" w:color="auto" w:fill="auto"/>
            <w:hideMark/>
          </w:tcPr>
          <w:p w14:paraId="5FD6EFD2" w14:textId="0C03A67B" w:rsidR="00A01444" w:rsidRPr="00DB2BB0" w:rsidRDefault="00A01444" w:rsidP="00A01444">
            <w:pPr>
              <w:suppressAutoHyphens w:val="0"/>
              <w:spacing w:before="60" w:after="60"/>
              <w:jc w:val="left"/>
              <w:rPr>
                <w:rFonts w:ascii="Tahoma" w:hAnsi="Tahoma" w:cs="Tahoma"/>
                <w:sz w:val="20"/>
                <w:szCs w:val="20"/>
                <w:lang w:val="el-GR" w:eastAsia="en-US"/>
              </w:rPr>
            </w:pPr>
            <w:r w:rsidRPr="007D12AA">
              <w:rPr>
                <w:rFonts w:ascii="Tahoma" w:hAnsi="Tahoma" w:cs="Tahoma"/>
                <w:lang w:val="el-GR"/>
              </w:rPr>
              <w:t>Στέλεχος Διοικητικής Υποστήριξης της Ομάδας Υποστήριξης των Δράσεων</w:t>
            </w:r>
          </w:p>
        </w:tc>
        <w:tc>
          <w:tcPr>
            <w:tcW w:w="1176" w:type="pct"/>
            <w:shd w:val="clear" w:color="auto" w:fill="auto"/>
            <w:hideMark/>
          </w:tcPr>
          <w:p w14:paraId="53BB4559" w14:textId="10AE317D" w:rsidR="00A01444" w:rsidRPr="00DB2BB0" w:rsidRDefault="00A01444" w:rsidP="00A01444">
            <w:pPr>
              <w:suppressAutoHyphens w:val="0"/>
              <w:spacing w:before="60" w:after="60"/>
              <w:jc w:val="center"/>
              <w:rPr>
                <w:rFonts w:ascii="Tahoma" w:hAnsi="Tahoma" w:cs="Tahoma"/>
                <w:sz w:val="20"/>
                <w:szCs w:val="20"/>
                <w:lang w:val="el-GR" w:eastAsia="en-US"/>
              </w:rPr>
            </w:pPr>
            <w:r w:rsidRPr="007D12AA">
              <w:rPr>
                <w:rFonts w:ascii="Tahoma" w:hAnsi="Tahoma" w:cs="Tahoma"/>
                <w:lang w:val="el-GR"/>
              </w:rPr>
              <w:t>1</w:t>
            </w:r>
          </w:p>
        </w:tc>
        <w:tc>
          <w:tcPr>
            <w:tcW w:w="1177" w:type="pct"/>
            <w:shd w:val="clear" w:color="auto" w:fill="auto"/>
            <w:hideMark/>
          </w:tcPr>
          <w:p w14:paraId="52603D0D" w14:textId="4777B879" w:rsidR="00A01444" w:rsidRPr="00DB2BB0" w:rsidRDefault="00E202B1" w:rsidP="00A01444">
            <w:pPr>
              <w:suppressAutoHyphens w:val="0"/>
              <w:spacing w:before="60" w:after="60"/>
              <w:jc w:val="center"/>
              <w:rPr>
                <w:rFonts w:ascii="Tahoma" w:hAnsi="Tahoma" w:cs="Tahoma"/>
                <w:sz w:val="20"/>
                <w:szCs w:val="20"/>
                <w:lang w:val="el-GR" w:eastAsia="en-US"/>
              </w:rPr>
            </w:pPr>
            <w:r w:rsidRPr="007D12AA">
              <w:rPr>
                <w:rFonts w:ascii="Tahoma" w:hAnsi="Tahoma" w:cs="Tahoma"/>
                <w:lang w:val="el-GR"/>
              </w:rPr>
              <w:t>7</w:t>
            </w:r>
          </w:p>
        </w:tc>
      </w:tr>
      <w:tr w:rsidR="00A01444" w:rsidRPr="00B94289" w14:paraId="357E5C91" w14:textId="77777777" w:rsidTr="006C4E88">
        <w:tc>
          <w:tcPr>
            <w:tcW w:w="2647" w:type="pct"/>
            <w:shd w:val="clear" w:color="auto" w:fill="auto"/>
            <w:noWrap/>
            <w:hideMark/>
          </w:tcPr>
          <w:p w14:paraId="3E12AA8C" w14:textId="669F3F55" w:rsidR="00A01444" w:rsidRPr="00DB2BB0" w:rsidRDefault="00A01444" w:rsidP="00A01444">
            <w:pPr>
              <w:suppressAutoHyphens w:val="0"/>
              <w:spacing w:before="60" w:after="60"/>
              <w:jc w:val="left"/>
              <w:rPr>
                <w:rFonts w:ascii="Tahoma" w:hAnsi="Tahoma" w:cs="Tahoma"/>
                <w:b/>
                <w:bCs/>
                <w:sz w:val="20"/>
                <w:szCs w:val="20"/>
                <w:lang w:val="el-GR" w:eastAsia="en-US"/>
              </w:rPr>
            </w:pPr>
            <w:r w:rsidRPr="007D12AA">
              <w:rPr>
                <w:rFonts w:ascii="Tahoma" w:hAnsi="Tahoma" w:cs="Tahoma"/>
                <w:b/>
                <w:bCs/>
                <w:lang w:val="el-GR"/>
              </w:rPr>
              <w:t>Σύνολο</w:t>
            </w:r>
          </w:p>
        </w:tc>
        <w:tc>
          <w:tcPr>
            <w:tcW w:w="1176" w:type="pct"/>
            <w:shd w:val="clear" w:color="auto" w:fill="auto"/>
            <w:noWrap/>
            <w:hideMark/>
          </w:tcPr>
          <w:p w14:paraId="6D258A42" w14:textId="19A888E2" w:rsidR="00A01444" w:rsidRPr="00DB2BB0" w:rsidRDefault="00EB18AA" w:rsidP="00A01444">
            <w:pPr>
              <w:suppressAutoHyphens w:val="0"/>
              <w:spacing w:before="60" w:after="60"/>
              <w:jc w:val="center"/>
              <w:rPr>
                <w:rFonts w:ascii="Tahoma" w:hAnsi="Tahoma" w:cs="Tahoma"/>
                <w:b/>
                <w:bCs/>
                <w:sz w:val="20"/>
                <w:szCs w:val="20"/>
                <w:lang w:val="el-GR" w:eastAsia="en-US"/>
              </w:rPr>
            </w:pPr>
            <w:r w:rsidRPr="007D12AA">
              <w:rPr>
                <w:rFonts w:ascii="Tahoma" w:hAnsi="Tahoma" w:cs="Tahoma"/>
                <w:b/>
                <w:bCs/>
                <w:lang w:val="el-GR"/>
              </w:rPr>
              <w:t>9</w:t>
            </w:r>
          </w:p>
        </w:tc>
        <w:tc>
          <w:tcPr>
            <w:tcW w:w="1177" w:type="pct"/>
            <w:shd w:val="clear" w:color="auto" w:fill="auto"/>
            <w:noWrap/>
            <w:hideMark/>
          </w:tcPr>
          <w:p w14:paraId="5435F82B" w14:textId="0C8A0E0A" w:rsidR="00A01444" w:rsidRPr="00DB2BB0" w:rsidRDefault="00A01444" w:rsidP="00A01444">
            <w:pPr>
              <w:suppressAutoHyphens w:val="0"/>
              <w:spacing w:before="60" w:after="60"/>
              <w:jc w:val="center"/>
              <w:rPr>
                <w:rFonts w:ascii="Tahoma" w:hAnsi="Tahoma" w:cs="Tahoma"/>
                <w:b/>
                <w:bCs/>
                <w:sz w:val="20"/>
                <w:szCs w:val="20"/>
                <w:lang w:val="el-GR" w:eastAsia="en-US"/>
              </w:rPr>
            </w:pPr>
            <w:r w:rsidRPr="007D12AA">
              <w:rPr>
                <w:rFonts w:ascii="Tahoma" w:hAnsi="Tahoma" w:cs="Tahoma"/>
                <w:b/>
                <w:bCs/>
                <w:lang w:val="el-GR"/>
              </w:rPr>
              <w:t>62</w:t>
            </w:r>
          </w:p>
        </w:tc>
      </w:tr>
    </w:tbl>
    <w:p w14:paraId="3EFD4CE0" w14:textId="77777777" w:rsidR="00E319B9" w:rsidRDefault="00E319B9" w:rsidP="007D12AA">
      <w:pPr>
        <w:spacing w:before="120"/>
      </w:pPr>
      <w:bookmarkStart w:id="409" w:name="_Ref5749516"/>
      <w:bookmarkStart w:id="410" w:name="_Toc75339104"/>
    </w:p>
    <w:p w14:paraId="33D7F1FF" w14:textId="77777777" w:rsidR="00E319B9" w:rsidRPr="00502A54" w:rsidRDefault="00E319B9" w:rsidP="007D12AA">
      <w:pPr>
        <w:pStyle w:val="-2"/>
      </w:pPr>
      <w:bookmarkStart w:id="411" w:name="_Toc97194371"/>
      <w:bookmarkStart w:id="412" w:name="_Ref122695077"/>
      <w:bookmarkStart w:id="413" w:name="_Toc123136372"/>
      <w:r w:rsidRPr="008977A2">
        <w:t>Μεθοδολογία διασφάλισης ποιότητας</w:t>
      </w:r>
      <w:bookmarkEnd w:id="411"/>
      <w:bookmarkEnd w:id="412"/>
      <w:bookmarkEnd w:id="413"/>
      <w:r w:rsidRPr="008977A2">
        <w:tab/>
      </w:r>
    </w:p>
    <w:p w14:paraId="7E6BA411" w14:textId="7F244A80" w:rsidR="00E319B9" w:rsidRPr="007D12AA" w:rsidRDefault="00E319B9" w:rsidP="00E319B9">
      <w:pPr>
        <w:spacing w:before="120"/>
        <w:rPr>
          <w:rFonts w:ascii="Tahoma" w:hAnsi="Tahoma" w:cs="Tahoma"/>
          <w:lang w:val="el-GR"/>
        </w:rPr>
      </w:pPr>
      <w:r w:rsidRPr="007D12AA">
        <w:rPr>
          <w:rFonts w:ascii="Tahoma" w:hAnsi="Tahoma" w:cs="Tahoma"/>
          <w:lang w:val="el-GR"/>
        </w:rPr>
        <w:t xml:space="preserve">Ο υποψήφιος Ανάδοχος είναι υποχρεωμένος να συμπεριλάβει στην προσφορά του την προτεινόμενη μεθοδολογία για τη διασφάλιση της ποιότητας του έργου, με έμφαση στη πρόληψη και αντιμετώπιση των διαφαινόμενων κινδύνων για την υλοποίηση </w:t>
      </w:r>
      <w:r>
        <w:rPr>
          <w:rFonts w:ascii="Tahoma" w:hAnsi="Tahoma" w:cs="Tahoma"/>
          <w:lang w:val="el-GR"/>
        </w:rPr>
        <w:t>των Δράσεων</w:t>
      </w:r>
      <w:r w:rsidRPr="007D12AA">
        <w:rPr>
          <w:rFonts w:ascii="Tahoma" w:hAnsi="Tahoma" w:cs="Tahoma"/>
          <w:lang w:val="el-GR"/>
        </w:rPr>
        <w:t xml:space="preserve">. </w:t>
      </w:r>
    </w:p>
    <w:p w14:paraId="0282179E" w14:textId="77777777" w:rsidR="00E319B9" w:rsidRPr="007D12AA" w:rsidRDefault="00E319B9" w:rsidP="00E319B9">
      <w:pPr>
        <w:spacing w:before="120"/>
        <w:rPr>
          <w:rFonts w:ascii="Tahoma" w:hAnsi="Tahoma" w:cs="Tahoma"/>
          <w:lang w:val="el-GR"/>
        </w:rPr>
      </w:pPr>
      <w:r w:rsidRPr="007D12AA">
        <w:rPr>
          <w:rFonts w:ascii="Tahoma" w:hAnsi="Tahoma" w:cs="Tahoma"/>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4E605A08" w14:textId="77777777" w:rsidR="00E319B9" w:rsidRPr="007D12AA" w:rsidRDefault="00E319B9" w:rsidP="007D12AA">
      <w:pPr>
        <w:spacing w:before="120"/>
        <w:rPr>
          <w:lang w:val="el-GR"/>
        </w:rPr>
      </w:pPr>
    </w:p>
    <w:p w14:paraId="4BB20370" w14:textId="50906430" w:rsidR="007F6474" w:rsidRPr="008977A2" w:rsidRDefault="007F6474" w:rsidP="007D12AA">
      <w:pPr>
        <w:pStyle w:val="-2"/>
      </w:pPr>
      <w:r w:rsidRPr="008977A2">
        <w:t>Τόπος υλοποίησης/ παροχής των υπηρεσιών</w:t>
      </w:r>
      <w:bookmarkEnd w:id="409"/>
      <w:bookmarkEnd w:id="410"/>
      <w:r w:rsidRPr="008977A2">
        <w:t xml:space="preserve"> </w:t>
      </w:r>
    </w:p>
    <w:p w14:paraId="073AB496" w14:textId="44C35F32" w:rsidR="007F6474" w:rsidRPr="00DB2BB0" w:rsidRDefault="007F6474" w:rsidP="001E12C9">
      <w:pPr>
        <w:rPr>
          <w:rFonts w:ascii="Tahoma" w:hAnsi="Tahoma" w:cs="Tahoma"/>
          <w:szCs w:val="22"/>
          <w:lang w:val="el-GR"/>
        </w:rPr>
      </w:pPr>
      <w:r w:rsidRPr="00DB2BB0">
        <w:rPr>
          <w:rFonts w:ascii="Tahoma" w:hAnsi="Tahoma" w:cs="Tahoma"/>
          <w:szCs w:val="22"/>
          <w:lang w:val="el-GR"/>
        </w:rPr>
        <w:t xml:space="preserve">Ο Ανάδοχος θα προσφέρει τις υπηρεσίες του </w:t>
      </w:r>
      <w:r w:rsidR="003201FF" w:rsidRPr="00DB2BB0">
        <w:rPr>
          <w:rFonts w:ascii="Tahoma" w:hAnsi="Tahoma" w:cs="Tahoma"/>
          <w:szCs w:val="22"/>
          <w:lang w:val="el-GR"/>
        </w:rPr>
        <w:t xml:space="preserve">στην έδρα της </w:t>
      </w:r>
      <w:proofErr w:type="spellStart"/>
      <w:r w:rsidR="003201FF" w:rsidRPr="00DB2BB0">
        <w:rPr>
          <w:rFonts w:ascii="Tahoma" w:hAnsi="Tahoma" w:cs="Tahoma"/>
          <w:szCs w:val="22"/>
          <w:lang w:val="el-GR"/>
        </w:rPr>
        <w:t>ΚτΠ</w:t>
      </w:r>
      <w:proofErr w:type="spellEnd"/>
      <w:r w:rsidR="003201FF" w:rsidRPr="00DB2BB0">
        <w:rPr>
          <w:rFonts w:ascii="Tahoma" w:hAnsi="Tahoma" w:cs="Tahoma"/>
          <w:szCs w:val="22"/>
          <w:lang w:val="el-GR"/>
        </w:rPr>
        <w:t xml:space="preserve"> Μ.Α.Ε., </w:t>
      </w:r>
      <w:r w:rsidRPr="00DB2BB0">
        <w:rPr>
          <w:rFonts w:ascii="Tahoma" w:hAnsi="Tahoma" w:cs="Tahoma"/>
          <w:szCs w:val="22"/>
          <w:lang w:val="el-GR"/>
        </w:rPr>
        <w:t xml:space="preserve">στην έδρα </w:t>
      </w:r>
      <w:r w:rsidR="0044324E" w:rsidRPr="00DB2BB0">
        <w:rPr>
          <w:rFonts w:ascii="Tahoma" w:hAnsi="Tahoma" w:cs="Tahoma"/>
          <w:szCs w:val="22"/>
          <w:lang w:val="el-GR"/>
        </w:rPr>
        <w:t>του</w:t>
      </w:r>
      <w:r w:rsidRPr="00DB2BB0">
        <w:rPr>
          <w:rFonts w:ascii="Tahoma" w:hAnsi="Tahoma" w:cs="Tahoma"/>
          <w:szCs w:val="22"/>
          <w:lang w:val="el-GR"/>
        </w:rPr>
        <w:t xml:space="preserve"> και σε όποια άλλα σημεία προκύπτουν από τις απαιτήσεις του Έργου (π.χ. συμμετοχή σε συναντήσεις εργασίας με εμπλεκόμενους φορείς, συμμετοχή σε διαδικασίες επιτόπιων πιστοποιήσεων/</w:t>
      </w:r>
      <w:r w:rsidR="006C4E88" w:rsidRPr="00DB2BB0">
        <w:rPr>
          <w:rFonts w:ascii="Tahoma" w:hAnsi="Tahoma" w:cs="Tahoma"/>
          <w:szCs w:val="22"/>
          <w:lang w:val="el-GR"/>
        </w:rPr>
        <w:t xml:space="preserve"> επαληθεύσεων</w:t>
      </w:r>
      <w:r w:rsidRPr="00DB2BB0">
        <w:rPr>
          <w:rFonts w:ascii="Tahoma" w:hAnsi="Tahoma" w:cs="Tahoma"/>
          <w:szCs w:val="22"/>
          <w:lang w:val="el-GR"/>
        </w:rPr>
        <w:t>, κ</w:t>
      </w:r>
      <w:r w:rsidR="006C4E88" w:rsidRPr="00DB2BB0">
        <w:rPr>
          <w:rFonts w:ascii="Tahoma" w:hAnsi="Tahoma" w:cs="Tahoma"/>
          <w:szCs w:val="22"/>
          <w:lang w:val="el-GR"/>
        </w:rPr>
        <w:t>.</w:t>
      </w:r>
      <w:r w:rsidRPr="00DB2BB0">
        <w:rPr>
          <w:rFonts w:ascii="Tahoma" w:hAnsi="Tahoma" w:cs="Tahoma"/>
          <w:szCs w:val="22"/>
          <w:lang w:val="el-GR"/>
        </w:rPr>
        <w:t>λπ.).</w:t>
      </w:r>
    </w:p>
    <w:p w14:paraId="1218E1CD" w14:textId="706BA5DC" w:rsidR="00E319B9" w:rsidRDefault="007F6474" w:rsidP="007F6474">
      <w:pPr>
        <w:rPr>
          <w:lang w:val="el-GR"/>
        </w:rPr>
      </w:pPr>
      <w:r w:rsidRPr="00DB2BB0">
        <w:rPr>
          <w:rFonts w:ascii="Tahoma" w:hAnsi="Tahoma" w:cs="Tahoma"/>
          <w:szCs w:val="22"/>
          <w:lang w:val="el-GR"/>
        </w:rPr>
        <w:t xml:space="preserve">Τόπος </w:t>
      </w:r>
      <w:r w:rsidR="00E319B9">
        <w:rPr>
          <w:rFonts w:ascii="Tahoma" w:hAnsi="Tahoma" w:cs="Tahoma"/>
          <w:szCs w:val="22"/>
          <w:lang w:val="el-GR"/>
        </w:rPr>
        <w:t xml:space="preserve">υποβολής των παραδοτέων είναι η </w:t>
      </w:r>
      <w:r w:rsidRPr="00DB2BB0">
        <w:rPr>
          <w:rFonts w:ascii="Tahoma" w:hAnsi="Tahoma" w:cs="Tahoma"/>
          <w:szCs w:val="22"/>
          <w:lang w:val="el-GR"/>
        </w:rPr>
        <w:t xml:space="preserve">έδρα της </w:t>
      </w:r>
      <w:proofErr w:type="spellStart"/>
      <w:r w:rsidR="00E319B9">
        <w:rPr>
          <w:rFonts w:ascii="Tahoma" w:hAnsi="Tahoma" w:cs="Tahoma"/>
          <w:szCs w:val="22"/>
          <w:lang w:val="el-GR"/>
        </w:rPr>
        <w:t>ΚτΠ</w:t>
      </w:r>
      <w:proofErr w:type="spellEnd"/>
      <w:r w:rsidR="00E319B9">
        <w:rPr>
          <w:rFonts w:ascii="Tahoma" w:hAnsi="Tahoma" w:cs="Tahoma"/>
          <w:szCs w:val="22"/>
          <w:lang w:val="el-GR"/>
        </w:rPr>
        <w:t xml:space="preserve"> Μ.Α.Ε.</w:t>
      </w:r>
    </w:p>
    <w:p w14:paraId="35D1F434" w14:textId="0AF0F0F5" w:rsidR="00180C9E" w:rsidRPr="00DB2BB0" w:rsidRDefault="00180C9E" w:rsidP="003201FF">
      <w:pPr>
        <w:pStyle w:val="20"/>
        <w:pageBreakBefore/>
        <w:numPr>
          <w:ilvl w:val="0"/>
          <w:numId w:val="0"/>
        </w:numPr>
        <w:rPr>
          <w:i/>
          <w:color w:val="5B9BD5"/>
        </w:rPr>
      </w:pPr>
      <w:bookmarkStart w:id="414" w:name="_Ref479335996"/>
      <w:bookmarkStart w:id="415" w:name="_Ref88477776"/>
      <w:bookmarkStart w:id="416" w:name="_Toc89934455"/>
      <w:bookmarkStart w:id="417" w:name="_Toc89942199"/>
      <w:bookmarkStart w:id="418" w:name="_Toc152159757"/>
      <w:bookmarkStart w:id="419" w:name="_Ref479335311"/>
      <w:bookmarkStart w:id="420" w:name="_Ref479335318"/>
      <w:r w:rsidRPr="00DB2BB0">
        <w:lastRenderedPageBreak/>
        <w:t xml:space="preserve">ΠΑΡΑΡΤΗΜΑ </w:t>
      </w:r>
      <w:r w:rsidR="002B7336" w:rsidRPr="00DB2BB0">
        <w:t>Ι</w:t>
      </w:r>
      <w:r w:rsidRPr="00DB2BB0">
        <w:t xml:space="preserve">Ι – </w:t>
      </w:r>
      <w:bookmarkEnd w:id="414"/>
      <w:r w:rsidR="00F931B2" w:rsidRPr="00DB2BB0">
        <w:t>ΕΥΡΩΠΑΪΚΟ ΕΝΙΑΙΟ ΕΓΓΡΑΦΟ ΣΥΜΒΑΣΗΣ (ΕΕΕΣ)</w:t>
      </w:r>
      <w:bookmarkEnd w:id="415"/>
      <w:bookmarkEnd w:id="416"/>
      <w:bookmarkEnd w:id="417"/>
      <w:bookmarkEnd w:id="418"/>
      <w:r w:rsidR="00477A0E" w:rsidRPr="00DB2BB0">
        <w:t xml:space="preserve"> </w:t>
      </w:r>
      <w:bookmarkEnd w:id="419"/>
      <w:bookmarkEnd w:id="420"/>
    </w:p>
    <w:p w14:paraId="52923E64" w14:textId="2B29E244" w:rsidR="00AF5BEA" w:rsidRPr="00DB2BB0" w:rsidRDefault="00AF5BEA" w:rsidP="00AF5BEA">
      <w:pPr>
        <w:pStyle w:val="Normal2"/>
        <w:rPr>
          <w:rFonts w:ascii="Tahoma" w:hAnsi="Tahoma" w:cs="Tahoma"/>
        </w:rPr>
      </w:pPr>
      <w:r w:rsidRPr="00DB2BB0">
        <w:rPr>
          <w:rFonts w:ascii="Tahoma" w:hAnsi="Tahoma" w:cs="Tahoma"/>
        </w:rPr>
        <w:t>Από τις 2-5-2019, οι αναθέτουσες αρχές συντάσσουν το ΕΕΕΣ με τη χρήση</w:t>
      </w:r>
      <w:r w:rsidR="00477A0E" w:rsidRPr="00DB2BB0">
        <w:rPr>
          <w:rFonts w:ascii="Tahoma" w:hAnsi="Tahoma" w:cs="Tahoma"/>
        </w:rPr>
        <w:t xml:space="preserve"> </w:t>
      </w:r>
      <w:r w:rsidRPr="00DB2BB0">
        <w:rPr>
          <w:rFonts w:ascii="Tahoma" w:hAnsi="Tahoma" w:cs="Tahoma"/>
        </w:rPr>
        <w:t xml:space="preserve">της νέας ηλεκτρονικής υπηρεσίας </w:t>
      </w:r>
      <w:proofErr w:type="spellStart"/>
      <w:r w:rsidRPr="00DB2BB0">
        <w:rPr>
          <w:rFonts w:ascii="Tahoma" w:hAnsi="Tahoma" w:cs="Tahoma"/>
        </w:rPr>
        <w:t>Promitheus</w:t>
      </w:r>
      <w:proofErr w:type="spellEnd"/>
      <w:r w:rsidRPr="00DB2BB0">
        <w:rPr>
          <w:rFonts w:ascii="Tahoma" w:hAnsi="Tahoma" w:cs="Tahoma"/>
        </w:rPr>
        <w:t xml:space="preserve"> </w:t>
      </w:r>
      <w:proofErr w:type="spellStart"/>
      <w:r w:rsidRPr="00DB2BB0">
        <w:rPr>
          <w:rFonts w:ascii="Tahoma" w:hAnsi="Tahoma" w:cs="Tahoma"/>
        </w:rPr>
        <w:t>ESPDint</w:t>
      </w:r>
      <w:proofErr w:type="spellEnd"/>
      <w:r w:rsidRPr="00DB2BB0">
        <w:rPr>
          <w:rFonts w:ascii="Tahoma" w:hAnsi="Tahoma" w:cs="Tahoma"/>
        </w:rPr>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4F705174" w14:textId="77777777" w:rsidR="00AF5BEA" w:rsidRPr="00DB2BB0" w:rsidRDefault="00AF5BEA" w:rsidP="00AF5BEA">
      <w:pPr>
        <w:pStyle w:val="Normal2"/>
        <w:rPr>
          <w:rFonts w:ascii="Tahoma" w:hAnsi="Tahoma" w:cs="Tahoma"/>
        </w:rPr>
      </w:pPr>
      <w:r w:rsidRPr="00DB2BB0">
        <w:rPr>
          <w:rFonts w:ascii="Tahoma" w:hAnsi="Tahoma" w:cs="Tahoma"/>
        </w:rPr>
        <w:t xml:space="preserve">Συνημμένα της παρούσας διακήρυξης περιλαμβάνονται: </w:t>
      </w:r>
    </w:p>
    <w:p w14:paraId="22F1A1CA" w14:textId="77777777" w:rsidR="00AF5BEA" w:rsidRPr="00DB2BB0" w:rsidRDefault="00AF5BEA">
      <w:pPr>
        <w:pStyle w:val="Normal2"/>
        <w:numPr>
          <w:ilvl w:val="0"/>
          <w:numId w:val="16"/>
        </w:numPr>
        <w:rPr>
          <w:rFonts w:ascii="Tahoma" w:hAnsi="Tahoma" w:cs="Tahoma"/>
        </w:rPr>
      </w:pPr>
      <w:r w:rsidRPr="00DB2BB0">
        <w:rPr>
          <w:rFonts w:ascii="Tahoma" w:hAnsi="Tahoma" w:cs="Tahoma"/>
        </w:rPr>
        <w:t xml:space="preserve">Πρότυπο του Ευρωπαϊκού Ενιαίου Εγγράφου Σύμβασης (ΕΕΕΣ) της παρούσας διακήρυξης σε μορφή αρχείου </w:t>
      </w:r>
      <w:proofErr w:type="spellStart"/>
      <w:r w:rsidRPr="00DB2BB0">
        <w:rPr>
          <w:rFonts w:ascii="Tahoma" w:hAnsi="Tahoma" w:cs="Tahoma"/>
        </w:rPr>
        <w:t>pdf</w:t>
      </w:r>
      <w:proofErr w:type="spellEnd"/>
      <w:r w:rsidRPr="00DB2BB0">
        <w:rPr>
          <w:rFonts w:ascii="Tahoma" w:hAnsi="Tahoma" w:cs="Tahoma"/>
        </w:rPr>
        <w:t xml:space="preserve"> ψηφιακά υπογεγραμμένο, το οποίο αποτελεί αναπόσπαστο μέρος της διακήρυξης. </w:t>
      </w:r>
    </w:p>
    <w:p w14:paraId="2AD88346" w14:textId="77777777" w:rsidR="00AF5BEA" w:rsidRPr="00DB2BB0" w:rsidRDefault="00AF5BEA">
      <w:pPr>
        <w:pStyle w:val="Normal2"/>
        <w:numPr>
          <w:ilvl w:val="0"/>
          <w:numId w:val="16"/>
        </w:numPr>
        <w:rPr>
          <w:rFonts w:ascii="Tahoma" w:hAnsi="Tahoma" w:cs="Tahoma"/>
        </w:rPr>
      </w:pPr>
      <w:r w:rsidRPr="00DB2BB0">
        <w:rPr>
          <w:rFonts w:ascii="Tahoma" w:hAnsi="Tahoma" w:cs="Tahoma"/>
        </w:rPr>
        <w:t xml:space="preserve">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w:t>
      </w:r>
    </w:p>
    <w:p w14:paraId="4F30D372" w14:textId="77777777" w:rsidR="00AF5BEA" w:rsidRPr="00DB2BB0" w:rsidRDefault="00AF5BEA" w:rsidP="00F03C22">
      <w:pPr>
        <w:pStyle w:val="Normal2"/>
        <w:ind w:left="360"/>
        <w:rPr>
          <w:rFonts w:ascii="Tahoma" w:hAnsi="Tahoma" w:cs="Tahoma"/>
        </w:rPr>
      </w:pPr>
      <w:r w:rsidRPr="00DB2BB0">
        <w:rPr>
          <w:rFonts w:ascii="Tahoma" w:hAnsi="Tahoma" w:cs="Tahoma"/>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1F2C8D0A" w14:textId="77777777" w:rsidR="00AF5BEA" w:rsidRPr="00DB2BB0" w:rsidRDefault="00AF5BEA" w:rsidP="00D91B59">
      <w:pPr>
        <w:pStyle w:val="Normal2"/>
        <w:rPr>
          <w:rFonts w:ascii="Tahoma" w:hAnsi="Tahoma" w:cs="Tahoma"/>
        </w:rPr>
      </w:pPr>
    </w:p>
    <w:p w14:paraId="0B2B7D32" w14:textId="77777777" w:rsidR="007E09BC" w:rsidRPr="00DB2BB0" w:rsidRDefault="007E09BC">
      <w:pPr>
        <w:suppressAutoHyphens w:val="0"/>
        <w:spacing w:after="0"/>
        <w:jc w:val="left"/>
        <w:rPr>
          <w:rFonts w:ascii="Tahoma" w:hAnsi="Tahoma" w:cs="Tahoma"/>
          <w:lang w:val="el-GR"/>
        </w:rPr>
      </w:pPr>
      <w:r w:rsidRPr="00DB2BB0">
        <w:rPr>
          <w:rFonts w:ascii="Tahoma" w:hAnsi="Tahoma" w:cs="Tahoma"/>
          <w:lang w:val="el-GR"/>
        </w:rPr>
        <w:br w:type="page"/>
      </w:r>
    </w:p>
    <w:p w14:paraId="1E6EA25C" w14:textId="77777777" w:rsidR="0026285B" w:rsidRPr="00DB2BB0" w:rsidRDefault="0026285B" w:rsidP="001B57A7">
      <w:pPr>
        <w:pStyle w:val="20"/>
        <w:numPr>
          <w:ilvl w:val="0"/>
          <w:numId w:val="0"/>
        </w:numPr>
      </w:pPr>
      <w:bookmarkStart w:id="421" w:name="_Ref89772738"/>
      <w:bookmarkStart w:id="422" w:name="_Ref89773074"/>
      <w:bookmarkStart w:id="423" w:name="_Toc89934456"/>
      <w:bookmarkStart w:id="424" w:name="_Toc89942200"/>
      <w:bookmarkStart w:id="425" w:name="_Toc152159758"/>
      <w:r w:rsidRPr="00DB2BB0">
        <w:lastRenderedPageBreak/>
        <w:t>ΠΑΡΑΡΤΗΜΑ I</w:t>
      </w:r>
      <w:r w:rsidR="003201FF" w:rsidRPr="00DB2BB0">
        <w:rPr>
          <w:lang w:val="en-US"/>
        </w:rPr>
        <w:t>II</w:t>
      </w:r>
      <w:r w:rsidRPr="00DB2BB0">
        <w:t xml:space="preserve"> – ΥΠΟΔΕΙΓΜΑ ΤΕΧΝΙΚΗΣ ΠΡΟΣΦΟΡΑΣ</w:t>
      </w:r>
      <w:bookmarkEnd w:id="421"/>
      <w:bookmarkEnd w:id="422"/>
      <w:bookmarkEnd w:id="423"/>
      <w:bookmarkEnd w:id="424"/>
      <w:bookmarkEnd w:id="425"/>
    </w:p>
    <w:p w14:paraId="155769EF" w14:textId="77777777" w:rsidR="0026285B" w:rsidRPr="00DB2BB0" w:rsidRDefault="0026285B" w:rsidP="0026285B">
      <w:pPr>
        <w:rPr>
          <w:rFonts w:ascii="Tahoma" w:hAnsi="Tahoma" w:cs="Tahoma"/>
          <w:lang w:val="el-GR"/>
        </w:rPr>
      </w:pPr>
      <w:r w:rsidRPr="00DB2BB0">
        <w:rPr>
          <w:rFonts w:ascii="Tahoma" w:hAnsi="Tahoma" w:cs="Tahoma"/>
          <w:lang w:val="el-GR"/>
        </w:rPr>
        <w:t>Η προσφορά θα πρέπει να καλύπτει το σύνολο των απαιτήσεων του Έργου που αναφέρονται στην διακήρυξη, και να παρέχει τα πλήρη στοιχεία που απαιτούνται για την αξιολόγησή της.</w:t>
      </w:r>
    </w:p>
    <w:p w14:paraId="5587A660" w14:textId="77777777" w:rsidR="001A21D5" w:rsidRPr="00DB2BB0" w:rsidRDefault="0026285B" w:rsidP="001A21D5">
      <w:pPr>
        <w:rPr>
          <w:rFonts w:ascii="Tahoma" w:hAnsi="Tahoma" w:cs="Tahoma"/>
          <w:szCs w:val="22"/>
          <w:lang w:val="el-GR"/>
        </w:rPr>
      </w:pPr>
      <w:r w:rsidRPr="00DB2BB0">
        <w:rPr>
          <w:rFonts w:ascii="Tahoma" w:hAnsi="Tahoma" w:cs="Tahoma"/>
          <w:lang w:val="el-GR"/>
        </w:rPr>
        <w:t xml:space="preserve">Τα περιεχόμενα της Τεχνικής Προσφοράς θα πρέπει να καλύπτουν </w:t>
      </w:r>
      <w:r w:rsidR="001A21D5" w:rsidRPr="00DB2BB0">
        <w:rPr>
          <w:rFonts w:ascii="Tahoma" w:hAnsi="Tahoma" w:cs="Tahoma"/>
          <w:szCs w:val="22"/>
          <w:lang w:val="el-GR"/>
        </w:rPr>
        <w:t>τα παρακάτω κεφάλαια:</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84"/>
        <w:gridCol w:w="3254"/>
        <w:gridCol w:w="4226"/>
        <w:gridCol w:w="1564"/>
      </w:tblGrid>
      <w:tr w:rsidR="001A21D5" w:rsidRPr="00B94289" w14:paraId="440A0BF0" w14:textId="77777777" w:rsidTr="00332214">
        <w:trPr>
          <w:trHeight w:val="315"/>
          <w:tblHeader/>
        </w:trPr>
        <w:tc>
          <w:tcPr>
            <w:tcW w:w="584" w:type="dxa"/>
            <w:shd w:val="clear" w:color="auto" w:fill="5B9BD5" w:themeFill="accent1"/>
            <w:vAlign w:val="center"/>
          </w:tcPr>
          <w:p w14:paraId="5006A5B0" w14:textId="77777777" w:rsidR="001A21D5" w:rsidRPr="00DB2BB0" w:rsidRDefault="001A21D5" w:rsidP="001A21D5">
            <w:pPr>
              <w:spacing w:after="0"/>
              <w:jc w:val="center"/>
              <w:rPr>
                <w:rFonts w:ascii="Tahoma" w:hAnsi="Tahoma" w:cs="Tahoma"/>
                <w:b/>
                <w:color w:val="FFFFFF" w:themeColor="background1"/>
                <w:sz w:val="20"/>
                <w:szCs w:val="20"/>
                <w:lang w:val="el-GR" w:eastAsia="el-GR"/>
              </w:rPr>
            </w:pPr>
            <w:r w:rsidRPr="00DB2BB0">
              <w:rPr>
                <w:rFonts w:ascii="Tahoma" w:hAnsi="Tahoma" w:cs="Tahoma"/>
                <w:b/>
                <w:color w:val="FFFFFF" w:themeColor="background1"/>
                <w:sz w:val="20"/>
                <w:szCs w:val="20"/>
                <w:lang w:val="el-GR" w:eastAsia="el-GR"/>
              </w:rPr>
              <w:t>α/α</w:t>
            </w:r>
          </w:p>
        </w:tc>
        <w:tc>
          <w:tcPr>
            <w:tcW w:w="3254" w:type="dxa"/>
            <w:shd w:val="clear" w:color="auto" w:fill="5B9BD5" w:themeFill="accent1"/>
            <w:vAlign w:val="center"/>
          </w:tcPr>
          <w:p w14:paraId="2A0F3199" w14:textId="77777777" w:rsidR="001A21D5" w:rsidRPr="00DB2BB0" w:rsidRDefault="001A21D5" w:rsidP="001A21D5">
            <w:pPr>
              <w:spacing w:after="0"/>
              <w:rPr>
                <w:rFonts w:ascii="Tahoma" w:hAnsi="Tahoma" w:cs="Tahoma"/>
                <w:b/>
                <w:color w:val="FFFFFF" w:themeColor="background1"/>
                <w:sz w:val="20"/>
                <w:szCs w:val="20"/>
                <w:lang w:val="el-GR" w:eastAsia="el-GR"/>
              </w:rPr>
            </w:pPr>
            <w:r w:rsidRPr="00DB2BB0">
              <w:rPr>
                <w:rFonts w:ascii="Tahoma" w:hAnsi="Tahoma" w:cs="Tahoma"/>
                <w:b/>
                <w:color w:val="FFFFFF" w:themeColor="background1"/>
                <w:sz w:val="20"/>
                <w:szCs w:val="20"/>
                <w:lang w:val="el-GR" w:eastAsia="el-GR"/>
              </w:rPr>
              <w:t>Κεφάλαια Προσφοράς</w:t>
            </w:r>
          </w:p>
        </w:tc>
        <w:tc>
          <w:tcPr>
            <w:tcW w:w="4226" w:type="dxa"/>
            <w:shd w:val="clear" w:color="auto" w:fill="5B9BD5" w:themeFill="accent1"/>
            <w:vAlign w:val="center"/>
          </w:tcPr>
          <w:p w14:paraId="23EE7A33" w14:textId="77777777" w:rsidR="001A21D5" w:rsidRPr="00DB2BB0" w:rsidRDefault="001A21D5" w:rsidP="001A21D5">
            <w:pPr>
              <w:spacing w:after="0"/>
              <w:jc w:val="center"/>
              <w:rPr>
                <w:rFonts w:ascii="Tahoma" w:hAnsi="Tahoma" w:cs="Tahoma"/>
                <w:b/>
                <w:color w:val="FFFFFF" w:themeColor="background1"/>
                <w:sz w:val="20"/>
                <w:szCs w:val="20"/>
                <w:lang w:val="el-GR" w:eastAsia="el-GR"/>
              </w:rPr>
            </w:pPr>
            <w:r w:rsidRPr="00DB2BB0">
              <w:rPr>
                <w:rFonts w:ascii="Tahoma" w:hAnsi="Tahoma" w:cs="Tahoma"/>
                <w:b/>
                <w:color w:val="FFFFFF" w:themeColor="background1"/>
                <w:sz w:val="20"/>
                <w:szCs w:val="20"/>
                <w:lang w:val="el-GR" w:eastAsia="el-GR"/>
              </w:rPr>
              <w:t>Περιεχόμενα</w:t>
            </w:r>
          </w:p>
        </w:tc>
        <w:tc>
          <w:tcPr>
            <w:tcW w:w="1564" w:type="dxa"/>
            <w:shd w:val="clear" w:color="auto" w:fill="5B9BD5" w:themeFill="accent1"/>
          </w:tcPr>
          <w:p w14:paraId="0ED2B22C" w14:textId="77777777" w:rsidR="001A21D5" w:rsidRPr="00DB2BB0" w:rsidRDefault="001A21D5" w:rsidP="001A21D5">
            <w:pPr>
              <w:spacing w:after="0"/>
              <w:jc w:val="center"/>
              <w:rPr>
                <w:rFonts w:ascii="Tahoma" w:hAnsi="Tahoma" w:cs="Tahoma"/>
                <w:b/>
                <w:color w:val="FFFFFF" w:themeColor="background1"/>
                <w:sz w:val="20"/>
                <w:szCs w:val="20"/>
                <w:lang w:val="el-GR" w:eastAsia="el-GR"/>
              </w:rPr>
            </w:pPr>
            <w:r w:rsidRPr="00DB2BB0">
              <w:rPr>
                <w:rFonts w:ascii="Tahoma" w:hAnsi="Tahoma" w:cs="Tahoma"/>
                <w:b/>
                <w:color w:val="FFFFFF" w:themeColor="background1"/>
                <w:sz w:val="20"/>
                <w:szCs w:val="20"/>
                <w:lang w:val="el-GR" w:eastAsia="el-GR"/>
              </w:rPr>
              <w:t>Σχετικές παράγραφοι Διακήρυξης</w:t>
            </w:r>
          </w:p>
        </w:tc>
      </w:tr>
      <w:tr w:rsidR="001A21D5" w:rsidRPr="00500482" w14:paraId="27D333BD" w14:textId="77777777" w:rsidTr="00332214">
        <w:trPr>
          <w:trHeight w:val="315"/>
        </w:trPr>
        <w:tc>
          <w:tcPr>
            <w:tcW w:w="584" w:type="dxa"/>
            <w:shd w:val="clear" w:color="auto" w:fill="DEEAF6" w:themeFill="accent1" w:themeFillTint="33"/>
            <w:vAlign w:val="center"/>
          </w:tcPr>
          <w:p w14:paraId="5078DABE" w14:textId="77777777" w:rsidR="001A21D5" w:rsidRPr="00DB2BB0" w:rsidRDefault="001A21D5" w:rsidP="00904492">
            <w:pPr>
              <w:pStyle w:val="afb"/>
              <w:numPr>
                <w:ilvl w:val="0"/>
                <w:numId w:val="28"/>
              </w:numPr>
              <w:spacing w:after="0"/>
              <w:ind w:left="0" w:firstLine="0"/>
              <w:jc w:val="center"/>
              <w:rPr>
                <w:rFonts w:cs="Tahoma"/>
                <w:b/>
                <w:sz w:val="20"/>
                <w:szCs w:val="20"/>
                <w:lang w:val="el-GR" w:eastAsia="el-GR"/>
              </w:rPr>
            </w:pPr>
          </w:p>
        </w:tc>
        <w:tc>
          <w:tcPr>
            <w:tcW w:w="9044" w:type="dxa"/>
            <w:gridSpan w:val="3"/>
            <w:shd w:val="clear" w:color="auto" w:fill="DEEAF6" w:themeFill="accent1" w:themeFillTint="33"/>
            <w:vAlign w:val="center"/>
          </w:tcPr>
          <w:p w14:paraId="476C7BB9" w14:textId="77777777" w:rsidR="001A21D5" w:rsidRPr="00DB2BB0" w:rsidRDefault="001A21D5" w:rsidP="001A21D5">
            <w:pPr>
              <w:spacing w:after="0"/>
              <w:jc w:val="left"/>
              <w:rPr>
                <w:rFonts w:ascii="Tahoma" w:hAnsi="Tahoma" w:cs="Tahoma"/>
                <w:b/>
                <w:sz w:val="20"/>
                <w:szCs w:val="20"/>
                <w:highlight w:val="yellow"/>
                <w:lang w:val="el-GR" w:eastAsia="el-GR"/>
              </w:rPr>
            </w:pPr>
            <w:r w:rsidRPr="00DB2BB0">
              <w:rPr>
                <w:rFonts w:ascii="Tahoma" w:hAnsi="Tahoma" w:cs="Tahoma"/>
                <w:b/>
                <w:sz w:val="20"/>
                <w:szCs w:val="20"/>
                <w:lang w:val="el-GR" w:eastAsia="el-GR"/>
              </w:rPr>
              <w:t>Μεθοδολογική προσέγγιση για την υλοποίηση του Έργου</w:t>
            </w:r>
          </w:p>
        </w:tc>
      </w:tr>
      <w:tr w:rsidR="001A21D5" w:rsidRPr="00B94289" w14:paraId="47777E52" w14:textId="77777777" w:rsidTr="00332214">
        <w:trPr>
          <w:trHeight w:val="315"/>
        </w:trPr>
        <w:tc>
          <w:tcPr>
            <w:tcW w:w="584" w:type="dxa"/>
            <w:shd w:val="clear" w:color="auto" w:fill="auto"/>
            <w:vAlign w:val="center"/>
          </w:tcPr>
          <w:p w14:paraId="6C7490BB" w14:textId="77777777" w:rsidR="001A21D5" w:rsidRPr="00DB2BB0" w:rsidRDefault="001A21D5" w:rsidP="00601C50">
            <w:pPr>
              <w:pStyle w:val="afb"/>
              <w:spacing w:after="0"/>
              <w:ind w:left="0"/>
              <w:rPr>
                <w:rFonts w:cs="Tahoma"/>
                <w:sz w:val="20"/>
                <w:szCs w:val="20"/>
                <w:lang w:val="el-GR" w:eastAsia="el-GR"/>
              </w:rPr>
            </w:pPr>
            <w:r w:rsidRPr="00DB2BB0">
              <w:rPr>
                <w:rFonts w:cs="Tahoma"/>
                <w:sz w:val="20"/>
                <w:szCs w:val="20"/>
                <w:lang w:val="el-GR" w:eastAsia="el-GR"/>
              </w:rPr>
              <w:t>1.1</w:t>
            </w:r>
          </w:p>
        </w:tc>
        <w:tc>
          <w:tcPr>
            <w:tcW w:w="3254" w:type="dxa"/>
            <w:shd w:val="clear" w:color="auto" w:fill="auto"/>
            <w:vAlign w:val="center"/>
          </w:tcPr>
          <w:p w14:paraId="4EE1432E" w14:textId="77777777" w:rsidR="001A21D5" w:rsidRPr="00DB2BB0" w:rsidRDefault="001A21D5" w:rsidP="001A21D5">
            <w:pPr>
              <w:spacing w:after="0"/>
              <w:jc w:val="left"/>
              <w:rPr>
                <w:rFonts w:ascii="Tahoma" w:hAnsi="Tahoma" w:cs="Tahoma"/>
                <w:sz w:val="20"/>
                <w:szCs w:val="20"/>
                <w:lang w:val="el-GR" w:eastAsia="el-GR"/>
              </w:rPr>
            </w:pPr>
            <w:r w:rsidRPr="00DB2BB0">
              <w:rPr>
                <w:rFonts w:ascii="Tahoma" w:hAnsi="Tahoma" w:cs="Tahoma"/>
                <w:sz w:val="20"/>
                <w:szCs w:val="20"/>
                <w:lang w:val="el-GR" w:eastAsia="el-GR"/>
              </w:rPr>
              <w:t>Κατανόηση του αντικειμένου και των απαιτήσεων του Έργου</w:t>
            </w:r>
          </w:p>
        </w:tc>
        <w:tc>
          <w:tcPr>
            <w:tcW w:w="4226" w:type="dxa"/>
            <w:shd w:val="clear" w:color="auto" w:fill="auto"/>
            <w:vAlign w:val="center"/>
          </w:tcPr>
          <w:p w14:paraId="32DB0F42" w14:textId="77777777" w:rsidR="001A21D5" w:rsidRPr="00DB2BB0" w:rsidRDefault="001A21D5" w:rsidP="00601C50">
            <w:pPr>
              <w:spacing w:after="0"/>
              <w:jc w:val="left"/>
              <w:rPr>
                <w:rFonts w:ascii="Tahoma" w:hAnsi="Tahoma" w:cs="Tahoma"/>
                <w:sz w:val="20"/>
                <w:szCs w:val="20"/>
                <w:lang w:val="el-GR" w:eastAsia="el-GR"/>
              </w:rPr>
            </w:pPr>
            <w:r w:rsidRPr="00DB2BB0">
              <w:rPr>
                <w:rFonts w:ascii="Tahoma" w:hAnsi="Tahoma" w:cs="Tahoma"/>
                <w:sz w:val="20"/>
                <w:szCs w:val="20"/>
                <w:lang w:val="el-GR" w:eastAsia="el-GR"/>
              </w:rPr>
              <w:t>Συνολική αντίληψη του υποψήφιου για το Έργο και τους σκοπούς και στόχους του, ειδικές απαιτήσεις - ιδιαιτερότητες, κρίσιμοι παράγοντες επιτυχίας, κίνδυνοι του έργου και προτάσεις αντιμετώπισης</w:t>
            </w:r>
          </w:p>
        </w:tc>
        <w:tc>
          <w:tcPr>
            <w:tcW w:w="1564" w:type="dxa"/>
            <w:shd w:val="clear" w:color="auto" w:fill="auto"/>
            <w:vAlign w:val="center"/>
          </w:tcPr>
          <w:p w14:paraId="28D9D2C4" w14:textId="6E734669" w:rsidR="001A21D5" w:rsidRPr="00DB2BB0" w:rsidRDefault="00332214" w:rsidP="00904492">
            <w:pPr>
              <w:jc w:val="center"/>
              <w:rPr>
                <w:rFonts w:ascii="Tahoma" w:hAnsi="Tahoma" w:cs="Tahoma"/>
                <w:sz w:val="20"/>
                <w:szCs w:val="20"/>
                <w:lang w:val="en-US" w:eastAsia="el-GR"/>
              </w:rPr>
            </w:pPr>
            <w:r w:rsidRPr="00DB2BB0">
              <w:rPr>
                <w:rFonts w:ascii="Tahoma" w:hAnsi="Tahoma" w:cs="Tahoma"/>
                <w:sz w:val="20"/>
                <w:szCs w:val="20"/>
                <w:lang w:val="el-GR" w:eastAsia="el-GR"/>
              </w:rPr>
              <w:t xml:space="preserve">ΠΑΡΑΡΤΗΜΑ Ι </w:t>
            </w:r>
            <w:r w:rsidR="00904492" w:rsidRPr="00DB2BB0">
              <w:rPr>
                <w:rFonts w:ascii="Tahoma" w:hAnsi="Tahoma" w:cs="Tahoma"/>
                <w:sz w:val="20"/>
                <w:szCs w:val="20"/>
                <w:lang w:val="en-US" w:eastAsia="el-GR"/>
              </w:rPr>
              <w:t>§</w:t>
            </w:r>
            <w:r w:rsidRPr="00DB2BB0">
              <w:rPr>
                <w:rFonts w:ascii="Tahoma" w:hAnsi="Tahoma" w:cs="Tahoma"/>
                <w:sz w:val="20"/>
                <w:szCs w:val="20"/>
                <w:lang w:val="en-US" w:eastAsia="el-GR"/>
              </w:rPr>
              <w:t>§1</w:t>
            </w:r>
            <w:r w:rsidR="00904492" w:rsidRPr="00DB2BB0">
              <w:rPr>
                <w:rFonts w:ascii="Tahoma" w:hAnsi="Tahoma" w:cs="Tahoma"/>
                <w:sz w:val="20"/>
                <w:szCs w:val="20"/>
                <w:lang w:val="en-US" w:eastAsia="el-GR"/>
              </w:rPr>
              <w:t>-3</w:t>
            </w:r>
          </w:p>
        </w:tc>
      </w:tr>
      <w:tr w:rsidR="001A21D5" w:rsidRPr="00B94289" w14:paraId="4F937A97" w14:textId="77777777" w:rsidTr="00332214">
        <w:trPr>
          <w:trHeight w:val="315"/>
        </w:trPr>
        <w:tc>
          <w:tcPr>
            <w:tcW w:w="584" w:type="dxa"/>
            <w:shd w:val="clear" w:color="auto" w:fill="auto"/>
            <w:vAlign w:val="center"/>
          </w:tcPr>
          <w:p w14:paraId="4E35F6D1" w14:textId="77777777" w:rsidR="001A21D5" w:rsidRPr="00DB2BB0" w:rsidRDefault="001A21D5" w:rsidP="00601C50">
            <w:pPr>
              <w:pStyle w:val="afb"/>
              <w:spacing w:after="0"/>
              <w:ind w:left="0"/>
              <w:rPr>
                <w:rFonts w:cs="Tahoma"/>
                <w:sz w:val="20"/>
                <w:szCs w:val="20"/>
                <w:lang w:val="el-GR" w:eastAsia="el-GR"/>
              </w:rPr>
            </w:pPr>
            <w:r w:rsidRPr="00DB2BB0">
              <w:rPr>
                <w:rFonts w:cs="Tahoma"/>
                <w:sz w:val="20"/>
                <w:szCs w:val="20"/>
                <w:lang w:val="el-GR" w:eastAsia="el-GR"/>
              </w:rPr>
              <w:t>1.2</w:t>
            </w:r>
          </w:p>
        </w:tc>
        <w:tc>
          <w:tcPr>
            <w:tcW w:w="3254" w:type="dxa"/>
            <w:shd w:val="clear" w:color="auto" w:fill="auto"/>
            <w:vAlign w:val="center"/>
          </w:tcPr>
          <w:p w14:paraId="074A8067" w14:textId="77777777" w:rsidR="001A21D5" w:rsidRPr="00DB2BB0" w:rsidRDefault="001A21D5" w:rsidP="001A21D5">
            <w:pPr>
              <w:spacing w:after="0"/>
              <w:jc w:val="left"/>
              <w:rPr>
                <w:rFonts w:ascii="Tahoma" w:hAnsi="Tahoma" w:cs="Tahoma"/>
                <w:sz w:val="20"/>
                <w:szCs w:val="20"/>
                <w:lang w:val="el-GR" w:eastAsia="el-GR"/>
              </w:rPr>
            </w:pPr>
            <w:r w:rsidRPr="00DB2BB0">
              <w:rPr>
                <w:rFonts w:ascii="Tahoma" w:hAnsi="Tahoma" w:cs="Tahoma"/>
                <w:sz w:val="20"/>
                <w:szCs w:val="20"/>
                <w:lang w:val="el-GR" w:eastAsia="el-GR"/>
              </w:rPr>
              <w:t>Μεθοδολογία υλοποίησης Έργου &amp; περιγραφή παρεχόμενων υπηρεσιών</w:t>
            </w:r>
          </w:p>
        </w:tc>
        <w:tc>
          <w:tcPr>
            <w:tcW w:w="4226" w:type="dxa"/>
            <w:shd w:val="clear" w:color="auto" w:fill="auto"/>
            <w:vAlign w:val="center"/>
          </w:tcPr>
          <w:p w14:paraId="502CA60A" w14:textId="77777777" w:rsidR="001A21D5" w:rsidRPr="00DB2BB0" w:rsidRDefault="001A21D5" w:rsidP="00601C50">
            <w:pPr>
              <w:spacing w:after="0"/>
              <w:jc w:val="left"/>
              <w:rPr>
                <w:rFonts w:ascii="Tahoma" w:hAnsi="Tahoma" w:cs="Tahoma"/>
                <w:sz w:val="20"/>
                <w:szCs w:val="20"/>
                <w:lang w:val="el-GR" w:eastAsia="el-GR"/>
              </w:rPr>
            </w:pPr>
            <w:r w:rsidRPr="00DB2BB0">
              <w:rPr>
                <w:rFonts w:ascii="Tahoma" w:hAnsi="Tahoma" w:cs="Tahoma"/>
                <w:sz w:val="20"/>
                <w:szCs w:val="20"/>
                <w:lang w:val="el-GR" w:eastAsia="el-GR"/>
              </w:rPr>
              <w:t>Περιγραφή – ανάλυση υπηρεσιών,</w:t>
            </w:r>
          </w:p>
          <w:p w14:paraId="5BEAB76E" w14:textId="77777777" w:rsidR="001A21D5" w:rsidRPr="00DB2BB0" w:rsidRDefault="001A21D5" w:rsidP="00601C50">
            <w:pPr>
              <w:spacing w:after="0"/>
              <w:jc w:val="left"/>
              <w:rPr>
                <w:rFonts w:ascii="Tahoma" w:hAnsi="Tahoma" w:cs="Tahoma"/>
                <w:sz w:val="20"/>
                <w:szCs w:val="20"/>
                <w:lang w:val="el-GR" w:eastAsia="el-GR"/>
              </w:rPr>
            </w:pPr>
            <w:r w:rsidRPr="00DB2BB0">
              <w:rPr>
                <w:rFonts w:ascii="Tahoma" w:hAnsi="Tahoma" w:cs="Tahoma"/>
                <w:sz w:val="20"/>
                <w:szCs w:val="20"/>
                <w:lang w:val="el-GR" w:eastAsia="el-GR"/>
              </w:rPr>
              <w:t>Μεθοδολογία διοίκησης και διασφάλισης ποιότητας</w:t>
            </w:r>
          </w:p>
        </w:tc>
        <w:tc>
          <w:tcPr>
            <w:tcW w:w="1564" w:type="dxa"/>
            <w:shd w:val="clear" w:color="auto" w:fill="auto"/>
            <w:vAlign w:val="center"/>
          </w:tcPr>
          <w:p w14:paraId="568BE315" w14:textId="45F5C641" w:rsidR="001A21D5" w:rsidRPr="00DB2BB0" w:rsidRDefault="00332214" w:rsidP="00601C50">
            <w:pPr>
              <w:spacing w:after="0"/>
              <w:jc w:val="center"/>
              <w:rPr>
                <w:rFonts w:ascii="Tahoma" w:hAnsi="Tahoma" w:cs="Tahoma"/>
                <w:sz w:val="20"/>
                <w:szCs w:val="20"/>
                <w:lang w:val="el-GR" w:eastAsia="el-GR"/>
              </w:rPr>
            </w:pPr>
            <w:r w:rsidRPr="00DB2BB0">
              <w:rPr>
                <w:rFonts w:ascii="Tahoma" w:hAnsi="Tahoma" w:cs="Tahoma"/>
                <w:sz w:val="20"/>
                <w:szCs w:val="20"/>
                <w:lang w:val="el-GR" w:eastAsia="el-GR"/>
              </w:rPr>
              <w:t xml:space="preserve">ΠΑΡΑΡΤΗΜΑ Ι </w:t>
            </w:r>
            <w:r w:rsidR="001A21D5" w:rsidRPr="00DB2BB0">
              <w:rPr>
                <w:rFonts w:ascii="Tahoma" w:hAnsi="Tahoma" w:cs="Tahoma"/>
                <w:sz w:val="20"/>
                <w:szCs w:val="20"/>
                <w:lang w:val="el-GR" w:eastAsia="el-GR"/>
              </w:rPr>
              <w:t>§</w:t>
            </w:r>
            <w:r w:rsidR="00904492" w:rsidRPr="00DB2BB0">
              <w:rPr>
                <w:rFonts w:ascii="Tahoma" w:hAnsi="Tahoma" w:cs="Tahoma"/>
                <w:sz w:val="20"/>
                <w:szCs w:val="20"/>
                <w:lang w:val="el-GR" w:eastAsia="el-GR"/>
              </w:rPr>
              <w:t>3</w:t>
            </w:r>
          </w:p>
        </w:tc>
      </w:tr>
      <w:tr w:rsidR="001A21D5" w:rsidRPr="00B94289" w14:paraId="5F6921F3" w14:textId="77777777" w:rsidTr="00332214">
        <w:trPr>
          <w:trHeight w:val="315"/>
        </w:trPr>
        <w:tc>
          <w:tcPr>
            <w:tcW w:w="584" w:type="dxa"/>
            <w:shd w:val="clear" w:color="auto" w:fill="auto"/>
            <w:vAlign w:val="center"/>
          </w:tcPr>
          <w:p w14:paraId="67D2C427" w14:textId="77777777" w:rsidR="001A21D5" w:rsidRPr="00DB2BB0" w:rsidRDefault="001A21D5" w:rsidP="00601C50">
            <w:pPr>
              <w:pStyle w:val="afb"/>
              <w:spacing w:after="0"/>
              <w:ind w:left="0"/>
              <w:rPr>
                <w:rFonts w:cs="Tahoma"/>
                <w:sz w:val="20"/>
                <w:szCs w:val="20"/>
                <w:lang w:val="el-GR" w:eastAsia="el-GR"/>
              </w:rPr>
            </w:pPr>
            <w:r w:rsidRPr="00DB2BB0">
              <w:rPr>
                <w:rFonts w:cs="Tahoma"/>
                <w:sz w:val="20"/>
                <w:szCs w:val="20"/>
                <w:lang w:val="el-GR" w:eastAsia="el-GR"/>
              </w:rPr>
              <w:t>1.3</w:t>
            </w:r>
          </w:p>
        </w:tc>
        <w:tc>
          <w:tcPr>
            <w:tcW w:w="3254" w:type="dxa"/>
            <w:shd w:val="clear" w:color="auto" w:fill="auto"/>
            <w:vAlign w:val="center"/>
            <w:hideMark/>
          </w:tcPr>
          <w:p w14:paraId="1BBBE915" w14:textId="77777777" w:rsidR="001A21D5" w:rsidRPr="00DB2BB0" w:rsidRDefault="001A21D5" w:rsidP="001A21D5">
            <w:pPr>
              <w:spacing w:after="0"/>
              <w:jc w:val="left"/>
              <w:rPr>
                <w:rFonts w:ascii="Tahoma" w:hAnsi="Tahoma" w:cs="Tahoma"/>
                <w:sz w:val="20"/>
                <w:szCs w:val="20"/>
                <w:lang w:val="el-GR" w:eastAsia="el-GR"/>
              </w:rPr>
            </w:pPr>
            <w:r w:rsidRPr="00DB2BB0">
              <w:rPr>
                <w:rFonts w:ascii="Tahoma" w:hAnsi="Tahoma" w:cs="Tahoma"/>
                <w:sz w:val="20"/>
                <w:szCs w:val="20"/>
                <w:lang w:val="el-GR" w:eastAsia="el-GR"/>
              </w:rPr>
              <w:t>Οργάνωση Παραδοτέων και Χρονοπρογραμματισμός παρεχόμενων υπηρεσιών</w:t>
            </w:r>
          </w:p>
        </w:tc>
        <w:tc>
          <w:tcPr>
            <w:tcW w:w="4226" w:type="dxa"/>
            <w:shd w:val="clear" w:color="auto" w:fill="auto"/>
            <w:vAlign w:val="center"/>
          </w:tcPr>
          <w:p w14:paraId="12E98719" w14:textId="77777777" w:rsidR="001A21D5" w:rsidRPr="00DB2BB0" w:rsidRDefault="001A21D5" w:rsidP="00601C50">
            <w:pPr>
              <w:spacing w:after="0"/>
              <w:jc w:val="left"/>
              <w:rPr>
                <w:rFonts w:ascii="Tahoma" w:hAnsi="Tahoma" w:cs="Tahoma"/>
                <w:sz w:val="20"/>
                <w:szCs w:val="20"/>
                <w:lang w:val="el-GR" w:eastAsia="el-GR"/>
              </w:rPr>
            </w:pPr>
            <w:r w:rsidRPr="00DB2BB0">
              <w:rPr>
                <w:rFonts w:ascii="Tahoma" w:hAnsi="Tahoma" w:cs="Tahoma"/>
                <w:sz w:val="20"/>
                <w:szCs w:val="20"/>
                <w:lang w:val="el-GR" w:eastAsia="el-GR"/>
              </w:rPr>
              <w:t>Περιγραφή παραδοτέων και χρονοπρογραμματισμός υπηρεσιών</w:t>
            </w:r>
          </w:p>
        </w:tc>
        <w:tc>
          <w:tcPr>
            <w:tcW w:w="1564" w:type="dxa"/>
            <w:vAlign w:val="center"/>
          </w:tcPr>
          <w:p w14:paraId="23F093F7" w14:textId="31C60A05" w:rsidR="001A21D5" w:rsidRPr="00DB2BB0" w:rsidRDefault="00332214" w:rsidP="00601C50">
            <w:pPr>
              <w:spacing w:after="0"/>
              <w:jc w:val="center"/>
              <w:rPr>
                <w:rFonts w:ascii="Tahoma" w:hAnsi="Tahoma" w:cs="Tahoma"/>
                <w:sz w:val="20"/>
                <w:szCs w:val="20"/>
                <w:lang w:val="el-GR" w:eastAsia="el-GR"/>
              </w:rPr>
            </w:pPr>
            <w:r w:rsidRPr="00DB2BB0">
              <w:rPr>
                <w:rFonts w:ascii="Tahoma" w:hAnsi="Tahoma" w:cs="Tahoma"/>
                <w:sz w:val="20"/>
                <w:szCs w:val="20"/>
                <w:lang w:val="el-GR" w:eastAsia="el-GR"/>
              </w:rPr>
              <w:t xml:space="preserve">ΠΑΡΑΡΤΗΜΑ Ι </w:t>
            </w:r>
            <w:r w:rsidR="001A21D5" w:rsidRPr="00DB2BB0">
              <w:rPr>
                <w:rFonts w:ascii="Tahoma" w:hAnsi="Tahoma" w:cs="Tahoma"/>
                <w:sz w:val="20"/>
                <w:szCs w:val="20"/>
                <w:lang w:val="el-GR" w:eastAsia="el-GR"/>
              </w:rPr>
              <w:t>§</w:t>
            </w:r>
            <w:r w:rsidR="001A21D5" w:rsidRPr="00DB2BB0">
              <w:rPr>
                <w:rFonts w:ascii="Tahoma" w:hAnsi="Tahoma" w:cs="Tahoma"/>
                <w:sz w:val="20"/>
                <w:szCs w:val="20"/>
                <w:lang w:val="el-GR" w:eastAsia="el-GR"/>
              </w:rPr>
              <w:fldChar w:fldCharType="begin"/>
            </w:r>
            <w:r w:rsidR="001A21D5" w:rsidRPr="00DB2BB0">
              <w:rPr>
                <w:rFonts w:ascii="Tahoma" w:hAnsi="Tahoma" w:cs="Tahoma"/>
                <w:sz w:val="20"/>
                <w:szCs w:val="20"/>
                <w:lang w:val="el-GR" w:eastAsia="el-GR"/>
              </w:rPr>
              <w:instrText xml:space="preserve"> REF _Ref5748964 \r \h  \* MERGEFORMAT </w:instrText>
            </w:r>
            <w:r w:rsidR="001A21D5" w:rsidRPr="00DB2BB0">
              <w:rPr>
                <w:rFonts w:ascii="Tahoma" w:hAnsi="Tahoma" w:cs="Tahoma"/>
                <w:sz w:val="20"/>
                <w:szCs w:val="20"/>
                <w:lang w:val="el-GR" w:eastAsia="el-GR"/>
              </w:rPr>
            </w:r>
            <w:r w:rsidR="001A21D5" w:rsidRPr="00DB2BB0">
              <w:rPr>
                <w:rFonts w:ascii="Tahoma" w:hAnsi="Tahoma" w:cs="Tahoma"/>
                <w:sz w:val="20"/>
                <w:szCs w:val="20"/>
                <w:lang w:val="el-GR" w:eastAsia="el-GR"/>
              </w:rPr>
              <w:fldChar w:fldCharType="separate"/>
            </w:r>
            <w:r w:rsidR="00915B20">
              <w:rPr>
                <w:rFonts w:ascii="Tahoma" w:hAnsi="Tahoma" w:cs="Tahoma"/>
                <w:sz w:val="20"/>
                <w:szCs w:val="20"/>
                <w:lang w:val="el-GR" w:eastAsia="el-GR"/>
              </w:rPr>
              <w:t>3.1</w:t>
            </w:r>
            <w:r w:rsidR="001A21D5" w:rsidRPr="00DB2BB0">
              <w:rPr>
                <w:rFonts w:ascii="Tahoma" w:hAnsi="Tahoma" w:cs="Tahoma"/>
                <w:sz w:val="20"/>
                <w:szCs w:val="20"/>
                <w:lang w:val="el-GR" w:eastAsia="el-GR"/>
              </w:rPr>
              <w:fldChar w:fldCharType="end"/>
            </w:r>
          </w:p>
        </w:tc>
      </w:tr>
      <w:tr w:rsidR="001A21D5" w:rsidRPr="00B94289" w14:paraId="596AE4C6" w14:textId="77777777" w:rsidTr="00332214">
        <w:trPr>
          <w:trHeight w:val="315"/>
        </w:trPr>
        <w:tc>
          <w:tcPr>
            <w:tcW w:w="584" w:type="dxa"/>
            <w:shd w:val="clear" w:color="auto" w:fill="DEEAF6" w:themeFill="accent1" w:themeFillTint="33"/>
            <w:vAlign w:val="center"/>
            <w:hideMark/>
          </w:tcPr>
          <w:p w14:paraId="5F486275" w14:textId="77777777" w:rsidR="001A21D5" w:rsidRPr="00DB2BB0" w:rsidRDefault="001A21D5" w:rsidP="006E01D0">
            <w:pPr>
              <w:pStyle w:val="afb"/>
              <w:numPr>
                <w:ilvl w:val="0"/>
                <w:numId w:val="28"/>
              </w:numPr>
              <w:spacing w:after="0"/>
              <w:ind w:left="0" w:firstLine="0"/>
              <w:jc w:val="center"/>
              <w:rPr>
                <w:rFonts w:cs="Tahoma"/>
                <w:b/>
                <w:sz w:val="20"/>
                <w:szCs w:val="20"/>
                <w:lang w:val="el-GR" w:eastAsia="el-GR"/>
              </w:rPr>
            </w:pPr>
          </w:p>
        </w:tc>
        <w:tc>
          <w:tcPr>
            <w:tcW w:w="9044" w:type="dxa"/>
            <w:gridSpan w:val="3"/>
            <w:shd w:val="clear" w:color="auto" w:fill="DEEAF6" w:themeFill="accent1" w:themeFillTint="33"/>
            <w:vAlign w:val="center"/>
            <w:hideMark/>
          </w:tcPr>
          <w:p w14:paraId="76F61404" w14:textId="77777777" w:rsidR="001A21D5" w:rsidRPr="00DB2BB0" w:rsidRDefault="001A21D5" w:rsidP="001A21D5">
            <w:pPr>
              <w:spacing w:after="0"/>
              <w:jc w:val="left"/>
              <w:rPr>
                <w:rFonts w:ascii="Tahoma" w:hAnsi="Tahoma" w:cs="Tahoma"/>
                <w:sz w:val="20"/>
                <w:szCs w:val="20"/>
                <w:lang w:val="el-GR" w:eastAsia="el-GR"/>
              </w:rPr>
            </w:pPr>
            <w:r w:rsidRPr="00DB2BB0">
              <w:rPr>
                <w:rFonts w:ascii="Tahoma" w:hAnsi="Tahoma" w:cs="Tahoma"/>
                <w:b/>
                <w:sz w:val="20"/>
                <w:szCs w:val="20"/>
                <w:lang w:val="el-GR" w:eastAsia="el-GR"/>
              </w:rPr>
              <w:t>Ομάδα Έργου</w:t>
            </w:r>
          </w:p>
        </w:tc>
      </w:tr>
      <w:tr w:rsidR="001A21D5" w:rsidRPr="00B94289" w14:paraId="07BBA28C" w14:textId="77777777" w:rsidTr="00332214">
        <w:trPr>
          <w:trHeight w:val="315"/>
        </w:trPr>
        <w:tc>
          <w:tcPr>
            <w:tcW w:w="584" w:type="dxa"/>
            <w:shd w:val="clear" w:color="auto" w:fill="auto"/>
            <w:vAlign w:val="center"/>
          </w:tcPr>
          <w:p w14:paraId="74D75B90" w14:textId="77777777" w:rsidR="001A21D5" w:rsidRPr="00DB2BB0" w:rsidRDefault="001A21D5" w:rsidP="00601C50">
            <w:pPr>
              <w:spacing w:after="0"/>
              <w:rPr>
                <w:rFonts w:ascii="Tahoma" w:hAnsi="Tahoma" w:cs="Tahoma"/>
                <w:sz w:val="20"/>
                <w:szCs w:val="20"/>
                <w:lang w:val="el-GR" w:eastAsia="el-GR"/>
              </w:rPr>
            </w:pPr>
            <w:r w:rsidRPr="00DB2BB0">
              <w:rPr>
                <w:rFonts w:ascii="Tahoma" w:hAnsi="Tahoma" w:cs="Tahoma"/>
                <w:sz w:val="20"/>
                <w:szCs w:val="20"/>
                <w:lang w:val="el-GR" w:eastAsia="el-GR"/>
              </w:rPr>
              <w:t>2.1</w:t>
            </w:r>
          </w:p>
        </w:tc>
        <w:tc>
          <w:tcPr>
            <w:tcW w:w="3254" w:type="dxa"/>
            <w:shd w:val="clear" w:color="auto" w:fill="auto"/>
            <w:vAlign w:val="center"/>
          </w:tcPr>
          <w:p w14:paraId="04E0A923" w14:textId="77777777" w:rsidR="001A21D5" w:rsidRPr="00DB2BB0" w:rsidRDefault="001A21D5" w:rsidP="001A21D5">
            <w:pPr>
              <w:spacing w:after="0"/>
              <w:jc w:val="left"/>
              <w:rPr>
                <w:rFonts w:ascii="Tahoma" w:hAnsi="Tahoma" w:cs="Tahoma"/>
                <w:sz w:val="20"/>
                <w:szCs w:val="20"/>
                <w:lang w:val="el-GR" w:eastAsia="el-GR"/>
              </w:rPr>
            </w:pPr>
            <w:r w:rsidRPr="00DB2BB0">
              <w:rPr>
                <w:rFonts w:ascii="Tahoma" w:hAnsi="Tahoma" w:cs="Tahoma"/>
                <w:sz w:val="20"/>
                <w:szCs w:val="20"/>
                <w:lang w:val="el-GR" w:eastAsia="el-GR"/>
              </w:rPr>
              <w:t>Οργάνωση, διοίκηση και λειτουργία Ομάδας Έργου</w:t>
            </w:r>
          </w:p>
        </w:tc>
        <w:tc>
          <w:tcPr>
            <w:tcW w:w="4226" w:type="dxa"/>
            <w:shd w:val="clear" w:color="auto" w:fill="auto"/>
            <w:vAlign w:val="center"/>
          </w:tcPr>
          <w:p w14:paraId="39C56713" w14:textId="77777777" w:rsidR="001A21D5" w:rsidRPr="00DB2BB0" w:rsidRDefault="001A21D5" w:rsidP="00601C50">
            <w:pPr>
              <w:spacing w:after="0"/>
              <w:jc w:val="left"/>
              <w:rPr>
                <w:rFonts w:ascii="Tahoma" w:hAnsi="Tahoma" w:cs="Tahoma"/>
                <w:sz w:val="20"/>
                <w:szCs w:val="20"/>
                <w:lang w:val="el-GR" w:eastAsia="el-GR"/>
              </w:rPr>
            </w:pPr>
            <w:r w:rsidRPr="00DB2BB0">
              <w:rPr>
                <w:rFonts w:ascii="Tahoma" w:hAnsi="Tahoma" w:cs="Tahoma"/>
                <w:sz w:val="20"/>
                <w:szCs w:val="20"/>
                <w:lang w:val="el-GR" w:eastAsia="el-GR"/>
              </w:rPr>
              <w:t xml:space="preserve">Προτεινόμενο σχήμα Διοίκησης του Έργου, ρόλοι &amp; αρμοδιότητες, αντιστοίχιση προσώπων σε ρόλους/αρμοδιότητες, σύστημα επικοινωνίας, κατανομή προσφερόμενου </w:t>
            </w:r>
            <w:proofErr w:type="spellStart"/>
            <w:r w:rsidRPr="00DB2BB0">
              <w:rPr>
                <w:rFonts w:ascii="Tahoma" w:hAnsi="Tahoma" w:cs="Tahoma"/>
                <w:sz w:val="20"/>
                <w:szCs w:val="20"/>
                <w:lang w:val="el-GR" w:eastAsia="el-GR"/>
              </w:rPr>
              <w:t>ανθρωποχρόνου</w:t>
            </w:r>
            <w:proofErr w:type="spellEnd"/>
            <w:r w:rsidRPr="00DB2BB0">
              <w:rPr>
                <w:rFonts w:ascii="Tahoma" w:hAnsi="Tahoma" w:cs="Tahoma"/>
                <w:sz w:val="20"/>
                <w:szCs w:val="20"/>
                <w:lang w:val="el-GR" w:eastAsia="el-GR"/>
              </w:rPr>
              <w:t xml:space="preserve"> ανά ενότητα και </w:t>
            </w:r>
            <w:proofErr w:type="spellStart"/>
            <w:r w:rsidRPr="00DB2BB0">
              <w:rPr>
                <w:rFonts w:ascii="Tahoma" w:hAnsi="Tahoma" w:cs="Tahoma"/>
                <w:sz w:val="20"/>
                <w:szCs w:val="20"/>
                <w:lang w:val="el-GR" w:eastAsia="el-GR"/>
              </w:rPr>
              <w:t>υποενότητα</w:t>
            </w:r>
            <w:proofErr w:type="spellEnd"/>
            <w:r w:rsidRPr="00DB2BB0">
              <w:rPr>
                <w:rFonts w:ascii="Tahoma" w:hAnsi="Tahoma" w:cs="Tahoma"/>
                <w:sz w:val="20"/>
                <w:szCs w:val="20"/>
                <w:lang w:val="el-GR" w:eastAsia="el-GR"/>
              </w:rPr>
              <w:t xml:space="preserve"> εργασιών</w:t>
            </w:r>
            <w:r w:rsidR="00F706A8" w:rsidRPr="00DB2BB0">
              <w:rPr>
                <w:rFonts w:ascii="Tahoma" w:hAnsi="Tahoma" w:cs="Tahoma"/>
                <w:sz w:val="20"/>
                <w:szCs w:val="20"/>
                <w:lang w:val="el-GR" w:eastAsia="el-GR"/>
              </w:rPr>
              <w:t>.</w:t>
            </w:r>
          </w:p>
          <w:p w14:paraId="6510290E" w14:textId="77777777" w:rsidR="00F706A8" w:rsidRPr="00DB2BB0" w:rsidRDefault="00F706A8" w:rsidP="00601C50">
            <w:pPr>
              <w:spacing w:after="0"/>
              <w:jc w:val="left"/>
              <w:rPr>
                <w:rFonts w:ascii="Tahoma" w:hAnsi="Tahoma" w:cs="Tahoma"/>
                <w:sz w:val="20"/>
                <w:szCs w:val="20"/>
                <w:lang w:val="el-GR" w:eastAsia="el-GR"/>
              </w:rPr>
            </w:pPr>
            <w:r w:rsidRPr="00DB2BB0">
              <w:rPr>
                <w:rFonts w:ascii="Tahoma" w:hAnsi="Tahoma" w:cs="Tahoma"/>
                <w:sz w:val="20"/>
                <w:szCs w:val="20"/>
                <w:lang w:val="el-GR" w:eastAsia="el-GR"/>
              </w:rPr>
              <w:t>Συνοπτική παρουσίαση ομάδας έργου (</w:t>
            </w:r>
            <w:r w:rsidRPr="00DB2BB0">
              <w:rPr>
                <w:rFonts w:ascii="Tahoma" w:hAnsi="Tahoma" w:cs="Tahoma"/>
                <w:sz w:val="20"/>
                <w:szCs w:val="20"/>
                <w:lang w:val="en-US" w:eastAsia="el-GR"/>
              </w:rPr>
              <w:t>short</w:t>
            </w:r>
            <w:r w:rsidRPr="00DB2BB0">
              <w:rPr>
                <w:rFonts w:ascii="Tahoma" w:hAnsi="Tahoma" w:cs="Tahoma"/>
                <w:sz w:val="20"/>
                <w:szCs w:val="20"/>
                <w:lang w:val="el-GR" w:eastAsia="el-GR"/>
              </w:rPr>
              <w:t xml:space="preserve"> </w:t>
            </w:r>
            <w:r w:rsidRPr="00DB2BB0">
              <w:rPr>
                <w:rFonts w:ascii="Tahoma" w:hAnsi="Tahoma" w:cs="Tahoma"/>
                <w:sz w:val="20"/>
                <w:szCs w:val="20"/>
                <w:lang w:val="en-US" w:eastAsia="el-GR"/>
              </w:rPr>
              <w:t>CVs</w:t>
            </w:r>
            <w:r w:rsidRPr="00DB2BB0">
              <w:rPr>
                <w:rFonts w:ascii="Tahoma" w:hAnsi="Tahoma" w:cs="Tahoma"/>
                <w:sz w:val="20"/>
                <w:szCs w:val="20"/>
                <w:lang w:val="el-GR" w:eastAsia="el-GR"/>
              </w:rPr>
              <w:t>)</w:t>
            </w:r>
          </w:p>
        </w:tc>
        <w:tc>
          <w:tcPr>
            <w:tcW w:w="1564" w:type="dxa"/>
            <w:vAlign w:val="center"/>
          </w:tcPr>
          <w:p w14:paraId="3803E02B" w14:textId="5755FDBF" w:rsidR="001A21D5" w:rsidRPr="00DB2BB0" w:rsidRDefault="00332214" w:rsidP="00601C50">
            <w:pPr>
              <w:spacing w:after="0"/>
              <w:jc w:val="center"/>
              <w:rPr>
                <w:rFonts w:ascii="Tahoma" w:hAnsi="Tahoma" w:cs="Tahoma"/>
                <w:sz w:val="20"/>
                <w:szCs w:val="20"/>
                <w:lang w:val="en-US" w:eastAsia="el-GR"/>
              </w:rPr>
            </w:pPr>
            <w:r w:rsidRPr="00DB2BB0">
              <w:rPr>
                <w:rFonts w:ascii="Tahoma" w:hAnsi="Tahoma" w:cs="Tahoma"/>
                <w:sz w:val="20"/>
                <w:szCs w:val="20"/>
                <w:lang w:val="el-GR" w:eastAsia="el-GR"/>
              </w:rPr>
              <w:t xml:space="preserve">ΠΑΡΑΡΤΗΜΑ Ι </w:t>
            </w:r>
            <w:r w:rsidR="001A21D5" w:rsidRPr="00DB2BB0">
              <w:rPr>
                <w:rFonts w:ascii="Tahoma" w:hAnsi="Tahoma" w:cs="Tahoma"/>
                <w:sz w:val="20"/>
                <w:szCs w:val="20"/>
                <w:lang w:val="en-US" w:eastAsia="el-GR"/>
              </w:rPr>
              <w:t>§</w:t>
            </w:r>
            <w:r w:rsidR="00904492" w:rsidRPr="00DB2BB0">
              <w:rPr>
                <w:rFonts w:ascii="Tahoma" w:hAnsi="Tahoma" w:cs="Tahoma"/>
                <w:sz w:val="20"/>
                <w:szCs w:val="20"/>
                <w:lang w:val="el-GR" w:eastAsia="el-GR"/>
              </w:rPr>
              <w:t>4</w:t>
            </w:r>
          </w:p>
        </w:tc>
      </w:tr>
      <w:tr w:rsidR="001A21D5" w:rsidRPr="00B94289" w14:paraId="30B21F54" w14:textId="77777777" w:rsidTr="00332214">
        <w:trPr>
          <w:trHeight w:val="315"/>
        </w:trPr>
        <w:tc>
          <w:tcPr>
            <w:tcW w:w="584" w:type="dxa"/>
            <w:shd w:val="clear" w:color="auto" w:fill="auto"/>
            <w:vAlign w:val="center"/>
          </w:tcPr>
          <w:p w14:paraId="44578EEE" w14:textId="77777777" w:rsidR="001A21D5" w:rsidRPr="00DB2BB0" w:rsidRDefault="001A21D5" w:rsidP="00601C50">
            <w:pPr>
              <w:spacing w:after="0"/>
              <w:rPr>
                <w:rFonts w:ascii="Tahoma" w:hAnsi="Tahoma" w:cs="Tahoma"/>
                <w:sz w:val="20"/>
                <w:szCs w:val="20"/>
                <w:lang w:val="el-GR" w:eastAsia="el-GR"/>
              </w:rPr>
            </w:pPr>
            <w:r w:rsidRPr="00DB2BB0">
              <w:rPr>
                <w:rFonts w:ascii="Tahoma" w:hAnsi="Tahoma" w:cs="Tahoma"/>
                <w:sz w:val="20"/>
                <w:szCs w:val="20"/>
                <w:lang w:val="el-GR" w:eastAsia="el-GR"/>
              </w:rPr>
              <w:t>2.2</w:t>
            </w:r>
          </w:p>
        </w:tc>
        <w:tc>
          <w:tcPr>
            <w:tcW w:w="3254" w:type="dxa"/>
            <w:shd w:val="clear" w:color="auto" w:fill="auto"/>
            <w:vAlign w:val="center"/>
          </w:tcPr>
          <w:p w14:paraId="6E131188" w14:textId="77777777" w:rsidR="001A21D5" w:rsidRPr="00DB2BB0" w:rsidRDefault="00F706A8" w:rsidP="00904492">
            <w:pPr>
              <w:spacing w:after="0"/>
              <w:jc w:val="left"/>
              <w:rPr>
                <w:rFonts w:ascii="Tahoma" w:hAnsi="Tahoma" w:cs="Tahoma"/>
                <w:sz w:val="20"/>
                <w:szCs w:val="20"/>
                <w:lang w:val="el-GR" w:eastAsia="el-GR"/>
              </w:rPr>
            </w:pPr>
            <w:r w:rsidRPr="00DB2BB0">
              <w:rPr>
                <w:rFonts w:ascii="Tahoma" w:hAnsi="Tahoma" w:cs="Tahoma"/>
                <w:sz w:val="20"/>
                <w:szCs w:val="20"/>
                <w:lang w:val="el-GR" w:eastAsia="el-GR"/>
              </w:rPr>
              <w:t>Διαδικασίες και μηχανισμοί επικοινωνίας εμπλεκομένων μερών</w:t>
            </w:r>
          </w:p>
        </w:tc>
        <w:tc>
          <w:tcPr>
            <w:tcW w:w="4226" w:type="dxa"/>
            <w:shd w:val="clear" w:color="auto" w:fill="auto"/>
            <w:vAlign w:val="center"/>
          </w:tcPr>
          <w:p w14:paraId="6C947CC6" w14:textId="77777777" w:rsidR="001A21D5" w:rsidRPr="00DB2BB0" w:rsidRDefault="00F706A8" w:rsidP="00601C50">
            <w:pPr>
              <w:spacing w:after="0"/>
              <w:jc w:val="left"/>
              <w:rPr>
                <w:rFonts w:ascii="Tahoma" w:hAnsi="Tahoma" w:cs="Tahoma"/>
                <w:sz w:val="20"/>
                <w:szCs w:val="20"/>
                <w:lang w:val="el-GR" w:eastAsia="el-GR"/>
              </w:rPr>
            </w:pPr>
            <w:r w:rsidRPr="00DB2BB0">
              <w:rPr>
                <w:rFonts w:ascii="Tahoma" w:hAnsi="Tahoma" w:cs="Tahoma"/>
                <w:sz w:val="20"/>
                <w:szCs w:val="20"/>
                <w:lang w:val="el-GR" w:eastAsia="el-GR"/>
              </w:rPr>
              <w:t>Διαδικασίες και μηχανισμοί επικοινωνίας της Ομάδας Έργου με τα αρμόδια εμπλεκόμενα τμήματα/Μονάδες και στελέχη της αναθέτουσας αρχής, αλλά και με τους λοιπούς φορείς που εμπλέκονται στην υλοποίηση/εκτέλεση του Έργου.</w:t>
            </w:r>
          </w:p>
        </w:tc>
        <w:tc>
          <w:tcPr>
            <w:tcW w:w="1564" w:type="dxa"/>
          </w:tcPr>
          <w:p w14:paraId="1783A733" w14:textId="77777777" w:rsidR="001A21D5" w:rsidRPr="00DB2BB0" w:rsidRDefault="00332214" w:rsidP="00601C50">
            <w:pPr>
              <w:spacing w:after="0"/>
              <w:jc w:val="center"/>
              <w:rPr>
                <w:rFonts w:ascii="Tahoma" w:hAnsi="Tahoma" w:cs="Tahoma"/>
                <w:sz w:val="20"/>
                <w:szCs w:val="20"/>
                <w:lang w:val="en-US" w:eastAsia="el-GR"/>
              </w:rPr>
            </w:pPr>
            <w:r w:rsidRPr="00DB2BB0">
              <w:rPr>
                <w:rFonts w:ascii="Tahoma" w:hAnsi="Tahoma" w:cs="Tahoma"/>
                <w:sz w:val="20"/>
                <w:szCs w:val="20"/>
                <w:lang w:val="el-GR" w:eastAsia="el-GR"/>
              </w:rPr>
              <w:t>ΠΑΡΑΡΤΗΜΑ Ι §</w:t>
            </w:r>
            <w:r w:rsidR="00F706A8" w:rsidRPr="00DB2BB0">
              <w:rPr>
                <w:rFonts w:ascii="Tahoma" w:hAnsi="Tahoma" w:cs="Tahoma"/>
                <w:sz w:val="20"/>
                <w:szCs w:val="20"/>
                <w:lang w:val="el-GR" w:eastAsia="el-GR"/>
              </w:rPr>
              <w:t>1</w:t>
            </w:r>
          </w:p>
        </w:tc>
      </w:tr>
      <w:tr w:rsidR="001A21D5" w:rsidRPr="00B94289" w14:paraId="40817F44" w14:textId="77777777" w:rsidTr="00332214">
        <w:trPr>
          <w:trHeight w:val="315"/>
        </w:trPr>
        <w:tc>
          <w:tcPr>
            <w:tcW w:w="584" w:type="dxa"/>
            <w:shd w:val="clear" w:color="auto" w:fill="DEEAF6" w:themeFill="accent1" w:themeFillTint="33"/>
            <w:vAlign w:val="center"/>
            <w:hideMark/>
          </w:tcPr>
          <w:p w14:paraId="3C689E27" w14:textId="77777777" w:rsidR="001A21D5" w:rsidRPr="00DB2BB0" w:rsidRDefault="001A21D5" w:rsidP="006E01D0">
            <w:pPr>
              <w:pStyle w:val="afb"/>
              <w:numPr>
                <w:ilvl w:val="0"/>
                <w:numId w:val="28"/>
              </w:numPr>
              <w:spacing w:after="0"/>
              <w:ind w:left="0" w:firstLine="0"/>
              <w:jc w:val="center"/>
              <w:rPr>
                <w:rFonts w:cs="Tahoma"/>
                <w:b/>
                <w:sz w:val="20"/>
                <w:szCs w:val="20"/>
                <w:lang w:val="el-GR" w:eastAsia="el-GR"/>
              </w:rPr>
            </w:pPr>
          </w:p>
        </w:tc>
        <w:tc>
          <w:tcPr>
            <w:tcW w:w="9044" w:type="dxa"/>
            <w:gridSpan w:val="3"/>
            <w:shd w:val="clear" w:color="auto" w:fill="DEEAF6" w:themeFill="accent1" w:themeFillTint="33"/>
            <w:vAlign w:val="center"/>
            <w:hideMark/>
          </w:tcPr>
          <w:p w14:paraId="14880055" w14:textId="77777777" w:rsidR="001A21D5" w:rsidRPr="00DB2BB0" w:rsidRDefault="001A21D5" w:rsidP="001A21D5">
            <w:pPr>
              <w:spacing w:after="0"/>
              <w:jc w:val="left"/>
              <w:rPr>
                <w:rFonts w:ascii="Tahoma" w:hAnsi="Tahoma" w:cs="Tahoma"/>
                <w:sz w:val="20"/>
                <w:szCs w:val="20"/>
                <w:lang w:val="el-GR" w:eastAsia="el-GR"/>
              </w:rPr>
            </w:pPr>
            <w:r w:rsidRPr="00DB2BB0">
              <w:rPr>
                <w:rFonts w:ascii="Tahoma" w:hAnsi="Tahoma" w:cs="Tahoma"/>
                <w:b/>
                <w:sz w:val="20"/>
                <w:szCs w:val="20"/>
                <w:lang w:val="el-GR" w:eastAsia="el-GR"/>
              </w:rPr>
              <w:t>Παραρτήματα</w:t>
            </w:r>
          </w:p>
        </w:tc>
      </w:tr>
      <w:tr w:rsidR="001A21D5" w:rsidRPr="00B94289" w14:paraId="640BCFA1" w14:textId="77777777" w:rsidTr="00332214">
        <w:trPr>
          <w:trHeight w:val="315"/>
        </w:trPr>
        <w:tc>
          <w:tcPr>
            <w:tcW w:w="584" w:type="dxa"/>
            <w:shd w:val="clear" w:color="auto" w:fill="auto"/>
            <w:vAlign w:val="center"/>
          </w:tcPr>
          <w:p w14:paraId="42FC2AFF" w14:textId="77777777" w:rsidR="001A21D5" w:rsidRPr="00DB2BB0" w:rsidRDefault="001A21D5" w:rsidP="00601C50">
            <w:pPr>
              <w:spacing w:after="0"/>
              <w:rPr>
                <w:rFonts w:ascii="Tahoma" w:hAnsi="Tahoma" w:cs="Tahoma"/>
                <w:sz w:val="20"/>
                <w:szCs w:val="20"/>
                <w:lang w:val="el-GR" w:eastAsia="el-GR"/>
              </w:rPr>
            </w:pPr>
            <w:r w:rsidRPr="00DB2BB0">
              <w:rPr>
                <w:rFonts w:ascii="Tahoma" w:hAnsi="Tahoma" w:cs="Tahoma"/>
                <w:sz w:val="20"/>
                <w:szCs w:val="20"/>
                <w:lang w:val="el-GR" w:eastAsia="el-GR"/>
              </w:rPr>
              <w:t>3.</w:t>
            </w:r>
            <w:r w:rsidR="008237C0" w:rsidRPr="00DB2BB0">
              <w:rPr>
                <w:rFonts w:ascii="Tahoma" w:hAnsi="Tahoma" w:cs="Tahoma"/>
                <w:sz w:val="20"/>
                <w:szCs w:val="20"/>
                <w:lang w:val="el-GR" w:eastAsia="el-GR"/>
              </w:rPr>
              <w:t>1</w:t>
            </w:r>
          </w:p>
        </w:tc>
        <w:tc>
          <w:tcPr>
            <w:tcW w:w="3254" w:type="dxa"/>
            <w:shd w:val="clear" w:color="auto" w:fill="auto"/>
            <w:vAlign w:val="center"/>
          </w:tcPr>
          <w:p w14:paraId="5F0A4390" w14:textId="77777777" w:rsidR="001A21D5" w:rsidRPr="00DB2BB0" w:rsidRDefault="001A21D5" w:rsidP="00601C50">
            <w:pPr>
              <w:spacing w:after="0"/>
              <w:rPr>
                <w:rFonts w:ascii="Tahoma" w:hAnsi="Tahoma" w:cs="Tahoma"/>
                <w:sz w:val="20"/>
                <w:szCs w:val="20"/>
                <w:lang w:val="el-GR" w:eastAsia="el-GR"/>
              </w:rPr>
            </w:pPr>
            <w:r w:rsidRPr="00DB2BB0">
              <w:rPr>
                <w:rFonts w:ascii="Tahoma" w:hAnsi="Tahoma" w:cs="Tahoma"/>
                <w:sz w:val="20"/>
                <w:szCs w:val="20"/>
                <w:lang w:val="el-GR" w:eastAsia="el-GR"/>
              </w:rPr>
              <w:t>Πίνακες Οικονομικής χωρίς τιμές</w:t>
            </w:r>
          </w:p>
        </w:tc>
        <w:tc>
          <w:tcPr>
            <w:tcW w:w="4226" w:type="dxa"/>
            <w:shd w:val="clear" w:color="auto" w:fill="auto"/>
            <w:vAlign w:val="center"/>
          </w:tcPr>
          <w:p w14:paraId="27CEDDBB" w14:textId="77777777" w:rsidR="001A21D5" w:rsidRPr="00DB2BB0" w:rsidRDefault="001A21D5" w:rsidP="00601C50">
            <w:pPr>
              <w:spacing w:after="0"/>
              <w:jc w:val="left"/>
              <w:rPr>
                <w:rFonts w:ascii="Tahoma" w:hAnsi="Tahoma" w:cs="Tahoma"/>
                <w:sz w:val="20"/>
                <w:szCs w:val="20"/>
                <w:lang w:val="el-GR" w:eastAsia="el-GR"/>
              </w:rPr>
            </w:pPr>
          </w:p>
        </w:tc>
        <w:tc>
          <w:tcPr>
            <w:tcW w:w="1564" w:type="dxa"/>
            <w:vAlign w:val="center"/>
          </w:tcPr>
          <w:p w14:paraId="461D106C" w14:textId="77777777" w:rsidR="001A21D5" w:rsidRPr="00DB2BB0" w:rsidRDefault="001A21D5" w:rsidP="00601C50">
            <w:pPr>
              <w:spacing w:after="0"/>
              <w:jc w:val="center"/>
              <w:rPr>
                <w:rFonts w:ascii="Tahoma" w:hAnsi="Tahoma" w:cs="Tahoma"/>
                <w:sz w:val="20"/>
                <w:szCs w:val="20"/>
                <w:lang w:val="el-GR" w:eastAsia="el-GR"/>
              </w:rPr>
            </w:pPr>
          </w:p>
        </w:tc>
      </w:tr>
    </w:tbl>
    <w:p w14:paraId="34294FDF" w14:textId="77777777" w:rsidR="0026285B" w:rsidRPr="00DB2BB0" w:rsidRDefault="0026285B">
      <w:pPr>
        <w:rPr>
          <w:rFonts w:ascii="Tahoma" w:hAnsi="Tahoma" w:cs="Tahoma"/>
          <w:lang w:val="el-GR"/>
        </w:rPr>
      </w:pPr>
    </w:p>
    <w:p w14:paraId="2FE9E592" w14:textId="12EFC6DC" w:rsidR="0026285B" w:rsidRPr="00DB2BB0" w:rsidRDefault="0026285B" w:rsidP="0026285B">
      <w:pPr>
        <w:pStyle w:val="normalwithoutspacing"/>
        <w:rPr>
          <w:rFonts w:ascii="Tahoma" w:hAnsi="Tahoma" w:cs="Tahoma"/>
        </w:rPr>
      </w:pPr>
    </w:p>
    <w:p w14:paraId="3B18D76C" w14:textId="77777777" w:rsidR="0026285B" w:rsidRPr="00DB2BB0" w:rsidRDefault="0026285B">
      <w:pPr>
        <w:rPr>
          <w:rFonts w:ascii="Tahoma" w:hAnsi="Tahoma" w:cs="Tahoma"/>
          <w:lang w:val="el-GR"/>
        </w:rPr>
      </w:pPr>
    </w:p>
    <w:p w14:paraId="430D2BB7" w14:textId="77777777" w:rsidR="00C25DBF" w:rsidRPr="00DB2BB0" w:rsidRDefault="00C25DBF">
      <w:pPr>
        <w:suppressAutoHyphens w:val="0"/>
        <w:spacing w:after="0"/>
        <w:jc w:val="left"/>
        <w:rPr>
          <w:rFonts w:ascii="Tahoma" w:hAnsi="Tahoma" w:cs="Tahoma"/>
          <w:lang w:val="el-GR"/>
        </w:rPr>
      </w:pPr>
      <w:r w:rsidRPr="00DB2BB0">
        <w:rPr>
          <w:rFonts w:ascii="Tahoma" w:hAnsi="Tahoma" w:cs="Tahoma"/>
          <w:lang w:val="el-GR"/>
        </w:rPr>
        <w:br w:type="page"/>
      </w:r>
    </w:p>
    <w:p w14:paraId="6B52F161" w14:textId="77777777" w:rsidR="0026285B" w:rsidRPr="00DB2BB0" w:rsidRDefault="0026285B" w:rsidP="001B57A7">
      <w:pPr>
        <w:pStyle w:val="20"/>
        <w:numPr>
          <w:ilvl w:val="0"/>
          <w:numId w:val="0"/>
        </w:numPr>
      </w:pPr>
      <w:bookmarkStart w:id="426" w:name="_Ref89772750"/>
      <w:bookmarkStart w:id="427" w:name="_Ref89773170"/>
      <w:bookmarkStart w:id="428" w:name="_Toc89934457"/>
      <w:bookmarkStart w:id="429" w:name="_Toc89942201"/>
      <w:bookmarkStart w:id="430" w:name="_Toc152159759"/>
      <w:r w:rsidRPr="00DB2BB0">
        <w:lastRenderedPageBreak/>
        <w:t xml:space="preserve">ΠΑΡΑΡΤΗΜΑ </w:t>
      </w:r>
      <w:r w:rsidR="003201FF" w:rsidRPr="00DB2BB0">
        <w:rPr>
          <w:lang w:val="en-US"/>
        </w:rPr>
        <w:t>I</w:t>
      </w:r>
      <w:r w:rsidRPr="00DB2BB0">
        <w:t>V – ΥΠΟΔΕΙΓΜΑ ΟΙΚΟΝΟΜΙΚΗΣ ΠΡΟΣΦΟΡΑΣ</w:t>
      </w:r>
      <w:bookmarkEnd w:id="426"/>
      <w:bookmarkEnd w:id="427"/>
      <w:bookmarkEnd w:id="428"/>
      <w:bookmarkEnd w:id="429"/>
      <w:bookmarkEnd w:id="430"/>
    </w:p>
    <w:p w14:paraId="680317A3" w14:textId="77777777" w:rsidR="00820FCC" w:rsidRPr="00DB2BB0" w:rsidRDefault="00C71E65" w:rsidP="00820FCC">
      <w:pPr>
        <w:rPr>
          <w:rFonts w:ascii="Tahoma" w:hAnsi="Tahoma" w:cs="Tahoma"/>
          <w:lang w:val="el-GR"/>
        </w:rPr>
      </w:pPr>
      <w:r w:rsidRPr="00DB2BB0">
        <w:rPr>
          <w:rFonts w:ascii="Tahoma" w:hAnsi="Tahoma" w:cs="Tahoma"/>
          <w:lang w:val="el-GR"/>
        </w:rPr>
        <w:t xml:space="preserve">Στην οικονομική προσφορά υποβάλλεται αυτούσιος ο κάτωθι πίνακας, όπως έχει </w:t>
      </w:r>
      <w:proofErr w:type="spellStart"/>
      <w:r w:rsidRPr="00DB2BB0">
        <w:rPr>
          <w:rFonts w:ascii="Tahoma" w:hAnsi="Tahoma" w:cs="Tahoma"/>
          <w:lang w:val="el-GR"/>
        </w:rPr>
        <w:t>προσυμπληρωθεί</w:t>
      </w:r>
      <w:proofErr w:type="spellEnd"/>
      <w:r w:rsidRPr="00DB2BB0">
        <w:rPr>
          <w:rFonts w:ascii="Tahoma" w:hAnsi="Tahoma" w:cs="Tahoma"/>
          <w:lang w:val="el-GR"/>
        </w:rPr>
        <w:t>, ο οποίος αποτυπώνει, το σταθερό κόστος του έργου το οποίο είναι ίσο με τον προϋπολογισμό της παρούσας.</w:t>
      </w:r>
    </w:p>
    <w:tbl>
      <w:tblPr>
        <w:tblW w:w="5151"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28" w:type="dxa"/>
          <w:right w:w="28" w:type="dxa"/>
        </w:tblCellMar>
        <w:tblLook w:val="04A0" w:firstRow="1" w:lastRow="0" w:firstColumn="1" w:lastColumn="0" w:noHBand="0" w:noVBand="1"/>
      </w:tblPr>
      <w:tblGrid>
        <w:gridCol w:w="2270"/>
        <w:gridCol w:w="990"/>
        <w:gridCol w:w="849"/>
        <w:gridCol w:w="1452"/>
        <w:gridCol w:w="1452"/>
        <w:gridCol w:w="1452"/>
        <w:gridCol w:w="1454"/>
      </w:tblGrid>
      <w:tr w:rsidR="005D1F6A" w:rsidRPr="00500482" w14:paraId="34108181" w14:textId="77777777" w:rsidTr="00C71E65">
        <w:tc>
          <w:tcPr>
            <w:tcW w:w="1144" w:type="pct"/>
            <w:shd w:val="clear" w:color="auto" w:fill="DEEAF6" w:themeFill="accent1" w:themeFillTint="33"/>
            <w:vAlign w:val="center"/>
            <w:hideMark/>
          </w:tcPr>
          <w:p w14:paraId="59AEBCBA" w14:textId="77777777" w:rsidR="005D1F6A" w:rsidRPr="00DB2BB0" w:rsidRDefault="005D1F6A" w:rsidP="005D1F6A">
            <w:pPr>
              <w:suppressAutoHyphens w:val="0"/>
              <w:spacing w:before="60" w:after="60"/>
              <w:jc w:val="center"/>
              <w:rPr>
                <w:rFonts w:ascii="Tahoma" w:hAnsi="Tahoma" w:cs="Tahoma"/>
                <w:sz w:val="18"/>
                <w:szCs w:val="18"/>
                <w:lang w:val="el-GR" w:eastAsia="en-US"/>
              </w:rPr>
            </w:pPr>
            <w:r w:rsidRPr="00DB2BB0">
              <w:rPr>
                <w:rFonts w:ascii="Tahoma" w:hAnsi="Tahoma" w:cs="Tahoma"/>
                <w:sz w:val="18"/>
                <w:szCs w:val="18"/>
                <w:lang w:val="el-GR" w:eastAsia="en-US"/>
              </w:rPr>
              <w:t>ΡΟΛΟΣ ΣΤΗΝ ΟΜΑΔΑ ΕΡΓΟΥ</w:t>
            </w:r>
          </w:p>
        </w:tc>
        <w:tc>
          <w:tcPr>
            <w:tcW w:w="499" w:type="pct"/>
            <w:shd w:val="clear" w:color="auto" w:fill="DEEAF6" w:themeFill="accent1" w:themeFillTint="33"/>
            <w:vAlign w:val="center"/>
            <w:hideMark/>
          </w:tcPr>
          <w:p w14:paraId="1F8B16B8" w14:textId="77777777" w:rsidR="005D1F6A" w:rsidRPr="00DB2BB0" w:rsidRDefault="005D1F6A" w:rsidP="005D1F6A">
            <w:pPr>
              <w:suppressAutoHyphens w:val="0"/>
              <w:spacing w:before="60" w:after="60"/>
              <w:jc w:val="center"/>
              <w:rPr>
                <w:rFonts w:ascii="Tahoma" w:hAnsi="Tahoma" w:cs="Tahoma"/>
                <w:sz w:val="18"/>
                <w:szCs w:val="18"/>
                <w:lang w:val="el-GR" w:eastAsia="en-US"/>
              </w:rPr>
            </w:pPr>
            <w:r w:rsidRPr="00DB2BB0">
              <w:rPr>
                <w:rFonts w:ascii="Tahoma" w:hAnsi="Tahoma" w:cs="Tahoma"/>
                <w:sz w:val="18"/>
                <w:szCs w:val="18"/>
                <w:lang w:val="el-GR" w:eastAsia="en-US"/>
              </w:rPr>
              <w:t>ΑΡΙΘΜΟΣ ΣΤΕΛΕΧΩΝ</w:t>
            </w:r>
          </w:p>
        </w:tc>
        <w:tc>
          <w:tcPr>
            <w:tcW w:w="428" w:type="pct"/>
            <w:shd w:val="clear" w:color="auto" w:fill="DEEAF6" w:themeFill="accent1" w:themeFillTint="33"/>
            <w:vAlign w:val="center"/>
            <w:hideMark/>
          </w:tcPr>
          <w:p w14:paraId="35F360F1" w14:textId="5F28D549" w:rsidR="005D1F6A" w:rsidRPr="00DB2BB0" w:rsidRDefault="005D1F6A" w:rsidP="005D1F6A">
            <w:pPr>
              <w:suppressAutoHyphens w:val="0"/>
              <w:spacing w:before="60" w:after="60"/>
              <w:jc w:val="center"/>
              <w:rPr>
                <w:rFonts w:ascii="Tahoma" w:hAnsi="Tahoma" w:cs="Tahoma"/>
                <w:sz w:val="18"/>
                <w:szCs w:val="18"/>
                <w:lang w:val="el-GR" w:eastAsia="en-US"/>
              </w:rPr>
            </w:pPr>
            <w:r w:rsidRPr="00DB2BB0">
              <w:rPr>
                <w:rFonts w:ascii="Tahoma" w:hAnsi="Tahoma" w:cs="Tahoma"/>
                <w:sz w:val="18"/>
                <w:szCs w:val="18"/>
                <w:lang w:val="el-GR" w:eastAsia="en-US"/>
              </w:rPr>
              <w:t>ΑΜ ΑΠΑΣΧΟ</w:t>
            </w:r>
            <w:r w:rsidR="00414A55" w:rsidRPr="00DB2BB0">
              <w:rPr>
                <w:rFonts w:ascii="Tahoma" w:hAnsi="Tahoma" w:cs="Tahoma"/>
                <w:sz w:val="18"/>
                <w:szCs w:val="18"/>
                <w:lang w:val="el-GR" w:eastAsia="en-US"/>
              </w:rPr>
              <w:softHyphen/>
            </w:r>
            <w:r w:rsidRPr="00DB2BB0">
              <w:rPr>
                <w:rFonts w:ascii="Tahoma" w:hAnsi="Tahoma" w:cs="Tahoma"/>
                <w:sz w:val="18"/>
                <w:szCs w:val="18"/>
                <w:lang w:val="el-GR" w:eastAsia="en-US"/>
              </w:rPr>
              <w:t>ΛΗΣΗΣ</w:t>
            </w:r>
          </w:p>
        </w:tc>
        <w:tc>
          <w:tcPr>
            <w:tcW w:w="732" w:type="pct"/>
            <w:shd w:val="clear" w:color="auto" w:fill="DEEAF6" w:themeFill="accent1" w:themeFillTint="33"/>
            <w:vAlign w:val="center"/>
          </w:tcPr>
          <w:p w14:paraId="54DADE0F" w14:textId="4A021341" w:rsidR="005D1F6A" w:rsidRPr="00DB2BB0" w:rsidRDefault="005D1F6A" w:rsidP="005D1F6A">
            <w:pPr>
              <w:suppressAutoHyphens w:val="0"/>
              <w:spacing w:before="60" w:after="60"/>
              <w:jc w:val="center"/>
              <w:rPr>
                <w:rFonts w:ascii="Tahoma" w:hAnsi="Tahoma" w:cs="Tahoma"/>
                <w:sz w:val="18"/>
                <w:szCs w:val="18"/>
                <w:lang w:val="el-GR" w:eastAsia="en-US"/>
              </w:rPr>
            </w:pPr>
            <w:r w:rsidRPr="00DB2BB0">
              <w:rPr>
                <w:rFonts w:ascii="Tahoma" w:hAnsi="Tahoma" w:cs="Tahoma"/>
                <w:sz w:val="18"/>
                <w:szCs w:val="18"/>
                <w:lang w:val="el-GR" w:eastAsia="en-US"/>
              </w:rPr>
              <w:t xml:space="preserve">Προσφερόμενη </w:t>
            </w:r>
            <w:r w:rsidRPr="00DB2BB0">
              <w:rPr>
                <w:rFonts w:ascii="Tahoma" w:hAnsi="Tahoma" w:cs="Tahoma"/>
                <w:sz w:val="18"/>
                <w:szCs w:val="18"/>
                <w:lang w:val="el-GR" w:eastAsia="en-US"/>
              </w:rPr>
              <w:br/>
              <w:t xml:space="preserve">τιμή ανά Α/Μ </w:t>
            </w:r>
            <w:r w:rsidRPr="00DB2BB0">
              <w:rPr>
                <w:rFonts w:ascii="Tahoma" w:hAnsi="Tahoma" w:cs="Tahoma"/>
                <w:sz w:val="18"/>
                <w:szCs w:val="18"/>
                <w:lang w:val="el-GR" w:eastAsia="en-US"/>
              </w:rPr>
              <w:br/>
              <w:t>(χωρίς ΦΠΑ)</w:t>
            </w:r>
          </w:p>
        </w:tc>
        <w:tc>
          <w:tcPr>
            <w:tcW w:w="732" w:type="pct"/>
            <w:shd w:val="clear" w:color="auto" w:fill="DEEAF6" w:themeFill="accent1" w:themeFillTint="33"/>
            <w:vAlign w:val="center"/>
          </w:tcPr>
          <w:p w14:paraId="6B85BD7D" w14:textId="77777777" w:rsidR="005D1F6A" w:rsidRPr="00DB2BB0" w:rsidRDefault="005D1F6A" w:rsidP="005D1F6A">
            <w:pPr>
              <w:suppressAutoHyphens w:val="0"/>
              <w:spacing w:before="60" w:after="60"/>
              <w:jc w:val="center"/>
              <w:rPr>
                <w:rFonts w:ascii="Tahoma" w:hAnsi="Tahoma" w:cs="Tahoma"/>
                <w:sz w:val="18"/>
                <w:szCs w:val="18"/>
                <w:lang w:val="el-GR" w:eastAsia="en-US"/>
              </w:rPr>
            </w:pPr>
            <w:r w:rsidRPr="00DB2BB0">
              <w:rPr>
                <w:rFonts w:ascii="Tahoma" w:hAnsi="Tahoma" w:cs="Tahoma"/>
                <w:sz w:val="18"/>
                <w:szCs w:val="18"/>
                <w:lang w:val="el-GR" w:eastAsia="en-US"/>
              </w:rPr>
              <w:t xml:space="preserve">Προσφερόμενη τιμή ανά Α/Μ </w:t>
            </w:r>
            <w:r w:rsidRPr="00DB2BB0">
              <w:rPr>
                <w:rFonts w:ascii="Tahoma" w:hAnsi="Tahoma" w:cs="Tahoma"/>
                <w:sz w:val="18"/>
                <w:szCs w:val="18"/>
                <w:lang w:val="el-GR" w:eastAsia="en-US"/>
              </w:rPr>
              <w:br/>
              <w:t>(με ΦΠΑ 24%)</w:t>
            </w:r>
          </w:p>
        </w:tc>
        <w:tc>
          <w:tcPr>
            <w:tcW w:w="732" w:type="pct"/>
            <w:shd w:val="clear" w:color="auto" w:fill="DEEAF6" w:themeFill="accent1" w:themeFillTint="33"/>
            <w:vAlign w:val="center"/>
          </w:tcPr>
          <w:p w14:paraId="401802EC" w14:textId="63493B78" w:rsidR="005D1F6A" w:rsidRPr="00DB2BB0" w:rsidRDefault="005D1F6A" w:rsidP="00414A55">
            <w:pPr>
              <w:pStyle w:val="TableParagraph"/>
              <w:spacing w:line="276" w:lineRule="auto"/>
              <w:ind w:left="36" w:right="12"/>
              <w:jc w:val="center"/>
              <w:rPr>
                <w:rFonts w:ascii="Tahoma" w:eastAsia="Times New Roman" w:hAnsi="Tahoma" w:cs="Tahoma"/>
                <w:sz w:val="18"/>
                <w:szCs w:val="18"/>
              </w:rPr>
            </w:pPr>
            <w:r w:rsidRPr="00DB2BB0">
              <w:rPr>
                <w:rFonts w:ascii="Tahoma" w:eastAsia="Times New Roman" w:hAnsi="Tahoma" w:cs="Tahoma"/>
                <w:sz w:val="18"/>
                <w:szCs w:val="18"/>
              </w:rPr>
              <w:t>Προσφερόμενη τιμή για το σύνολο των Α/Μ</w:t>
            </w:r>
            <w:r w:rsidR="00414A55" w:rsidRPr="00DB2BB0">
              <w:rPr>
                <w:rFonts w:ascii="Tahoma" w:eastAsia="Times New Roman" w:hAnsi="Tahoma" w:cs="Tahoma"/>
                <w:sz w:val="18"/>
                <w:szCs w:val="18"/>
              </w:rPr>
              <w:t xml:space="preserve"> </w:t>
            </w:r>
            <w:r w:rsidRPr="00DB2BB0">
              <w:rPr>
                <w:rFonts w:ascii="Tahoma" w:eastAsia="Times New Roman" w:hAnsi="Tahoma" w:cs="Tahoma"/>
                <w:sz w:val="18"/>
                <w:szCs w:val="18"/>
              </w:rPr>
              <w:t>(χωρίς ΦΠΑ</w:t>
            </w:r>
            <w:r w:rsidRPr="00DB2BB0">
              <w:rPr>
                <w:rFonts w:ascii="Tahoma" w:hAnsi="Tahoma" w:cs="Tahoma"/>
                <w:sz w:val="18"/>
                <w:szCs w:val="18"/>
              </w:rPr>
              <w:t>)</w:t>
            </w:r>
          </w:p>
        </w:tc>
        <w:tc>
          <w:tcPr>
            <w:tcW w:w="733" w:type="pct"/>
            <w:shd w:val="clear" w:color="auto" w:fill="DEEAF6" w:themeFill="accent1" w:themeFillTint="33"/>
            <w:vAlign w:val="center"/>
          </w:tcPr>
          <w:p w14:paraId="2BF6BF2A" w14:textId="0BDE4E56" w:rsidR="005D1F6A" w:rsidRPr="00DB2BB0" w:rsidRDefault="005D1F6A" w:rsidP="00414A55">
            <w:pPr>
              <w:pStyle w:val="TableParagraph"/>
              <w:spacing w:line="276" w:lineRule="auto"/>
              <w:ind w:left="36" w:right="12"/>
              <w:jc w:val="center"/>
              <w:rPr>
                <w:rFonts w:ascii="Tahoma" w:hAnsi="Tahoma" w:cs="Tahoma"/>
                <w:sz w:val="18"/>
                <w:szCs w:val="18"/>
              </w:rPr>
            </w:pPr>
            <w:r w:rsidRPr="00DB2BB0">
              <w:rPr>
                <w:rFonts w:ascii="Tahoma" w:eastAsia="Times New Roman" w:hAnsi="Tahoma" w:cs="Tahoma"/>
                <w:sz w:val="18"/>
                <w:szCs w:val="18"/>
              </w:rPr>
              <w:t>Προσφερόμενη τιμή για το σύνολο των Α/Μ</w:t>
            </w:r>
            <w:r w:rsidR="00414A55" w:rsidRPr="00DB2BB0">
              <w:rPr>
                <w:rFonts w:ascii="Tahoma" w:hAnsi="Tahoma" w:cs="Tahoma"/>
                <w:sz w:val="18"/>
                <w:szCs w:val="18"/>
              </w:rPr>
              <w:t xml:space="preserve"> </w:t>
            </w:r>
            <w:r w:rsidRPr="00DB2BB0">
              <w:rPr>
                <w:rFonts w:ascii="Tahoma" w:hAnsi="Tahoma" w:cs="Tahoma"/>
                <w:sz w:val="18"/>
                <w:szCs w:val="18"/>
              </w:rPr>
              <w:t>(με ΦΠΑ)</w:t>
            </w:r>
          </w:p>
        </w:tc>
      </w:tr>
      <w:tr w:rsidR="00F52DF9" w:rsidRPr="00B94289" w14:paraId="5F6DB8D8" w14:textId="77777777" w:rsidTr="0044251C">
        <w:tc>
          <w:tcPr>
            <w:tcW w:w="1144" w:type="pct"/>
            <w:shd w:val="clear" w:color="auto" w:fill="auto"/>
            <w:hideMark/>
          </w:tcPr>
          <w:p w14:paraId="78450422" w14:textId="2E68E4A6" w:rsidR="00F52DF9" w:rsidRPr="00DB2BB0" w:rsidRDefault="00F52DF9" w:rsidP="00F52DF9">
            <w:pPr>
              <w:suppressAutoHyphens w:val="0"/>
              <w:spacing w:before="60" w:after="60"/>
              <w:jc w:val="left"/>
              <w:rPr>
                <w:rFonts w:ascii="Tahoma" w:hAnsi="Tahoma" w:cs="Tahoma"/>
                <w:sz w:val="18"/>
                <w:szCs w:val="20"/>
                <w:lang w:val="el-GR" w:eastAsia="en-US"/>
              </w:rPr>
            </w:pPr>
            <w:r w:rsidRPr="00DB2BB0">
              <w:rPr>
                <w:rFonts w:ascii="Tahoma" w:hAnsi="Tahoma" w:cs="Tahoma"/>
                <w:sz w:val="18"/>
                <w:szCs w:val="20"/>
                <w:lang w:val="el-GR"/>
              </w:rPr>
              <w:t>Συντονιστής Έργου (ΣΕ)</w:t>
            </w:r>
          </w:p>
        </w:tc>
        <w:tc>
          <w:tcPr>
            <w:tcW w:w="499" w:type="pct"/>
            <w:shd w:val="clear" w:color="auto" w:fill="auto"/>
            <w:hideMark/>
          </w:tcPr>
          <w:p w14:paraId="0ABC7721" w14:textId="07ACACCC" w:rsidR="00F52DF9" w:rsidRPr="00DB2BB0" w:rsidRDefault="00F52DF9" w:rsidP="00F52DF9">
            <w:pPr>
              <w:suppressAutoHyphens w:val="0"/>
              <w:spacing w:before="60" w:after="60"/>
              <w:jc w:val="center"/>
              <w:rPr>
                <w:rFonts w:ascii="Tahoma" w:hAnsi="Tahoma" w:cs="Tahoma"/>
                <w:sz w:val="18"/>
                <w:szCs w:val="20"/>
                <w:lang w:val="el-GR" w:eastAsia="en-US"/>
              </w:rPr>
            </w:pPr>
            <w:r w:rsidRPr="00DB2BB0">
              <w:rPr>
                <w:rFonts w:ascii="Tahoma" w:hAnsi="Tahoma" w:cs="Tahoma"/>
                <w:sz w:val="18"/>
                <w:szCs w:val="20"/>
              </w:rPr>
              <w:t>1</w:t>
            </w:r>
          </w:p>
        </w:tc>
        <w:tc>
          <w:tcPr>
            <w:tcW w:w="428" w:type="pct"/>
            <w:shd w:val="clear" w:color="auto" w:fill="auto"/>
            <w:hideMark/>
          </w:tcPr>
          <w:p w14:paraId="7B32DA51" w14:textId="423937B6" w:rsidR="00F52DF9" w:rsidRPr="00DB2BB0" w:rsidRDefault="00F52DF9" w:rsidP="00F52DF9">
            <w:pPr>
              <w:suppressAutoHyphens w:val="0"/>
              <w:spacing w:before="60" w:after="60"/>
              <w:jc w:val="center"/>
              <w:rPr>
                <w:rFonts w:ascii="Tahoma" w:hAnsi="Tahoma" w:cs="Tahoma"/>
                <w:sz w:val="18"/>
                <w:szCs w:val="20"/>
                <w:lang w:val="el-GR" w:eastAsia="en-US"/>
              </w:rPr>
            </w:pPr>
            <w:r w:rsidRPr="00DB2BB0">
              <w:rPr>
                <w:rFonts w:ascii="Tahoma" w:hAnsi="Tahoma" w:cs="Tahoma"/>
                <w:sz w:val="18"/>
                <w:szCs w:val="20"/>
              </w:rPr>
              <w:t>4</w:t>
            </w:r>
          </w:p>
        </w:tc>
        <w:tc>
          <w:tcPr>
            <w:tcW w:w="732" w:type="pct"/>
          </w:tcPr>
          <w:p w14:paraId="68EE5181" w14:textId="3932C2E3" w:rsidR="00F52DF9" w:rsidRPr="00DB2BB0" w:rsidRDefault="00F52DF9" w:rsidP="00F52DF9">
            <w:pPr>
              <w:suppressAutoHyphens w:val="0"/>
              <w:spacing w:before="60" w:after="60"/>
              <w:jc w:val="center"/>
              <w:rPr>
                <w:rFonts w:ascii="Tahoma" w:hAnsi="Tahoma" w:cs="Tahoma"/>
                <w:sz w:val="18"/>
                <w:szCs w:val="20"/>
                <w:lang w:val="el-GR" w:eastAsia="en-US"/>
              </w:rPr>
            </w:pPr>
            <w:r w:rsidRPr="00DB2BB0">
              <w:rPr>
                <w:rFonts w:ascii="Tahoma" w:hAnsi="Tahoma" w:cs="Tahoma"/>
                <w:sz w:val="18"/>
                <w:szCs w:val="20"/>
              </w:rPr>
              <w:t>6.000,00</w:t>
            </w:r>
          </w:p>
        </w:tc>
        <w:tc>
          <w:tcPr>
            <w:tcW w:w="732" w:type="pct"/>
          </w:tcPr>
          <w:p w14:paraId="19B9BA47" w14:textId="0CC920CF" w:rsidR="00F52DF9" w:rsidRPr="00DB2BB0" w:rsidRDefault="00F52DF9" w:rsidP="00F52DF9">
            <w:pPr>
              <w:suppressAutoHyphens w:val="0"/>
              <w:spacing w:before="60" w:after="60"/>
              <w:jc w:val="center"/>
              <w:rPr>
                <w:rFonts w:ascii="Tahoma" w:hAnsi="Tahoma" w:cs="Tahoma"/>
                <w:sz w:val="18"/>
                <w:szCs w:val="20"/>
                <w:lang w:val="el-GR" w:eastAsia="en-US"/>
              </w:rPr>
            </w:pPr>
            <w:r w:rsidRPr="00DB2BB0">
              <w:rPr>
                <w:rFonts w:ascii="Tahoma" w:hAnsi="Tahoma" w:cs="Tahoma"/>
                <w:sz w:val="18"/>
                <w:szCs w:val="20"/>
              </w:rPr>
              <w:t>7.440,00</w:t>
            </w:r>
          </w:p>
        </w:tc>
        <w:tc>
          <w:tcPr>
            <w:tcW w:w="732" w:type="pct"/>
          </w:tcPr>
          <w:p w14:paraId="052BE54D" w14:textId="2280ECB5" w:rsidR="00F52DF9" w:rsidRPr="00DB2BB0" w:rsidRDefault="00F52DF9" w:rsidP="00F52DF9">
            <w:pPr>
              <w:suppressAutoHyphens w:val="0"/>
              <w:spacing w:before="60" w:after="60"/>
              <w:jc w:val="center"/>
              <w:rPr>
                <w:rFonts w:ascii="Tahoma" w:hAnsi="Tahoma" w:cs="Tahoma"/>
                <w:sz w:val="18"/>
                <w:szCs w:val="20"/>
                <w:lang w:val="el-GR" w:eastAsia="en-US"/>
              </w:rPr>
            </w:pPr>
            <w:r w:rsidRPr="00DB2BB0">
              <w:rPr>
                <w:rFonts w:ascii="Tahoma" w:hAnsi="Tahoma" w:cs="Tahoma"/>
                <w:sz w:val="18"/>
                <w:szCs w:val="20"/>
              </w:rPr>
              <w:t>24.000,00</w:t>
            </w:r>
          </w:p>
        </w:tc>
        <w:tc>
          <w:tcPr>
            <w:tcW w:w="733" w:type="pct"/>
          </w:tcPr>
          <w:p w14:paraId="00087499" w14:textId="40CF5CFF" w:rsidR="00F52DF9" w:rsidRPr="00DB2BB0" w:rsidRDefault="00F52DF9" w:rsidP="00F52DF9">
            <w:pPr>
              <w:suppressAutoHyphens w:val="0"/>
              <w:spacing w:before="60" w:after="60"/>
              <w:jc w:val="center"/>
              <w:rPr>
                <w:rFonts w:ascii="Tahoma" w:hAnsi="Tahoma" w:cs="Tahoma"/>
                <w:sz w:val="18"/>
                <w:szCs w:val="20"/>
                <w:lang w:val="el-GR" w:eastAsia="en-US"/>
              </w:rPr>
            </w:pPr>
            <w:r w:rsidRPr="00DB2BB0">
              <w:rPr>
                <w:rFonts w:ascii="Tahoma" w:hAnsi="Tahoma" w:cs="Tahoma"/>
                <w:sz w:val="18"/>
                <w:szCs w:val="20"/>
              </w:rPr>
              <w:t>29.760,00</w:t>
            </w:r>
          </w:p>
        </w:tc>
      </w:tr>
      <w:tr w:rsidR="00F52DF9" w:rsidRPr="00B94289" w14:paraId="5608B038" w14:textId="77777777" w:rsidTr="0044251C">
        <w:tc>
          <w:tcPr>
            <w:tcW w:w="1144" w:type="pct"/>
            <w:shd w:val="clear" w:color="auto" w:fill="auto"/>
            <w:hideMark/>
          </w:tcPr>
          <w:p w14:paraId="0F591735" w14:textId="0E00B3E4" w:rsidR="00F52DF9" w:rsidRPr="00DB2BB0" w:rsidRDefault="00F52DF9" w:rsidP="00F52DF9">
            <w:pPr>
              <w:suppressAutoHyphens w:val="0"/>
              <w:spacing w:before="60" w:after="60"/>
              <w:jc w:val="left"/>
              <w:rPr>
                <w:rFonts w:ascii="Tahoma" w:hAnsi="Tahoma" w:cs="Tahoma"/>
                <w:sz w:val="18"/>
                <w:szCs w:val="20"/>
                <w:lang w:val="el-GR" w:eastAsia="en-US"/>
              </w:rPr>
            </w:pPr>
            <w:r w:rsidRPr="00DB2BB0">
              <w:rPr>
                <w:rFonts w:ascii="Tahoma" w:hAnsi="Tahoma" w:cs="Tahoma"/>
                <w:sz w:val="18"/>
                <w:szCs w:val="20"/>
                <w:lang w:val="el-GR"/>
              </w:rPr>
              <w:t>Υπεύθυνος Έργου (ΥΕ) - Επικεφαλής της Ομάδας Υποστήριξης των Δράσεων (PMO)</w:t>
            </w:r>
          </w:p>
        </w:tc>
        <w:tc>
          <w:tcPr>
            <w:tcW w:w="499" w:type="pct"/>
            <w:shd w:val="clear" w:color="auto" w:fill="auto"/>
            <w:hideMark/>
          </w:tcPr>
          <w:p w14:paraId="67DBFA1C" w14:textId="096C5EB1" w:rsidR="00F52DF9" w:rsidRPr="00DB2BB0" w:rsidRDefault="00F52DF9" w:rsidP="00F52DF9">
            <w:pPr>
              <w:suppressAutoHyphens w:val="0"/>
              <w:spacing w:before="60" w:after="60"/>
              <w:jc w:val="center"/>
              <w:rPr>
                <w:rFonts w:ascii="Tahoma" w:hAnsi="Tahoma" w:cs="Tahoma"/>
                <w:sz w:val="18"/>
                <w:szCs w:val="20"/>
                <w:lang w:val="el-GR" w:eastAsia="en-US"/>
              </w:rPr>
            </w:pPr>
            <w:r w:rsidRPr="00DB2BB0">
              <w:rPr>
                <w:rFonts w:ascii="Tahoma" w:hAnsi="Tahoma" w:cs="Tahoma"/>
                <w:sz w:val="18"/>
                <w:szCs w:val="20"/>
              </w:rPr>
              <w:t>1</w:t>
            </w:r>
          </w:p>
        </w:tc>
        <w:tc>
          <w:tcPr>
            <w:tcW w:w="428" w:type="pct"/>
            <w:shd w:val="clear" w:color="auto" w:fill="auto"/>
            <w:hideMark/>
          </w:tcPr>
          <w:p w14:paraId="7D16E44D" w14:textId="525C7DFC" w:rsidR="00F52DF9" w:rsidRPr="00DB2BB0" w:rsidRDefault="00F52DF9" w:rsidP="00F52DF9">
            <w:pPr>
              <w:suppressAutoHyphens w:val="0"/>
              <w:spacing w:before="60" w:after="60"/>
              <w:jc w:val="center"/>
              <w:rPr>
                <w:rFonts w:ascii="Tahoma" w:hAnsi="Tahoma" w:cs="Tahoma"/>
                <w:sz w:val="18"/>
                <w:szCs w:val="20"/>
                <w:lang w:val="el-GR" w:eastAsia="en-US"/>
              </w:rPr>
            </w:pPr>
            <w:r w:rsidRPr="00DB2BB0">
              <w:rPr>
                <w:rFonts w:ascii="Tahoma" w:hAnsi="Tahoma" w:cs="Tahoma"/>
                <w:sz w:val="18"/>
                <w:szCs w:val="20"/>
              </w:rPr>
              <w:t>9</w:t>
            </w:r>
          </w:p>
        </w:tc>
        <w:tc>
          <w:tcPr>
            <w:tcW w:w="732" w:type="pct"/>
          </w:tcPr>
          <w:p w14:paraId="72415FE5" w14:textId="3654CE65" w:rsidR="00F52DF9" w:rsidRPr="00DB2BB0" w:rsidRDefault="00F52DF9" w:rsidP="00F52DF9">
            <w:pPr>
              <w:suppressAutoHyphens w:val="0"/>
              <w:spacing w:before="60" w:after="60"/>
              <w:jc w:val="center"/>
              <w:rPr>
                <w:rFonts w:ascii="Tahoma" w:hAnsi="Tahoma" w:cs="Tahoma"/>
                <w:sz w:val="18"/>
                <w:szCs w:val="20"/>
                <w:lang w:val="el-GR" w:eastAsia="en-US"/>
              </w:rPr>
            </w:pPr>
            <w:r w:rsidRPr="00DB2BB0">
              <w:rPr>
                <w:rFonts w:ascii="Tahoma" w:hAnsi="Tahoma" w:cs="Tahoma"/>
                <w:sz w:val="18"/>
                <w:szCs w:val="20"/>
              </w:rPr>
              <w:t>5.800,00</w:t>
            </w:r>
          </w:p>
        </w:tc>
        <w:tc>
          <w:tcPr>
            <w:tcW w:w="732" w:type="pct"/>
          </w:tcPr>
          <w:p w14:paraId="5108D332" w14:textId="12373EE4" w:rsidR="00F52DF9" w:rsidRPr="00DB2BB0" w:rsidRDefault="00F52DF9" w:rsidP="00F52DF9">
            <w:pPr>
              <w:suppressAutoHyphens w:val="0"/>
              <w:spacing w:before="60" w:after="60"/>
              <w:jc w:val="center"/>
              <w:rPr>
                <w:rFonts w:ascii="Tahoma" w:hAnsi="Tahoma" w:cs="Tahoma"/>
                <w:sz w:val="18"/>
                <w:szCs w:val="20"/>
                <w:lang w:val="el-GR" w:eastAsia="en-US"/>
              </w:rPr>
            </w:pPr>
            <w:r w:rsidRPr="00DB2BB0">
              <w:rPr>
                <w:rFonts w:ascii="Tahoma" w:hAnsi="Tahoma" w:cs="Tahoma"/>
                <w:sz w:val="18"/>
                <w:szCs w:val="20"/>
              </w:rPr>
              <w:t>7.192,00</w:t>
            </w:r>
          </w:p>
        </w:tc>
        <w:tc>
          <w:tcPr>
            <w:tcW w:w="732" w:type="pct"/>
          </w:tcPr>
          <w:p w14:paraId="5A9AFA82" w14:textId="2C4902B4" w:rsidR="00F52DF9" w:rsidRPr="00DB2BB0" w:rsidRDefault="00F52DF9" w:rsidP="00F52DF9">
            <w:pPr>
              <w:suppressAutoHyphens w:val="0"/>
              <w:spacing w:before="60" w:after="60"/>
              <w:jc w:val="center"/>
              <w:rPr>
                <w:rFonts w:ascii="Tahoma" w:hAnsi="Tahoma" w:cs="Tahoma"/>
                <w:sz w:val="18"/>
                <w:szCs w:val="20"/>
                <w:lang w:val="el-GR" w:eastAsia="en-US"/>
              </w:rPr>
            </w:pPr>
            <w:r w:rsidRPr="00DB2BB0">
              <w:rPr>
                <w:rFonts w:ascii="Tahoma" w:hAnsi="Tahoma" w:cs="Tahoma"/>
                <w:sz w:val="18"/>
                <w:szCs w:val="20"/>
              </w:rPr>
              <w:t>52.200,00</w:t>
            </w:r>
          </w:p>
        </w:tc>
        <w:tc>
          <w:tcPr>
            <w:tcW w:w="733" w:type="pct"/>
          </w:tcPr>
          <w:p w14:paraId="068922CC" w14:textId="0ABA6CF9" w:rsidR="00F52DF9" w:rsidRPr="00DB2BB0" w:rsidRDefault="00F52DF9" w:rsidP="00F52DF9">
            <w:pPr>
              <w:suppressAutoHyphens w:val="0"/>
              <w:spacing w:before="60" w:after="60"/>
              <w:jc w:val="center"/>
              <w:rPr>
                <w:rFonts w:ascii="Tahoma" w:hAnsi="Tahoma" w:cs="Tahoma"/>
                <w:sz w:val="18"/>
                <w:szCs w:val="20"/>
                <w:lang w:val="el-GR" w:eastAsia="en-US"/>
              </w:rPr>
            </w:pPr>
            <w:r w:rsidRPr="00DB2BB0">
              <w:rPr>
                <w:rFonts w:ascii="Tahoma" w:hAnsi="Tahoma" w:cs="Tahoma"/>
                <w:sz w:val="18"/>
                <w:szCs w:val="20"/>
              </w:rPr>
              <w:t>64.728,00</w:t>
            </w:r>
          </w:p>
        </w:tc>
      </w:tr>
      <w:tr w:rsidR="00F52DF9" w:rsidRPr="00B94289" w14:paraId="15D2F8E2" w14:textId="77777777" w:rsidTr="0044251C">
        <w:tc>
          <w:tcPr>
            <w:tcW w:w="1144" w:type="pct"/>
            <w:shd w:val="clear" w:color="auto" w:fill="auto"/>
            <w:hideMark/>
          </w:tcPr>
          <w:p w14:paraId="265D3275" w14:textId="036A091C" w:rsidR="00F52DF9" w:rsidRPr="00DB2BB0" w:rsidRDefault="00F52DF9" w:rsidP="00F52DF9">
            <w:pPr>
              <w:suppressAutoHyphens w:val="0"/>
              <w:spacing w:before="60" w:after="60"/>
              <w:jc w:val="left"/>
              <w:rPr>
                <w:rFonts w:ascii="Tahoma" w:hAnsi="Tahoma" w:cs="Tahoma"/>
                <w:sz w:val="18"/>
                <w:szCs w:val="20"/>
                <w:lang w:val="el-GR" w:eastAsia="en-US"/>
              </w:rPr>
            </w:pPr>
            <w:r w:rsidRPr="00DB2BB0">
              <w:rPr>
                <w:rFonts w:ascii="Tahoma" w:hAnsi="Tahoma" w:cs="Tahoma"/>
                <w:sz w:val="18"/>
                <w:szCs w:val="20"/>
                <w:lang w:val="el-GR"/>
              </w:rPr>
              <w:t>Εμπειρογνώμονες</w:t>
            </w:r>
          </w:p>
        </w:tc>
        <w:tc>
          <w:tcPr>
            <w:tcW w:w="499" w:type="pct"/>
            <w:shd w:val="clear" w:color="auto" w:fill="auto"/>
            <w:hideMark/>
          </w:tcPr>
          <w:p w14:paraId="60656B5F" w14:textId="050C961F" w:rsidR="00F52DF9" w:rsidRPr="00DB2BB0" w:rsidRDefault="00F52DF9" w:rsidP="00F52DF9">
            <w:pPr>
              <w:suppressAutoHyphens w:val="0"/>
              <w:spacing w:before="60" w:after="60"/>
              <w:jc w:val="center"/>
              <w:rPr>
                <w:rFonts w:ascii="Tahoma" w:hAnsi="Tahoma" w:cs="Tahoma"/>
                <w:sz w:val="18"/>
                <w:szCs w:val="20"/>
                <w:lang w:val="el-GR" w:eastAsia="en-US"/>
              </w:rPr>
            </w:pPr>
            <w:r w:rsidRPr="00DB2BB0">
              <w:rPr>
                <w:rFonts w:ascii="Tahoma" w:hAnsi="Tahoma" w:cs="Tahoma"/>
                <w:sz w:val="18"/>
                <w:szCs w:val="20"/>
              </w:rPr>
              <w:t>2</w:t>
            </w:r>
          </w:p>
        </w:tc>
        <w:tc>
          <w:tcPr>
            <w:tcW w:w="428" w:type="pct"/>
            <w:shd w:val="clear" w:color="auto" w:fill="auto"/>
            <w:hideMark/>
          </w:tcPr>
          <w:p w14:paraId="2DD5168C" w14:textId="31F1A222" w:rsidR="00F52DF9" w:rsidRPr="00DB2BB0" w:rsidRDefault="00F52DF9" w:rsidP="00F52DF9">
            <w:pPr>
              <w:suppressAutoHyphens w:val="0"/>
              <w:spacing w:before="60" w:after="60"/>
              <w:jc w:val="center"/>
              <w:rPr>
                <w:rFonts w:ascii="Tahoma" w:hAnsi="Tahoma" w:cs="Tahoma"/>
                <w:sz w:val="18"/>
                <w:szCs w:val="20"/>
                <w:lang w:val="el-GR" w:eastAsia="en-US"/>
              </w:rPr>
            </w:pPr>
            <w:r w:rsidRPr="00DB2BB0">
              <w:rPr>
                <w:rFonts w:ascii="Tahoma" w:hAnsi="Tahoma" w:cs="Tahoma"/>
                <w:sz w:val="18"/>
                <w:szCs w:val="20"/>
              </w:rPr>
              <w:t>6</w:t>
            </w:r>
          </w:p>
        </w:tc>
        <w:tc>
          <w:tcPr>
            <w:tcW w:w="732" w:type="pct"/>
          </w:tcPr>
          <w:p w14:paraId="62CEB613" w14:textId="0F7917C9" w:rsidR="00F52DF9" w:rsidRPr="00DB2BB0" w:rsidRDefault="00F52DF9" w:rsidP="00F52DF9">
            <w:pPr>
              <w:suppressAutoHyphens w:val="0"/>
              <w:spacing w:before="60" w:after="60"/>
              <w:jc w:val="center"/>
              <w:rPr>
                <w:rFonts w:ascii="Tahoma" w:hAnsi="Tahoma" w:cs="Tahoma"/>
                <w:sz w:val="18"/>
                <w:szCs w:val="20"/>
                <w:lang w:val="el-GR" w:eastAsia="en-US"/>
              </w:rPr>
            </w:pPr>
            <w:r w:rsidRPr="00DB2BB0">
              <w:rPr>
                <w:rFonts w:ascii="Tahoma" w:hAnsi="Tahoma" w:cs="Tahoma"/>
                <w:sz w:val="18"/>
                <w:szCs w:val="20"/>
              </w:rPr>
              <w:t>5.500,00</w:t>
            </w:r>
          </w:p>
        </w:tc>
        <w:tc>
          <w:tcPr>
            <w:tcW w:w="732" w:type="pct"/>
          </w:tcPr>
          <w:p w14:paraId="2F2BE01A" w14:textId="089DA1AF" w:rsidR="00F52DF9" w:rsidRPr="00DB2BB0" w:rsidRDefault="00F52DF9" w:rsidP="00F52DF9">
            <w:pPr>
              <w:suppressAutoHyphens w:val="0"/>
              <w:spacing w:before="60" w:after="60"/>
              <w:jc w:val="center"/>
              <w:rPr>
                <w:rFonts w:ascii="Tahoma" w:hAnsi="Tahoma" w:cs="Tahoma"/>
                <w:sz w:val="18"/>
                <w:szCs w:val="20"/>
                <w:lang w:val="el-GR" w:eastAsia="en-US"/>
              </w:rPr>
            </w:pPr>
            <w:r w:rsidRPr="00DB2BB0">
              <w:rPr>
                <w:rFonts w:ascii="Tahoma" w:hAnsi="Tahoma" w:cs="Tahoma"/>
                <w:sz w:val="18"/>
                <w:szCs w:val="20"/>
              </w:rPr>
              <w:t>6.820,00</w:t>
            </w:r>
          </w:p>
        </w:tc>
        <w:tc>
          <w:tcPr>
            <w:tcW w:w="732" w:type="pct"/>
          </w:tcPr>
          <w:p w14:paraId="4141202F" w14:textId="0AF9C4B9" w:rsidR="00F52DF9" w:rsidRPr="00DB2BB0" w:rsidRDefault="00F52DF9" w:rsidP="00F52DF9">
            <w:pPr>
              <w:suppressAutoHyphens w:val="0"/>
              <w:spacing w:before="60" w:after="60"/>
              <w:jc w:val="center"/>
              <w:rPr>
                <w:rFonts w:ascii="Tahoma" w:hAnsi="Tahoma" w:cs="Tahoma"/>
                <w:sz w:val="18"/>
                <w:szCs w:val="20"/>
                <w:lang w:val="el-GR" w:eastAsia="en-US"/>
              </w:rPr>
            </w:pPr>
            <w:r w:rsidRPr="00DB2BB0">
              <w:rPr>
                <w:rFonts w:ascii="Tahoma" w:hAnsi="Tahoma" w:cs="Tahoma"/>
                <w:sz w:val="18"/>
                <w:szCs w:val="20"/>
              </w:rPr>
              <w:t>33.000,00</w:t>
            </w:r>
          </w:p>
        </w:tc>
        <w:tc>
          <w:tcPr>
            <w:tcW w:w="733" w:type="pct"/>
          </w:tcPr>
          <w:p w14:paraId="7A7C83A3" w14:textId="3AA7147C" w:rsidR="00F52DF9" w:rsidRPr="00DB2BB0" w:rsidRDefault="00F52DF9" w:rsidP="00F52DF9">
            <w:pPr>
              <w:suppressAutoHyphens w:val="0"/>
              <w:spacing w:before="60" w:after="60"/>
              <w:jc w:val="center"/>
              <w:rPr>
                <w:rFonts w:ascii="Tahoma" w:hAnsi="Tahoma" w:cs="Tahoma"/>
                <w:sz w:val="18"/>
                <w:szCs w:val="20"/>
                <w:lang w:val="el-GR" w:eastAsia="en-US"/>
              </w:rPr>
            </w:pPr>
            <w:r w:rsidRPr="00DB2BB0">
              <w:rPr>
                <w:rFonts w:ascii="Tahoma" w:hAnsi="Tahoma" w:cs="Tahoma"/>
                <w:sz w:val="18"/>
                <w:szCs w:val="20"/>
              </w:rPr>
              <w:t>40.920,00</w:t>
            </w:r>
          </w:p>
        </w:tc>
      </w:tr>
      <w:tr w:rsidR="00F52DF9" w:rsidRPr="00B94289" w14:paraId="54DB43C6" w14:textId="77777777" w:rsidTr="0044251C">
        <w:tc>
          <w:tcPr>
            <w:tcW w:w="1144" w:type="pct"/>
            <w:shd w:val="clear" w:color="auto" w:fill="auto"/>
            <w:hideMark/>
          </w:tcPr>
          <w:p w14:paraId="59A2A288" w14:textId="213B27D2" w:rsidR="00F52DF9" w:rsidRPr="00DB2BB0" w:rsidRDefault="00F52DF9" w:rsidP="00F52DF9">
            <w:pPr>
              <w:suppressAutoHyphens w:val="0"/>
              <w:spacing w:before="60" w:after="60"/>
              <w:jc w:val="left"/>
              <w:rPr>
                <w:rFonts w:ascii="Tahoma" w:hAnsi="Tahoma" w:cs="Tahoma"/>
                <w:sz w:val="18"/>
                <w:szCs w:val="20"/>
                <w:lang w:val="el-GR" w:eastAsia="en-US"/>
              </w:rPr>
            </w:pPr>
            <w:r w:rsidRPr="00DB2BB0">
              <w:rPr>
                <w:rFonts w:ascii="Tahoma" w:hAnsi="Tahoma" w:cs="Tahoma"/>
                <w:sz w:val="18"/>
                <w:szCs w:val="20"/>
                <w:lang w:val="el-GR"/>
              </w:rPr>
              <w:t xml:space="preserve">Στέλεχος Υποστήριξης της Λειτουργίας της Ομάδας Υποστήριξης των Δράσεων (Project </w:t>
            </w:r>
            <w:proofErr w:type="spellStart"/>
            <w:r w:rsidRPr="00DB2BB0">
              <w:rPr>
                <w:rFonts w:ascii="Tahoma" w:hAnsi="Tahoma" w:cs="Tahoma"/>
                <w:sz w:val="18"/>
                <w:szCs w:val="20"/>
                <w:lang w:val="el-GR"/>
              </w:rPr>
              <w:t>Officer</w:t>
            </w:r>
            <w:proofErr w:type="spellEnd"/>
            <w:r w:rsidRPr="00DB2BB0">
              <w:rPr>
                <w:rFonts w:ascii="Tahoma" w:hAnsi="Tahoma" w:cs="Tahoma"/>
                <w:sz w:val="18"/>
                <w:szCs w:val="20"/>
                <w:lang w:val="el-GR"/>
              </w:rPr>
              <w:t>)</w:t>
            </w:r>
          </w:p>
        </w:tc>
        <w:tc>
          <w:tcPr>
            <w:tcW w:w="499" w:type="pct"/>
            <w:shd w:val="clear" w:color="auto" w:fill="auto"/>
            <w:hideMark/>
          </w:tcPr>
          <w:p w14:paraId="4F423098" w14:textId="0F6D6BAC" w:rsidR="00F52DF9" w:rsidRPr="00DB2BB0" w:rsidRDefault="00F52DF9" w:rsidP="00F52DF9">
            <w:pPr>
              <w:suppressAutoHyphens w:val="0"/>
              <w:spacing w:before="60" w:after="60"/>
              <w:jc w:val="center"/>
              <w:rPr>
                <w:rFonts w:ascii="Tahoma" w:hAnsi="Tahoma" w:cs="Tahoma"/>
                <w:sz w:val="18"/>
                <w:szCs w:val="20"/>
                <w:lang w:val="el-GR" w:eastAsia="en-US"/>
              </w:rPr>
            </w:pPr>
            <w:r w:rsidRPr="00DB2BB0">
              <w:rPr>
                <w:rFonts w:ascii="Tahoma" w:hAnsi="Tahoma" w:cs="Tahoma"/>
                <w:sz w:val="18"/>
                <w:szCs w:val="20"/>
              </w:rPr>
              <w:t>4</w:t>
            </w:r>
          </w:p>
        </w:tc>
        <w:tc>
          <w:tcPr>
            <w:tcW w:w="428" w:type="pct"/>
            <w:shd w:val="clear" w:color="auto" w:fill="auto"/>
            <w:hideMark/>
          </w:tcPr>
          <w:p w14:paraId="394F145B" w14:textId="1D61FC36" w:rsidR="00F52DF9" w:rsidRPr="00DB2BB0" w:rsidRDefault="00F52DF9" w:rsidP="00F52DF9">
            <w:pPr>
              <w:suppressAutoHyphens w:val="0"/>
              <w:spacing w:before="60" w:after="60"/>
              <w:jc w:val="center"/>
              <w:rPr>
                <w:rFonts w:ascii="Tahoma" w:hAnsi="Tahoma" w:cs="Tahoma"/>
                <w:sz w:val="18"/>
                <w:szCs w:val="20"/>
                <w:lang w:val="el-GR" w:eastAsia="en-US"/>
              </w:rPr>
            </w:pPr>
            <w:r w:rsidRPr="00DB2BB0">
              <w:rPr>
                <w:rFonts w:ascii="Tahoma" w:hAnsi="Tahoma" w:cs="Tahoma"/>
                <w:sz w:val="18"/>
                <w:szCs w:val="20"/>
                <w:lang w:val="el-GR"/>
              </w:rPr>
              <w:t>36</w:t>
            </w:r>
          </w:p>
        </w:tc>
        <w:tc>
          <w:tcPr>
            <w:tcW w:w="732" w:type="pct"/>
          </w:tcPr>
          <w:p w14:paraId="29CCB86F" w14:textId="2EEC7C18" w:rsidR="00F52DF9" w:rsidRPr="00DB2BB0" w:rsidRDefault="00F52DF9" w:rsidP="00F52DF9">
            <w:pPr>
              <w:suppressAutoHyphens w:val="0"/>
              <w:spacing w:before="60" w:after="60"/>
              <w:jc w:val="center"/>
              <w:rPr>
                <w:rFonts w:ascii="Tahoma" w:hAnsi="Tahoma" w:cs="Tahoma"/>
                <w:sz w:val="18"/>
                <w:szCs w:val="20"/>
                <w:lang w:val="el-GR" w:eastAsia="en-US"/>
              </w:rPr>
            </w:pPr>
            <w:r w:rsidRPr="00DB2BB0">
              <w:rPr>
                <w:rFonts w:ascii="Tahoma" w:hAnsi="Tahoma" w:cs="Tahoma"/>
                <w:sz w:val="18"/>
                <w:szCs w:val="20"/>
              </w:rPr>
              <w:t>4.800,00</w:t>
            </w:r>
          </w:p>
        </w:tc>
        <w:tc>
          <w:tcPr>
            <w:tcW w:w="732" w:type="pct"/>
          </w:tcPr>
          <w:p w14:paraId="2DCC37D7" w14:textId="502AB4B2" w:rsidR="00F52DF9" w:rsidRPr="00DB2BB0" w:rsidRDefault="00F52DF9" w:rsidP="00F52DF9">
            <w:pPr>
              <w:suppressAutoHyphens w:val="0"/>
              <w:spacing w:before="60" w:after="60"/>
              <w:jc w:val="center"/>
              <w:rPr>
                <w:rFonts w:ascii="Tahoma" w:hAnsi="Tahoma" w:cs="Tahoma"/>
                <w:sz w:val="18"/>
                <w:szCs w:val="20"/>
                <w:lang w:val="el-GR" w:eastAsia="en-US"/>
              </w:rPr>
            </w:pPr>
            <w:r w:rsidRPr="00DB2BB0">
              <w:rPr>
                <w:rFonts w:ascii="Tahoma" w:hAnsi="Tahoma" w:cs="Tahoma"/>
                <w:sz w:val="18"/>
                <w:szCs w:val="20"/>
              </w:rPr>
              <w:t>5.952,00</w:t>
            </w:r>
          </w:p>
        </w:tc>
        <w:tc>
          <w:tcPr>
            <w:tcW w:w="732" w:type="pct"/>
          </w:tcPr>
          <w:p w14:paraId="0E8711D1" w14:textId="73593AB4" w:rsidR="00F52DF9" w:rsidRPr="00DB2BB0" w:rsidRDefault="00F52DF9" w:rsidP="00F52DF9">
            <w:pPr>
              <w:suppressAutoHyphens w:val="0"/>
              <w:spacing w:before="60" w:after="60"/>
              <w:jc w:val="center"/>
              <w:rPr>
                <w:rFonts w:ascii="Tahoma" w:hAnsi="Tahoma" w:cs="Tahoma"/>
                <w:sz w:val="18"/>
                <w:szCs w:val="20"/>
                <w:lang w:val="el-GR" w:eastAsia="en-US"/>
              </w:rPr>
            </w:pPr>
            <w:r w:rsidRPr="00DB2BB0">
              <w:rPr>
                <w:rFonts w:ascii="Tahoma" w:hAnsi="Tahoma" w:cs="Tahoma"/>
                <w:sz w:val="18"/>
                <w:szCs w:val="20"/>
              </w:rPr>
              <w:t>172.800,00</w:t>
            </w:r>
          </w:p>
        </w:tc>
        <w:tc>
          <w:tcPr>
            <w:tcW w:w="733" w:type="pct"/>
          </w:tcPr>
          <w:p w14:paraId="6EC3492D" w14:textId="1B7D3AA1" w:rsidR="00F52DF9" w:rsidRPr="00DB2BB0" w:rsidRDefault="00F52DF9" w:rsidP="00F52DF9">
            <w:pPr>
              <w:suppressAutoHyphens w:val="0"/>
              <w:spacing w:before="60" w:after="60"/>
              <w:jc w:val="center"/>
              <w:rPr>
                <w:rFonts w:ascii="Tahoma" w:hAnsi="Tahoma" w:cs="Tahoma"/>
                <w:sz w:val="18"/>
                <w:szCs w:val="20"/>
                <w:lang w:val="el-GR" w:eastAsia="en-US"/>
              </w:rPr>
            </w:pPr>
            <w:r w:rsidRPr="00DB2BB0">
              <w:rPr>
                <w:rFonts w:ascii="Tahoma" w:hAnsi="Tahoma" w:cs="Tahoma"/>
                <w:sz w:val="18"/>
                <w:szCs w:val="20"/>
              </w:rPr>
              <w:t>214.272,00</w:t>
            </w:r>
          </w:p>
        </w:tc>
      </w:tr>
      <w:tr w:rsidR="00F52DF9" w:rsidRPr="00B94289" w14:paraId="5295294C" w14:textId="77777777" w:rsidTr="0044251C">
        <w:tc>
          <w:tcPr>
            <w:tcW w:w="1144" w:type="pct"/>
            <w:shd w:val="clear" w:color="auto" w:fill="auto"/>
            <w:hideMark/>
          </w:tcPr>
          <w:p w14:paraId="7AC3E9A7" w14:textId="69F333E6" w:rsidR="00F52DF9" w:rsidRPr="00DB2BB0" w:rsidRDefault="00F52DF9" w:rsidP="00F52DF9">
            <w:pPr>
              <w:suppressAutoHyphens w:val="0"/>
              <w:spacing w:before="60" w:after="60"/>
              <w:jc w:val="left"/>
              <w:rPr>
                <w:rFonts w:ascii="Tahoma" w:hAnsi="Tahoma" w:cs="Tahoma"/>
                <w:sz w:val="18"/>
                <w:szCs w:val="20"/>
                <w:lang w:val="el-GR" w:eastAsia="en-US"/>
              </w:rPr>
            </w:pPr>
            <w:r w:rsidRPr="00DB2BB0">
              <w:rPr>
                <w:rFonts w:ascii="Tahoma" w:hAnsi="Tahoma" w:cs="Tahoma"/>
                <w:sz w:val="18"/>
                <w:szCs w:val="20"/>
                <w:lang w:val="el-GR"/>
              </w:rPr>
              <w:t>Στέλεχος Διοικητικής Υποστήριξης της Ομάδας Υποστήριξης των Δράσεων</w:t>
            </w:r>
          </w:p>
        </w:tc>
        <w:tc>
          <w:tcPr>
            <w:tcW w:w="499" w:type="pct"/>
            <w:shd w:val="clear" w:color="auto" w:fill="auto"/>
            <w:hideMark/>
          </w:tcPr>
          <w:p w14:paraId="48E7ACFE" w14:textId="4133D020" w:rsidR="00F52DF9" w:rsidRPr="00DB2BB0" w:rsidRDefault="00F52DF9" w:rsidP="00F52DF9">
            <w:pPr>
              <w:suppressAutoHyphens w:val="0"/>
              <w:spacing w:before="60" w:after="60"/>
              <w:jc w:val="center"/>
              <w:rPr>
                <w:rFonts w:ascii="Tahoma" w:hAnsi="Tahoma" w:cs="Tahoma"/>
                <w:sz w:val="18"/>
                <w:szCs w:val="20"/>
                <w:lang w:val="el-GR" w:eastAsia="en-US"/>
              </w:rPr>
            </w:pPr>
            <w:r w:rsidRPr="00DB2BB0">
              <w:rPr>
                <w:rFonts w:ascii="Tahoma" w:hAnsi="Tahoma" w:cs="Tahoma"/>
                <w:sz w:val="18"/>
                <w:szCs w:val="20"/>
              </w:rPr>
              <w:t>1</w:t>
            </w:r>
          </w:p>
        </w:tc>
        <w:tc>
          <w:tcPr>
            <w:tcW w:w="428" w:type="pct"/>
            <w:shd w:val="clear" w:color="auto" w:fill="auto"/>
            <w:hideMark/>
          </w:tcPr>
          <w:p w14:paraId="7AE479E4" w14:textId="2D637B90" w:rsidR="00F52DF9" w:rsidRPr="00DB2BB0" w:rsidRDefault="00F52DF9" w:rsidP="00F52DF9">
            <w:pPr>
              <w:suppressAutoHyphens w:val="0"/>
              <w:spacing w:before="60" w:after="60"/>
              <w:jc w:val="center"/>
              <w:rPr>
                <w:rFonts w:ascii="Tahoma" w:hAnsi="Tahoma" w:cs="Tahoma"/>
                <w:sz w:val="18"/>
                <w:szCs w:val="20"/>
                <w:lang w:val="el-GR" w:eastAsia="en-US"/>
              </w:rPr>
            </w:pPr>
            <w:r w:rsidRPr="00DB2BB0">
              <w:rPr>
                <w:rFonts w:ascii="Tahoma" w:hAnsi="Tahoma" w:cs="Tahoma"/>
                <w:sz w:val="18"/>
                <w:szCs w:val="20"/>
                <w:lang w:val="el-GR"/>
              </w:rPr>
              <w:t>7</w:t>
            </w:r>
          </w:p>
        </w:tc>
        <w:tc>
          <w:tcPr>
            <w:tcW w:w="732" w:type="pct"/>
          </w:tcPr>
          <w:p w14:paraId="2A251611" w14:textId="0576EB47" w:rsidR="00F52DF9" w:rsidRPr="00DB2BB0" w:rsidRDefault="00F52DF9" w:rsidP="00F52DF9">
            <w:pPr>
              <w:suppressAutoHyphens w:val="0"/>
              <w:spacing w:before="60" w:after="60"/>
              <w:jc w:val="center"/>
              <w:rPr>
                <w:rFonts w:ascii="Tahoma" w:hAnsi="Tahoma" w:cs="Tahoma"/>
                <w:sz w:val="18"/>
                <w:szCs w:val="20"/>
                <w:lang w:val="el-GR" w:eastAsia="en-US"/>
              </w:rPr>
            </w:pPr>
            <w:r w:rsidRPr="00DB2BB0">
              <w:rPr>
                <w:rFonts w:ascii="Tahoma" w:hAnsi="Tahoma" w:cs="Tahoma"/>
                <w:sz w:val="18"/>
                <w:szCs w:val="20"/>
              </w:rPr>
              <w:t>4.000,00</w:t>
            </w:r>
          </w:p>
        </w:tc>
        <w:tc>
          <w:tcPr>
            <w:tcW w:w="732" w:type="pct"/>
          </w:tcPr>
          <w:p w14:paraId="6BCC55ED" w14:textId="55A0F7FE" w:rsidR="00F52DF9" w:rsidRPr="00DB2BB0" w:rsidRDefault="00F52DF9" w:rsidP="00F52DF9">
            <w:pPr>
              <w:suppressAutoHyphens w:val="0"/>
              <w:spacing w:before="60" w:after="60"/>
              <w:jc w:val="center"/>
              <w:rPr>
                <w:rFonts w:ascii="Tahoma" w:hAnsi="Tahoma" w:cs="Tahoma"/>
                <w:sz w:val="18"/>
                <w:szCs w:val="20"/>
                <w:lang w:val="el-GR" w:eastAsia="en-US"/>
              </w:rPr>
            </w:pPr>
            <w:r w:rsidRPr="00DB2BB0">
              <w:rPr>
                <w:rFonts w:ascii="Tahoma" w:hAnsi="Tahoma" w:cs="Tahoma"/>
                <w:sz w:val="18"/>
                <w:szCs w:val="20"/>
              </w:rPr>
              <w:t>4.960,00</w:t>
            </w:r>
          </w:p>
        </w:tc>
        <w:tc>
          <w:tcPr>
            <w:tcW w:w="732" w:type="pct"/>
          </w:tcPr>
          <w:p w14:paraId="19095771" w14:textId="3DCCA91E" w:rsidR="00F52DF9" w:rsidRPr="00DB2BB0" w:rsidRDefault="00F52DF9" w:rsidP="00F52DF9">
            <w:pPr>
              <w:suppressAutoHyphens w:val="0"/>
              <w:spacing w:before="60" w:after="60"/>
              <w:jc w:val="center"/>
              <w:rPr>
                <w:rFonts w:ascii="Tahoma" w:hAnsi="Tahoma" w:cs="Tahoma"/>
                <w:sz w:val="18"/>
                <w:szCs w:val="20"/>
                <w:lang w:val="el-GR" w:eastAsia="en-US"/>
              </w:rPr>
            </w:pPr>
            <w:r w:rsidRPr="00DB2BB0">
              <w:rPr>
                <w:rFonts w:ascii="Tahoma" w:hAnsi="Tahoma" w:cs="Tahoma"/>
                <w:sz w:val="18"/>
                <w:szCs w:val="20"/>
              </w:rPr>
              <w:t>28.000,00</w:t>
            </w:r>
          </w:p>
        </w:tc>
        <w:tc>
          <w:tcPr>
            <w:tcW w:w="733" w:type="pct"/>
          </w:tcPr>
          <w:p w14:paraId="166C44B9" w14:textId="3A631D2B" w:rsidR="00F52DF9" w:rsidRPr="00DB2BB0" w:rsidRDefault="00F52DF9" w:rsidP="00F52DF9">
            <w:pPr>
              <w:suppressAutoHyphens w:val="0"/>
              <w:spacing w:before="60" w:after="60"/>
              <w:jc w:val="center"/>
              <w:rPr>
                <w:rFonts w:ascii="Tahoma" w:hAnsi="Tahoma" w:cs="Tahoma"/>
                <w:sz w:val="18"/>
                <w:szCs w:val="20"/>
                <w:lang w:val="el-GR" w:eastAsia="en-US"/>
              </w:rPr>
            </w:pPr>
            <w:r w:rsidRPr="00DB2BB0">
              <w:rPr>
                <w:rFonts w:ascii="Tahoma" w:hAnsi="Tahoma" w:cs="Tahoma"/>
                <w:sz w:val="18"/>
                <w:szCs w:val="20"/>
              </w:rPr>
              <w:t>34.720,00</w:t>
            </w:r>
          </w:p>
        </w:tc>
      </w:tr>
      <w:tr w:rsidR="00414A55" w:rsidRPr="00B94289" w14:paraId="7722F51D" w14:textId="77777777" w:rsidTr="00414A55">
        <w:tc>
          <w:tcPr>
            <w:tcW w:w="1144" w:type="pct"/>
            <w:shd w:val="clear" w:color="auto" w:fill="auto"/>
            <w:noWrap/>
            <w:vAlign w:val="bottom"/>
            <w:hideMark/>
          </w:tcPr>
          <w:p w14:paraId="46DA7F5E" w14:textId="77777777" w:rsidR="00414A55" w:rsidRPr="00DB2BB0" w:rsidRDefault="00414A55" w:rsidP="00414A55">
            <w:pPr>
              <w:suppressAutoHyphens w:val="0"/>
              <w:spacing w:before="60" w:after="60"/>
              <w:jc w:val="left"/>
              <w:rPr>
                <w:rFonts w:ascii="Tahoma" w:hAnsi="Tahoma" w:cs="Tahoma"/>
                <w:b/>
                <w:bCs/>
                <w:sz w:val="18"/>
                <w:szCs w:val="18"/>
                <w:lang w:val="el-GR" w:eastAsia="en-US"/>
              </w:rPr>
            </w:pPr>
            <w:r w:rsidRPr="00DB2BB0">
              <w:rPr>
                <w:rFonts w:ascii="Tahoma" w:hAnsi="Tahoma" w:cs="Tahoma"/>
                <w:b/>
                <w:bCs/>
                <w:sz w:val="18"/>
                <w:szCs w:val="18"/>
                <w:lang w:val="el-GR" w:eastAsia="en-US"/>
              </w:rPr>
              <w:t>Σύνολο</w:t>
            </w:r>
          </w:p>
        </w:tc>
        <w:tc>
          <w:tcPr>
            <w:tcW w:w="499" w:type="pct"/>
            <w:shd w:val="clear" w:color="auto" w:fill="auto"/>
            <w:noWrap/>
            <w:hideMark/>
          </w:tcPr>
          <w:p w14:paraId="47551409" w14:textId="7B487F5B" w:rsidR="00414A55" w:rsidRPr="00DB2BB0" w:rsidRDefault="00C86444" w:rsidP="00414A55">
            <w:pPr>
              <w:suppressAutoHyphens w:val="0"/>
              <w:spacing w:before="60" w:after="60"/>
              <w:jc w:val="center"/>
              <w:rPr>
                <w:rFonts w:ascii="Tahoma" w:hAnsi="Tahoma" w:cs="Tahoma"/>
                <w:b/>
                <w:bCs/>
                <w:sz w:val="18"/>
                <w:szCs w:val="20"/>
                <w:lang w:val="el-GR" w:eastAsia="en-US"/>
              </w:rPr>
            </w:pPr>
            <w:r w:rsidRPr="00DB2BB0">
              <w:rPr>
                <w:rFonts w:ascii="Tahoma" w:hAnsi="Tahoma" w:cs="Tahoma"/>
                <w:b/>
                <w:bCs/>
                <w:sz w:val="18"/>
                <w:szCs w:val="20"/>
                <w:lang w:val="el-GR"/>
              </w:rPr>
              <w:t>9</w:t>
            </w:r>
          </w:p>
        </w:tc>
        <w:tc>
          <w:tcPr>
            <w:tcW w:w="428" w:type="pct"/>
            <w:shd w:val="clear" w:color="auto" w:fill="auto"/>
            <w:noWrap/>
            <w:hideMark/>
          </w:tcPr>
          <w:p w14:paraId="25EE83C6" w14:textId="67E9FA5D" w:rsidR="00414A55" w:rsidRPr="00DB2BB0" w:rsidRDefault="00414A55" w:rsidP="00414A55">
            <w:pPr>
              <w:suppressAutoHyphens w:val="0"/>
              <w:spacing w:before="60" w:after="60"/>
              <w:jc w:val="center"/>
              <w:rPr>
                <w:rFonts w:ascii="Tahoma" w:hAnsi="Tahoma" w:cs="Tahoma"/>
                <w:b/>
                <w:bCs/>
                <w:sz w:val="18"/>
                <w:szCs w:val="20"/>
                <w:lang w:val="el-GR" w:eastAsia="en-US"/>
              </w:rPr>
            </w:pPr>
            <w:r w:rsidRPr="00DB2BB0">
              <w:rPr>
                <w:rFonts w:ascii="Tahoma" w:hAnsi="Tahoma" w:cs="Tahoma"/>
                <w:b/>
                <w:bCs/>
                <w:sz w:val="18"/>
                <w:szCs w:val="20"/>
              </w:rPr>
              <w:t>62</w:t>
            </w:r>
          </w:p>
        </w:tc>
        <w:tc>
          <w:tcPr>
            <w:tcW w:w="732" w:type="pct"/>
            <w:shd w:val="clear" w:color="auto" w:fill="595959" w:themeFill="text1" w:themeFillTint="A6"/>
          </w:tcPr>
          <w:p w14:paraId="4A4208FD" w14:textId="5F03C876" w:rsidR="00414A55" w:rsidRPr="00DB2BB0" w:rsidRDefault="00414A55" w:rsidP="00414A55">
            <w:pPr>
              <w:suppressAutoHyphens w:val="0"/>
              <w:spacing w:before="60" w:after="60"/>
              <w:jc w:val="center"/>
              <w:rPr>
                <w:rFonts w:ascii="Tahoma" w:hAnsi="Tahoma" w:cs="Tahoma"/>
                <w:b/>
                <w:bCs/>
                <w:sz w:val="18"/>
                <w:szCs w:val="20"/>
                <w:lang w:val="el-GR" w:eastAsia="en-US"/>
              </w:rPr>
            </w:pPr>
          </w:p>
        </w:tc>
        <w:tc>
          <w:tcPr>
            <w:tcW w:w="732" w:type="pct"/>
            <w:shd w:val="clear" w:color="auto" w:fill="595959" w:themeFill="text1" w:themeFillTint="A6"/>
          </w:tcPr>
          <w:p w14:paraId="625FA561" w14:textId="1F6ACB3E" w:rsidR="00414A55" w:rsidRPr="00DB2BB0" w:rsidRDefault="00414A55" w:rsidP="00414A55">
            <w:pPr>
              <w:suppressAutoHyphens w:val="0"/>
              <w:spacing w:before="60" w:after="60"/>
              <w:jc w:val="center"/>
              <w:rPr>
                <w:rFonts w:ascii="Tahoma" w:hAnsi="Tahoma" w:cs="Tahoma"/>
                <w:b/>
                <w:bCs/>
                <w:sz w:val="18"/>
                <w:szCs w:val="20"/>
                <w:lang w:val="el-GR" w:eastAsia="en-US"/>
              </w:rPr>
            </w:pPr>
          </w:p>
        </w:tc>
        <w:tc>
          <w:tcPr>
            <w:tcW w:w="732" w:type="pct"/>
          </w:tcPr>
          <w:p w14:paraId="0A58616B" w14:textId="12D99F1A" w:rsidR="00414A55" w:rsidRPr="00DB2BB0" w:rsidRDefault="00414A55" w:rsidP="00414A55">
            <w:pPr>
              <w:suppressAutoHyphens w:val="0"/>
              <w:spacing w:before="60" w:after="60"/>
              <w:jc w:val="center"/>
              <w:rPr>
                <w:rFonts w:ascii="Tahoma" w:hAnsi="Tahoma" w:cs="Tahoma"/>
                <w:b/>
                <w:bCs/>
                <w:sz w:val="18"/>
                <w:szCs w:val="20"/>
                <w:lang w:val="el-GR" w:eastAsia="en-US"/>
              </w:rPr>
            </w:pPr>
            <w:r w:rsidRPr="00DB2BB0">
              <w:rPr>
                <w:rFonts w:ascii="Tahoma" w:hAnsi="Tahoma" w:cs="Tahoma"/>
                <w:b/>
                <w:bCs/>
                <w:sz w:val="18"/>
                <w:szCs w:val="20"/>
              </w:rPr>
              <w:t>310.000,00</w:t>
            </w:r>
          </w:p>
        </w:tc>
        <w:tc>
          <w:tcPr>
            <w:tcW w:w="733" w:type="pct"/>
          </w:tcPr>
          <w:p w14:paraId="7B9DFDEA" w14:textId="00DFA933" w:rsidR="00414A55" w:rsidRPr="00DB2BB0" w:rsidRDefault="00414A55" w:rsidP="00414A55">
            <w:pPr>
              <w:suppressAutoHyphens w:val="0"/>
              <w:spacing w:before="60" w:after="60"/>
              <w:jc w:val="center"/>
              <w:rPr>
                <w:rFonts w:ascii="Tahoma" w:hAnsi="Tahoma" w:cs="Tahoma"/>
                <w:b/>
                <w:bCs/>
                <w:sz w:val="18"/>
                <w:szCs w:val="20"/>
                <w:lang w:val="el-GR" w:eastAsia="en-US"/>
              </w:rPr>
            </w:pPr>
            <w:r w:rsidRPr="00DB2BB0">
              <w:rPr>
                <w:rFonts w:ascii="Tahoma" w:hAnsi="Tahoma" w:cs="Tahoma"/>
                <w:b/>
                <w:bCs/>
                <w:sz w:val="18"/>
                <w:szCs w:val="20"/>
              </w:rPr>
              <w:t>384.400,00</w:t>
            </w:r>
          </w:p>
        </w:tc>
      </w:tr>
    </w:tbl>
    <w:p w14:paraId="13224429" w14:textId="77777777" w:rsidR="00283BEE" w:rsidRPr="00DB2BB0" w:rsidRDefault="00283BEE" w:rsidP="00521E09">
      <w:pPr>
        <w:jc w:val="left"/>
        <w:rPr>
          <w:rFonts w:ascii="Tahoma" w:hAnsi="Tahoma" w:cs="Tahoma"/>
          <w:u w:val="single"/>
          <w:lang w:val="el-GR"/>
        </w:rPr>
      </w:pPr>
      <w:r w:rsidRPr="00DB2BB0">
        <w:rPr>
          <w:rFonts w:ascii="Tahoma" w:hAnsi="Tahoma" w:cs="Tahoma"/>
          <w:u w:val="single"/>
          <w:lang w:val="el-GR"/>
        </w:rPr>
        <w:br w:type="page"/>
      </w:r>
    </w:p>
    <w:p w14:paraId="249D9EA8" w14:textId="77777777" w:rsidR="00283BEE" w:rsidRPr="00DB2BB0" w:rsidRDefault="00283BEE" w:rsidP="001B57A7">
      <w:pPr>
        <w:pStyle w:val="20"/>
        <w:numPr>
          <w:ilvl w:val="0"/>
          <w:numId w:val="0"/>
        </w:numPr>
      </w:pPr>
      <w:bookmarkStart w:id="431" w:name="_Ref88140545"/>
      <w:bookmarkStart w:id="432" w:name="_Toc89934458"/>
      <w:bookmarkStart w:id="433" w:name="_Toc89942202"/>
      <w:bookmarkStart w:id="434" w:name="_Toc152159760"/>
      <w:r w:rsidRPr="00DB2BB0">
        <w:lastRenderedPageBreak/>
        <w:t xml:space="preserve">ΠΑΡΑΡΤΗΜΑ V – </w:t>
      </w:r>
      <w:r w:rsidR="00C12420" w:rsidRPr="00DB2BB0">
        <w:t>ΥΠΟΔΕΙΓΜΑΤΑ ΕΓΓΥΗΤΙΚΩΝ ΕΠΙΣΤΟΛΩΝ</w:t>
      </w:r>
      <w:bookmarkEnd w:id="431"/>
      <w:bookmarkEnd w:id="432"/>
      <w:bookmarkEnd w:id="433"/>
      <w:bookmarkEnd w:id="434"/>
      <w:r w:rsidRPr="00DB2BB0">
        <w:t xml:space="preserve"> </w:t>
      </w:r>
    </w:p>
    <w:p w14:paraId="4DDC4AA1" w14:textId="77777777" w:rsidR="007B7A6E" w:rsidRPr="00DB2BB0" w:rsidRDefault="007B7A6E" w:rsidP="006E01D0">
      <w:pPr>
        <w:pStyle w:val="3"/>
        <w:numPr>
          <w:ilvl w:val="0"/>
          <w:numId w:val="29"/>
        </w:numPr>
        <w:spacing w:before="0" w:after="60"/>
        <w:ind w:left="284" w:hanging="142"/>
        <w:rPr>
          <w:szCs w:val="22"/>
          <w:u w:val="single"/>
        </w:rPr>
      </w:pPr>
      <w:bookmarkStart w:id="435" w:name="_Toc43634808"/>
      <w:bookmarkStart w:id="436" w:name="_Toc44821188"/>
      <w:bookmarkStart w:id="437" w:name="_Toc48552980"/>
      <w:bookmarkStart w:id="438" w:name="_Toc49073807"/>
      <w:bookmarkStart w:id="439" w:name="_Toc62559079"/>
      <w:bookmarkStart w:id="440" w:name="_Toc487799701"/>
      <w:bookmarkStart w:id="441" w:name="_Toc75339127"/>
      <w:bookmarkStart w:id="442" w:name="_Ref122282742"/>
      <w:bookmarkStart w:id="443" w:name="_Ref122282755"/>
      <w:bookmarkStart w:id="444" w:name="_Ref122282778"/>
      <w:bookmarkStart w:id="445" w:name="_Ref122282789"/>
      <w:bookmarkStart w:id="446" w:name="_Toc152159761"/>
      <w:r w:rsidRPr="00DB2BB0">
        <w:rPr>
          <w:szCs w:val="22"/>
          <w:u w:val="single"/>
        </w:rPr>
        <w:t>Εγγυητική Επιστολή Συμμετοχής</w:t>
      </w:r>
      <w:bookmarkEnd w:id="435"/>
      <w:bookmarkEnd w:id="436"/>
      <w:bookmarkEnd w:id="437"/>
      <w:bookmarkEnd w:id="438"/>
      <w:bookmarkEnd w:id="439"/>
      <w:bookmarkEnd w:id="440"/>
      <w:bookmarkEnd w:id="441"/>
      <w:bookmarkEnd w:id="442"/>
      <w:bookmarkEnd w:id="443"/>
      <w:bookmarkEnd w:id="444"/>
      <w:bookmarkEnd w:id="445"/>
      <w:bookmarkEnd w:id="446"/>
    </w:p>
    <w:p w14:paraId="1727D3CA" w14:textId="77777777" w:rsidR="007B7A6E" w:rsidRPr="00DB2BB0" w:rsidRDefault="007B7A6E" w:rsidP="003A0A22">
      <w:pPr>
        <w:spacing w:after="60"/>
        <w:rPr>
          <w:rFonts w:ascii="Tahoma" w:hAnsi="Tahoma" w:cs="Tahoma"/>
          <w:szCs w:val="22"/>
          <w:lang w:val="el-GR" w:eastAsia="el-GR"/>
        </w:rPr>
      </w:pPr>
    </w:p>
    <w:p w14:paraId="6DF4A2EE" w14:textId="77777777" w:rsidR="007B7A6E" w:rsidRPr="00DB2BB0" w:rsidRDefault="007B7A6E" w:rsidP="003A0A22">
      <w:pPr>
        <w:spacing w:after="60"/>
        <w:rPr>
          <w:rFonts w:ascii="Tahoma" w:hAnsi="Tahoma" w:cs="Tahoma"/>
          <w:szCs w:val="22"/>
          <w:lang w:val="el-GR" w:eastAsia="el-GR"/>
        </w:rPr>
      </w:pPr>
      <w:r w:rsidRPr="00DB2BB0">
        <w:rPr>
          <w:rFonts w:ascii="Tahoma" w:hAnsi="Tahoma" w:cs="Tahoma"/>
          <w:szCs w:val="22"/>
          <w:lang w:val="el-GR" w:eastAsia="el-GR"/>
        </w:rPr>
        <w:t xml:space="preserve">ΕΚΔΟΤΗΣ </w:t>
      </w:r>
      <w:r w:rsidRPr="00DB2BB0">
        <w:rPr>
          <w:rFonts w:ascii="Tahoma" w:hAnsi="Tahoma" w:cs="Tahoma"/>
          <w:szCs w:val="22"/>
          <w:lang w:val="el-GR"/>
        </w:rPr>
        <w:t>(Πλήρης επωνυμία).</w:t>
      </w:r>
      <w:r w:rsidRPr="00DB2BB0">
        <w:rPr>
          <w:rFonts w:ascii="Tahoma" w:hAnsi="Tahoma" w:cs="Tahoma"/>
          <w:szCs w:val="22"/>
          <w:lang w:val="el-GR" w:eastAsia="el-GR"/>
        </w:rPr>
        <w:t>.......................................................................</w:t>
      </w:r>
    </w:p>
    <w:p w14:paraId="5D1B674A" w14:textId="77777777" w:rsidR="007B7A6E" w:rsidRPr="00DB2BB0" w:rsidRDefault="007B7A6E" w:rsidP="003A0A22">
      <w:pPr>
        <w:spacing w:after="60"/>
        <w:jc w:val="right"/>
        <w:rPr>
          <w:rFonts w:ascii="Tahoma" w:hAnsi="Tahoma" w:cs="Tahoma"/>
          <w:szCs w:val="22"/>
          <w:lang w:val="el-GR" w:eastAsia="el-GR"/>
        </w:rPr>
      </w:pPr>
      <w:r w:rsidRPr="00DB2BB0">
        <w:rPr>
          <w:rFonts w:ascii="Tahoma" w:hAnsi="Tahoma" w:cs="Tahoma"/>
          <w:szCs w:val="22"/>
          <w:lang w:val="el-GR" w:eastAsia="el-GR"/>
        </w:rPr>
        <w:t>Ημερομηνία έκδοσης...........................</w:t>
      </w:r>
    </w:p>
    <w:p w14:paraId="7F567232" w14:textId="77777777" w:rsidR="007B7A6E" w:rsidRPr="00DB2BB0" w:rsidRDefault="007B7A6E" w:rsidP="003A0A22">
      <w:pPr>
        <w:spacing w:after="60"/>
        <w:rPr>
          <w:rFonts w:ascii="Tahoma" w:hAnsi="Tahoma" w:cs="Tahoma"/>
          <w:szCs w:val="22"/>
          <w:lang w:val="el-GR" w:eastAsia="el-GR"/>
        </w:rPr>
      </w:pPr>
      <w:r w:rsidRPr="00DB2BB0">
        <w:rPr>
          <w:rFonts w:ascii="Tahoma" w:hAnsi="Tahoma" w:cs="Tahoma"/>
          <w:szCs w:val="22"/>
          <w:lang w:val="el-GR" w:eastAsia="el-GR"/>
        </w:rPr>
        <w:t xml:space="preserve">Προς: Την Κοινωνία της Πληροφορίας </w:t>
      </w:r>
      <w:r w:rsidR="00E15ACE" w:rsidRPr="00DB2BB0">
        <w:rPr>
          <w:rFonts w:ascii="Tahoma" w:hAnsi="Tahoma" w:cs="Tahoma"/>
          <w:szCs w:val="22"/>
          <w:lang w:val="el-GR" w:eastAsia="el-GR"/>
        </w:rPr>
        <w:t>Μ.Α.Ε.</w:t>
      </w:r>
    </w:p>
    <w:p w14:paraId="3267F315" w14:textId="77777777" w:rsidR="008F1A54" w:rsidRPr="00DB2BB0" w:rsidRDefault="008F1A54" w:rsidP="003A0A22">
      <w:pPr>
        <w:spacing w:after="60"/>
        <w:rPr>
          <w:rFonts w:ascii="Tahoma" w:hAnsi="Tahoma" w:cs="Tahoma"/>
          <w:szCs w:val="22"/>
          <w:lang w:val="el-GR" w:eastAsia="el-GR"/>
        </w:rPr>
      </w:pPr>
      <w:proofErr w:type="spellStart"/>
      <w:r w:rsidRPr="00DB2BB0">
        <w:rPr>
          <w:rFonts w:ascii="Tahoma" w:hAnsi="Tahoma" w:cs="Tahoma"/>
          <w:szCs w:val="22"/>
          <w:lang w:val="el-GR" w:eastAsia="el-GR"/>
        </w:rPr>
        <w:t>Λεωφ</w:t>
      </w:r>
      <w:proofErr w:type="spellEnd"/>
      <w:r w:rsidRPr="00DB2BB0">
        <w:rPr>
          <w:rFonts w:ascii="Tahoma" w:hAnsi="Tahoma" w:cs="Tahoma"/>
          <w:szCs w:val="22"/>
          <w:lang w:val="el-GR" w:eastAsia="el-GR"/>
        </w:rPr>
        <w:t>. Συγγρού 194, 176 71 Καλλιθέα Αθήνα</w:t>
      </w:r>
    </w:p>
    <w:p w14:paraId="58E53D7A" w14:textId="77777777" w:rsidR="007B7A6E" w:rsidRPr="00DB2BB0" w:rsidRDefault="007B7A6E" w:rsidP="003A0A22">
      <w:pPr>
        <w:spacing w:after="60"/>
        <w:rPr>
          <w:rFonts w:ascii="Tahoma" w:hAnsi="Tahoma" w:cs="Tahoma"/>
          <w:szCs w:val="22"/>
          <w:lang w:val="el-GR" w:eastAsia="el-GR"/>
        </w:rPr>
      </w:pPr>
      <w:r w:rsidRPr="00DB2BB0">
        <w:rPr>
          <w:rFonts w:ascii="Tahoma" w:hAnsi="Tahoma" w:cs="Tahoma"/>
          <w:szCs w:val="22"/>
          <w:lang w:val="el-GR" w:eastAsia="el-GR"/>
        </w:rPr>
        <w:t xml:space="preserve">Εγγύηση μας υπ’ </w:t>
      </w:r>
      <w:proofErr w:type="spellStart"/>
      <w:r w:rsidRPr="00DB2BB0">
        <w:rPr>
          <w:rFonts w:ascii="Tahoma" w:hAnsi="Tahoma" w:cs="Tahoma"/>
          <w:szCs w:val="22"/>
          <w:lang w:val="el-GR" w:eastAsia="el-GR"/>
        </w:rPr>
        <w:t>αριθμ</w:t>
      </w:r>
      <w:proofErr w:type="spellEnd"/>
      <w:r w:rsidRPr="00DB2BB0">
        <w:rPr>
          <w:rFonts w:ascii="Tahoma" w:hAnsi="Tahoma" w:cs="Tahoma"/>
          <w:szCs w:val="22"/>
          <w:lang w:val="el-GR" w:eastAsia="el-GR"/>
        </w:rPr>
        <w:t xml:space="preserve">. ……………….. ποσού ………………….……. ευρώ </w:t>
      </w:r>
    </w:p>
    <w:p w14:paraId="6D744AC8" w14:textId="77777777" w:rsidR="007B7A6E" w:rsidRPr="00DB2BB0" w:rsidRDefault="007B7A6E" w:rsidP="003A0A22">
      <w:pPr>
        <w:spacing w:after="60"/>
        <w:rPr>
          <w:rFonts w:ascii="Tahoma" w:hAnsi="Tahoma" w:cs="Tahoma"/>
          <w:szCs w:val="22"/>
          <w:lang w:val="el-GR" w:eastAsia="el-GR"/>
        </w:rPr>
      </w:pPr>
      <w:r w:rsidRPr="00DB2BB0">
        <w:rPr>
          <w:rFonts w:ascii="Tahoma" w:hAnsi="Tahoma" w:cs="Tahoma"/>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DB2BB0">
        <w:rPr>
          <w:rFonts w:ascii="Tahoma" w:hAnsi="Tahoma" w:cs="Tahoma"/>
          <w:szCs w:val="22"/>
          <w:lang w:val="el-GR" w:eastAsia="el-GR"/>
        </w:rPr>
        <w:t>διζήσεως</w:t>
      </w:r>
      <w:proofErr w:type="spellEnd"/>
      <w:r w:rsidRPr="00DB2BB0">
        <w:rPr>
          <w:rFonts w:ascii="Tahoma" w:hAnsi="Tahoma" w:cs="Tahoma"/>
          <w:szCs w:val="22"/>
          <w:lang w:val="el-GR" w:eastAsia="el-GR"/>
        </w:rPr>
        <w:t>, μέχρι του ποσού των ευρώ ………υπέρ του</w:t>
      </w:r>
    </w:p>
    <w:p w14:paraId="2165D637" w14:textId="77777777" w:rsidR="007B7A6E" w:rsidRPr="00DB2BB0" w:rsidRDefault="007B7A6E" w:rsidP="003A0A22">
      <w:pPr>
        <w:spacing w:after="60"/>
        <w:rPr>
          <w:rFonts w:ascii="Tahoma" w:hAnsi="Tahoma" w:cs="Tahoma"/>
          <w:szCs w:val="22"/>
          <w:lang w:val="el-GR" w:eastAsia="el-GR"/>
        </w:rPr>
      </w:pPr>
      <w:r w:rsidRPr="00DB2BB0">
        <w:rPr>
          <w:rFonts w:ascii="Tahoma" w:hAnsi="Tahoma" w:cs="Tahoma"/>
          <w:i/>
          <w:color w:val="FF0000"/>
          <w:szCs w:val="22"/>
          <w:u w:val="single"/>
          <w:lang w:val="el-GR" w:eastAsia="el-GR"/>
        </w:rPr>
        <w:t>{σε περίπτωση φυσικού προσώπου}:</w:t>
      </w:r>
      <w:r w:rsidRPr="00DB2BB0">
        <w:rPr>
          <w:rFonts w:ascii="Tahoma" w:hAnsi="Tahoma" w:cs="Tahoma"/>
          <w:bCs/>
          <w:szCs w:val="22"/>
          <w:lang w:val="el-GR"/>
        </w:rPr>
        <w:t xml:space="preserve"> </w:t>
      </w:r>
      <w:r w:rsidRPr="00DB2BB0">
        <w:rPr>
          <w:rFonts w:ascii="Tahoma" w:eastAsia="Calibri" w:hAnsi="Tahoma" w:cs="Tahoma"/>
          <w:bCs/>
          <w:szCs w:val="22"/>
          <w:lang w:val="el-GR"/>
        </w:rPr>
        <w:t>(</w:t>
      </w:r>
      <w:r w:rsidRPr="00DB2BB0">
        <w:rPr>
          <w:rFonts w:ascii="Tahoma" w:hAnsi="Tahoma" w:cs="Tahoma"/>
          <w:szCs w:val="22"/>
          <w:lang w:val="el-GR" w:eastAsia="el-GR"/>
        </w:rPr>
        <w:t>ονοματεπώνυμο, πατρώνυμο) .............................., ΑΦΜ: ................ οδός............................. αριθμός.................ΤΚ………………</w:t>
      </w:r>
    </w:p>
    <w:p w14:paraId="5AD7C3AF" w14:textId="77777777" w:rsidR="007B7A6E" w:rsidRPr="00DB2BB0" w:rsidRDefault="007B7A6E" w:rsidP="003A0A22">
      <w:pPr>
        <w:spacing w:after="60"/>
        <w:rPr>
          <w:rFonts w:ascii="Tahoma" w:hAnsi="Tahoma" w:cs="Tahoma"/>
          <w:szCs w:val="22"/>
          <w:lang w:val="el-GR" w:eastAsia="el-GR"/>
        </w:rPr>
      </w:pPr>
      <w:r w:rsidRPr="00DB2BB0">
        <w:rPr>
          <w:rFonts w:ascii="Tahoma" w:hAnsi="Tahoma" w:cs="Tahoma"/>
          <w:szCs w:val="22"/>
          <w:lang w:val="el-GR" w:eastAsia="el-GR"/>
        </w:rPr>
        <w:t>{</w:t>
      </w:r>
      <w:r w:rsidRPr="00DB2BB0">
        <w:rPr>
          <w:rFonts w:ascii="Tahoma" w:hAnsi="Tahoma" w:cs="Tahoma"/>
          <w:i/>
          <w:color w:val="FF0000"/>
          <w:szCs w:val="22"/>
          <w:u w:val="single"/>
          <w:lang w:val="el-GR" w:eastAsia="el-GR"/>
        </w:rPr>
        <w:t>Σε περίπτωση μεμονωμένης εταιρίας:</w:t>
      </w:r>
      <w:r w:rsidRPr="00DB2BB0">
        <w:rPr>
          <w:rFonts w:ascii="Tahoma" w:hAnsi="Tahoma" w:cs="Tahoma"/>
          <w:szCs w:val="22"/>
          <w:lang w:val="el-GR" w:eastAsia="el-GR"/>
        </w:rPr>
        <w:t xml:space="preserve"> της Εταιρίας ………. ΑΦΜ: ...... οδός …………. αριθμός … ΤΚ ………..,}</w:t>
      </w:r>
    </w:p>
    <w:p w14:paraId="227B0A43" w14:textId="77777777" w:rsidR="007B7A6E" w:rsidRPr="00DB2BB0" w:rsidRDefault="007B7A6E" w:rsidP="003A0A22">
      <w:pPr>
        <w:spacing w:after="60"/>
        <w:rPr>
          <w:rFonts w:ascii="Tahoma" w:hAnsi="Tahoma" w:cs="Tahoma"/>
          <w:szCs w:val="22"/>
          <w:lang w:val="el-GR" w:eastAsia="el-GR"/>
        </w:rPr>
      </w:pPr>
      <w:r w:rsidRPr="00DB2BB0">
        <w:rPr>
          <w:rFonts w:ascii="Tahoma" w:hAnsi="Tahoma" w:cs="Tahoma"/>
          <w:szCs w:val="22"/>
          <w:lang w:val="el-GR" w:eastAsia="el-GR"/>
        </w:rPr>
        <w:t>{</w:t>
      </w:r>
      <w:r w:rsidRPr="00DB2BB0">
        <w:rPr>
          <w:rFonts w:ascii="Tahoma" w:hAnsi="Tahoma" w:cs="Tahoma"/>
          <w:i/>
          <w:color w:val="FF0000"/>
          <w:szCs w:val="22"/>
          <w:u w:val="single"/>
          <w:lang w:val="el-GR" w:eastAsia="el-GR"/>
        </w:rPr>
        <w:t>ή σε περίπτωση Ένωσης ή Κοινοπραξίας:</w:t>
      </w:r>
      <w:r w:rsidRPr="00DB2BB0">
        <w:rPr>
          <w:rFonts w:ascii="Tahoma" w:hAnsi="Tahoma" w:cs="Tahoma"/>
          <w:szCs w:val="22"/>
          <w:lang w:val="el-GR" w:eastAsia="el-GR"/>
        </w:rPr>
        <w:t xml:space="preserve"> των Εταιριών </w:t>
      </w:r>
    </w:p>
    <w:p w14:paraId="65455F37" w14:textId="77777777" w:rsidR="007B7A6E" w:rsidRPr="00DB2BB0" w:rsidRDefault="007B7A6E" w:rsidP="003A0A22">
      <w:pPr>
        <w:spacing w:after="60"/>
        <w:rPr>
          <w:rFonts w:ascii="Tahoma" w:hAnsi="Tahoma" w:cs="Tahoma"/>
          <w:szCs w:val="22"/>
          <w:lang w:val="el-GR" w:eastAsia="el-GR"/>
        </w:rPr>
      </w:pPr>
      <w:r w:rsidRPr="00DB2BB0">
        <w:rPr>
          <w:rFonts w:ascii="Tahoma" w:hAnsi="Tahoma" w:cs="Tahoma"/>
          <w:szCs w:val="22"/>
          <w:lang w:val="el-GR" w:eastAsia="el-GR"/>
        </w:rPr>
        <w:t>α) (πλήρη επωνυμία) …… ΑΦΜ…….….... οδός............................. αριθμός.................ΤΚ………………</w:t>
      </w:r>
    </w:p>
    <w:p w14:paraId="3162A7A2" w14:textId="77777777" w:rsidR="007B7A6E" w:rsidRPr="00DB2BB0" w:rsidRDefault="007B7A6E" w:rsidP="003A0A22">
      <w:pPr>
        <w:spacing w:after="60"/>
        <w:rPr>
          <w:rFonts w:ascii="Tahoma" w:hAnsi="Tahoma" w:cs="Tahoma"/>
          <w:szCs w:val="22"/>
          <w:lang w:val="el-GR" w:eastAsia="el-GR"/>
        </w:rPr>
      </w:pPr>
      <w:r w:rsidRPr="00DB2BB0">
        <w:rPr>
          <w:rFonts w:ascii="Tahoma" w:hAnsi="Tahoma" w:cs="Tahoma"/>
          <w:szCs w:val="22"/>
          <w:lang w:val="el-GR" w:eastAsia="el-GR"/>
        </w:rPr>
        <w:t>β) (πλήρη επωνυμία) …… ΑΦΜ…….….... οδός............................. αριθμός.................ΤΚ………………</w:t>
      </w:r>
    </w:p>
    <w:p w14:paraId="30C5C5D9" w14:textId="77777777" w:rsidR="007B7A6E" w:rsidRPr="00DB2BB0" w:rsidRDefault="007B7A6E" w:rsidP="003A0A22">
      <w:pPr>
        <w:spacing w:after="60"/>
        <w:rPr>
          <w:rFonts w:ascii="Tahoma" w:hAnsi="Tahoma" w:cs="Tahoma"/>
          <w:szCs w:val="22"/>
          <w:lang w:val="el-GR" w:eastAsia="el-GR"/>
        </w:rPr>
      </w:pPr>
      <w:r w:rsidRPr="00DB2BB0">
        <w:rPr>
          <w:rFonts w:ascii="Tahoma" w:hAnsi="Tahoma" w:cs="Tahoma"/>
          <w:szCs w:val="22"/>
          <w:lang w:val="el-GR" w:eastAsia="el-GR"/>
        </w:rPr>
        <w:t>γ) (πλήρη επωνυμία) …… ΑΦΜ…….….... οδός............................. αριθμός.................ΤΚ………………</w:t>
      </w:r>
    </w:p>
    <w:p w14:paraId="2E43E110" w14:textId="77777777" w:rsidR="007B7A6E" w:rsidRPr="00DB2BB0" w:rsidRDefault="007B7A6E" w:rsidP="003A0A22">
      <w:pPr>
        <w:spacing w:after="60"/>
        <w:rPr>
          <w:rFonts w:ascii="Tahoma" w:hAnsi="Tahoma" w:cs="Tahoma"/>
          <w:szCs w:val="22"/>
          <w:lang w:val="el-GR" w:eastAsia="el-GR"/>
        </w:rPr>
      </w:pPr>
      <w:r w:rsidRPr="00DB2BB0">
        <w:rPr>
          <w:rFonts w:ascii="Tahoma" w:hAnsi="Tahoma" w:cs="Tahoma"/>
          <w:szCs w:val="22"/>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DB2BB0">
        <w:rPr>
          <w:rFonts w:ascii="Tahoma" w:hAnsi="Tahoma" w:cs="Tahoma"/>
          <w:szCs w:val="22"/>
          <w:lang w:val="el-GR" w:eastAsia="el-GR"/>
        </w:rPr>
        <w:t>ιδιότητάς</w:t>
      </w:r>
      <w:proofErr w:type="spellEnd"/>
      <w:r w:rsidRPr="00DB2BB0">
        <w:rPr>
          <w:rFonts w:ascii="Tahoma" w:hAnsi="Tahoma" w:cs="Tahoma"/>
          <w:szCs w:val="22"/>
          <w:lang w:val="el-GR" w:eastAsia="el-GR"/>
        </w:rPr>
        <w:t xml:space="preserve"> τους ως μελών της Ένωσης ή Κοινοπραξίας,}</w:t>
      </w:r>
    </w:p>
    <w:p w14:paraId="7D1DE45F" w14:textId="77777777" w:rsidR="007B7A6E" w:rsidRPr="00DB2BB0" w:rsidRDefault="007B7A6E" w:rsidP="003A0A22">
      <w:pPr>
        <w:spacing w:after="60"/>
        <w:rPr>
          <w:rFonts w:ascii="Tahoma" w:hAnsi="Tahoma" w:cs="Tahoma"/>
          <w:szCs w:val="22"/>
          <w:lang w:val="el-GR" w:eastAsia="el-GR"/>
        </w:rPr>
      </w:pPr>
      <w:r w:rsidRPr="00DB2BB0">
        <w:rPr>
          <w:rFonts w:ascii="Tahoma" w:hAnsi="Tahoma" w:cs="Tahoma"/>
          <w:szCs w:val="22"/>
          <w:lang w:val="el-GR" w:eastAsia="el-GR"/>
        </w:rPr>
        <w:t xml:space="preserve">για τη συμμετοχή του/της/τους σύμφωνα με την (αριθμό/ημερομηνία) ..................... Διακήρυξη ..................................................... της (Αναθέτουσας Αρχής) με </w:t>
      </w:r>
      <w:proofErr w:type="spellStart"/>
      <w:r w:rsidRPr="00DB2BB0">
        <w:rPr>
          <w:rFonts w:ascii="Tahoma" w:hAnsi="Tahoma" w:cs="Tahoma"/>
          <w:szCs w:val="22"/>
          <w:lang w:val="el-GR" w:eastAsia="el-GR"/>
        </w:rPr>
        <w:t>καταλητική</w:t>
      </w:r>
      <w:proofErr w:type="spellEnd"/>
      <w:r w:rsidRPr="00DB2BB0">
        <w:rPr>
          <w:rFonts w:ascii="Tahoma" w:hAnsi="Tahoma" w:cs="Tahoma"/>
          <w:szCs w:val="22"/>
          <w:lang w:val="el-GR" w:eastAsia="el-GR"/>
        </w:rPr>
        <w:t xml:space="preserve"> ημερομηνία υποβολής των προσφορών ........................., για την ανάδειξη αναδόχου για την ανάθεση της σύμβασης: “(τίτλος σύμβασης)”/ για το/α τμήμα/τα ............... </w:t>
      </w:r>
    </w:p>
    <w:p w14:paraId="7ECF0E3D" w14:textId="77777777" w:rsidR="007B7A6E" w:rsidRPr="00DB2BB0" w:rsidRDefault="007B7A6E" w:rsidP="003A0A22">
      <w:pPr>
        <w:spacing w:after="60"/>
        <w:rPr>
          <w:rFonts w:ascii="Tahoma" w:hAnsi="Tahoma" w:cs="Tahoma"/>
          <w:szCs w:val="22"/>
          <w:lang w:val="el-GR" w:eastAsia="el-GR"/>
        </w:rPr>
      </w:pPr>
      <w:r w:rsidRPr="00DB2BB0">
        <w:rPr>
          <w:rFonts w:ascii="Tahoma" w:hAnsi="Tahoma" w:cs="Tahoma"/>
          <w:szCs w:val="22"/>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68623291" w14:textId="77777777" w:rsidR="007B7A6E" w:rsidRPr="00DB2BB0" w:rsidRDefault="007B7A6E" w:rsidP="003A0A22">
      <w:pPr>
        <w:spacing w:after="60"/>
        <w:rPr>
          <w:rFonts w:ascii="Tahoma" w:hAnsi="Tahoma" w:cs="Tahoma"/>
          <w:szCs w:val="22"/>
          <w:lang w:val="el-GR" w:eastAsia="el-GR"/>
        </w:rPr>
      </w:pPr>
      <w:r w:rsidRPr="00DB2BB0">
        <w:rPr>
          <w:rFonts w:ascii="Tahoma" w:hAnsi="Tahoma" w:cs="Tahoma"/>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1A3AE0FC" w14:textId="77777777" w:rsidR="007B7A6E" w:rsidRPr="00DB2BB0" w:rsidRDefault="007B7A6E" w:rsidP="003A0A22">
      <w:pPr>
        <w:spacing w:after="60"/>
        <w:rPr>
          <w:rFonts w:ascii="Tahoma" w:hAnsi="Tahoma" w:cs="Tahoma"/>
          <w:szCs w:val="22"/>
          <w:lang w:val="el-GR" w:eastAsia="el-GR"/>
        </w:rPr>
      </w:pPr>
      <w:r w:rsidRPr="00DB2BB0">
        <w:rPr>
          <w:rFonts w:ascii="Tahoma" w:hAnsi="Tahoma" w:cs="Tahoma"/>
          <w:szCs w:val="22"/>
          <w:lang w:val="el-GR" w:eastAsia="el-GR"/>
        </w:rPr>
        <w:t>Η παρούσα ισχύει μέχρι και την (</w:t>
      </w:r>
      <w:r w:rsidRPr="00DB2BB0">
        <w:rPr>
          <w:rFonts w:ascii="Tahoma" w:hAnsi="Tahoma" w:cs="Tahoma"/>
          <w:i/>
          <w:szCs w:val="22"/>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sidRPr="00DB2BB0">
        <w:rPr>
          <w:rFonts w:ascii="Tahoma" w:hAnsi="Tahoma" w:cs="Tahoma"/>
          <w:szCs w:val="22"/>
          <w:lang w:val="el-GR" w:eastAsia="el-GR"/>
        </w:rPr>
        <w:t xml:space="preserve">) …………………………………… </w:t>
      </w:r>
    </w:p>
    <w:p w14:paraId="5FD5E422" w14:textId="77777777" w:rsidR="007B7A6E" w:rsidRPr="00DB2BB0" w:rsidRDefault="007B7A6E" w:rsidP="003A0A22">
      <w:pPr>
        <w:spacing w:after="60"/>
        <w:rPr>
          <w:rFonts w:ascii="Tahoma" w:hAnsi="Tahoma" w:cs="Tahoma"/>
          <w:szCs w:val="22"/>
          <w:lang w:val="el-GR" w:eastAsia="el-GR"/>
        </w:rPr>
      </w:pPr>
      <w:r w:rsidRPr="00DB2BB0">
        <w:rPr>
          <w:rFonts w:ascii="Tahoma" w:hAnsi="Tahoma" w:cs="Tahoma"/>
          <w:szCs w:val="22"/>
          <w:lang w:val="el-GR" w:eastAsia="el-GR"/>
        </w:rPr>
        <w:t>Σε περίπτωση κατάπτωσης της εγγύησης, το ποσό της κατάπτωσης υπόκειται στο εκάστοτε ισχύον πάγιο τέλος χαρτοσήμου.</w:t>
      </w:r>
    </w:p>
    <w:p w14:paraId="2B9DDC39" w14:textId="343F071C" w:rsidR="007B7A6E" w:rsidRPr="00DB2BB0" w:rsidRDefault="007B7A6E" w:rsidP="003A0A22">
      <w:pPr>
        <w:spacing w:after="60"/>
        <w:rPr>
          <w:rFonts w:ascii="Tahoma" w:hAnsi="Tahoma" w:cs="Tahoma"/>
          <w:szCs w:val="22"/>
          <w:lang w:val="el-GR" w:eastAsia="el-GR"/>
        </w:rPr>
      </w:pPr>
      <w:r w:rsidRPr="00DB2BB0">
        <w:rPr>
          <w:rFonts w:ascii="Tahoma" w:hAnsi="Tahoma" w:cs="Tahoma"/>
          <w:szCs w:val="22"/>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w:t>
      </w:r>
      <w:r w:rsidR="008F1A54" w:rsidRPr="00DB2BB0">
        <w:rPr>
          <w:rFonts w:ascii="Tahoma" w:hAnsi="Tahoma" w:cs="Tahoma"/>
          <w:color w:val="0070C0"/>
          <w:szCs w:val="22"/>
          <w:lang w:val="el-GR"/>
        </w:rPr>
        <w:fldChar w:fldCharType="begin"/>
      </w:r>
      <w:r w:rsidR="008F1A54" w:rsidRPr="00DB2BB0">
        <w:rPr>
          <w:rFonts w:ascii="Tahoma" w:hAnsi="Tahoma" w:cs="Tahoma"/>
          <w:color w:val="0070C0"/>
          <w:szCs w:val="22"/>
          <w:lang w:val="el-GR"/>
        </w:rPr>
        <w:instrText xml:space="preserve"> REF _Ref33542395 \r \h  \* MERGEFORMAT </w:instrText>
      </w:r>
      <w:r w:rsidR="008F1A54" w:rsidRPr="00DB2BB0">
        <w:rPr>
          <w:rFonts w:ascii="Tahoma" w:hAnsi="Tahoma" w:cs="Tahoma"/>
          <w:color w:val="0070C0"/>
          <w:szCs w:val="22"/>
          <w:lang w:val="el-GR"/>
        </w:rPr>
      </w:r>
      <w:r w:rsidR="008F1A54" w:rsidRPr="00DB2BB0">
        <w:rPr>
          <w:rFonts w:ascii="Tahoma" w:hAnsi="Tahoma" w:cs="Tahoma"/>
          <w:color w:val="0070C0"/>
          <w:szCs w:val="22"/>
          <w:lang w:val="el-GR"/>
        </w:rPr>
        <w:fldChar w:fldCharType="separate"/>
      </w:r>
      <w:r w:rsidR="00915B20">
        <w:rPr>
          <w:rFonts w:ascii="Tahoma" w:hAnsi="Tahoma" w:cs="Tahoma"/>
          <w:color w:val="0070C0"/>
          <w:szCs w:val="22"/>
          <w:lang w:val="el-GR"/>
        </w:rPr>
        <w:t>2.2.2</w:t>
      </w:r>
      <w:r w:rsidR="008F1A54" w:rsidRPr="00DB2BB0">
        <w:rPr>
          <w:rFonts w:ascii="Tahoma" w:hAnsi="Tahoma" w:cs="Tahoma"/>
          <w:color w:val="0070C0"/>
          <w:szCs w:val="22"/>
          <w:lang w:val="el-GR"/>
        </w:rPr>
        <w:fldChar w:fldCharType="end"/>
      </w:r>
      <w:r w:rsidRPr="00DB2BB0">
        <w:rPr>
          <w:rFonts w:ascii="Tahoma" w:hAnsi="Tahoma" w:cs="Tahoma"/>
          <w:szCs w:val="22"/>
          <w:lang w:val="el-GR" w:eastAsia="el-GR"/>
        </w:rPr>
        <w:t xml:space="preserve"> της παρούσας , με την προϋπόθεση ότι το σχετικό αίτημά σας θα μας υποβληθεί πριν από την ημερομηνία λήξης της. </w:t>
      </w:r>
    </w:p>
    <w:p w14:paraId="62163173" w14:textId="77777777" w:rsidR="007B7A6E" w:rsidRPr="00DB2BB0" w:rsidRDefault="007B7A6E" w:rsidP="003A0A22">
      <w:pPr>
        <w:spacing w:after="60"/>
        <w:rPr>
          <w:rFonts w:ascii="Tahoma" w:hAnsi="Tahoma" w:cs="Tahoma"/>
          <w:szCs w:val="22"/>
          <w:lang w:val="el-GR" w:eastAsia="el-GR"/>
        </w:rPr>
      </w:pPr>
      <w:r w:rsidRPr="00DB2BB0">
        <w:rPr>
          <w:rFonts w:ascii="Tahoma" w:hAnsi="Tahoma" w:cs="Tahoma"/>
          <w:szCs w:val="22"/>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DB2BB0">
        <w:rPr>
          <w:rFonts w:ascii="Tahoma" w:hAnsi="Tahoma" w:cs="Tahoma"/>
          <w:szCs w:val="22"/>
          <w:lang w:val="el-GR" w:eastAsia="el-GR"/>
        </w:rPr>
        <w:tab/>
      </w:r>
      <w:r w:rsidRPr="00DB2BB0">
        <w:rPr>
          <w:rFonts w:ascii="Tahoma" w:hAnsi="Tahoma" w:cs="Tahoma"/>
          <w:szCs w:val="22"/>
          <w:lang w:val="el-GR" w:eastAsia="el-GR"/>
        </w:rPr>
        <w:tab/>
      </w:r>
      <w:r w:rsidRPr="00DB2BB0">
        <w:rPr>
          <w:rFonts w:ascii="Tahoma" w:hAnsi="Tahoma" w:cs="Tahoma"/>
          <w:szCs w:val="22"/>
          <w:lang w:val="el-GR" w:eastAsia="el-GR"/>
        </w:rPr>
        <w:tab/>
      </w:r>
      <w:r w:rsidRPr="00DB2BB0">
        <w:rPr>
          <w:rFonts w:ascii="Tahoma" w:hAnsi="Tahoma" w:cs="Tahoma"/>
          <w:szCs w:val="22"/>
          <w:lang w:val="el-GR" w:eastAsia="el-GR"/>
        </w:rPr>
        <w:tab/>
      </w:r>
      <w:r w:rsidRPr="00DB2BB0">
        <w:rPr>
          <w:rFonts w:ascii="Tahoma" w:hAnsi="Tahoma" w:cs="Tahoma"/>
          <w:szCs w:val="22"/>
          <w:lang w:val="el-GR" w:eastAsia="el-GR"/>
        </w:rPr>
        <w:tab/>
      </w:r>
    </w:p>
    <w:p w14:paraId="0873F235" w14:textId="77777777" w:rsidR="007B7A6E" w:rsidRPr="00DB2BB0" w:rsidRDefault="007B7A6E" w:rsidP="003A0A22">
      <w:pPr>
        <w:spacing w:after="60"/>
        <w:jc w:val="right"/>
        <w:rPr>
          <w:rFonts w:ascii="Tahoma" w:hAnsi="Tahoma" w:cs="Tahoma"/>
          <w:szCs w:val="22"/>
          <w:lang w:val="el-GR"/>
        </w:rPr>
      </w:pPr>
      <w:r w:rsidRPr="00DB2BB0">
        <w:rPr>
          <w:rFonts w:ascii="Tahoma" w:hAnsi="Tahoma" w:cs="Tahoma"/>
          <w:szCs w:val="22"/>
          <w:lang w:val="el-GR" w:eastAsia="el-GR"/>
        </w:rPr>
        <w:t>(Εξουσιοδοτημένη υπογραφή)</w:t>
      </w:r>
    </w:p>
    <w:p w14:paraId="6F01B5CD" w14:textId="77777777" w:rsidR="0018203F" w:rsidRPr="00DB2BB0" w:rsidRDefault="0018203F">
      <w:pPr>
        <w:suppressAutoHyphens w:val="0"/>
        <w:spacing w:after="0"/>
        <w:jc w:val="left"/>
        <w:rPr>
          <w:rFonts w:ascii="Tahoma" w:hAnsi="Tahoma" w:cs="Tahoma"/>
          <w:b/>
          <w:bCs/>
          <w:szCs w:val="22"/>
          <w:u w:val="single"/>
          <w:lang w:val="el-GR"/>
        </w:rPr>
      </w:pPr>
      <w:bookmarkStart w:id="447" w:name="_Toc75339128"/>
      <w:r w:rsidRPr="00CE2741">
        <w:rPr>
          <w:rFonts w:ascii="Tahoma" w:hAnsi="Tahoma" w:cs="Tahoma"/>
          <w:szCs w:val="22"/>
          <w:u w:val="single"/>
        </w:rPr>
        <w:br w:type="page"/>
      </w:r>
    </w:p>
    <w:p w14:paraId="631F7E2B" w14:textId="44AE550D" w:rsidR="007B7A6E" w:rsidRPr="00DB2BB0" w:rsidRDefault="007B7A6E" w:rsidP="006E01D0">
      <w:pPr>
        <w:pStyle w:val="3"/>
        <w:numPr>
          <w:ilvl w:val="0"/>
          <w:numId w:val="29"/>
        </w:numPr>
        <w:ind w:left="426" w:hanging="142"/>
        <w:rPr>
          <w:szCs w:val="22"/>
          <w:u w:val="single"/>
        </w:rPr>
      </w:pPr>
      <w:bookmarkStart w:id="448" w:name="_Toc152159762"/>
      <w:r w:rsidRPr="00DB2BB0">
        <w:rPr>
          <w:szCs w:val="22"/>
          <w:u w:val="single"/>
        </w:rPr>
        <w:lastRenderedPageBreak/>
        <w:t>Εγγυητική Επιστολή Καλής Εκτέλεσης</w:t>
      </w:r>
      <w:bookmarkEnd w:id="447"/>
      <w:bookmarkEnd w:id="448"/>
      <w:r w:rsidRPr="00DB2BB0">
        <w:rPr>
          <w:szCs w:val="22"/>
          <w:u w:val="single"/>
        </w:rPr>
        <w:t xml:space="preserve"> </w:t>
      </w:r>
    </w:p>
    <w:p w14:paraId="4A382A30" w14:textId="77777777" w:rsidR="007B7A6E" w:rsidRPr="00DB2BB0" w:rsidRDefault="007B7A6E" w:rsidP="007B7A6E">
      <w:pPr>
        <w:suppressAutoHyphens w:val="0"/>
        <w:spacing w:after="0"/>
        <w:jc w:val="left"/>
        <w:rPr>
          <w:rFonts w:ascii="Tahoma" w:hAnsi="Tahoma" w:cs="Tahoma"/>
          <w:szCs w:val="22"/>
          <w:lang w:val="el-GR"/>
        </w:rPr>
      </w:pPr>
    </w:p>
    <w:p w14:paraId="67B742DC" w14:textId="77777777" w:rsidR="007B7A6E" w:rsidRPr="00DB2BB0" w:rsidRDefault="007B7A6E" w:rsidP="007B7A6E">
      <w:pPr>
        <w:rPr>
          <w:rFonts w:ascii="Tahoma" w:hAnsi="Tahoma" w:cs="Tahoma"/>
          <w:szCs w:val="22"/>
          <w:lang w:val="el-GR"/>
        </w:rPr>
      </w:pPr>
      <w:bookmarkStart w:id="449" w:name="_Toc336420407"/>
      <w:r w:rsidRPr="00DB2BB0">
        <w:rPr>
          <w:rFonts w:ascii="Tahoma" w:hAnsi="Tahoma" w:cs="Tahoma"/>
          <w:szCs w:val="22"/>
          <w:lang w:val="el-GR"/>
        </w:rPr>
        <w:t>ΕΚΔΟΤΗΣ (Πλήρης επωνυμία).......................................................................</w:t>
      </w:r>
      <w:bookmarkEnd w:id="449"/>
    </w:p>
    <w:p w14:paraId="7C8CE070" w14:textId="77777777" w:rsidR="007B7A6E" w:rsidRPr="00DB2BB0" w:rsidRDefault="007B7A6E" w:rsidP="007B7A6E">
      <w:pPr>
        <w:jc w:val="right"/>
        <w:rPr>
          <w:rFonts w:ascii="Tahoma" w:hAnsi="Tahoma" w:cs="Tahoma"/>
          <w:szCs w:val="22"/>
          <w:lang w:val="el-GR"/>
        </w:rPr>
      </w:pPr>
      <w:r w:rsidRPr="00DB2BB0">
        <w:rPr>
          <w:rFonts w:ascii="Tahoma" w:hAnsi="Tahoma" w:cs="Tahoma"/>
          <w:szCs w:val="22"/>
          <w:lang w:val="el-GR"/>
        </w:rPr>
        <w:t>Ημερομηνία έκδοσης...........................</w:t>
      </w:r>
    </w:p>
    <w:p w14:paraId="438B25D1" w14:textId="77777777" w:rsidR="007B7A6E" w:rsidRPr="00DB2BB0" w:rsidRDefault="007B7A6E" w:rsidP="007B7A6E">
      <w:pPr>
        <w:rPr>
          <w:rFonts w:ascii="Tahoma" w:hAnsi="Tahoma" w:cs="Tahoma"/>
          <w:szCs w:val="22"/>
          <w:lang w:val="el-GR"/>
        </w:rPr>
      </w:pPr>
      <w:r w:rsidRPr="00DB2BB0">
        <w:rPr>
          <w:rFonts w:ascii="Tahoma" w:hAnsi="Tahoma" w:cs="Tahoma"/>
          <w:szCs w:val="22"/>
          <w:lang w:val="el-GR"/>
        </w:rPr>
        <w:t xml:space="preserve">Προς: Την Κοινωνία της Πληροφορίας </w:t>
      </w:r>
      <w:r w:rsidR="00E15ACE" w:rsidRPr="00DB2BB0">
        <w:rPr>
          <w:rFonts w:ascii="Tahoma" w:hAnsi="Tahoma" w:cs="Tahoma"/>
          <w:szCs w:val="22"/>
          <w:lang w:val="el-GR"/>
        </w:rPr>
        <w:t>Μ.Α.Ε.</w:t>
      </w:r>
    </w:p>
    <w:p w14:paraId="4C36A9F4" w14:textId="77777777" w:rsidR="008F1A54" w:rsidRPr="00DB2BB0" w:rsidRDefault="008F1A54" w:rsidP="008F1A54">
      <w:pPr>
        <w:spacing w:line="276" w:lineRule="auto"/>
        <w:rPr>
          <w:rFonts w:ascii="Tahoma" w:hAnsi="Tahoma" w:cs="Tahoma"/>
          <w:szCs w:val="22"/>
          <w:lang w:val="el-GR" w:eastAsia="el-GR"/>
        </w:rPr>
      </w:pPr>
      <w:proofErr w:type="spellStart"/>
      <w:r w:rsidRPr="00DB2BB0">
        <w:rPr>
          <w:rFonts w:ascii="Tahoma" w:hAnsi="Tahoma" w:cs="Tahoma"/>
          <w:szCs w:val="22"/>
          <w:lang w:val="el-GR" w:eastAsia="el-GR"/>
        </w:rPr>
        <w:t>Λεωφ</w:t>
      </w:r>
      <w:proofErr w:type="spellEnd"/>
      <w:r w:rsidRPr="00DB2BB0">
        <w:rPr>
          <w:rFonts w:ascii="Tahoma" w:hAnsi="Tahoma" w:cs="Tahoma"/>
          <w:szCs w:val="22"/>
          <w:lang w:val="el-GR" w:eastAsia="el-GR"/>
        </w:rPr>
        <w:t>. Συγγρού 194, 176 71 Καλλιθέα Αθήνα</w:t>
      </w:r>
    </w:p>
    <w:p w14:paraId="6822C61D" w14:textId="77777777" w:rsidR="007B7A6E" w:rsidRPr="00DB2BB0" w:rsidRDefault="007B7A6E" w:rsidP="008F1A54">
      <w:pPr>
        <w:rPr>
          <w:rFonts w:ascii="Tahoma" w:hAnsi="Tahoma" w:cs="Tahoma"/>
          <w:szCs w:val="22"/>
          <w:lang w:val="el-GR"/>
        </w:rPr>
      </w:pPr>
    </w:p>
    <w:p w14:paraId="19172386" w14:textId="77777777" w:rsidR="007B7A6E" w:rsidRPr="00DB2BB0" w:rsidRDefault="007B7A6E" w:rsidP="008F1A54">
      <w:pPr>
        <w:rPr>
          <w:rFonts w:ascii="Tahoma" w:hAnsi="Tahoma" w:cs="Tahoma"/>
          <w:szCs w:val="22"/>
          <w:lang w:val="el-GR"/>
        </w:rPr>
      </w:pPr>
      <w:r w:rsidRPr="00DB2BB0">
        <w:rPr>
          <w:rFonts w:ascii="Tahoma" w:hAnsi="Tahoma" w:cs="Tahoma"/>
          <w:szCs w:val="22"/>
          <w:lang w:val="el-GR"/>
        </w:rPr>
        <w:t xml:space="preserve">Εγγύηση μας υπ’ </w:t>
      </w:r>
      <w:proofErr w:type="spellStart"/>
      <w:r w:rsidRPr="00DB2BB0">
        <w:rPr>
          <w:rFonts w:ascii="Tahoma" w:hAnsi="Tahoma" w:cs="Tahoma"/>
          <w:szCs w:val="22"/>
          <w:lang w:val="el-GR"/>
        </w:rPr>
        <w:t>αριθμ</w:t>
      </w:r>
      <w:proofErr w:type="spellEnd"/>
      <w:r w:rsidRPr="00DB2BB0">
        <w:rPr>
          <w:rFonts w:ascii="Tahoma" w:hAnsi="Tahoma" w:cs="Tahoma"/>
          <w:szCs w:val="22"/>
          <w:lang w:val="el-GR"/>
        </w:rPr>
        <w:t xml:space="preserve">. ……………….. ποσού ………………….……. ευρώ </w:t>
      </w:r>
    </w:p>
    <w:p w14:paraId="27BA8F1E" w14:textId="77777777" w:rsidR="007B7A6E" w:rsidRPr="00DB2BB0" w:rsidRDefault="007B7A6E" w:rsidP="008F1A54">
      <w:pPr>
        <w:rPr>
          <w:rFonts w:ascii="Tahoma" w:hAnsi="Tahoma" w:cs="Tahoma"/>
          <w:szCs w:val="22"/>
          <w:lang w:val="el-GR" w:eastAsia="el-GR"/>
        </w:rPr>
      </w:pPr>
      <w:r w:rsidRPr="00DB2BB0">
        <w:rPr>
          <w:rFonts w:ascii="Tahoma" w:hAnsi="Tahoma" w:cs="Tahoma"/>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DB2BB0">
        <w:rPr>
          <w:rFonts w:ascii="Tahoma" w:hAnsi="Tahoma" w:cs="Tahoma"/>
          <w:szCs w:val="22"/>
          <w:lang w:val="el-GR" w:eastAsia="el-GR"/>
        </w:rPr>
        <w:t>διζήσεως</w:t>
      </w:r>
      <w:proofErr w:type="spellEnd"/>
      <w:r w:rsidRPr="00DB2BB0">
        <w:rPr>
          <w:rFonts w:ascii="Tahoma" w:hAnsi="Tahoma" w:cs="Tahoma"/>
          <w:szCs w:val="22"/>
          <w:lang w:val="el-GR" w:eastAsia="el-GR"/>
        </w:rPr>
        <w:t>, μέχρι του ποσού των ευρώ ……………………………………………υπέρ του</w:t>
      </w:r>
    </w:p>
    <w:p w14:paraId="3B1137A8" w14:textId="77777777" w:rsidR="007B7A6E" w:rsidRPr="00DB2BB0" w:rsidRDefault="007B7A6E" w:rsidP="008F1A54">
      <w:pPr>
        <w:rPr>
          <w:rFonts w:ascii="Tahoma" w:hAnsi="Tahoma" w:cs="Tahoma"/>
          <w:szCs w:val="22"/>
          <w:lang w:val="el-GR" w:eastAsia="el-GR"/>
        </w:rPr>
      </w:pPr>
      <w:r w:rsidRPr="00DB2BB0">
        <w:rPr>
          <w:rFonts w:ascii="Tahoma" w:hAnsi="Tahoma" w:cs="Tahoma"/>
          <w:i/>
          <w:color w:val="FF0000"/>
          <w:szCs w:val="22"/>
          <w:u w:val="single"/>
          <w:lang w:val="el-GR" w:eastAsia="el-GR"/>
        </w:rPr>
        <w:t>{σε περίπτωση φυσικού προσώπου}:</w:t>
      </w:r>
      <w:r w:rsidRPr="00DB2BB0">
        <w:rPr>
          <w:rFonts w:ascii="Tahoma" w:hAnsi="Tahoma" w:cs="Tahoma"/>
          <w:bCs/>
          <w:szCs w:val="22"/>
          <w:lang w:val="el-GR"/>
        </w:rPr>
        <w:t xml:space="preserve"> </w:t>
      </w:r>
      <w:r w:rsidRPr="00DB2BB0">
        <w:rPr>
          <w:rFonts w:ascii="Tahoma" w:eastAsia="Calibri" w:hAnsi="Tahoma" w:cs="Tahoma"/>
          <w:bCs/>
          <w:szCs w:val="22"/>
          <w:lang w:val="el-GR"/>
        </w:rPr>
        <w:t>(</w:t>
      </w:r>
      <w:r w:rsidRPr="00DB2BB0">
        <w:rPr>
          <w:rFonts w:ascii="Tahoma" w:hAnsi="Tahoma" w:cs="Tahoma"/>
          <w:szCs w:val="22"/>
          <w:lang w:val="el-GR" w:eastAsia="el-GR"/>
        </w:rPr>
        <w:t>ονοματεπώνυμο, πατρώνυμο) .............................., ΑΦΜ: ................ οδός............................. αριθμός.................ΤΚ………………</w:t>
      </w:r>
    </w:p>
    <w:p w14:paraId="1E9105FE" w14:textId="77777777" w:rsidR="007B7A6E" w:rsidRPr="00DB2BB0" w:rsidRDefault="007B7A6E" w:rsidP="008F1A54">
      <w:pPr>
        <w:rPr>
          <w:rFonts w:ascii="Tahoma" w:hAnsi="Tahoma" w:cs="Tahoma"/>
          <w:szCs w:val="22"/>
          <w:lang w:val="el-GR" w:eastAsia="el-GR"/>
        </w:rPr>
      </w:pPr>
      <w:r w:rsidRPr="00DB2BB0">
        <w:rPr>
          <w:rFonts w:ascii="Tahoma" w:hAnsi="Tahoma" w:cs="Tahoma"/>
          <w:szCs w:val="22"/>
          <w:lang w:val="el-GR" w:eastAsia="el-GR"/>
        </w:rPr>
        <w:t>{</w:t>
      </w:r>
      <w:r w:rsidRPr="00DB2BB0">
        <w:rPr>
          <w:rFonts w:ascii="Tahoma" w:hAnsi="Tahoma" w:cs="Tahoma"/>
          <w:i/>
          <w:color w:val="FF0000"/>
          <w:szCs w:val="22"/>
          <w:u w:val="single"/>
          <w:lang w:val="el-GR" w:eastAsia="el-GR"/>
        </w:rPr>
        <w:t>Σε περίπτωση μεμονωμένης εταιρίας:</w:t>
      </w:r>
      <w:r w:rsidRPr="00DB2BB0">
        <w:rPr>
          <w:rFonts w:ascii="Tahoma" w:hAnsi="Tahoma" w:cs="Tahoma"/>
          <w:szCs w:val="22"/>
          <w:lang w:val="el-GR" w:eastAsia="el-GR"/>
        </w:rPr>
        <w:t xml:space="preserve"> της Εταιρίας ………. ΑΦΜ: ...... οδός …………. αριθμός … ΤΚ ………..,}</w:t>
      </w:r>
    </w:p>
    <w:p w14:paraId="3C9FB292" w14:textId="77777777" w:rsidR="007B7A6E" w:rsidRPr="00DB2BB0" w:rsidRDefault="007B7A6E" w:rsidP="008F1A54">
      <w:pPr>
        <w:rPr>
          <w:rFonts w:ascii="Tahoma" w:hAnsi="Tahoma" w:cs="Tahoma"/>
          <w:szCs w:val="22"/>
          <w:lang w:val="el-GR" w:eastAsia="el-GR"/>
        </w:rPr>
      </w:pPr>
      <w:r w:rsidRPr="00DB2BB0">
        <w:rPr>
          <w:rFonts w:ascii="Tahoma" w:hAnsi="Tahoma" w:cs="Tahoma"/>
          <w:szCs w:val="22"/>
          <w:lang w:val="el-GR" w:eastAsia="el-GR"/>
        </w:rPr>
        <w:t>{</w:t>
      </w:r>
      <w:r w:rsidRPr="00DB2BB0">
        <w:rPr>
          <w:rFonts w:ascii="Tahoma" w:hAnsi="Tahoma" w:cs="Tahoma"/>
          <w:i/>
          <w:color w:val="FF0000"/>
          <w:szCs w:val="22"/>
          <w:u w:val="single"/>
          <w:lang w:val="el-GR" w:eastAsia="el-GR"/>
        </w:rPr>
        <w:t>ή σε περίπτωση Ένωσης ή Κοινοπραξίας:</w:t>
      </w:r>
      <w:r w:rsidRPr="00DB2BB0">
        <w:rPr>
          <w:rFonts w:ascii="Tahoma" w:hAnsi="Tahoma" w:cs="Tahoma"/>
          <w:szCs w:val="22"/>
          <w:lang w:val="el-GR" w:eastAsia="el-GR"/>
        </w:rPr>
        <w:t xml:space="preserve"> των Εταιριών </w:t>
      </w:r>
    </w:p>
    <w:p w14:paraId="559267F3" w14:textId="77777777" w:rsidR="007B7A6E" w:rsidRPr="00DB2BB0" w:rsidRDefault="007B7A6E" w:rsidP="008F1A54">
      <w:pPr>
        <w:rPr>
          <w:rFonts w:ascii="Tahoma" w:hAnsi="Tahoma" w:cs="Tahoma"/>
          <w:szCs w:val="22"/>
          <w:lang w:val="el-GR" w:eastAsia="el-GR"/>
        </w:rPr>
      </w:pPr>
      <w:r w:rsidRPr="00DB2BB0">
        <w:rPr>
          <w:rFonts w:ascii="Tahoma" w:hAnsi="Tahoma" w:cs="Tahoma"/>
          <w:szCs w:val="22"/>
          <w:lang w:val="el-GR" w:eastAsia="el-GR"/>
        </w:rPr>
        <w:t>α) (πλήρη επωνυμία) …… ΑΦΜ…….….... οδός............................. αριθμός.................ΤΚ………………</w:t>
      </w:r>
    </w:p>
    <w:p w14:paraId="6CAAB81B" w14:textId="77777777" w:rsidR="007B7A6E" w:rsidRPr="00DB2BB0" w:rsidRDefault="007B7A6E" w:rsidP="008F1A54">
      <w:pPr>
        <w:rPr>
          <w:rFonts w:ascii="Tahoma" w:hAnsi="Tahoma" w:cs="Tahoma"/>
          <w:szCs w:val="22"/>
          <w:lang w:val="el-GR" w:eastAsia="el-GR"/>
        </w:rPr>
      </w:pPr>
      <w:r w:rsidRPr="00DB2BB0">
        <w:rPr>
          <w:rFonts w:ascii="Tahoma" w:hAnsi="Tahoma" w:cs="Tahoma"/>
          <w:szCs w:val="22"/>
          <w:lang w:val="el-GR" w:eastAsia="el-GR"/>
        </w:rPr>
        <w:t>β) (πλήρη επωνυμία) …… ΑΦΜ…….….... οδός............................. αριθμός.................ΤΚ………………</w:t>
      </w:r>
    </w:p>
    <w:p w14:paraId="6C65D40C" w14:textId="77777777" w:rsidR="007B7A6E" w:rsidRPr="00DB2BB0" w:rsidRDefault="007B7A6E" w:rsidP="008F1A54">
      <w:pPr>
        <w:rPr>
          <w:rFonts w:ascii="Tahoma" w:hAnsi="Tahoma" w:cs="Tahoma"/>
          <w:szCs w:val="22"/>
          <w:lang w:val="el-GR" w:eastAsia="el-GR"/>
        </w:rPr>
      </w:pPr>
      <w:r w:rsidRPr="00DB2BB0">
        <w:rPr>
          <w:rFonts w:ascii="Tahoma" w:hAnsi="Tahoma" w:cs="Tahoma"/>
          <w:szCs w:val="22"/>
          <w:lang w:val="el-GR" w:eastAsia="el-GR"/>
        </w:rPr>
        <w:t>γ) (πλήρη επωνυμία) …… ΑΦΜ…….….... οδός............................. αριθμός.................ΤΚ………………</w:t>
      </w:r>
    </w:p>
    <w:p w14:paraId="1984D476" w14:textId="77777777" w:rsidR="007B7A6E" w:rsidRPr="00DB2BB0" w:rsidRDefault="007B7A6E" w:rsidP="008F1A54">
      <w:pPr>
        <w:rPr>
          <w:rFonts w:ascii="Tahoma" w:hAnsi="Tahoma" w:cs="Tahoma"/>
          <w:szCs w:val="22"/>
          <w:lang w:val="el-GR"/>
        </w:rPr>
      </w:pPr>
      <w:r w:rsidRPr="00DB2BB0">
        <w:rPr>
          <w:rFonts w:ascii="Tahoma" w:hAnsi="Tahoma" w:cs="Tahoma"/>
          <w:szCs w:val="22"/>
          <w:lang w:val="el-GR"/>
        </w:rPr>
        <w:t xml:space="preserve">ατομικά και για κάθε μία από αυτές και ως αλληλέγγυα και εις ολόκληρο υπόχρεων μεταξύ τους, εκ της </w:t>
      </w:r>
      <w:proofErr w:type="spellStart"/>
      <w:r w:rsidRPr="00DB2BB0">
        <w:rPr>
          <w:rFonts w:ascii="Tahoma" w:hAnsi="Tahoma" w:cs="Tahoma"/>
          <w:szCs w:val="22"/>
          <w:lang w:val="el-GR"/>
        </w:rPr>
        <w:t>ιδιότητάς</w:t>
      </w:r>
      <w:proofErr w:type="spellEnd"/>
      <w:r w:rsidRPr="00DB2BB0">
        <w:rPr>
          <w:rFonts w:ascii="Tahoma" w:hAnsi="Tahoma" w:cs="Tahoma"/>
          <w:szCs w:val="22"/>
          <w:lang w:val="el-GR"/>
        </w:rPr>
        <w:t xml:space="preserve"> τους ως μελών της ένωσης ή κοινοπραξίας,</w:t>
      </w:r>
    </w:p>
    <w:p w14:paraId="17D76F56" w14:textId="77777777" w:rsidR="007B7A6E" w:rsidRPr="00DB2BB0" w:rsidRDefault="007B7A6E" w:rsidP="008F1A54">
      <w:pPr>
        <w:rPr>
          <w:rFonts w:ascii="Tahoma" w:hAnsi="Tahoma" w:cs="Tahoma"/>
          <w:szCs w:val="22"/>
          <w:lang w:val="el-GR"/>
        </w:rPr>
      </w:pPr>
      <w:r w:rsidRPr="00DB2BB0">
        <w:rPr>
          <w:rFonts w:ascii="Tahoma" w:hAnsi="Tahoma" w:cs="Tahoma"/>
          <w:szCs w:val="22"/>
          <w:lang w:val="el-GR"/>
        </w:rPr>
        <w:t xml:space="preserve">για την καλή εκτέλεση της </w:t>
      </w:r>
      <w:proofErr w:type="spellStart"/>
      <w:r w:rsidRPr="00DB2BB0">
        <w:rPr>
          <w:rFonts w:ascii="Tahoma" w:hAnsi="Tahoma" w:cs="Tahoma"/>
          <w:szCs w:val="22"/>
          <w:lang w:val="el-GR"/>
        </w:rPr>
        <w:t>υπ</w:t>
      </w:r>
      <w:proofErr w:type="spellEnd"/>
      <w:r w:rsidRPr="00DB2BB0">
        <w:rPr>
          <w:rFonts w:ascii="Tahoma" w:hAnsi="Tahoma" w:cs="Tahoma"/>
          <w:szCs w:val="22"/>
          <w:lang w:val="el-GR"/>
        </w:rPr>
        <w:t xml:space="preserve"> </w:t>
      </w:r>
      <w:proofErr w:type="spellStart"/>
      <w:r w:rsidRPr="00DB2BB0">
        <w:rPr>
          <w:rFonts w:ascii="Tahoma" w:hAnsi="Tahoma" w:cs="Tahoma"/>
          <w:szCs w:val="22"/>
          <w:lang w:val="el-GR"/>
        </w:rPr>
        <w:t>αριθ</w:t>
      </w:r>
      <w:proofErr w:type="spellEnd"/>
      <w:r w:rsidRPr="00DB2BB0">
        <w:rPr>
          <w:rFonts w:ascii="Tahoma" w:hAnsi="Tahoma" w:cs="Tahoma"/>
          <w:szCs w:val="22"/>
          <w:lang w:val="el-GR"/>
        </w:rPr>
        <w:t xml:space="preserve"> ..... σύμβασης “(τίτλος σύμβασης)”, σύμφωνα με την (αριθμό/ημερομηνία) ........................ Διακήρυξης.</w:t>
      </w:r>
    </w:p>
    <w:p w14:paraId="3ED7001F" w14:textId="77777777" w:rsidR="007B7A6E" w:rsidRPr="00DB2BB0" w:rsidRDefault="007B7A6E" w:rsidP="008F1A54">
      <w:pPr>
        <w:rPr>
          <w:rFonts w:ascii="Tahoma" w:hAnsi="Tahoma" w:cs="Tahoma"/>
          <w:szCs w:val="22"/>
          <w:lang w:val="el-GR"/>
        </w:rPr>
      </w:pPr>
      <w:r w:rsidRPr="00DB2BB0">
        <w:rPr>
          <w:rFonts w:ascii="Tahoma" w:hAnsi="Tahoma" w:cs="Tahoma"/>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592C82D9" w14:textId="3BDCA039" w:rsidR="007B7A6E" w:rsidRPr="00DB2BB0" w:rsidRDefault="007B7A6E" w:rsidP="008F1A54">
      <w:pPr>
        <w:rPr>
          <w:rFonts w:ascii="Tahoma" w:hAnsi="Tahoma" w:cs="Tahoma"/>
          <w:bCs/>
          <w:szCs w:val="22"/>
          <w:lang w:val="el-GR"/>
        </w:rPr>
      </w:pPr>
      <w:r w:rsidRPr="00DB2BB0">
        <w:rPr>
          <w:rFonts w:ascii="Tahoma" w:hAnsi="Tahoma" w:cs="Tahoma"/>
          <w:szCs w:val="22"/>
          <w:lang w:val="el-GR"/>
        </w:rPr>
        <w:t>Η παρούσα ισχύει μέχρι και την ............... (</w:t>
      </w:r>
      <w:r w:rsidRPr="00DB2BB0">
        <w:rPr>
          <w:rFonts w:ascii="Tahoma" w:hAnsi="Tahoma" w:cs="Tahoma"/>
          <w:bCs/>
          <w:color w:val="000000" w:themeColor="text1"/>
          <w:szCs w:val="22"/>
          <w:lang w:val="el-GR"/>
        </w:rPr>
        <w:t>διάρκεια ισχύος σύμφωνα με την παρ.</w:t>
      </w:r>
      <w:r w:rsidRPr="00DB2BB0">
        <w:rPr>
          <w:rFonts w:ascii="Tahoma" w:hAnsi="Tahoma" w:cs="Tahoma"/>
          <w:bCs/>
          <w:szCs w:val="22"/>
          <w:lang w:val="el-GR"/>
        </w:rPr>
        <w:t xml:space="preserve"> </w:t>
      </w:r>
      <w:r w:rsidR="008F1A54" w:rsidRPr="00DB2BB0">
        <w:rPr>
          <w:rFonts w:ascii="Tahoma" w:hAnsi="Tahoma" w:cs="Tahoma"/>
          <w:bCs/>
          <w:color w:val="0070C0"/>
          <w:szCs w:val="22"/>
          <w:lang w:val="el-GR"/>
        </w:rPr>
        <w:fldChar w:fldCharType="begin"/>
      </w:r>
      <w:r w:rsidR="008F1A54" w:rsidRPr="00DB2BB0">
        <w:rPr>
          <w:rFonts w:ascii="Tahoma" w:hAnsi="Tahoma" w:cs="Tahoma"/>
          <w:bCs/>
          <w:color w:val="0070C0"/>
          <w:szCs w:val="22"/>
          <w:lang w:val="el-GR"/>
        </w:rPr>
        <w:instrText xml:space="preserve"> REF _Ref479335105 \r \h  \* MERGEFORMAT </w:instrText>
      </w:r>
      <w:r w:rsidR="008F1A54" w:rsidRPr="00DB2BB0">
        <w:rPr>
          <w:rFonts w:ascii="Tahoma" w:hAnsi="Tahoma" w:cs="Tahoma"/>
          <w:bCs/>
          <w:color w:val="0070C0"/>
          <w:szCs w:val="22"/>
          <w:lang w:val="el-GR"/>
        </w:rPr>
      </w:r>
      <w:r w:rsidR="008F1A54" w:rsidRPr="00DB2BB0">
        <w:rPr>
          <w:rFonts w:ascii="Tahoma" w:hAnsi="Tahoma" w:cs="Tahoma"/>
          <w:bCs/>
          <w:color w:val="0070C0"/>
          <w:szCs w:val="22"/>
          <w:lang w:val="el-GR"/>
        </w:rPr>
        <w:fldChar w:fldCharType="separate"/>
      </w:r>
      <w:r w:rsidR="00915B20">
        <w:rPr>
          <w:rFonts w:ascii="Tahoma" w:hAnsi="Tahoma" w:cs="Tahoma"/>
          <w:bCs/>
          <w:color w:val="0070C0"/>
          <w:szCs w:val="22"/>
          <w:lang w:val="el-GR"/>
        </w:rPr>
        <w:t>4.1</w:t>
      </w:r>
      <w:r w:rsidR="008F1A54" w:rsidRPr="00DB2BB0">
        <w:rPr>
          <w:rFonts w:ascii="Tahoma" w:hAnsi="Tahoma" w:cs="Tahoma"/>
          <w:bCs/>
          <w:color w:val="0070C0"/>
          <w:szCs w:val="22"/>
          <w:lang w:val="el-GR"/>
        </w:rPr>
        <w:fldChar w:fldCharType="end"/>
      </w:r>
      <w:r w:rsidRPr="00DB2BB0">
        <w:rPr>
          <w:rFonts w:ascii="Tahoma" w:hAnsi="Tahoma" w:cs="Tahoma"/>
          <w:bCs/>
          <w:color w:val="000000" w:themeColor="text1"/>
          <w:szCs w:val="22"/>
          <w:lang w:val="el-GR"/>
        </w:rPr>
        <w:t xml:space="preserve"> της παρούσας</w:t>
      </w:r>
      <w:r w:rsidRPr="00DB2BB0">
        <w:rPr>
          <w:rFonts w:ascii="Tahoma" w:hAnsi="Tahoma" w:cs="Tahoma"/>
          <w:bCs/>
          <w:szCs w:val="22"/>
          <w:lang w:val="el-GR"/>
        </w:rPr>
        <w:t>)</w:t>
      </w:r>
    </w:p>
    <w:p w14:paraId="1BA493A7" w14:textId="77777777" w:rsidR="007B7A6E" w:rsidRPr="00DB2BB0" w:rsidRDefault="007B7A6E" w:rsidP="008F1A54">
      <w:pPr>
        <w:rPr>
          <w:rFonts w:ascii="Tahoma" w:hAnsi="Tahoma" w:cs="Tahoma"/>
          <w:szCs w:val="22"/>
          <w:lang w:val="el-GR"/>
        </w:rPr>
      </w:pPr>
      <w:r w:rsidRPr="00DB2BB0">
        <w:rPr>
          <w:rFonts w:ascii="Tahoma" w:hAnsi="Tahoma" w:cs="Tahoma"/>
          <w:szCs w:val="22"/>
          <w:lang w:val="el-GR"/>
        </w:rPr>
        <w:t>Σε περίπτωση κατάπτωσης της εγγύησης, το ποσό της κατάπτωσης υπόκειται στο εκάστοτε ισχύον πάγιο τέλος χαρτοσήμου.</w:t>
      </w:r>
    </w:p>
    <w:p w14:paraId="13C138D3" w14:textId="77777777" w:rsidR="007B7A6E" w:rsidRPr="00DB2BB0" w:rsidRDefault="007B7A6E" w:rsidP="008F1A54">
      <w:pPr>
        <w:rPr>
          <w:rFonts w:ascii="Tahoma" w:hAnsi="Tahoma" w:cs="Tahoma"/>
          <w:szCs w:val="22"/>
          <w:lang w:val="el-GR"/>
        </w:rPr>
      </w:pPr>
      <w:r w:rsidRPr="00DB2BB0">
        <w:rPr>
          <w:rFonts w:ascii="Tahoma" w:hAnsi="Tahoma" w:cs="Tahoma"/>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76ADB13E" w14:textId="77777777" w:rsidR="007B7A6E" w:rsidRPr="00DB2BB0" w:rsidRDefault="007B7A6E" w:rsidP="007B7A6E">
      <w:pPr>
        <w:jc w:val="right"/>
        <w:rPr>
          <w:rFonts w:ascii="Tahoma" w:hAnsi="Tahoma" w:cs="Tahoma"/>
          <w:szCs w:val="22"/>
          <w:lang w:val="el-GR"/>
        </w:rPr>
      </w:pPr>
    </w:p>
    <w:p w14:paraId="00759961" w14:textId="77777777" w:rsidR="007B7A6E" w:rsidRPr="00DB2BB0" w:rsidRDefault="007B7A6E" w:rsidP="007B7A6E">
      <w:pPr>
        <w:jc w:val="right"/>
        <w:rPr>
          <w:rFonts w:ascii="Tahoma" w:hAnsi="Tahoma" w:cs="Tahoma"/>
          <w:szCs w:val="22"/>
          <w:lang w:val="el-GR"/>
        </w:rPr>
      </w:pPr>
      <w:r w:rsidRPr="00DB2BB0">
        <w:rPr>
          <w:rFonts w:ascii="Tahoma" w:hAnsi="Tahoma" w:cs="Tahoma"/>
          <w:szCs w:val="22"/>
          <w:lang w:val="el-GR" w:eastAsia="el-GR"/>
        </w:rPr>
        <w:t>(Εξουσιοδοτημένη υπογραφή)</w:t>
      </w:r>
    </w:p>
    <w:p w14:paraId="3A89C979" w14:textId="77777777" w:rsidR="007B7A6E" w:rsidRPr="00DB2BB0" w:rsidRDefault="007B7A6E" w:rsidP="007B7A6E">
      <w:pPr>
        <w:suppressAutoHyphens w:val="0"/>
        <w:spacing w:after="0"/>
        <w:jc w:val="left"/>
        <w:rPr>
          <w:rFonts w:ascii="Tahoma" w:hAnsi="Tahoma" w:cs="Tahoma"/>
          <w:b/>
          <w:bCs/>
          <w:szCs w:val="22"/>
          <w:lang w:val="el-GR"/>
        </w:rPr>
      </w:pPr>
      <w:r w:rsidRPr="00DB2BB0">
        <w:rPr>
          <w:rFonts w:ascii="Tahoma" w:hAnsi="Tahoma" w:cs="Tahoma"/>
          <w:szCs w:val="22"/>
          <w:lang w:val="el-GR"/>
        </w:rPr>
        <w:br w:type="page"/>
      </w:r>
    </w:p>
    <w:p w14:paraId="5302F961" w14:textId="3DA63EB1" w:rsidR="00EC4662" w:rsidRPr="00DB2BB0" w:rsidRDefault="00EC4662" w:rsidP="001B57A7">
      <w:pPr>
        <w:pStyle w:val="20"/>
        <w:numPr>
          <w:ilvl w:val="0"/>
          <w:numId w:val="0"/>
        </w:numPr>
      </w:pPr>
      <w:bookmarkStart w:id="450" w:name="_Ref88140889"/>
      <w:bookmarkStart w:id="451" w:name="_Toc89934459"/>
      <w:bookmarkStart w:id="452" w:name="_Toc89942203"/>
      <w:bookmarkStart w:id="453" w:name="_Toc152159763"/>
      <w:r w:rsidRPr="00DB2BB0">
        <w:lastRenderedPageBreak/>
        <w:t>ΠΑΡΑΡΤΗΜΑ VΙ – ΕΝΗΜΕΡΩΣΗ ΓΙΑ ΤΗΝ ΕΠΕΞΕΡΓΑΣΙΑ ΠΡΟΣΩΠΙΚΩΝ ΔΕΔΟΜΕΝΩΝ</w:t>
      </w:r>
      <w:bookmarkEnd w:id="450"/>
      <w:bookmarkEnd w:id="451"/>
      <w:bookmarkEnd w:id="452"/>
      <w:bookmarkEnd w:id="453"/>
    </w:p>
    <w:p w14:paraId="3425DC0D" w14:textId="77777777" w:rsidR="00EC4662" w:rsidRPr="00DB2BB0" w:rsidRDefault="00EC4662" w:rsidP="00EC4662">
      <w:pPr>
        <w:rPr>
          <w:rFonts w:ascii="Tahoma" w:hAnsi="Tahoma" w:cs="Tahoma"/>
          <w:szCs w:val="22"/>
          <w:lang w:val="el-GR"/>
        </w:rPr>
      </w:pPr>
      <w:r w:rsidRPr="00DB2BB0">
        <w:rPr>
          <w:rFonts w:ascii="Tahoma" w:hAnsi="Tahoma" w:cs="Tahoma"/>
          <w:szCs w:val="22"/>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2B77A216" w14:textId="7D9A4C1D" w:rsidR="00EC4662" w:rsidRPr="00DB2BB0" w:rsidRDefault="00EC4662" w:rsidP="00714135">
      <w:pPr>
        <w:pStyle w:val="afb"/>
        <w:numPr>
          <w:ilvl w:val="0"/>
          <w:numId w:val="66"/>
        </w:numPr>
        <w:rPr>
          <w:rFonts w:cs="Tahoma"/>
          <w:szCs w:val="22"/>
          <w:lang w:val="el-GR"/>
        </w:rPr>
      </w:pPr>
      <w:r w:rsidRPr="00DB2BB0">
        <w:rPr>
          <w:rFonts w:cs="Tahoma"/>
          <w:szCs w:val="22"/>
          <w:lang w:val="el-GR"/>
        </w:rPr>
        <w:t>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2791E4C9" w14:textId="3BA7C90E" w:rsidR="00EC4662" w:rsidRPr="00DB2BB0" w:rsidRDefault="00EC4662" w:rsidP="00714135">
      <w:pPr>
        <w:pStyle w:val="afb"/>
        <w:numPr>
          <w:ilvl w:val="0"/>
          <w:numId w:val="66"/>
        </w:numPr>
        <w:rPr>
          <w:rFonts w:cs="Tahoma"/>
          <w:szCs w:val="22"/>
          <w:lang w:val="el-GR"/>
        </w:rPr>
      </w:pPr>
      <w:r w:rsidRPr="00DB2BB0">
        <w:rPr>
          <w:rFonts w:cs="Tahoma"/>
          <w:szCs w:val="22"/>
          <w:lang w:val="el-GR"/>
        </w:rPr>
        <w:t>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2302AEBD" w14:textId="279ECC7A" w:rsidR="00EC4662" w:rsidRPr="00DB2BB0" w:rsidRDefault="00EC4662" w:rsidP="00714135">
      <w:pPr>
        <w:pStyle w:val="afb"/>
        <w:numPr>
          <w:ilvl w:val="0"/>
          <w:numId w:val="66"/>
        </w:numPr>
        <w:rPr>
          <w:rFonts w:cs="Tahoma"/>
          <w:szCs w:val="22"/>
          <w:lang w:val="el-GR"/>
        </w:rPr>
      </w:pPr>
      <w:r w:rsidRPr="00DB2BB0">
        <w:rPr>
          <w:rFonts w:cs="Tahoma"/>
          <w:szCs w:val="22"/>
          <w:lang w:val="el-GR"/>
        </w:rPr>
        <w:t xml:space="preserve">Αποδέκτες των ανωτέρω (υπό Α) δεδομένων στους οποίους κοινοποιούνται είναι: </w:t>
      </w:r>
    </w:p>
    <w:p w14:paraId="38F65995" w14:textId="27060670" w:rsidR="00EC4662" w:rsidRPr="00DB2BB0" w:rsidRDefault="00EC4662" w:rsidP="00714135">
      <w:pPr>
        <w:pStyle w:val="afb"/>
        <w:numPr>
          <w:ilvl w:val="1"/>
          <w:numId w:val="68"/>
        </w:numPr>
        <w:rPr>
          <w:rFonts w:cs="Tahoma"/>
          <w:szCs w:val="22"/>
          <w:lang w:val="el-GR"/>
        </w:rPr>
      </w:pPr>
      <w:r w:rsidRPr="00DB2BB0">
        <w:rPr>
          <w:rFonts w:cs="Tahoma"/>
          <w:szCs w:val="22"/>
          <w:lang w:val="el-GR"/>
        </w:rPr>
        <w:t xml:space="preserve">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DB2BB0">
        <w:rPr>
          <w:rFonts w:cs="Tahoma"/>
          <w:szCs w:val="22"/>
          <w:lang w:val="el-GR"/>
        </w:rPr>
        <w:t>προστηθέντες</w:t>
      </w:r>
      <w:proofErr w:type="spellEnd"/>
      <w:r w:rsidRPr="00DB2BB0">
        <w:rPr>
          <w:rFonts w:cs="Tahoma"/>
          <w:szCs w:val="22"/>
          <w:lang w:val="el-GR"/>
        </w:rPr>
        <w:t xml:space="preserve"> της, υπό τον όρο της τήρησης σε κάθε περίπτωση του απορρήτου.</w:t>
      </w:r>
    </w:p>
    <w:p w14:paraId="5DD7898F" w14:textId="58C7E71D" w:rsidR="00EC4662" w:rsidRPr="00DB2BB0" w:rsidRDefault="00EC4662" w:rsidP="00714135">
      <w:pPr>
        <w:pStyle w:val="afb"/>
        <w:numPr>
          <w:ilvl w:val="1"/>
          <w:numId w:val="68"/>
        </w:numPr>
        <w:rPr>
          <w:rFonts w:cs="Tahoma"/>
          <w:szCs w:val="22"/>
          <w:lang w:val="el-GR"/>
        </w:rPr>
      </w:pPr>
      <w:r w:rsidRPr="00DB2BB0">
        <w:rPr>
          <w:rFonts w:cs="Tahoma"/>
          <w:szCs w:val="22"/>
          <w:lang w:val="el-GR"/>
        </w:rPr>
        <w:t>Το Δημόσιο, άλλοι δημόσιοι φορείς ή δικαστικές αρχές ή άλλες αρχές ή δικαιοδοτικά όργανα, στο πλαίσιο των αρμοδιοτήτων τους.</w:t>
      </w:r>
    </w:p>
    <w:p w14:paraId="30C52A63" w14:textId="3444E048" w:rsidR="00EC4662" w:rsidRPr="00DB2BB0" w:rsidRDefault="00EC4662" w:rsidP="00714135">
      <w:pPr>
        <w:pStyle w:val="afb"/>
        <w:numPr>
          <w:ilvl w:val="1"/>
          <w:numId w:val="68"/>
        </w:numPr>
        <w:rPr>
          <w:rFonts w:cs="Tahoma"/>
          <w:szCs w:val="22"/>
          <w:lang w:val="el-GR"/>
        </w:rPr>
      </w:pPr>
      <w:r w:rsidRPr="00DB2BB0">
        <w:rPr>
          <w:rFonts w:cs="Tahoma"/>
          <w:szCs w:val="22"/>
          <w:lang w:val="el-GR"/>
        </w:rPr>
        <w:t>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16F7DFF9" w14:textId="5F80A3E4" w:rsidR="00EC4662" w:rsidRPr="00DB2BB0" w:rsidRDefault="00EC4662" w:rsidP="00714135">
      <w:pPr>
        <w:pStyle w:val="afb"/>
        <w:numPr>
          <w:ilvl w:val="0"/>
          <w:numId w:val="66"/>
        </w:numPr>
        <w:rPr>
          <w:rFonts w:cs="Tahoma"/>
          <w:szCs w:val="22"/>
          <w:lang w:val="el-GR"/>
        </w:rPr>
      </w:pPr>
      <w:r w:rsidRPr="00DB2BB0">
        <w:rPr>
          <w:rFonts w:cs="Tahoma"/>
          <w:szCs w:val="22"/>
          <w:lang w:val="el-GR"/>
        </w:rPr>
        <w:t>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3E581C4A" w14:textId="36C5FAA5" w:rsidR="00EC4662" w:rsidRPr="00DB2BB0" w:rsidRDefault="00EC4662" w:rsidP="00714135">
      <w:pPr>
        <w:pStyle w:val="afb"/>
        <w:numPr>
          <w:ilvl w:val="0"/>
          <w:numId w:val="66"/>
        </w:numPr>
        <w:rPr>
          <w:rFonts w:cs="Tahoma"/>
          <w:szCs w:val="22"/>
          <w:lang w:val="el-GR"/>
        </w:rPr>
      </w:pPr>
      <w:r w:rsidRPr="00DB2BB0">
        <w:rPr>
          <w:rFonts w:cs="Tahoma"/>
          <w:szCs w:val="22"/>
          <w:lang w:val="el-GR"/>
        </w:rPr>
        <w:t>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55420BA3" w14:textId="6F32203F" w:rsidR="00D05B52" w:rsidRPr="00DB2BB0" w:rsidRDefault="00EC4662" w:rsidP="00714135">
      <w:pPr>
        <w:pStyle w:val="afb"/>
        <w:numPr>
          <w:ilvl w:val="0"/>
          <w:numId w:val="66"/>
        </w:numPr>
        <w:rPr>
          <w:rFonts w:cs="Tahoma"/>
          <w:szCs w:val="22"/>
          <w:lang w:val="el-GR"/>
        </w:rPr>
      </w:pPr>
      <w:r w:rsidRPr="00DB2BB0">
        <w:rPr>
          <w:rFonts w:cs="Tahoma"/>
          <w:szCs w:val="22"/>
          <w:lang w:val="el-GR"/>
        </w:rPr>
        <w:t>H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61C5545D" w14:textId="77777777" w:rsidR="00D05B52" w:rsidRPr="00DB2BB0" w:rsidRDefault="00D05B52">
      <w:pPr>
        <w:suppressAutoHyphens w:val="0"/>
        <w:spacing w:after="0"/>
        <w:jc w:val="left"/>
        <w:rPr>
          <w:rFonts w:ascii="Tahoma" w:hAnsi="Tahoma" w:cs="Tahoma"/>
          <w:szCs w:val="22"/>
          <w:lang w:val="el-GR"/>
        </w:rPr>
      </w:pPr>
      <w:r w:rsidRPr="00DB2BB0">
        <w:rPr>
          <w:rFonts w:ascii="Tahoma" w:hAnsi="Tahoma" w:cs="Tahoma"/>
          <w:szCs w:val="22"/>
          <w:lang w:val="el-GR"/>
        </w:rPr>
        <w:br w:type="page"/>
      </w:r>
    </w:p>
    <w:p w14:paraId="6A42600E" w14:textId="77777777" w:rsidR="006A2628" w:rsidRPr="00DB2BB0" w:rsidRDefault="006A2628" w:rsidP="001B57A7">
      <w:pPr>
        <w:pStyle w:val="20"/>
        <w:numPr>
          <w:ilvl w:val="0"/>
          <w:numId w:val="0"/>
        </w:numPr>
      </w:pPr>
      <w:bookmarkStart w:id="454" w:name="_Ref89934295"/>
      <w:bookmarkStart w:id="455" w:name="_Toc89934461"/>
      <w:bookmarkStart w:id="456" w:name="_Toc89942205"/>
      <w:bookmarkStart w:id="457" w:name="_Toc152159764"/>
      <w:r w:rsidRPr="00DB2BB0">
        <w:lastRenderedPageBreak/>
        <w:t xml:space="preserve">ΠΑΡΑΡΤΗΜΑ VΙΙ – </w:t>
      </w:r>
      <w:r w:rsidR="006F6C38" w:rsidRPr="00DB2BB0">
        <w:t>ΥΠΟΔΕΙΓΜΑ ΒΙΟΓΡΑΦΙΚΟΥ ΣΗΜΕΙΩΜΑΤΟΣ</w:t>
      </w:r>
      <w:bookmarkEnd w:id="454"/>
      <w:bookmarkEnd w:id="455"/>
      <w:bookmarkEnd w:id="456"/>
      <w:bookmarkEnd w:id="457"/>
    </w:p>
    <w:p w14:paraId="0F6BE4FC" w14:textId="77777777" w:rsidR="006A2628" w:rsidRPr="00DB2BB0" w:rsidRDefault="006A2628" w:rsidP="006A2628">
      <w:pPr>
        <w:spacing w:after="60"/>
        <w:rPr>
          <w:rFonts w:ascii="Tahoma" w:hAnsi="Tahoma" w:cs="Tahoma"/>
          <w:i/>
          <w:color w:val="5B9BD5"/>
          <w:szCs w:val="22"/>
          <w:lang w:val="el-GR"/>
        </w:rPr>
      </w:pPr>
    </w:p>
    <w:tbl>
      <w:tblPr>
        <w:tblW w:w="5000" w:type="pct"/>
        <w:tblLook w:val="0000" w:firstRow="0" w:lastRow="0" w:firstColumn="0" w:lastColumn="0" w:noHBand="0" w:noVBand="0"/>
      </w:tblPr>
      <w:tblGrid>
        <w:gridCol w:w="1437"/>
        <w:gridCol w:w="296"/>
        <w:gridCol w:w="160"/>
        <w:gridCol w:w="157"/>
        <w:gridCol w:w="161"/>
        <w:gridCol w:w="170"/>
        <w:gridCol w:w="3715"/>
        <w:gridCol w:w="1265"/>
        <w:gridCol w:w="403"/>
        <w:gridCol w:w="99"/>
        <w:gridCol w:w="226"/>
        <w:gridCol w:w="1533"/>
      </w:tblGrid>
      <w:tr w:rsidR="006A2628" w:rsidRPr="00B94289" w14:paraId="5C52D19B" w14:textId="77777777" w:rsidTr="00993D90">
        <w:trPr>
          <w:trHeight w:val="567"/>
        </w:trPr>
        <w:tc>
          <w:tcPr>
            <w:tcW w:w="5000" w:type="pct"/>
            <w:gridSpan w:val="12"/>
            <w:tcBorders>
              <w:top w:val="single" w:sz="6" w:space="0" w:color="auto"/>
              <w:left w:val="single" w:sz="6" w:space="0" w:color="auto"/>
              <w:bottom w:val="single" w:sz="6" w:space="0" w:color="auto"/>
              <w:right w:val="single" w:sz="6" w:space="0" w:color="auto"/>
            </w:tcBorders>
            <w:shd w:val="pct10" w:color="auto" w:fill="auto"/>
            <w:vAlign w:val="center"/>
          </w:tcPr>
          <w:p w14:paraId="393C609A" w14:textId="77777777" w:rsidR="006A2628" w:rsidRPr="00DB2BB0" w:rsidRDefault="006A2628" w:rsidP="006A2628">
            <w:pPr>
              <w:spacing w:line="276" w:lineRule="auto"/>
              <w:jc w:val="center"/>
              <w:rPr>
                <w:rFonts w:ascii="Tahoma" w:hAnsi="Tahoma" w:cs="Tahoma"/>
                <w:b/>
                <w:szCs w:val="22"/>
                <w:lang w:val="el-GR"/>
              </w:rPr>
            </w:pPr>
            <w:r w:rsidRPr="00DB2BB0">
              <w:rPr>
                <w:rFonts w:ascii="Tahoma" w:hAnsi="Tahoma" w:cs="Tahoma"/>
                <w:b/>
                <w:szCs w:val="22"/>
                <w:lang w:val="el-GR"/>
              </w:rPr>
              <w:t>ΒΙΟΓΡΑΦΙΚΟ ΣΗΜΕΙΩΜΑ</w:t>
            </w:r>
          </w:p>
        </w:tc>
      </w:tr>
      <w:tr w:rsidR="006A2628" w:rsidRPr="00B94289" w14:paraId="62C39D1D" w14:textId="77777777" w:rsidTr="00993D90">
        <w:tc>
          <w:tcPr>
            <w:tcW w:w="5000" w:type="pct"/>
            <w:gridSpan w:val="12"/>
          </w:tcPr>
          <w:p w14:paraId="70400318" w14:textId="77777777" w:rsidR="006A2628" w:rsidRPr="00DB2BB0" w:rsidRDefault="006A2628" w:rsidP="006A2628">
            <w:pPr>
              <w:spacing w:line="276" w:lineRule="auto"/>
              <w:rPr>
                <w:rFonts w:ascii="Tahoma" w:hAnsi="Tahoma" w:cs="Tahoma"/>
                <w:szCs w:val="22"/>
                <w:lang w:val="el-GR"/>
              </w:rPr>
            </w:pPr>
          </w:p>
        </w:tc>
      </w:tr>
      <w:tr w:rsidR="006A2628" w:rsidRPr="00B94289" w14:paraId="79216850" w14:textId="77777777" w:rsidTr="00993D90">
        <w:tc>
          <w:tcPr>
            <w:tcW w:w="3166" w:type="pct"/>
            <w:gridSpan w:val="7"/>
            <w:tcBorders>
              <w:top w:val="single" w:sz="6" w:space="0" w:color="auto"/>
              <w:left w:val="single" w:sz="6" w:space="0" w:color="auto"/>
              <w:bottom w:val="single" w:sz="6" w:space="0" w:color="auto"/>
              <w:right w:val="single" w:sz="6" w:space="0" w:color="auto"/>
            </w:tcBorders>
            <w:shd w:val="pct10" w:color="auto" w:fill="auto"/>
            <w:vAlign w:val="center"/>
          </w:tcPr>
          <w:p w14:paraId="056F42DF" w14:textId="77777777" w:rsidR="006A2628" w:rsidRPr="00DB2BB0" w:rsidRDefault="006A2628" w:rsidP="006A2628">
            <w:pPr>
              <w:spacing w:line="276" w:lineRule="auto"/>
              <w:rPr>
                <w:rFonts w:ascii="Tahoma" w:hAnsi="Tahoma" w:cs="Tahoma"/>
                <w:b/>
                <w:szCs w:val="22"/>
                <w:lang w:val="el-GR"/>
              </w:rPr>
            </w:pPr>
            <w:r w:rsidRPr="00DB2BB0">
              <w:rPr>
                <w:rFonts w:ascii="Tahoma" w:hAnsi="Tahoma" w:cs="Tahoma"/>
                <w:b/>
                <w:szCs w:val="22"/>
                <w:lang w:val="el-GR"/>
              </w:rPr>
              <w:t>ΠΡΟΣΩΠΙΚΑ ΣΤΟΙΧΕΙΑ</w:t>
            </w:r>
          </w:p>
        </w:tc>
        <w:tc>
          <w:tcPr>
            <w:tcW w:w="1834" w:type="pct"/>
            <w:gridSpan w:val="5"/>
            <w:vAlign w:val="center"/>
          </w:tcPr>
          <w:p w14:paraId="1865169E" w14:textId="77777777" w:rsidR="006A2628" w:rsidRPr="00DB2BB0" w:rsidRDefault="006A2628" w:rsidP="006A2628">
            <w:pPr>
              <w:spacing w:line="276" w:lineRule="auto"/>
              <w:rPr>
                <w:rFonts w:ascii="Tahoma" w:hAnsi="Tahoma" w:cs="Tahoma"/>
                <w:szCs w:val="22"/>
                <w:lang w:val="el-GR"/>
              </w:rPr>
            </w:pPr>
          </w:p>
        </w:tc>
      </w:tr>
      <w:tr w:rsidR="006A2628" w:rsidRPr="00B94289" w14:paraId="01823898" w14:textId="77777777" w:rsidTr="006A2628">
        <w:tc>
          <w:tcPr>
            <w:tcW w:w="748" w:type="pct"/>
            <w:tcBorders>
              <w:top w:val="double" w:sz="6" w:space="0" w:color="auto"/>
              <w:left w:val="double" w:sz="6" w:space="0" w:color="auto"/>
              <w:bottom w:val="nil"/>
              <w:right w:val="nil"/>
            </w:tcBorders>
            <w:vAlign w:val="center"/>
          </w:tcPr>
          <w:p w14:paraId="11ABB8C1" w14:textId="77777777" w:rsidR="006A2628" w:rsidRPr="00DB2BB0" w:rsidRDefault="006A2628" w:rsidP="006A2628">
            <w:pPr>
              <w:spacing w:line="276" w:lineRule="auto"/>
              <w:rPr>
                <w:rFonts w:ascii="Tahoma" w:hAnsi="Tahoma" w:cs="Tahoma"/>
                <w:b/>
                <w:szCs w:val="22"/>
                <w:lang w:val="el-GR"/>
              </w:rPr>
            </w:pPr>
            <w:r w:rsidRPr="00DB2BB0">
              <w:rPr>
                <w:rFonts w:ascii="Tahoma" w:hAnsi="Tahoma" w:cs="Tahoma"/>
                <w:b/>
                <w:szCs w:val="22"/>
                <w:lang w:val="el-GR"/>
              </w:rPr>
              <w:t>Επώνυμο:</w:t>
            </w:r>
          </w:p>
        </w:tc>
        <w:tc>
          <w:tcPr>
            <w:tcW w:w="2418" w:type="pct"/>
            <w:gridSpan w:val="6"/>
            <w:tcBorders>
              <w:top w:val="double" w:sz="6" w:space="0" w:color="auto"/>
              <w:left w:val="nil"/>
              <w:bottom w:val="single" w:sz="6" w:space="0" w:color="auto"/>
              <w:right w:val="nil"/>
            </w:tcBorders>
            <w:vAlign w:val="center"/>
          </w:tcPr>
          <w:p w14:paraId="03DB88FA" w14:textId="77777777" w:rsidR="006A2628" w:rsidRPr="00DB2BB0" w:rsidRDefault="006A2628" w:rsidP="006A2628">
            <w:pPr>
              <w:spacing w:line="276" w:lineRule="auto"/>
              <w:rPr>
                <w:rFonts w:ascii="Tahoma" w:hAnsi="Tahoma" w:cs="Tahoma"/>
                <w:szCs w:val="22"/>
                <w:lang w:val="el-GR"/>
              </w:rPr>
            </w:pPr>
          </w:p>
        </w:tc>
        <w:tc>
          <w:tcPr>
            <w:tcW w:w="658" w:type="pct"/>
            <w:tcBorders>
              <w:top w:val="double" w:sz="6" w:space="0" w:color="auto"/>
              <w:left w:val="nil"/>
              <w:bottom w:val="nil"/>
              <w:right w:val="nil"/>
            </w:tcBorders>
            <w:vAlign w:val="center"/>
          </w:tcPr>
          <w:p w14:paraId="18228F87" w14:textId="77777777" w:rsidR="006A2628" w:rsidRPr="00DB2BB0" w:rsidRDefault="006A2628" w:rsidP="006A2628">
            <w:pPr>
              <w:spacing w:line="276" w:lineRule="auto"/>
              <w:rPr>
                <w:rFonts w:ascii="Tahoma" w:hAnsi="Tahoma" w:cs="Tahoma"/>
                <w:b/>
                <w:szCs w:val="22"/>
                <w:lang w:val="el-GR"/>
              </w:rPr>
            </w:pPr>
            <w:r w:rsidRPr="00DB2BB0">
              <w:rPr>
                <w:rFonts w:ascii="Tahoma" w:hAnsi="Tahoma" w:cs="Tahoma"/>
                <w:b/>
                <w:szCs w:val="22"/>
                <w:lang w:val="el-GR"/>
              </w:rPr>
              <w:t>Όνομα:</w:t>
            </w:r>
          </w:p>
        </w:tc>
        <w:tc>
          <w:tcPr>
            <w:tcW w:w="1176" w:type="pct"/>
            <w:gridSpan w:val="4"/>
            <w:tcBorders>
              <w:top w:val="double" w:sz="6" w:space="0" w:color="auto"/>
              <w:left w:val="nil"/>
              <w:bottom w:val="single" w:sz="6" w:space="0" w:color="auto"/>
              <w:right w:val="double" w:sz="6" w:space="0" w:color="auto"/>
            </w:tcBorders>
            <w:vAlign w:val="center"/>
          </w:tcPr>
          <w:p w14:paraId="00E8E412" w14:textId="77777777" w:rsidR="006A2628" w:rsidRPr="00DB2BB0" w:rsidRDefault="006A2628" w:rsidP="006A2628">
            <w:pPr>
              <w:spacing w:line="276" w:lineRule="auto"/>
              <w:rPr>
                <w:rFonts w:ascii="Tahoma" w:hAnsi="Tahoma" w:cs="Tahoma"/>
                <w:szCs w:val="22"/>
                <w:lang w:val="el-GR"/>
              </w:rPr>
            </w:pPr>
          </w:p>
        </w:tc>
      </w:tr>
      <w:tr w:rsidR="006A2628" w:rsidRPr="00B94289" w14:paraId="57AB3D97" w14:textId="77777777" w:rsidTr="00993D90">
        <w:trPr>
          <w:trHeight w:val="247"/>
        </w:trPr>
        <w:tc>
          <w:tcPr>
            <w:tcW w:w="5000" w:type="pct"/>
            <w:gridSpan w:val="12"/>
            <w:tcBorders>
              <w:top w:val="nil"/>
              <w:left w:val="double" w:sz="6" w:space="0" w:color="auto"/>
              <w:bottom w:val="nil"/>
              <w:right w:val="double" w:sz="6" w:space="0" w:color="auto"/>
            </w:tcBorders>
            <w:vAlign w:val="center"/>
          </w:tcPr>
          <w:p w14:paraId="7BC1DF94" w14:textId="77777777" w:rsidR="006A2628" w:rsidRPr="00DB2BB0" w:rsidRDefault="006A2628" w:rsidP="006A2628">
            <w:pPr>
              <w:spacing w:line="276" w:lineRule="auto"/>
              <w:rPr>
                <w:rFonts w:ascii="Tahoma" w:hAnsi="Tahoma" w:cs="Tahoma"/>
                <w:szCs w:val="22"/>
                <w:lang w:val="el-GR"/>
              </w:rPr>
            </w:pPr>
          </w:p>
        </w:tc>
      </w:tr>
      <w:tr w:rsidR="006A2628" w:rsidRPr="00B94289" w14:paraId="3DBC7C9C" w14:textId="77777777" w:rsidTr="006A2628">
        <w:tc>
          <w:tcPr>
            <w:tcW w:w="903" w:type="pct"/>
            <w:gridSpan w:val="2"/>
            <w:tcBorders>
              <w:top w:val="nil"/>
              <w:left w:val="double" w:sz="6" w:space="0" w:color="auto"/>
              <w:bottom w:val="nil"/>
              <w:right w:val="nil"/>
            </w:tcBorders>
            <w:vAlign w:val="center"/>
          </w:tcPr>
          <w:p w14:paraId="5F66AF15" w14:textId="77777777" w:rsidR="006A2628" w:rsidRPr="00DB2BB0" w:rsidRDefault="006A2628" w:rsidP="006A2628">
            <w:pPr>
              <w:spacing w:line="276" w:lineRule="auto"/>
              <w:rPr>
                <w:rFonts w:ascii="Tahoma" w:hAnsi="Tahoma" w:cs="Tahoma"/>
                <w:b/>
                <w:szCs w:val="22"/>
                <w:lang w:val="el-GR"/>
              </w:rPr>
            </w:pPr>
            <w:r w:rsidRPr="00DB2BB0">
              <w:rPr>
                <w:rFonts w:ascii="Tahoma" w:hAnsi="Tahoma" w:cs="Tahoma"/>
                <w:b/>
                <w:szCs w:val="22"/>
                <w:lang w:val="el-GR"/>
              </w:rPr>
              <w:t>Πατρώνυμο:</w:t>
            </w:r>
          </w:p>
        </w:tc>
        <w:tc>
          <w:tcPr>
            <w:tcW w:w="2263" w:type="pct"/>
            <w:gridSpan w:val="5"/>
            <w:tcBorders>
              <w:top w:val="nil"/>
              <w:left w:val="nil"/>
              <w:bottom w:val="single" w:sz="6" w:space="0" w:color="auto"/>
              <w:right w:val="nil"/>
            </w:tcBorders>
            <w:vAlign w:val="center"/>
          </w:tcPr>
          <w:p w14:paraId="0157A1AF" w14:textId="77777777" w:rsidR="006A2628" w:rsidRPr="00DB2BB0" w:rsidRDefault="006A2628" w:rsidP="006A2628">
            <w:pPr>
              <w:spacing w:line="276" w:lineRule="auto"/>
              <w:rPr>
                <w:rFonts w:ascii="Tahoma" w:hAnsi="Tahoma" w:cs="Tahoma"/>
                <w:szCs w:val="22"/>
                <w:lang w:val="el-GR"/>
              </w:rPr>
            </w:pPr>
          </w:p>
        </w:tc>
        <w:tc>
          <w:tcPr>
            <w:tcW w:w="920" w:type="pct"/>
            <w:gridSpan w:val="3"/>
            <w:vAlign w:val="center"/>
          </w:tcPr>
          <w:p w14:paraId="19E25D04" w14:textId="77777777" w:rsidR="006A2628" w:rsidRPr="00DB2BB0" w:rsidRDefault="006A2628" w:rsidP="006A2628">
            <w:pPr>
              <w:spacing w:line="276" w:lineRule="auto"/>
              <w:rPr>
                <w:rFonts w:ascii="Tahoma" w:hAnsi="Tahoma" w:cs="Tahoma"/>
                <w:b/>
                <w:szCs w:val="22"/>
                <w:lang w:val="el-GR"/>
              </w:rPr>
            </w:pPr>
            <w:proofErr w:type="spellStart"/>
            <w:r w:rsidRPr="00DB2BB0">
              <w:rPr>
                <w:rFonts w:ascii="Tahoma" w:hAnsi="Tahoma" w:cs="Tahoma"/>
                <w:b/>
                <w:szCs w:val="22"/>
                <w:lang w:val="el-GR"/>
              </w:rPr>
              <w:t>Μητρώνυμο</w:t>
            </w:r>
            <w:proofErr w:type="spellEnd"/>
            <w:r w:rsidRPr="00DB2BB0">
              <w:rPr>
                <w:rFonts w:ascii="Tahoma" w:hAnsi="Tahoma" w:cs="Tahoma"/>
                <w:b/>
                <w:szCs w:val="22"/>
                <w:lang w:val="el-GR"/>
              </w:rPr>
              <w:t>:</w:t>
            </w:r>
          </w:p>
        </w:tc>
        <w:tc>
          <w:tcPr>
            <w:tcW w:w="915" w:type="pct"/>
            <w:gridSpan w:val="2"/>
            <w:tcBorders>
              <w:top w:val="nil"/>
              <w:left w:val="nil"/>
              <w:bottom w:val="single" w:sz="6" w:space="0" w:color="auto"/>
              <w:right w:val="double" w:sz="6" w:space="0" w:color="auto"/>
            </w:tcBorders>
            <w:vAlign w:val="center"/>
          </w:tcPr>
          <w:p w14:paraId="1C171CE7" w14:textId="77777777" w:rsidR="006A2628" w:rsidRPr="00DB2BB0" w:rsidRDefault="006A2628" w:rsidP="006A2628">
            <w:pPr>
              <w:spacing w:line="276" w:lineRule="auto"/>
              <w:rPr>
                <w:rFonts w:ascii="Tahoma" w:hAnsi="Tahoma" w:cs="Tahoma"/>
                <w:szCs w:val="22"/>
                <w:lang w:val="el-GR"/>
              </w:rPr>
            </w:pPr>
          </w:p>
        </w:tc>
      </w:tr>
      <w:tr w:rsidR="006A2628" w:rsidRPr="00B94289" w14:paraId="78DE3A48" w14:textId="77777777" w:rsidTr="00993D90">
        <w:tc>
          <w:tcPr>
            <w:tcW w:w="5000" w:type="pct"/>
            <w:gridSpan w:val="12"/>
            <w:tcBorders>
              <w:top w:val="nil"/>
              <w:left w:val="double" w:sz="6" w:space="0" w:color="auto"/>
              <w:bottom w:val="nil"/>
              <w:right w:val="double" w:sz="6" w:space="0" w:color="auto"/>
            </w:tcBorders>
            <w:vAlign w:val="center"/>
          </w:tcPr>
          <w:p w14:paraId="03052EBA" w14:textId="77777777" w:rsidR="006A2628" w:rsidRPr="00DB2BB0" w:rsidRDefault="006A2628" w:rsidP="006A2628">
            <w:pPr>
              <w:spacing w:line="276" w:lineRule="auto"/>
              <w:rPr>
                <w:rFonts w:ascii="Tahoma" w:hAnsi="Tahoma" w:cs="Tahoma"/>
                <w:szCs w:val="22"/>
                <w:lang w:val="el-GR"/>
              </w:rPr>
            </w:pPr>
          </w:p>
        </w:tc>
      </w:tr>
      <w:tr w:rsidR="006A2628" w:rsidRPr="00B94289" w14:paraId="727CE301" w14:textId="77777777" w:rsidTr="006A2628">
        <w:tc>
          <w:tcPr>
            <w:tcW w:w="987" w:type="pct"/>
            <w:gridSpan w:val="3"/>
            <w:tcBorders>
              <w:top w:val="nil"/>
              <w:left w:val="double" w:sz="6" w:space="0" w:color="auto"/>
              <w:bottom w:val="nil"/>
              <w:right w:val="nil"/>
            </w:tcBorders>
            <w:vAlign w:val="center"/>
          </w:tcPr>
          <w:p w14:paraId="006EDC84" w14:textId="77777777" w:rsidR="006A2628" w:rsidRPr="00DB2BB0" w:rsidRDefault="006A2628" w:rsidP="006A2628">
            <w:pPr>
              <w:spacing w:line="276" w:lineRule="auto"/>
              <w:rPr>
                <w:rFonts w:ascii="Tahoma" w:hAnsi="Tahoma" w:cs="Tahoma"/>
                <w:b/>
                <w:szCs w:val="22"/>
                <w:lang w:val="el-GR"/>
              </w:rPr>
            </w:pPr>
            <w:r w:rsidRPr="00DB2BB0">
              <w:rPr>
                <w:rFonts w:ascii="Tahoma" w:hAnsi="Tahoma" w:cs="Tahoma"/>
                <w:b/>
                <w:szCs w:val="22"/>
                <w:lang w:val="el-GR"/>
              </w:rPr>
              <w:t>Ημερομηνία Γέννησης:</w:t>
            </w:r>
          </w:p>
        </w:tc>
        <w:tc>
          <w:tcPr>
            <w:tcW w:w="2178" w:type="pct"/>
            <w:gridSpan w:val="4"/>
            <w:tcBorders>
              <w:top w:val="nil"/>
              <w:left w:val="nil"/>
              <w:bottom w:val="single" w:sz="6" w:space="0" w:color="auto"/>
              <w:right w:val="nil"/>
            </w:tcBorders>
            <w:vAlign w:val="center"/>
          </w:tcPr>
          <w:p w14:paraId="380E5DD7" w14:textId="77777777" w:rsidR="006A2628" w:rsidRPr="00DB2BB0" w:rsidRDefault="006A2628" w:rsidP="006A2628">
            <w:pPr>
              <w:spacing w:line="276" w:lineRule="auto"/>
              <w:rPr>
                <w:rFonts w:ascii="Tahoma" w:hAnsi="Tahoma" w:cs="Tahoma"/>
                <w:szCs w:val="22"/>
                <w:lang w:val="el-GR"/>
              </w:rPr>
            </w:pPr>
            <w:r w:rsidRPr="00DB2BB0">
              <w:rPr>
                <w:rFonts w:ascii="Tahoma" w:hAnsi="Tahoma" w:cs="Tahoma"/>
                <w:szCs w:val="22"/>
                <w:lang w:val="el-GR"/>
              </w:rPr>
              <w:t>__ /__ / ____</w:t>
            </w:r>
          </w:p>
        </w:tc>
        <w:tc>
          <w:tcPr>
            <w:tcW w:w="1038" w:type="pct"/>
            <w:gridSpan w:val="4"/>
            <w:vAlign w:val="center"/>
          </w:tcPr>
          <w:p w14:paraId="1A32C931" w14:textId="77777777" w:rsidR="006A2628" w:rsidRPr="00DB2BB0" w:rsidRDefault="006A2628" w:rsidP="006A2628">
            <w:pPr>
              <w:spacing w:line="276" w:lineRule="auto"/>
              <w:rPr>
                <w:rFonts w:ascii="Tahoma" w:hAnsi="Tahoma" w:cs="Tahoma"/>
                <w:b/>
                <w:szCs w:val="22"/>
                <w:lang w:val="el-GR"/>
              </w:rPr>
            </w:pPr>
            <w:r w:rsidRPr="00DB2BB0">
              <w:rPr>
                <w:rFonts w:ascii="Tahoma" w:hAnsi="Tahoma" w:cs="Tahoma"/>
                <w:b/>
                <w:szCs w:val="22"/>
                <w:lang w:val="el-GR"/>
              </w:rPr>
              <w:t>Τόπος Γέννησης:</w:t>
            </w:r>
          </w:p>
        </w:tc>
        <w:tc>
          <w:tcPr>
            <w:tcW w:w="797" w:type="pct"/>
            <w:tcBorders>
              <w:top w:val="nil"/>
              <w:left w:val="nil"/>
              <w:bottom w:val="single" w:sz="6" w:space="0" w:color="auto"/>
              <w:right w:val="double" w:sz="6" w:space="0" w:color="auto"/>
            </w:tcBorders>
            <w:vAlign w:val="center"/>
          </w:tcPr>
          <w:p w14:paraId="295D11B4" w14:textId="77777777" w:rsidR="006A2628" w:rsidRPr="00DB2BB0" w:rsidRDefault="006A2628" w:rsidP="006A2628">
            <w:pPr>
              <w:spacing w:line="276" w:lineRule="auto"/>
              <w:rPr>
                <w:rFonts w:ascii="Tahoma" w:hAnsi="Tahoma" w:cs="Tahoma"/>
                <w:szCs w:val="22"/>
                <w:lang w:val="el-GR"/>
              </w:rPr>
            </w:pPr>
          </w:p>
        </w:tc>
      </w:tr>
      <w:tr w:rsidR="006A2628" w:rsidRPr="00B94289" w14:paraId="56E4F8D7" w14:textId="77777777" w:rsidTr="00993D90">
        <w:tc>
          <w:tcPr>
            <w:tcW w:w="5000" w:type="pct"/>
            <w:gridSpan w:val="12"/>
            <w:tcBorders>
              <w:top w:val="nil"/>
              <w:left w:val="double" w:sz="6" w:space="0" w:color="auto"/>
              <w:bottom w:val="nil"/>
              <w:right w:val="double" w:sz="6" w:space="0" w:color="auto"/>
            </w:tcBorders>
            <w:vAlign w:val="center"/>
          </w:tcPr>
          <w:p w14:paraId="3C1D9B8B" w14:textId="77777777" w:rsidR="006A2628" w:rsidRPr="00DB2BB0" w:rsidRDefault="006A2628" w:rsidP="006A2628">
            <w:pPr>
              <w:spacing w:line="276" w:lineRule="auto"/>
              <w:rPr>
                <w:rFonts w:ascii="Tahoma" w:hAnsi="Tahoma" w:cs="Tahoma"/>
                <w:szCs w:val="22"/>
                <w:lang w:val="el-GR"/>
              </w:rPr>
            </w:pPr>
          </w:p>
        </w:tc>
      </w:tr>
      <w:tr w:rsidR="006A2628" w:rsidRPr="00B94289" w14:paraId="07E1F750" w14:textId="77777777" w:rsidTr="006A2628">
        <w:tc>
          <w:tcPr>
            <w:tcW w:w="1235" w:type="pct"/>
            <w:gridSpan w:val="6"/>
            <w:tcBorders>
              <w:top w:val="nil"/>
              <w:left w:val="double" w:sz="6" w:space="0" w:color="auto"/>
              <w:bottom w:val="nil"/>
              <w:right w:val="nil"/>
            </w:tcBorders>
            <w:vAlign w:val="center"/>
          </w:tcPr>
          <w:p w14:paraId="292B25AD" w14:textId="77777777" w:rsidR="006A2628" w:rsidRPr="00DB2BB0" w:rsidRDefault="006A2628" w:rsidP="006A2628">
            <w:pPr>
              <w:spacing w:line="276" w:lineRule="auto"/>
              <w:rPr>
                <w:rFonts w:ascii="Tahoma" w:hAnsi="Tahoma" w:cs="Tahoma"/>
                <w:b/>
                <w:szCs w:val="22"/>
                <w:lang w:val="el-GR"/>
              </w:rPr>
            </w:pPr>
            <w:r w:rsidRPr="00DB2BB0">
              <w:rPr>
                <w:rFonts w:ascii="Tahoma" w:hAnsi="Tahoma" w:cs="Tahoma"/>
                <w:b/>
                <w:szCs w:val="22"/>
                <w:lang w:val="el-GR"/>
              </w:rPr>
              <w:t>Τηλέφωνο:</w:t>
            </w:r>
          </w:p>
        </w:tc>
        <w:tc>
          <w:tcPr>
            <w:tcW w:w="1931" w:type="pct"/>
            <w:tcBorders>
              <w:top w:val="nil"/>
              <w:left w:val="nil"/>
              <w:bottom w:val="single" w:sz="6" w:space="0" w:color="auto"/>
              <w:right w:val="nil"/>
            </w:tcBorders>
            <w:vAlign w:val="center"/>
          </w:tcPr>
          <w:p w14:paraId="775121F4" w14:textId="77777777" w:rsidR="006A2628" w:rsidRPr="00DB2BB0" w:rsidRDefault="006A2628" w:rsidP="006A2628">
            <w:pPr>
              <w:spacing w:line="276" w:lineRule="auto"/>
              <w:rPr>
                <w:rFonts w:ascii="Tahoma" w:hAnsi="Tahoma" w:cs="Tahoma"/>
                <w:szCs w:val="22"/>
                <w:lang w:val="el-GR"/>
              </w:rPr>
            </w:pPr>
          </w:p>
        </w:tc>
        <w:tc>
          <w:tcPr>
            <w:tcW w:w="868" w:type="pct"/>
            <w:gridSpan w:val="2"/>
            <w:vAlign w:val="center"/>
          </w:tcPr>
          <w:p w14:paraId="7E90921C" w14:textId="77777777" w:rsidR="006A2628" w:rsidRPr="00DB2BB0" w:rsidRDefault="006A2628" w:rsidP="006A2628">
            <w:pPr>
              <w:spacing w:line="276" w:lineRule="auto"/>
              <w:rPr>
                <w:rFonts w:ascii="Tahoma" w:hAnsi="Tahoma" w:cs="Tahoma"/>
                <w:b/>
                <w:szCs w:val="22"/>
                <w:lang w:val="el-GR"/>
              </w:rPr>
            </w:pPr>
            <w:r w:rsidRPr="00DB2BB0">
              <w:rPr>
                <w:rFonts w:ascii="Tahoma" w:hAnsi="Tahoma" w:cs="Tahoma"/>
                <w:b/>
                <w:szCs w:val="22"/>
                <w:lang w:val="el-GR"/>
              </w:rPr>
              <w:t>E-</w:t>
            </w:r>
            <w:proofErr w:type="spellStart"/>
            <w:r w:rsidRPr="00DB2BB0">
              <w:rPr>
                <w:rFonts w:ascii="Tahoma" w:hAnsi="Tahoma" w:cs="Tahoma"/>
                <w:b/>
                <w:szCs w:val="22"/>
                <w:lang w:val="el-GR"/>
              </w:rPr>
              <w:t>mail</w:t>
            </w:r>
            <w:proofErr w:type="spellEnd"/>
            <w:r w:rsidRPr="00DB2BB0">
              <w:rPr>
                <w:rFonts w:ascii="Tahoma" w:hAnsi="Tahoma" w:cs="Tahoma"/>
                <w:b/>
                <w:szCs w:val="22"/>
                <w:lang w:val="el-GR"/>
              </w:rPr>
              <w:t>:</w:t>
            </w:r>
          </w:p>
        </w:tc>
        <w:tc>
          <w:tcPr>
            <w:tcW w:w="967" w:type="pct"/>
            <w:gridSpan w:val="3"/>
            <w:tcBorders>
              <w:top w:val="nil"/>
              <w:left w:val="nil"/>
              <w:bottom w:val="single" w:sz="6" w:space="0" w:color="auto"/>
              <w:right w:val="double" w:sz="6" w:space="0" w:color="auto"/>
            </w:tcBorders>
            <w:vAlign w:val="center"/>
          </w:tcPr>
          <w:p w14:paraId="0B4241C6" w14:textId="77777777" w:rsidR="006A2628" w:rsidRPr="00DB2BB0" w:rsidRDefault="006A2628" w:rsidP="006A2628">
            <w:pPr>
              <w:spacing w:line="276" w:lineRule="auto"/>
              <w:rPr>
                <w:rFonts w:ascii="Tahoma" w:hAnsi="Tahoma" w:cs="Tahoma"/>
                <w:szCs w:val="22"/>
                <w:lang w:val="el-GR"/>
              </w:rPr>
            </w:pPr>
          </w:p>
        </w:tc>
      </w:tr>
      <w:tr w:rsidR="006A2628" w:rsidRPr="00B94289" w14:paraId="5DEA93D0" w14:textId="77777777" w:rsidTr="006A2628">
        <w:tc>
          <w:tcPr>
            <w:tcW w:w="1235" w:type="pct"/>
            <w:gridSpan w:val="6"/>
            <w:tcBorders>
              <w:top w:val="nil"/>
              <w:left w:val="double" w:sz="6" w:space="0" w:color="auto"/>
              <w:bottom w:val="nil"/>
              <w:right w:val="nil"/>
            </w:tcBorders>
            <w:vAlign w:val="center"/>
          </w:tcPr>
          <w:p w14:paraId="02D97C40" w14:textId="77777777" w:rsidR="006A2628" w:rsidRPr="00DB2BB0" w:rsidRDefault="006A2628" w:rsidP="006A2628">
            <w:pPr>
              <w:spacing w:line="276" w:lineRule="auto"/>
              <w:rPr>
                <w:rFonts w:ascii="Tahoma" w:hAnsi="Tahoma" w:cs="Tahoma"/>
                <w:b/>
                <w:szCs w:val="22"/>
                <w:lang w:val="el-GR"/>
              </w:rPr>
            </w:pPr>
            <w:proofErr w:type="spellStart"/>
            <w:r w:rsidRPr="00DB2BB0">
              <w:rPr>
                <w:rFonts w:ascii="Tahoma" w:hAnsi="Tahoma" w:cs="Tahoma"/>
                <w:b/>
                <w:szCs w:val="22"/>
                <w:lang w:val="el-GR"/>
              </w:rPr>
              <w:t>Fax</w:t>
            </w:r>
            <w:proofErr w:type="spellEnd"/>
            <w:r w:rsidRPr="00DB2BB0">
              <w:rPr>
                <w:rFonts w:ascii="Tahoma" w:hAnsi="Tahoma" w:cs="Tahoma"/>
                <w:b/>
                <w:szCs w:val="22"/>
                <w:lang w:val="el-GR"/>
              </w:rPr>
              <w:t>:</w:t>
            </w:r>
          </w:p>
        </w:tc>
        <w:tc>
          <w:tcPr>
            <w:tcW w:w="1931" w:type="pct"/>
            <w:tcBorders>
              <w:top w:val="nil"/>
              <w:left w:val="nil"/>
              <w:bottom w:val="single" w:sz="6" w:space="0" w:color="auto"/>
              <w:right w:val="nil"/>
            </w:tcBorders>
            <w:vAlign w:val="center"/>
          </w:tcPr>
          <w:p w14:paraId="6C8061F6" w14:textId="77777777" w:rsidR="006A2628" w:rsidRPr="00DB2BB0" w:rsidRDefault="006A2628" w:rsidP="006A2628">
            <w:pPr>
              <w:spacing w:line="276" w:lineRule="auto"/>
              <w:rPr>
                <w:rFonts w:ascii="Tahoma" w:hAnsi="Tahoma" w:cs="Tahoma"/>
                <w:szCs w:val="22"/>
                <w:lang w:val="el-GR"/>
              </w:rPr>
            </w:pPr>
          </w:p>
        </w:tc>
        <w:tc>
          <w:tcPr>
            <w:tcW w:w="868" w:type="pct"/>
            <w:gridSpan w:val="2"/>
            <w:vAlign w:val="center"/>
          </w:tcPr>
          <w:p w14:paraId="143B1BD9" w14:textId="77777777" w:rsidR="006A2628" w:rsidRPr="00DB2BB0" w:rsidRDefault="006A2628" w:rsidP="006A2628">
            <w:pPr>
              <w:spacing w:line="276" w:lineRule="auto"/>
              <w:rPr>
                <w:rFonts w:ascii="Tahoma" w:hAnsi="Tahoma" w:cs="Tahoma"/>
                <w:b/>
                <w:szCs w:val="22"/>
                <w:lang w:val="el-GR"/>
              </w:rPr>
            </w:pPr>
          </w:p>
        </w:tc>
        <w:tc>
          <w:tcPr>
            <w:tcW w:w="967" w:type="pct"/>
            <w:gridSpan w:val="3"/>
            <w:tcBorders>
              <w:top w:val="single" w:sz="6" w:space="0" w:color="auto"/>
              <w:left w:val="nil"/>
              <w:bottom w:val="nil"/>
              <w:right w:val="double" w:sz="6" w:space="0" w:color="auto"/>
            </w:tcBorders>
            <w:vAlign w:val="center"/>
          </w:tcPr>
          <w:p w14:paraId="3AA81997" w14:textId="77777777" w:rsidR="006A2628" w:rsidRPr="00DB2BB0" w:rsidRDefault="006A2628" w:rsidP="006A2628">
            <w:pPr>
              <w:spacing w:line="276" w:lineRule="auto"/>
              <w:rPr>
                <w:rFonts w:ascii="Tahoma" w:hAnsi="Tahoma" w:cs="Tahoma"/>
                <w:szCs w:val="22"/>
                <w:lang w:val="el-GR"/>
              </w:rPr>
            </w:pPr>
          </w:p>
        </w:tc>
      </w:tr>
      <w:tr w:rsidR="006A2628" w:rsidRPr="00B94289" w14:paraId="7BFE14A5" w14:textId="77777777" w:rsidTr="006A2628">
        <w:tc>
          <w:tcPr>
            <w:tcW w:w="1069" w:type="pct"/>
            <w:gridSpan w:val="4"/>
            <w:tcBorders>
              <w:top w:val="nil"/>
              <w:left w:val="double" w:sz="6" w:space="0" w:color="auto"/>
              <w:bottom w:val="nil"/>
              <w:right w:val="nil"/>
            </w:tcBorders>
            <w:vAlign w:val="center"/>
          </w:tcPr>
          <w:p w14:paraId="0B358A3A" w14:textId="77777777" w:rsidR="006A2628" w:rsidRPr="00DB2BB0" w:rsidRDefault="006A2628" w:rsidP="006A2628">
            <w:pPr>
              <w:spacing w:line="276" w:lineRule="auto"/>
              <w:rPr>
                <w:rFonts w:ascii="Tahoma" w:hAnsi="Tahoma" w:cs="Tahoma"/>
                <w:szCs w:val="22"/>
                <w:lang w:val="el-GR"/>
              </w:rPr>
            </w:pPr>
          </w:p>
        </w:tc>
        <w:tc>
          <w:tcPr>
            <w:tcW w:w="2096" w:type="pct"/>
            <w:gridSpan w:val="3"/>
            <w:vAlign w:val="center"/>
          </w:tcPr>
          <w:p w14:paraId="2004899F" w14:textId="77777777" w:rsidR="006A2628" w:rsidRPr="00DB2BB0" w:rsidRDefault="006A2628" w:rsidP="006A2628">
            <w:pPr>
              <w:spacing w:line="276" w:lineRule="auto"/>
              <w:rPr>
                <w:rFonts w:ascii="Tahoma" w:hAnsi="Tahoma" w:cs="Tahoma"/>
                <w:szCs w:val="22"/>
                <w:lang w:val="el-GR"/>
              </w:rPr>
            </w:pPr>
          </w:p>
        </w:tc>
        <w:tc>
          <w:tcPr>
            <w:tcW w:w="1038" w:type="pct"/>
            <w:gridSpan w:val="4"/>
            <w:vAlign w:val="center"/>
          </w:tcPr>
          <w:p w14:paraId="6920553A" w14:textId="77777777" w:rsidR="006A2628" w:rsidRPr="00DB2BB0" w:rsidRDefault="006A2628" w:rsidP="006A2628">
            <w:pPr>
              <w:spacing w:line="276" w:lineRule="auto"/>
              <w:rPr>
                <w:rFonts w:ascii="Tahoma" w:hAnsi="Tahoma" w:cs="Tahoma"/>
                <w:szCs w:val="22"/>
                <w:lang w:val="el-GR"/>
              </w:rPr>
            </w:pPr>
          </w:p>
        </w:tc>
        <w:tc>
          <w:tcPr>
            <w:tcW w:w="797" w:type="pct"/>
            <w:tcBorders>
              <w:top w:val="nil"/>
              <w:left w:val="nil"/>
              <w:bottom w:val="nil"/>
              <w:right w:val="double" w:sz="6" w:space="0" w:color="auto"/>
            </w:tcBorders>
            <w:vAlign w:val="center"/>
          </w:tcPr>
          <w:p w14:paraId="18728251" w14:textId="77777777" w:rsidR="006A2628" w:rsidRPr="00DB2BB0" w:rsidRDefault="006A2628" w:rsidP="006A2628">
            <w:pPr>
              <w:spacing w:line="276" w:lineRule="auto"/>
              <w:rPr>
                <w:rFonts w:ascii="Tahoma" w:hAnsi="Tahoma" w:cs="Tahoma"/>
                <w:szCs w:val="22"/>
                <w:lang w:val="el-GR"/>
              </w:rPr>
            </w:pPr>
          </w:p>
        </w:tc>
      </w:tr>
      <w:tr w:rsidR="006A2628" w:rsidRPr="00B94289" w14:paraId="03FC0FED" w14:textId="77777777" w:rsidTr="00993D90">
        <w:tc>
          <w:tcPr>
            <w:tcW w:w="1153" w:type="pct"/>
            <w:gridSpan w:val="5"/>
            <w:tcBorders>
              <w:top w:val="nil"/>
              <w:left w:val="double" w:sz="6" w:space="0" w:color="auto"/>
              <w:bottom w:val="nil"/>
              <w:right w:val="nil"/>
            </w:tcBorders>
            <w:vAlign w:val="center"/>
          </w:tcPr>
          <w:p w14:paraId="5D6AF91F" w14:textId="77777777" w:rsidR="006A2628" w:rsidRPr="00DB2BB0" w:rsidRDefault="006A2628" w:rsidP="006A2628">
            <w:pPr>
              <w:spacing w:line="276" w:lineRule="auto"/>
              <w:rPr>
                <w:rFonts w:ascii="Tahoma" w:hAnsi="Tahoma" w:cs="Tahoma"/>
                <w:b/>
                <w:szCs w:val="22"/>
                <w:lang w:val="el-GR"/>
              </w:rPr>
            </w:pPr>
            <w:r w:rsidRPr="00DB2BB0">
              <w:rPr>
                <w:rFonts w:ascii="Tahoma" w:hAnsi="Tahoma" w:cs="Tahoma"/>
                <w:b/>
                <w:szCs w:val="22"/>
                <w:lang w:val="el-GR"/>
              </w:rPr>
              <w:t>Διεύθυνση Κατοικίας:</w:t>
            </w:r>
          </w:p>
        </w:tc>
        <w:tc>
          <w:tcPr>
            <w:tcW w:w="2013" w:type="pct"/>
            <w:gridSpan w:val="2"/>
            <w:tcBorders>
              <w:top w:val="nil"/>
              <w:left w:val="nil"/>
              <w:bottom w:val="single" w:sz="6" w:space="0" w:color="auto"/>
              <w:right w:val="nil"/>
            </w:tcBorders>
            <w:vAlign w:val="center"/>
          </w:tcPr>
          <w:p w14:paraId="6BE40BC7" w14:textId="77777777" w:rsidR="006A2628" w:rsidRPr="00DB2BB0" w:rsidRDefault="006A2628" w:rsidP="006A2628">
            <w:pPr>
              <w:spacing w:line="276" w:lineRule="auto"/>
              <w:rPr>
                <w:rFonts w:ascii="Tahoma" w:hAnsi="Tahoma" w:cs="Tahoma"/>
                <w:szCs w:val="22"/>
                <w:lang w:val="el-GR"/>
              </w:rPr>
            </w:pPr>
          </w:p>
        </w:tc>
        <w:tc>
          <w:tcPr>
            <w:tcW w:w="1038" w:type="pct"/>
            <w:gridSpan w:val="4"/>
            <w:tcBorders>
              <w:top w:val="nil"/>
              <w:left w:val="nil"/>
              <w:bottom w:val="single" w:sz="6" w:space="0" w:color="auto"/>
              <w:right w:val="nil"/>
            </w:tcBorders>
            <w:vAlign w:val="center"/>
          </w:tcPr>
          <w:p w14:paraId="26A4B241" w14:textId="77777777" w:rsidR="006A2628" w:rsidRPr="00DB2BB0" w:rsidRDefault="006A2628" w:rsidP="006A2628">
            <w:pPr>
              <w:spacing w:line="276" w:lineRule="auto"/>
              <w:rPr>
                <w:rFonts w:ascii="Tahoma" w:hAnsi="Tahoma" w:cs="Tahoma"/>
                <w:szCs w:val="22"/>
                <w:lang w:val="el-GR"/>
              </w:rPr>
            </w:pPr>
          </w:p>
        </w:tc>
        <w:tc>
          <w:tcPr>
            <w:tcW w:w="797" w:type="pct"/>
            <w:tcBorders>
              <w:top w:val="nil"/>
              <w:left w:val="nil"/>
              <w:bottom w:val="single" w:sz="6" w:space="0" w:color="auto"/>
              <w:right w:val="double" w:sz="6" w:space="0" w:color="auto"/>
            </w:tcBorders>
            <w:vAlign w:val="center"/>
          </w:tcPr>
          <w:p w14:paraId="17571CE4" w14:textId="77777777" w:rsidR="006A2628" w:rsidRPr="00DB2BB0" w:rsidRDefault="006A2628" w:rsidP="006A2628">
            <w:pPr>
              <w:spacing w:line="276" w:lineRule="auto"/>
              <w:rPr>
                <w:rFonts w:ascii="Tahoma" w:hAnsi="Tahoma" w:cs="Tahoma"/>
                <w:szCs w:val="22"/>
                <w:lang w:val="el-GR"/>
              </w:rPr>
            </w:pPr>
          </w:p>
        </w:tc>
      </w:tr>
      <w:tr w:rsidR="006A2628" w:rsidRPr="00B94289" w14:paraId="2A3C615A" w14:textId="77777777" w:rsidTr="00993D90">
        <w:tc>
          <w:tcPr>
            <w:tcW w:w="1153" w:type="pct"/>
            <w:gridSpan w:val="5"/>
            <w:tcBorders>
              <w:top w:val="nil"/>
              <w:left w:val="double" w:sz="6" w:space="0" w:color="auto"/>
              <w:bottom w:val="nil"/>
              <w:right w:val="nil"/>
            </w:tcBorders>
            <w:vAlign w:val="center"/>
          </w:tcPr>
          <w:p w14:paraId="77FBBA4E" w14:textId="77777777" w:rsidR="006A2628" w:rsidRPr="00DB2BB0" w:rsidRDefault="006A2628" w:rsidP="006A2628">
            <w:pPr>
              <w:spacing w:line="276" w:lineRule="auto"/>
              <w:rPr>
                <w:rFonts w:ascii="Tahoma" w:hAnsi="Tahoma" w:cs="Tahoma"/>
                <w:szCs w:val="22"/>
                <w:lang w:val="el-GR"/>
              </w:rPr>
            </w:pPr>
          </w:p>
        </w:tc>
        <w:tc>
          <w:tcPr>
            <w:tcW w:w="2013" w:type="pct"/>
            <w:gridSpan w:val="2"/>
            <w:tcBorders>
              <w:top w:val="nil"/>
              <w:left w:val="nil"/>
              <w:bottom w:val="single" w:sz="6" w:space="0" w:color="auto"/>
              <w:right w:val="nil"/>
            </w:tcBorders>
            <w:vAlign w:val="center"/>
          </w:tcPr>
          <w:p w14:paraId="0F273FEB" w14:textId="77777777" w:rsidR="006A2628" w:rsidRPr="00DB2BB0" w:rsidRDefault="006A2628" w:rsidP="006A2628">
            <w:pPr>
              <w:spacing w:line="276" w:lineRule="auto"/>
              <w:rPr>
                <w:rFonts w:ascii="Tahoma" w:hAnsi="Tahoma" w:cs="Tahoma"/>
                <w:szCs w:val="22"/>
                <w:lang w:val="el-GR"/>
              </w:rPr>
            </w:pPr>
          </w:p>
        </w:tc>
        <w:tc>
          <w:tcPr>
            <w:tcW w:w="1038" w:type="pct"/>
            <w:gridSpan w:val="4"/>
            <w:tcBorders>
              <w:top w:val="nil"/>
              <w:left w:val="nil"/>
              <w:bottom w:val="single" w:sz="6" w:space="0" w:color="auto"/>
              <w:right w:val="nil"/>
            </w:tcBorders>
            <w:vAlign w:val="center"/>
          </w:tcPr>
          <w:p w14:paraId="6FCBDE54" w14:textId="77777777" w:rsidR="006A2628" w:rsidRPr="00DB2BB0" w:rsidRDefault="006A2628" w:rsidP="006A2628">
            <w:pPr>
              <w:spacing w:line="276" w:lineRule="auto"/>
              <w:rPr>
                <w:rFonts w:ascii="Tahoma" w:hAnsi="Tahoma" w:cs="Tahoma"/>
                <w:szCs w:val="22"/>
                <w:lang w:val="el-GR"/>
              </w:rPr>
            </w:pPr>
          </w:p>
        </w:tc>
        <w:tc>
          <w:tcPr>
            <w:tcW w:w="797" w:type="pct"/>
            <w:tcBorders>
              <w:top w:val="nil"/>
              <w:left w:val="nil"/>
              <w:bottom w:val="single" w:sz="6" w:space="0" w:color="auto"/>
              <w:right w:val="double" w:sz="6" w:space="0" w:color="auto"/>
            </w:tcBorders>
            <w:vAlign w:val="center"/>
          </w:tcPr>
          <w:p w14:paraId="7B1D330D" w14:textId="77777777" w:rsidR="006A2628" w:rsidRPr="00DB2BB0" w:rsidRDefault="006A2628" w:rsidP="006A2628">
            <w:pPr>
              <w:spacing w:line="276" w:lineRule="auto"/>
              <w:rPr>
                <w:rFonts w:ascii="Tahoma" w:hAnsi="Tahoma" w:cs="Tahoma"/>
                <w:szCs w:val="22"/>
                <w:lang w:val="el-GR"/>
              </w:rPr>
            </w:pPr>
          </w:p>
        </w:tc>
      </w:tr>
      <w:tr w:rsidR="006A2628" w:rsidRPr="00B94289" w14:paraId="3096DF58" w14:textId="77777777" w:rsidTr="006A2628">
        <w:tc>
          <w:tcPr>
            <w:tcW w:w="1069" w:type="pct"/>
            <w:gridSpan w:val="4"/>
            <w:tcBorders>
              <w:top w:val="nil"/>
              <w:left w:val="double" w:sz="6" w:space="0" w:color="auto"/>
              <w:bottom w:val="double" w:sz="6" w:space="0" w:color="auto"/>
              <w:right w:val="nil"/>
            </w:tcBorders>
            <w:vAlign w:val="center"/>
          </w:tcPr>
          <w:p w14:paraId="696F7543" w14:textId="77777777" w:rsidR="006A2628" w:rsidRPr="00DB2BB0" w:rsidRDefault="006A2628" w:rsidP="006A2628">
            <w:pPr>
              <w:spacing w:line="276" w:lineRule="auto"/>
              <w:rPr>
                <w:rFonts w:ascii="Tahoma" w:hAnsi="Tahoma" w:cs="Tahoma"/>
                <w:szCs w:val="22"/>
                <w:lang w:val="el-GR"/>
              </w:rPr>
            </w:pPr>
          </w:p>
        </w:tc>
        <w:tc>
          <w:tcPr>
            <w:tcW w:w="2096" w:type="pct"/>
            <w:gridSpan w:val="3"/>
            <w:tcBorders>
              <w:top w:val="nil"/>
              <w:left w:val="nil"/>
              <w:bottom w:val="double" w:sz="6" w:space="0" w:color="auto"/>
              <w:right w:val="nil"/>
            </w:tcBorders>
            <w:vAlign w:val="center"/>
          </w:tcPr>
          <w:p w14:paraId="73F274B0" w14:textId="77777777" w:rsidR="006A2628" w:rsidRPr="00DB2BB0" w:rsidRDefault="006A2628" w:rsidP="006A2628">
            <w:pPr>
              <w:spacing w:line="276" w:lineRule="auto"/>
              <w:rPr>
                <w:rFonts w:ascii="Tahoma" w:hAnsi="Tahoma" w:cs="Tahoma"/>
                <w:szCs w:val="22"/>
                <w:lang w:val="el-GR"/>
              </w:rPr>
            </w:pPr>
          </w:p>
        </w:tc>
        <w:tc>
          <w:tcPr>
            <w:tcW w:w="1038" w:type="pct"/>
            <w:gridSpan w:val="4"/>
            <w:tcBorders>
              <w:top w:val="nil"/>
              <w:left w:val="nil"/>
              <w:bottom w:val="double" w:sz="6" w:space="0" w:color="auto"/>
              <w:right w:val="nil"/>
            </w:tcBorders>
            <w:vAlign w:val="center"/>
          </w:tcPr>
          <w:p w14:paraId="37736C9D" w14:textId="77777777" w:rsidR="006A2628" w:rsidRPr="00DB2BB0" w:rsidRDefault="006A2628" w:rsidP="006A2628">
            <w:pPr>
              <w:spacing w:line="276" w:lineRule="auto"/>
              <w:rPr>
                <w:rFonts w:ascii="Tahoma" w:hAnsi="Tahoma" w:cs="Tahoma"/>
                <w:szCs w:val="22"/>
                <w:lang w:val="el-GR"/>
              </w:rPr>
            </w:pPr>
          </w:p>
        </w:tc>
        <w:tc>
          <w:tcPr>
            <w:tcW w:w="797" w:type="pct"/>
            <w:tcBorders>
              <w:top w:val="nil"/>
              <w:left w:val="nil"/>
              <w:bottom w:val="double" w:sz="6" w:space="0" w:color="auto"/>
              <w:right w:val="double" w:sz="6" w:space="0" w:color="auto"/>
            </w:tcBorders>
            <w:vAlign w:val="center"/>
          </w:tcPr>
          <w:p w14:paraId="621A936E" w14:textId="77777777" w:rsidR="006A2628" w:rsidRPr="00DB2BB0" w:rsidRDefault="006A2628" w:rsidP="006A2628">
            <w:pPr>
              <w:spacing w:line="276" w:lineRule="auto"/>
              <w:rPr>
                <w:rFonts w:ascii="Tahoma" w:hAnsi="Tahoma" w:cs="Tahoma"/>
                <w:szCs w:val="22"/>
                <w:lang w:val="el-GR"/>
              </w:rPr>
            </w:pPr>
          </w:p>
        </w:tc>
      </w:tr>
      <w:tr w:rsidR="006A2628" w:rsidRPr="00B94289" w14:paraId="3851D26D" w14:textId="77777777" w:rsidTr="00993D90">
        <w:tc>
          <w:tcPr>
            <w:tcW w:w="5000" w:type="pct"/>
            <w:gridSpan w:val="12"/>
          </w:tcPr>
          <w:p w14:paraId="2702FA87" w14:textId="77777777" w:rsidR="006A2628" w:rsidRPr="00DB2BB0" w:rsidRDefault="006A2628" w:rsidP="006A2628">
            <w:pPr>
              <w:spacing w:line="276" w:lineRule="auto"/>
              <w:rPr>
                <w:rFonts w:ascii="Tahoma" w:hAnsi="Tahoma" w:cs="Tahoma"/>
                <w:szCs w:val="22"/>
                <w:lang w:val="el-GR"/>
              </w:rPr>
            </w:pPr>
          </w:p>
        </w:tc>
      </w:tr>
      <w:tr w:rsidR="006A2628" w:rsidRPr="00B94289" w14:paraId="4C0BC6A9" w14:textId="77777777" w:rsidTr="006A2628">
        <w:tc>
          <w:tcPr>
            <w:tcW w:w="976" w:type="pct"/>
            <w:gridSpan w:val="3"/>
            <w:tcBorders>
              <w:top w:val="single" w:sz="6" w:space="0" w:color="auto"/>
              <w:left w:val="single" w:sz="6" w:space="0" w:color="auto"/>
              <w:bottom w:val="single" w:sz="6" w:space="0" w:color="auto"/>
              <w:right w:val="single" w:sz="6" w:space="0" w:color="auto"/>
            </w:tcBorders>
            <w:shd w:val="pct10" w:color="auto" w:fill="auto"/>
          </w:tcPr>
          <w:p w14:paraId="36028115" w14:textId="77777777" w:rsidR="006A2628" w:rsidRPr="00DB2BB0" w:rsidRDefault="006A2628" w:rsidP="006A2628">
            <w:pPr>
              <w:spacing w:line="276" w:lineRule="auto"/>
              <w:rPr>
                <w:rFonts w:ascii="Tahoma" w:hAnsi="Tahoma" w:cs="Tahoma"/>
                <w:b/>
                <w:szCs w:val="22"/>
                <w:lang w:val="el-GR"/>
              </w:rPr>
            </w:pPr>
            <w:r w:rsidRPr="00DB2BB0">
              <w:rPr>
                <w:rFonts w:ascii="Tahoma" w:hAnsi="Tahoma" w:cs="Tahoma"/>
                <w:b/>
                <w:szCs w:val="22"/>
                <w:lang w:val="el-GR"/>
              </w:rPr>
              <w:t>ΕΚΠΑΙΔΕΥΣΗ</w:t>
            </w:r>
          </w:p>
        </w:tc>
        <w:tc>
          <w:tcPr>
            <w:tcW w:w="4024" w:type="pct"/>
            <w:gridSpan w:val="9"/>
          </w:tcPr>
          <w:p w14:paraId="191EC22C" w14:textId="77777777" w:rsidR="006A2628" w:rsidRPr="00DB2BB0" w:rsidRDefault="006A2628" w:rsidP="006A2628">
            <w:pPr>
              <w:spacing w:line="276" w:lineRule="auto"/>
              <w:rPr>
                <w:rFonts w:ascii="Tahoma" w:hAnsi="Tahoma" w:cs="Tahoma"/>
                <w:szCs w:val="22"/>
                <w:lang w:val="el-GR"/>
              </w:rPr>
            </w:pPr>
          </w:p>
        </w:tc>
      </w:tr>
      <w:tr w:rsidR="006A2628" w:rsidRPr="00B94289" w14:paraId="0A2303A6" w14:textId="77777777" w:rsidTr="006A2628">
        <w:tc>
          <w:tcPr>
            <w:tcW w:w="1242" w:type="pct"/>
            <w:gridSpan w:val="6"/>
            <w:tcBorders>
              <w:top w:val="double" w:sz="6" w:space="0" w:color="auto"/>
              <w:left w:val="double" w:sz="6" w:space="0" w:color="auto"/>
              <w:bottom w:val="nil"/>
              <w:right w:val="single" w:sz="6" w:space="0" w:color="auto"/>
            </w:tcBorders>
            <w:vAlign w:val="center"/>
          </w:tcPr>
          <w:p w14:paraId="7AD10F77" w14:textId="77777777" w:rsidR="006A2628" w:rsidRPr="00DB2BB0" w:rsidRDefault="006A2628" w:rsidP="006A2628">
            <w:pPr>
              <w:spacing w:line="276" w:lineRule="auto"/>
              <w:jc w:val="center"/>
              <w:rPr>
                <w:rFonts w:ascii="Tahoma" w:hAnsi="Tahoma" w:cs="Tahoma"/>
                <w:b/>
                <w:szCs w:val="22"/>
                <w:lang w:val="el-GR"/>
              </w:rPr>
            </w:pPr>
            <w:r w:rsidRPr="00DB2BB0">
              <w:rPr>
                <w:rFonts w:ascii="Tahoma" w:hAnsi="Tahoma" w:cs="Tahoma"/>
                <w:b/>
                <w:szCs w:val="22"/>
                <w:lang w:val="el-GR"/>
              </w:rPr>
              <w:t>Όνομα Ιδρύματος</w:t>
            </w:r>
          </w:p>
        </w:tc>
        <w:tc>
          <w:tcPr>
            <w:tcW w:w="1923" w:type="pct"/>
            <w:tcBorders>
              <w:top w:val="double" w:sz="6" w:space="0" w:color="auto"/>
              <w:left w:val="nil"/>
              <w:bottom w:val="nil"/>
              <w:right w:val="single" w:sz="6" w:space="0" w:color="auto"/>
            </w:tcBorders>
            <w:vAlign w:val="center"/>
          </w:tcPr>
          <w:p w14:paraId="414B52C6" w14:textId="77777777" w:rsidR="006A2628" w:rsidRPr="00DB2BB0" w:rsidRDefault="006A2628" w:rsidP="006A2628">
            <w:pPr>
              <w:spacing w:line="276" w:lineRule="auto"/>
              <w:jc w:val="center"/>
              <w:rPr>
                <w:rFonts w:ascii="Tahoma" w:hAnsi="Tahoma" w:cs="Tahoma"/>
                <w:b/>
                <w:szCs w:val="22"/>
                <w:lang w:val="el-GR"/>
              </w:rPr>
            </w:pPr>
            <w:r w:rsidRPr="00DB2BB0">
              <w:rPr>
                <w:rFonts w:ascii="Tahoma" w:hAnsi="Tahoma" w:cs="Tahoma"/>
                <w:b/>
                <w:szCs w:val="22"/>
                <w:lang w:val="el-GR"/>
              </w:rPr>
              <w:t>Τίτλος Πτυχίου</w:t>
            </w:r>
          </w:p>
        </w:tc>
        <w:tc>
          <w:tcPr>
            <w:tcW w:w="1038" w:type="pct"/>
            <w:gridSpan w:val="4"/>
            <w:tcBorders>
              <w:top w:val="double" w:sz="6" w:space="0" w:color="auto"/>
              <w:left w:val="nil"/>
              <w:bottom w:val="nil"/>
              <w:right w:val="single" w:sz="6" w:space="0" w:color="auto"/>
            </w:tcBorders>
            <w:vAlign w:val="center"/>
          </w:tcPr>
          <w:p w14:paraId="01B34A3A" w14:textId="77777777" w:rsidR="006A2628" w:rsidRPr="00DB2BB0" w:rsidRDefault="006A2628" w:rsidP="006A2628">
            <w:pPr>
              <w:spacing w:line="276" w:lineRule="auto"/>
              <w:jc w:val="center"/>
              <w:rPr>
                <w:rFonts w:ascii="Tahoma" w:hAnsi="Tahoma" w:cs="Tahoma"/>
                <w:b/>
                <w:szCs w:val="22"/>
                <w:lang w:val="el-GR"/>
              </w:rPr>
            </w:pPr>
            <w:r w:rsidRPr="00DB2BB0">
              <w:rPr>
                <w:rFonts w:ascii="Tahoma" w:hAnsi="Tahoma" w:cs="Tahoma"/>
                <w:b/>
                <w:szCs w:val="22"/>
                <w:lang w:val="el-GR"/>
              </w:rPr>
              <w:t>Ειδικότητα</w:t>
            </w:r>
          </w:p>
        </w:tc>
        <w:tc>
          <w:tcPr>
            <w:tcW w:w="797" w:type="pct"/>
            <w:tcBorders>
              <w:top w:val="double" w:sz="6" w:space="0" w:color="auto"/>
              <w:left w:val="nil"/>
              <w:bottom w:val="nil"/>
              <w:right w:val="double" w:sz="6" w:space="0" w:color="auto"/>
            </w:tcBorders>
            <w:vAlign w:val="center"/>
          </w:tcPr>
          <w:p w14:paraId="563353CF" w14:textId="77777777" w:rsidR="006A2628" w:rsidRPr="00DB2BB0" w:rsidRDefault="006A2628" w:rsidP="006A2628">
            <w:pPr>
              <w:spacing w:line="276" w:lineRule="auto"/>
              <w:jc w:val="center"/>
              <w:rPr>
                <w:rFonts w:ascii="Tahoma" w:hAnsi="Tahoma" w:cs="Tahoma"/>
                <w:b/>
                <w:szCs w:val="22"/>
                <w:lang w:val="el-GR"/>
              </w:rPr>
            </w:pPr>
            <w:r w:rsidRPr="00DB2BB0">
              <w:rPr>
                <w:rFonts w:ascii="Tahoma" w:hAnsi="Tahoma" w:cs="Tahoma"/>
                <w:b/>
                <w:szCs w:val="22"/>
                <w:lang w:val="el-GR"/>
              </w:rPr>
              <w:t>Ημερομηνία Απόκτησης Πτυχίου</w:t>
            </w:r>
          </w:p>
        </w:tc>
      </w:tr>
      <w:tr w:rsidR="006A2628" w:rsidRPr="00B94289" w14:paraId="2962F68F" w14:textId="77777777" w:rsidTr="006A2628">
        <w:tc>
          <w:tcPr>
            <w:tcW w:w="1242" w:type="pct"/>
            <w:gridSpan w:val="6"/>
            <w:tcBorders>
              <w:top w:val="double" w:sz="6" w:space="0" w:color="auto"/>
              <w:left w:val="double" w:sz="6" w:space="0" w:color="auto"/>
              <w:bottom w:val="single" w:sz="6" w:space="0" w:color="auto"/>
              <w:right w:val="single" w:sz="6" w:space="0" w:color="auto"/>
            </w:tcBorders>
          </w:tcPr>
          <w:p w14:paraId="7C4F9A71" w14:textId="77777777" w:rsidR="006A2628" w:rsidRPr="00DB2BB0" w:rsidRDefault="006A2628" w:rsidP="006A2628">
            <w:pPr>
              <w:spacing w:line="276" w:lineRule="auto"/>
              <w:rPr>
                <w:rFonts w:ascii="Tahoma" w:hAnsi="Tahoma" w:cs="Tahoma"/>
                <w:szCs w:val="22"/>
                <w:lang w:val="el-GR"/>
              </w:rPr>
            </w:pPr>
          </w:p>
          <w:p w14:paraId="14E4E886" w14:textId="77777777" w:rsidR="006A2628" w:rsidRPr="00DB2BB0" w:rsidRDefault="006A2628" w:rsidP="006A2628">
            <w:pPr>
              <w:spacing w:line="276" w:lineRule="auto"/>
              <w:rPr>
                <w:rFonts w:ascii="Tahoma" w:hAnsi="Tahoma" w:cs="Tahoma"/>
                <w:szCs w:val="22"/>
                <w:lang w:val="el-GR"/>
              </w:rPr>
            </w:pPr>
          </w:p>
        </w:tc>
        <w:tc>
          <w:tcPr>
            <w:tcW w:w="1923" w:type="pct"/>
            <w:tcBorders>
              <w:top w:val="double" w:sz="6" w:space="0" w:color="auto"/>
              <w:left w:val="nil"/>
              <w:bottom w:val="single" w:sz="6" w:space="0" w:color="auto"/>
              <w:right w:val="single" w:sz="6" w:space="0" w:color="auto"/>
            </w:tcBorders>
          </w:tcPr>
          <w:p w14:paraId="2CB91FBE" w14:textId="77777777" w:rsidR="006A2628" w:rsidRPr="00DB2BB0" w:rsidRDefault="006A2628" w:rsidP="006A2628">
            <w:pPr>
              <w:spacing w:line="276" w:lineRule="auto"/>
              <w:rPr>
                <w:rFonts w:ascii="Tahoma" w:hAnsi="Tahoma" w:cs="Tahoma"/>
                <w:szCs w:val="22"/>
                <w:lang w:val="el-GR"/>
              </w:rPr>
            </w:pPr>
          </w:p>
        </w:tc>
        <w:tc>
          <w:tcPr>
            <w:tcW w:w="1038" w:type="pct"/>
            <w:gridSpan w:val="4"/>
            <w:tcBorders>
              <w:top w:val="double" w:sz="6" w:space="0" w:color="auto"/>
              <w:left w:val="nil"/>
              <w:bottom w:val="single" w:sz="6" w:space="0" w:color="auto"/>
              <w:right w:val="single" w:sz="6" w:space="0" w:color="auto"/>
            </w:tcBorders>
          </w:tcPr>
          <w:p w14:paraId="5503854D" w14:textId="77777777" w:rsidR="006A2628" w:rsidRPr="00DB2BB0" w:rsidRDefault="006A2628" w:rsidP="006A2628">
            <w:pPr>
              <w:spacing w:line="276" w:lineRule="auto"/>
              <w:rPr>
                <w:rFonts w:ascii="Tahoma" w:hAnsi="Tahoma" w:cs="Tahoma"/>
                <w:szCs w:val="22"/>
                <w:lang w:val="el-GR"/>
              </w:rPr>
            </w:pPr>
          </w:p>
        </w:tc>
        <w:tc>
          <w:tcPr>
            <w:tcW w:w="797" w:type="pct"/>
            <w:tcBorders>
              <w:top w:val="double" w:sz="6" w:space="0" w:color="auto"/>
              <w:left w:val="nil"/>
              <w:bottom w:val="single" w:sz="6" w:space="0" w:color="auto"/>
              <w:right w:val="double" w:sz="6" w:space="0" w:color="auto"/>
            </w:tcBorders>
          </w:tcPr>
          <w:p w14:paraId="031DCD8B" w14:textId="77777777" w:rsidR="006A2628" w:rsidRPr="00DB2BB0" w:rsidRDefault="006A2628" w:rsidP="006A2628">
            <w:pPr>
              <w:spacing w:line="276" w:lineRule="auto"/>
              <w:rPr>
                <w:rFonts w:ascii="Tahoma" w:hAnsi="Tahoma" w:cs="Tahoma"/>
                <w:szCs w:val="22"/>
                <w:lang w:val="el-GR"/>
              </w:rPr>
            </w:pPr>
          </w:p>
        </w:tc>
      </w:tr>
      <w:tr w:rsidR="006A2628" w:rsidRPr="00B94289" w14:paraId="33436160" w14:textId="77777777" w:rsidTr="006A2628">
        <w:tc>
          <w:tcPr>
            <w:tcW w:w="1242" w:type="pct"/>
            <w:gridSpan w:val="6"/>
            <w:tcBorders>
              <w:top w:val="single" w:sz="6" w:space="0" w:color="auto"/>
              <w:left w:val="double" w:sz="6" w:space="0" w:color="auto"/>
              <w:bottom w:val="double" w:sz="4" w:space="0" w:color="auto"/>
              <w:right w:val="single" w:sz="6" w:space="0" w:color="auto"/>
            </w:tcBorders>
          </w:tcPr>
          <w:p w14:paraId="5499941B" w14:textId="77777777" w:rsidR="006A2628" w:rsidRPr="00DB2BB0" w:rsidRDefault="006A2628" w:rsidP="006A2628">
            <w:pPr>
              <w:spacing w:line="276" w:lineRule="auto"/>
              <w:rPr>
                <w:rFonts w:ascii="Tahoma" w:hAnsi="Tahoma" w:cs="Tahoma"/>
                <w:szCs w:val="22"/>
                <w:lang w:val="el-GR"/>
              </w:rPr>
            </w:pPr>
          </w:p>
          <w:p w14:paraId="22D3BD95" w14:textId="77777777" w:rsidR="006A2628" w:rsidRPr="00DB2BB0" w:rsidRDefault="006A2628" w:rsidP="006A2628">
            <w:pPr>
              <w:spacing w:line="276" w:lineRule="auto"/>
              <w:rPr>
                <w:rFonts w:ascii="Tahoma" w:hAnsi="Tahoma" w:cs="Tahoma"/>
                <w:szCs w:val="22"/>
                <w:lang w:val="el-GR"/>
              </w:rPr>
            </w:pPr>
          </w:p>
        </w:tc>
        <w:tc>
          <w:tcPr>
            <w:tcW w:w="1923" w:type="pct"/>
            <w:tcBorders>
              <w:top w:val="single" w:sz="6" w:space="0" w:color="auto"/>
              <w:left w:val="nil"/>
              <w:bottom w:val="double" w:sz="4" w:space="0" w:color="auto"/>
              <w:right w:val="single" w:sz="6" w:space="0" w:color="auto"/>
            </w:tcBorders>
          </w:tcPr>
          <w:p w14:paraId="301CB494" w14:textId="77777777" w:rsidR="006A2628" w:rsidRPr="00DB2BB0" w:rsidRDefault="006A2628" w:rsidP="006A2628">
            <w:pPr>
              <w:spacing w:line="276" w:lineRule="auto"/>
              <w:rPr>
                <w:rFonts w:ascii="Tahoma" w:hAnsi="Tahoma" w:cs="Tahoma"/>
                <w:szCs w:val="22"/>
                <w:lang w:val="el-GR"/>
              </w:rPr>
            </w:pPr>
          </w:p>
        </w:tc>
        <w:tc>
          <w:tcPr>
            <w:tcW w:w="1038" w:type="pct"/>
            <w:gridSpan w:val="4"/>
            <w:tcBorders>
              <w:top w:val="single" w:sz="6" w:space="0" w:color="auto"/>
              <w:left w:val="nil"/>
              <w:bottom w:val="double" w:sz="4" w:space="0" w:color="auto"/>
              <w:right w:val="single" w:sz="6" w:space="0" w:color="auto"/>
            </w:tcBorders>
          </w:tcPr>
          <w:p w14:paraId="58485520" w14:textId="77777777" w:rsidR="006A2628" w:rsidRPr="00DB2BB0" w:rsidRDefault="006A2628" w:rsidP="006A2628">
            <w:pPr>
              <w:spacing w:line="276" w:lineRule="auto"/>
              <w:rPr>
                <w:rFonts w:ascii="Tahoma" w:hAnsi="Tahoma" w:cs="Tahoma"/>
                <w:szCs w:val="22"/>
                <w:lang w:val="el-GR"/>
              </w:rPr>
            </w:pPr>
          </w:p>
        </w:tc>
        <w:tc>
          <w:tcPr>
            <w:tcW w:w="797" w:type="pct"/>
            <w:tcBorders>
              <w:top w:val="single" w:sz="6" w:space="0" w:color="auto"/>
              <w:left w:val="nil"/>
              <w:bottom w:val="double" w:sz="4" w:space="0" w:color="auto"/>
              <w:right w:val="double" w:sz="6" w:space="0" w:color="auto"/>
            </w:tcBorders>
          </w:tcPr>
          <w:p w14:paraId="69F691C7" w14:textId="77777777" w:rsidR="006A2628" w:rsidRPr="00DB2BB0" w:rsidRDefault="006A2628" w:rsidP="006A2628">
            <w:pPr>
              <w:spacing w:line="276" w:lineRule="auto"/>
              <w:rPr>
                <w:rFonts w:ascii="Tahoma" w:hAnsi="Tahoma" w:cs="Tahoma"/>
                <w:szCs w:val="22"/>
                <w:lang w:val="el-GR"/>
              </w:rPr>
            </w:pPr>
          </w:p>
        </w:tc>
      </w:tr>
      <w:tr w:rsidR="006A2628" w:rsidRPr="00500482" w14:paraId="51894C0B" w14:textId="77777777" w:rsidTr="006A2628">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6" w:type="pct"/>
            <w:gridSpan w:val="7"/>
            <w:tcBorders>
              <w:top w:val="double" w:sz="6" w:space="0" w:color="auto"/>
              <w:left w:val="double" w:sz="6" w:space="0" w:color="auto"/>
              <w:bottom w:val="double" w:sz="6" w:space="0" w:color="auto"/>
              <w:right w:val="double" w:sz="6" w:space="0" w:color="auto"/>
            </w:tcBorders>
            <w:shd w:val="pct10" w:color="auto" w:fill="auto"/>
          </w:tcPr>
          <w:p w14:paraId="3AFB70CC" w14:textId="77777777" w:rsidR="006A2628" w:rsidRPr="00DB2BB0" w:rsidRDefault="006A2628" w:rsidP="006A2628">
            <w:pPr>
              <w:spacing w:after="0" w:line="276" w:lineRule="auto"/>
              <w:jc w:val="center"/>
              <w:rPr>
                <w:rFonts w:ascii="Tahoma" w:hAnsi="Tahoma" w:cs="Tahoma"/>
                <w:b/>
                <w:szCs w:val="22"/>
                <w:lang w:val="el-GR"/>
              </w:rPr>
            </w:pPr>
            <w:r w:rsidRPr="00DB2BB0">
              <w:rPr>
                <w:rFonts w:ascii="Tahoma" w:hAnsi="Tahoma" w:cs="Tahoma"/>
                <w:b/>
                <w:szCs w:val="22"/>
                <w:lang w:val="el-GR"/>
              </w:rPr>
              <w:t xml:space="preserve">ΚΑΤΗΓΟΡΙΑ ΣΤΕΛΕΧΟΥΣ </w:t>
            </w:r>
          </w:p>
          <w:p w14:paraId="5B23228A" w14:textId="77777777" w:rsidR="006A2628" w:rsidRPr="00DB2BB0" w:rsidRDefault="006A2628" w:rsidP="006A2628">
            <w:pPr>
              <w:spacing w:after="0" w:line="276" w:lineRule="auto"/>
              <w:jc w:val="center"/>
              <w:rPr>
                <w:rFonts w:ascii="Tahoma" w:hAnsi="Tahoma" w:cs="Tahoma"/>
                <w:szCs w:val="22"/>
                <w:lang w:val="el-GR"/>
              </w:rPr>
            </w:pPr>
            <w:r w:rsidRPr="00DB2BB0">
              <w:rPr>
                <w:rFonts w:ascii="Tahoma" w:hAnsi="Tahoma" w:cs="Tahoma"/>
                <w:szCs w:val="22"/>
                <w:lang w:val="el-GR"/>
              </w:rPr>
              <w:t>(στο προτεινόμενο, από τον υποψήφιο Οικονομικό Φορέα, σχήμα διοίκησης Έργου)</w:t>
            </w:r>
          </w:p>
        </w:tc>
        <w:tc>
          <w:tcPr>
            <w:tcW w:w="1834" w:type="pct"/>
            <w:gridSpan w:val="5"/>
            <w:tcBorders>
              <w:top w:val="double" w:sz="6" w:space="0" w:color="auto"/>
              <w:left w:val="double" w:sz="6" w:space="0" w:color="auto"/>
              <w:bottom w:val="double" w:sz="6" w:space="0" w:color="auto"/>
              <w:right w:val="double" w:sz="6" w:space="0" w:color="auto"/>
            </w:tcBorders>
          </w:tcPr>
          <w:p w14:paraId="6DF0FF91" w14:textId="77777777" w:rsidR="006A2628" w:rsidRPr="00DB2BB0" w:rsidRDefault="006A2628" w:rsidP="006A2628">
            <w:pPr>
              <w:spacing w:line="276" w:lineRule="auto"/>
              <w:rPr>
                <w:rFonts w:ascii="Tahoma" w:hAnsi="Tahoma" w:cs="Tahoma"/>
                <w:szCs w:val="22"/>
                <w:lang w:val="el-GR"/>
              </w:rPr>
            </w:pPr>
          </w:p>
        </w:tc>
      </w:tr>
    </w:tbl>
    <w:p w14:paraId="1B373144" w14:textId="77777777" w:rsidR="006A2628" w:rsidRPr="00DB2BB0" w:rsidRDefault="006A2628" w:rsidP="006A2628">
      <w:pPr>
        <w:rPr>
          <w:rFonts w:ascii="Tahoma" w:hAnsi="Tahoma" w:cs="Tahoma"/>
          <w:i/>
          <w:color w:val="5B9BD5"/>
          <w:szCs w:val="22"/>
          <w:lang w:val="el-GR"/>
        </w:rPr>
        <w:sectPr w:rsidR="006A2628" w:rsidRPr="00DB2BB0" w:rsidSect="002F1265">
          <w:footerReference w:type="default" r:id="rId36"/>
          <w:footerReference w:type="first" r:id="rId37"/>
          <w:pgSz w:w="11906" w:h="16838"/>
          <w:pgMar w:top="1418" w:right="1134" w:bottom="1418" w:left="1134" w:header="567" w:footer="283" w:gutter="0"/>
          <w:cols w:space="720"/>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708"/>
      </w:tblGrid>
      <w:tr w:rsidR="006A2628" w:rsidRPr="00B94289" w14:paraId="08FAB2A1" w14:textId="77777777" w:rsidTr="00714135">
        <w:trPr>
          <w:trHeight w:val="567"/>
        </w:trPr>
        <w:tc>
          <w:tcPr>
            <w:tcW w:w="5000" w:type="pct"/>
            <w:shd w:val="pct10" w:color="auto" w:fill="auto"/>
            <w:vAlign w:val="center"/>
          </w:tcPr>
          <w:p w14:paraId="2F69CD6E" w14:textId="77777777" w:rsidR="006A2628" w:rsidRPr="00DB2BB0" w:rsidRDefault="006A2628" w:rsidP="006A2628">
            <w:pPr>
              <w:spacing w:line="276" w:lineRule="auto"/>
              <w:jc w:val="center"/>
              <w:rPr>
                <w:rFonts w:ascii="Tahoma" w:hAnsi="Tahoma" w:cs="Tahoma"/>
                <w:szCs w:val="22"/>
                <w:lang w:val="el-GR"/>
              </w:rPr>
            </w:pPr>
            <w:r w:rsidRPr="00DB2BB0">
              <w:rPr>
                <w:rFonts w:ascii="Tahoma" w:hAnsi="Tahoma" w:cs="Tahoma"/>
                <w:b/>
                <w:szCs w:val="22"/>
                <w:lang w:val="el-GR"/>
              </w:rPr>
              <w:lastRenderedPageBreak/>
              <w:t>ΕΠΑΓΓΕΛΜΑΤΙΚΗ ΕΜΠΕΙΡΙΑ</w:t>
            </w:r>
          </w:p>
        </w:tc>
      </w:tr>
    </w:tbl>
    <w:p w14:paraId="14A390C6" w14:textId="77777777" w:rsidR="006A2628" w:rsidRPr="00DB2BB0" w:rsidRDefault="006A2628" w:rsidP="006A2628">
      <w:pPr>
        <w:spacing w:line="276" w:lineRule="auto"/>
        <w:rPr>
          <w:rFonts w:ascii="Tahoma" w:hAnsi="Tahoma" w:cs="Tahoma"/>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6"/>
        <w:gridCol w:w="2001"/>
        <w:gridCol w:w="5505"/>
        <w:gridCol w:w="2596"/>
      </w:tblGrid>
      <w:tr w:rsidR="006A2628" w:rsidRPr="00B94289" w14:paraId="5A5E9030" w14:textId="77777777" w:rsidTr="00730521">
        <w:tc>
          <w:tcPr>
            <w:tcW w:w="1315" w:type="pct"/>
            <w:vMerge w:val="restart"/>
            <w:shd w:val="clear" w:color="auto" w:fill="E6E6E6"/>
            <w:vAlign w:val="center"/>
          </w:tcPr>
          <w:p w14:paraId="61F5BDF1" w14:textId="77777777" w:rsidR="006A2628" w:rsidRPr="00DB2BB0" w:rsidRDefault="006A2628" w:rsidP="006A2628">
            <w:pPr>
              <w:spacing w:before="120" w:after="0" w:line="276" w:lineRule="auto"/>
              <w:jc w:val="center"/>
              <w:rPr>
                <w:rFonts w:ascii="Tahoma" w:hAnsi="Tahoma" w:cs="Tahoma"/>
                <w:b/>
                <w:szCs w:val="22"/>
                <w:lang w:val="el-GR"/>
              </w:rPr>
            </w:pPr>
            <w:r w:rsidRPr="00DB2BB0">
              <w:rPr>
                <w:rFonts w:ascii="Tahoma" w:hAnsi="Tahoma" w:cs="Tahoma"/>
                <w:b/>
                <w:szCs w:val="22"/>
                <w:lang w:val="el-GR"/>
              </w:rPr>
              <w:t>Έργο</w:t>
            </w:r>
          </w:p>
        </w:tc>
        <w:tc>
          <w:tcPr>
            <w:tcW w:w="730" w:type="pct"/>
            <w:vMerge w:val="restart"/>
            <w:shd w:val="clear" w:color="auto" w:fill="E6E6E6"/>
            <w:vAlign w:val="center"/>
          </w:tcPr>
          <w:p w14:paraId="2B84A15E" w14:textId="77777777" w:rsidR="006A2628" w:rsidRPr="00DB2BB0" w:rsidRDefault="006A2628" w:rsidP="006A2628">
            <w:pPr>
              <w:spacing w:before="120" w:after="0" w:line="276" w:lineRule="auto"/>
              <w:jc w:val="center"/>
              <w:rPr>
                <w:rFonts w:ascii="Tahoma" w:hAnsi="Tahoma" w:cs="Tahoma"/>
                <w:b/>
                <w:szCs w:val="22"/>
                <w:lang w:val="el-GR"/>
              </w:rPr>
            </w:pPr>
            <w:r w:rsidRPr="00DB2BB0">
              <w:rPr>
                <w:rFonts w:ascii="Tahoma" w:hAnsi="Tahoma" w:cs="Tahoma"/>
                <w:b/>
                <w:szCs w:val="22"/>
                <w:lang w:val="el-GR"/>
              </w:rPr>
              <w:t>Εργοδότης</w:t>
            </w:r>
          </w:p>
        </w:tc>
        <w:tc>
          <w:tcPr>
            <w:tcW w:w="2008" w:type="pct"/>
            <w:vMerge w:val="restart"/>
            <w:shd w:val="clear" w:color="auto" w:fill="E6E6E6"/>
            <w:vAlign w:val="center"/>
          </w:tcPr>
          <w:p w14:paraId="1A2F4C52" w14:textId="77777777" w:rsidR="006A2628" w:rsidRPr="00DB2BB0" w:rsidRDefault="006A2628" w:rsidP="006A2628">
            <w:pPr>
              <w:spacing w:after="0" w:line="276" w:lineRule="auto"/>
              <w:jc w:val="center"/>
              <w:rPr>
                <w:rFonts w:ascii="Tahoma" w:hAnsi="Tahoma" w:cs="Tahoma"/>
                <w:szCs w:val="22"/>
                <w:lang w:val="el-GR"/>
              </w:rPr>
            </w:pPr>
            <w:r w:rsidRPr="00DB2BB0">
              <w:rPr>
                <w:rFonts w:ascii="Tahoma" w:hAnsi="Tahoma" w:cs="Tahoma"/>
                <w:b/>
                <w:szCs w:val="22"/>
                <w:lang w:val="el-GR"/>
              </w:rPr>
              <w:t>Θέση</w:t>
            </w:r>
            <w:r w:rsidRPr="00DB2BB0">
              <w:rPr>
                <w:rFonts w:ascii="Tahoma" w:hAnsi="Tahoma" w:cs="Tahoma"/>
                <w:szCs w:val="22"/>
                <w:vertAlign w:val="superscript"/>
                <w:lang w:val="el-GR"/>
              </w:rPr>
              <w:footnoteReference w:id="3"/>
            </w:r>
            <w:r w:rsidRPr="00DB2BB0">
              <w:rPr>
                <w:rFonts w:ascii="Tahoma" w:hAnsi="Tahoma" w:cs="Tahoma"/>
                <w:b/>
                <w:szCs w:val="22"/>
                <w:lang w:val="el-GR"/>
              </w:rPr>
              <w:t xml:space="preserve"> και Καθήκοντα στο Έργο </w:t>
            </w:r>
          </w:p>
        </w:tc>
        <w:tc>
          <w:tcPr>
            <w:tcW w:w="947" w:type="pct"/>
            <w:shd w:val="clear" w:color="auto" w:fill="E6E6E6"/>
            <w:vAlign w:val="center"/>
          </w:tcPr>
          <w:p w14:paraId="238FAFF8" w14:textId="77777777" w:rsidR="006A2628" w:rsidRPr="00DB2BB0" w:rsidRDefault="006A2628" w:rsidP="006A2628">
            <w:pPr>
              <w:spacing w:before="120" w:after="0" w:line="276" w:lineRule="auto"/>
              <w:jc w:val="center"/>
              <w:rPr>
                <w:rFonts w:ascii="Tahoma" w:hAnsi="Tahoma" w:cs="Tahoma"/>
                <w:b/>
                <w:szCs w:val="22"/>
                <w:lang w:val="el-GR"/>
              </w:rPr>
            </w:pPr>
            <w:r w:rsidRPr="00DB2BB0">
              <w:rPr>
                <w:rFonts w:ascii="Tahoma" w:hAnsi="Tahoma" w:cs="Tahoma"/>
                <w:b/>
                <w:szCs w:val="22"/>
                <w:lang w:val="el-GR"/>
              </w:rPr>
              <w:t>Απασχόληση στο Έργο</w:t>
            </w:r>
          </w:p>
        </w:tc>
      </w:tr>
      <w:tr w:rsidR="008237C0" w:rsidRPr="00B94289" w14:paraId="75E377A0" w14:textId="77777777" w:rsidTr="00730521">
        <w:tc>
          <w:tcPr>
            <w:tcW w:w="1315" w:type="pct"/>
            <w:vMerge/>
            <w:shd w:val="clear" w:color="auto" w:fill="E6E6E6"/>
            <w:vAlign w:val="center"/>
          </w:tcPr>
          <w:p w14:paraId="78CE6C22" w14:textId="77777777" w:rsidR="008237C0" w:rsidRPr="00DB2BB0" w:rsidRDefault="008237C0" w:rsidP="006A2628">
            <w:pPr>
              <w:spacing w:before="120" w:after="0" w:line="276" w:lineRule="auto"/>
              <w:jc w:val="left"/>
              <w:rPr>
                <w:rFonts w:ascii="Tahoma" w:hAnsi="Tahoma" w:cs="Tahoma"/>
                <w:b/>
                <w:szCs w:val="22"/>
                <w:lang w:val="el-GR"/>
              </w:rPr>
            </w:pPr>
          </w:p>
        </w:tc>
        <w:tc>
          <w:tcPr>
            <w:tcW w:w="730" w:type="pct"/>
            <w:vMerge/>
            <w:shd w:val="clear" w:color="auto" w:fill="E6E6E6"/>
            <w:vAlign w:val="center"/>
          </w:tcPr>
          <w:p w14:paraId="2217475E" w14:textId="77777777" w:rsidR="008237C0" w:rsidRPr="00DB2BB0" w:rsidRDefault="008237C0" w:rsidP="006A2628">
            <w:pPr>
              <w:spacing w:before="120" w:after="0" w:line="276" w:lineRule="auto"/>
              <w:jc w:val="left"/>
              <w:rPr>
                <w:rFonts w:ascii="Tahoma" w:hAnsi="Tahoma" w:cs="Tahoma"/>
                <w:b/>
                <w:szCs w:val="22"/>
                <w:lang w:val="el-GR"/>
              </w:rPr>
            </w:pPr>
          </w:p>
        </w:tc>
        <w:tc>
          <w:tcPr>
            <w:tcW w:w="2008" w:type="pct"/>
            <w:vMerge/>
            <w:shd w:val="clear" w:color="auto" w:fill="E6E6E6"/>
            <w:vAlign w:val="center"/>
          </w:tcPr>
          <w:p w14:paraId="7219B417" w14:textId="77777777" w:rsidR="008237C0" w:rsidRPr="00DB2BB0" w:rsidRDefault="008237C0" w:rsidP="006A2628">
            <w:pPr>
              <w:spacing w:before="120" w:after="0" w:line="276" w:lineRule="auto"/>
              <w:jc w:val="left"/>
              <w:rPr>
                <w:rFonts w:ascii="Tahoma" w:hAnsi="Tahoma" w:cs="Tahoma"/>
                <w:b/>
                <w:szCs w:val="22"/>
                <w:lang w:val="el-GR"/>
              </w:rPr>
            </w:pPr>
          </w:p>
        </w:tc>
        <w:tc>
          <w:tcPr>
            <w:tcW w:w="947" w:type="pct"/>
            <w:shd w:val="clear" w:color="auto" w:fill="E6E6E6"/>
            <w:vAlign w:val="center"/>
          </w:tcPr>
          <w:p w14:paraId="5F1ED97A" w14:textId="77777777" w:rsidR="008237C0" w:rsidRPr="00DB2BB0" w:rsidRDefault="008237C0" w:rsidP="006A2628">
            <w:pPr>
              <w:spacing w:after="0" w:line="276" w:lineRule="auto"/>
              <w:jc w:val="center"/>
              <w:rPr>
                <w:rFonts w:ascii="Tahoma" w:hAnsi="Tahoma" w:cs="Tahoma"/>
                <w:b/>
                <w:szCs w:val="22"/>
                <w:lang w:val="el-GR"/>
              </w:rPr>
            </w:pPr>
            <w:r w:rsidRPr="00DB2BB0">
              <w:rPr>
                <w:rFonts w:ascii="Tahoma" w:hAnsi="Tahoma" w:cs="Tahoma"/>
                <w:b/>
                <w:szCs w:val="22"/>
                <w:lang w:val="el-GR"/>
              </w:rPr>
              <w:t>Περίοδος</w:t>
            </w:r>
          </w:p>
          <w:p w14:paraId="3D8A18BA" w14:textId="77777777" w:rsidR="008237C0" w:rsidRPr="00DB2BB0" w:rsidRDefault="008237C0" w:rsidP="00C71E65">
            <w:pPr>
              <w:spacing w:after="0" w:line="276" w:lineRule="auto"/>
              <w:jc w:val="center"/>
              <w:rPr>
                <w:rFonts w:ascii="Tahoma" w:hAnsi="Tahoma" w:cs="Tahoma"/>
                <w:b/>
                <w:szCs w:val="22"/>
                <w:lang w:val="el-GR"/>
              </w:rPr>
            </w:pPr>
            <w:r w:rsidRPr="00DB2BB0">
              <w:rPr>
                <w:rFonts w:ascii="Tahoma" w:hAnsi="Tahoma" w:cs="Tahoma"/>
                <w:szCs w:val="22"/>
                <w:lang w:val="el-GR"/>
              </w:rPr>
              <w:t xml:space="preserve">(από </w:t>
            </w:r>
            <w:r w:rsidRPr="00DB2BB0">
              <w:rPr>
                <w:rFonts w:ascii="Tahoma" w:hAnsi="Tahoma" w:cs="Tahoma"/>
                <w:b/>
                <w:szCs w:val="22"/>
                <w:lang w:val="el-GR"/>
              </w:rPr>
              <w:t>-</w:t>
            </w:r>
            <w:r w:rsidRPr="00DB2BB0">
              <w:rPr>
                <w:rFonts w:ascii="Tahoma" w:hAnsi="Tahoma" w:cs="Tahoma"/>
                <w:szCs w:val="22"/>
                <w:lang w:val="el-GR"/>
              </w:rPr>
              <w:t xml:space="preserve"> έως)</w:t>
            </w:r>
          </w:p>
        </w:tc>
      </w:tr>
      <w:tr w:rsidR="008237C0" w:rsidRPr="00B94289" w14:paraId="50A6077F" w14:textId="77777777" w:rsidTr="00730521">
        <w:tc>
          <w:tcPr>
            <w:tcW w:w="1315" w:type="pct"/>
          </w:tcPr>
          <w:p w14:paraId="32713015" w14:textId="77777777" w:rsidR="008237C0" w:rsidRPr="00DB2BB0" w:rsidRDefault="008237C0" w:rsidP="00730521">
            <w:pPr>
              <w:spacing w:before="120"/>
              <w:rPr>
                <w:rFonts w:ascii="Tahoma" w:hAnsi="Tahoma" w:cs="Tahoma"/>
                <w:szCs w:val="22"/>
                <w:lang w:val="el-GR"/>
              </w:rPr>
            </w:pPr>
          </w:p>
          <w:p w14:paraId="3B4E7251" w14:textId="77777777" w:rsidR="008237C0" w:rsidRPr="00DB2BB0" w:rsidRDefault="008237C0" w:rsidP="00730521">
            <w:pPr>
              <w:spacing w:before="120"/>
              <w:rPr>
                <w:rFonts w:ascii="Tahoma" w:hAnsi="Tahoma" w:cs="Tahoma"/>
                <w:szCs w:val="22"/>
                <w:lang w:val="el-GR"/>
              </w:rPr>
            </w:pPr>
          </w:p>
        </w:tc>
        <w:tc>
          <w:tcPr>
            <w:tcW w:w="730" w:type="pct"/>
          </w:tcPr>
          <w:p w14:paraId="4B845B5A" w14:textId="77777777" w:rsidR="008237C0" w:rsidRPr="00DB2BB0" w:rsidRDefault="008237C0" w:rsidP="00730521">
            <w:pPr>
              <w:spacing w:before="120"/>
              <w:rPr>
                <w:rFonts w:ascii="Tahoma" w:hAnsi="Tahoma" w:cs="Tahoma"/>
                <w:szCs w:val="22"/>
                <w:lang w:val="el-GR"/>
              </w:rPr>
            </w:pPr>
          </w:p>
        </w:tc>
        <w:tc>
          <w:tcPr>
            <w:tcW w:w="2008" w:type="pct"/>
          </w:tcPr>
          <w:p w14:paraId="2FB161F0" w14:textId="77777777" w:rsidR="008237C0" w:rsidRPr="00DB2BB0" w:rsidRDefault="008237C0" w:rsidP="00730521">
            <w:pPr>
              <w:spacing w:before="120"/>
              <w:rPr>
                <w:rFonts w:ascii="Tahoma" w:hAnsi="Tahoma" w:cs="Tahoma"/>
                <w:szCs w:val="22"/>
                <w:lang w:val="el-GR"/>
              </w:rPr>
            </w:pPr>
          </w:p>
          <w:p w14:paraId="430710A6" w14:textId="77777777" w:rsidR="008237C0" w:rsidRPr="00DB2BB0" w:rsidRDefault="008237C0" w:rsidP="00730521">
            <w:pPr>
              <w:spacing w:before="120"/>
              <w:rPr>
                <w:rFonts w:ascii="Tahoma" w:hAnsi="Tahoma" w:cs="Tahoma"/>
                <w:szCs w:val="22"/>
                <w:lang w:val="el-GR"/>
              </w:rPr>
            </w:pPr>
          </w:p>
          <w:p w14:paraId="01168FB1" w14:textId="77777777" w:rsidR="008237C0" w:rsidRPr="00DB2BB0" w:rsidRDefault="008237C0" w:rsidP="00730521">
            <w:pPr>
              <w:spacing w:before="120"/>
              <w:rPr>
                <w:rFonts w:ascii="Tahoma" w:hAnsi="Tahoma" w:cs="Tahoma"/>
                <w:szCs w:val="22"/>
                <w:lang w:val="el-GR"/>
              </w:rPr>
            </w:pPr>
          </w:p>
        </w:tc>
        <w:tc>
          <w:tcPr>
            <w:tcW w:w="947" w:type="pct"/>
          </w:tcPr>
          <w:p w14:paraId="5993358B" w14:textId="77777777" w:rsidR="008237C0" w:rsidRPr="00DB2BB0" w:rsidRDefault="008237C0" w:rsidP="00730521">
            <w:pPr>
              <w:spacing w:before="120"/>
              <w:jc w:val="center"/>
              <w:rPr>
                <w:rFonts w:ascii="Tahoma" w:hAnsi="Tahoma" w:cs="Tahoma"/>
                <w:szCs w:val="22"/>
                <w:lang w:val="el-GR"/>
              </w:rPr>
            </w:pPr>
            <w:r w:rsidRPr="00DB2BB0">
              <w:rPr>
                <w:rFonts w:ascii="Tahoma" w:hAnsi="Tahoma" w:cs="Tahoma"/>
                <w:szCs w:val="22"/>
                <w:lang w:val="el-GR"/>
              </w:rPr>
              <w:t>__ /__ / ___</w:t>
            </w:r>
          </w:p>
          <w:p w14:paraId="7F79F0D5" w14:textId="77777777" w:rsidR="008237C0" w:rsidRPr="00DB2BB0" w:rsidRDefault="008237C0" w:rsidP="00730521">
            <w:pPr>
              <w:spacing w:before="120"/>
              <w:jc w:val="center"/>
              <w:rPr>
                <w:rFonts w:ascii="Tahoma" w:hAnsi="Tahoma" w:cs="Tahoma"/>
                <w:szCs w:val="22"/>
                <w:lang w:val="el-GR"/>
              </w:rPr>
            </w:pPr>
            <w:r w:rsidRPr="00DB2BB0">
              <w:rPr>
                <w:rFonts w:ascii="Tahoma" w:hAnsi="Tahoma" w:cs="Tahoma"/>
                <w:szCs w:val="22"/>
                <w:lang w:val="el-GR"/>
              </w:rPr>
              <w:t>-</w:t>
            </w:r>
          </w:p>
          <w:p w14:paraId="041910CC" w14:textId="77777777" w:rsidR="008237C0" w:rsidRPr="00DB2BB0" w:rsidRDefault="008237C0" w:rsidP="00730521">
            <w:pPr>
              <w:spacing w:before="120"/>
              <w:jc w:val="center"/>
              <w:rPr>
                <w:rFonts w:ascii="Tahoma" w:hAnsi="Tahoma" w:cs="Tahoma"/>
                <w:szCs w:val="22"/>
                <w:lang w:val="el-GR"/>
              </w:rPr>
            </w:pPr>
            <w:r w:rsidRPr="00DB2BB0">
              <w:rPr>
                <w:rFonts w:ascii="Tahoma" w:hAnsi="Tahoma" w:cs="Tahoma"/>
                <w:szCs w:val="22"/>
                <w:lang w:val="el-GR"/>
              </w:rPr>
              <w:t>__ /__ / ___</w:t>
            </w:r>
          </w:p>
        </w:tc>
      </w:tr>
      <w:tr w:rsidR="008237C0" w:rsidRPr="00B94289" w14:paraId="69BBFEE8" w14:textId="77777777" w:rsidTr="00730521">
        <w:tc>
          <w:tcPr>
            <w:tcW w:w="1315" w:type="pct"/>
          </w:tcPr>
          <w:p w14:paraId="0C7A857B" w14:textId="77777777" w:rsidR="008237C0" w:rsidRPr="00DB2BB0" w:rsidRDefault="008237C0" w:rsidP="00730521">
            <w:pPr>
              <w:spacing w:before="120"/>
              <w:rPr>
                <w:rFonts w:ascii="Tahoma" w:hAnsi="Tahoma" w:cs="Tahoma"/>
                <w:szCs w:val="22"/>
                <w:lang w:val="el-GR"/>
              </w:rPr>
            </w:pPr>
          </w:p>
        </w:tc>
        <w:tc>
          <w:tcPr>
            <w:tcW w:w="730" w:type="pct"/>
          </w:tcPr>
          <w:p w14:paraId="535F7A34" w14:textId="77777777" w:rsidR="008237C0" w:rsidRPr="00DB2BB0" w:rsidRDefault="008237C0" w:rsidP="00730521">
            <w:pPr>
              <w:spacing w:before="120"/>
              <w:rPr>
                <w:rFonts w:ascii="Tahoma" w:hAnsi="Tahoma" w:cs="Tahoma"/>
                <w:szCs w:val="22"/>
                <w:lang w:val="el-GR"/>
              </w:rPr>
            </w:pPr>
          </w:p>
        </w:tc>
        <w:tc>
          <w:tcPr>
            <w:tcW w:w="2008" w:type="pct"/>
          </w:tcPr>
          <w:p w14:paraId="10DFF16A" w14:textId="77777777" w:rsidR="008237C0" w:rsidRPr="00DB2BB0" w:rsidRDefault="008237C0" w:rsidP="00730521">
            <w:pPr>
              <w:spacing w:before="120"/>
              <w:rPr>
                <w:rFonts w:ascii="Tahoma" w:hAnsi="Tahoma" w:cs="Tahoma"/>
                <w:szCs w:val="22"/>
                <w:lang w:val="el-GR"/>
              </w:rPr>
            </w:pPr>
          </w:p>
        </w:tc>
        <w:tc>
          <w:tcPr>
            <w:tcW w:w="947" w:type="pct"/>
          </w:tcPr>
          <w:p w14:paraId="7A3D1EC9" w14:textId="77777777" w:rsidR="008237C0" w:rsidRPr="00DB2BB0" w:rsidRDefault="008237C0" w:rsidP="00730521">
            <w:pPr>
              <w:spacing w:before="120"/>
              <w:jc w:val="center"/>
              <w:rPr>
                <w:rFonts w:ascii="Tahoma" w:hAnsi="Tahoma" w:cs="Tahoma"/>
                <w:szCs w:val="22"/>
                <w:lang w:val="el-GR"/>
              </w:rPr>
            </w:pPr>
            <w:r w:rsidRPr="00DB2BB0">
              <w:rPr>
                <w:rFonts w:ascii="Tahoma" w:hAnsi="Tahoma" w:cs="Tahoma"/>
                <w:szCs w:val="22"/>
                <w:lang w:val="el-GR"/>
              </w:rPr>
              <w:t>__ /__ / ___</w:t>
            </w:r>
          </w:p>
          <w:p w14:paraId="15D2F677" w14:textId="77777777" w:rsidR="008237C0" w:rsidRPr="00DB2BB0" w:rsidRDefault="008237C0" w:rsidP="00730521">
            <w:pPr>
              <w:spacing w:before="120"/>
              <w:jc w:val="center"/>
              <w:rPr>
                <w:rFonts w:ascii="Tahoma" w:hAnsi="Tahoma" w:cs="Tahoma"/>
                <w:szCs w:val="22"/>
                <w:lang w:val="el-GR"/>
              </w:rPr>
            </w:pPr>
            <w:r w:rsidRPr="00DB2BB0">
              <w:rPr>
                <w:rFonts w:ascii="Tahoma" w:hAnsi="Tahoma" w:cs="Tahoma"/>
                <w:szCs w:val="22"/>
                <w:lang w:val="el-GR"/>
              </w:rPr>
              <w:t>-</w:t>
            </w:r>
          </w:p>
          <w:p w14:paraId="5945E701" w14:textId="77777777" w:rsidR="008237C0" w:rsidRPr="00DB2BB0" w:rsidRDefault="008237C0" w:rsidP="00730521">
            <w:pPr>
              <w:spacing w:before="120"/>
              <w:jc w:val="center"/>
              <w:rPr>
                <w:rFonts w:ascii="Tahoma" w:hAnsi="Tahoma" w:cs="Tahoma"/>
                <w:szCs w:val="22"/>
                <w:lang w:val="el-GR"/>
              </w:rPr>
            </w:pPr>
            <w:r w:rsidRPr="00DB2BB0">
              <w:rPr>
                <w:rFonts w:ascii="Tahoma" w:hAnsi="Tahoma" w:cs="Tahoma"/>
                <w:szCs w:val="22"/>
                <w:lang w:val="el-GR"/>
              </w:rPr>
              <w:t>__ /__ / ___</w:t>
            </w:r>
          </w:p>
        </w:tc>
      </w:tr>
      <w:tr w:rsidR="008237C0" w:rsidRPr="00B94289" w14:paraId="0F0A2B73" w14:textId="77777777" w:rsidTr="00730521">
        <w:tc>
          <w:tcPr>
            <w:tcW w:w="1315" w:type="pct"/>
          </w:tcPr>
          <w:p w14:paraId="6C2EF98C" w14:textId="77777777" w:rsidR="008237C0" w:rsidRPr="00DB2BB0" w:rsidRDefault="008237C0" w:rsidP="00730521">
            <w:pPr>
              <w:spacing w:before="120"/>
              <w:rPr>
                <w:rFonts w:ascii="Tahoma" w:hAnsi="Tahoma" w:cs="Tahoma"/>
                <w:szCs w:val="22"/>
                <w:lang w:val="el-GR"/>
              </w:rPr>
            </w:pPr>
          </w:p>
        </w:tc>
        <w:tc>
          <w:tcPr>
            <w:tcW w:w="730" w:type="pct"/>
          </w:tcPr>
          <w:p w14:paraId="612865F2" w14:textId="77777777" w:rsidR="008237C0" w:rsidRPr="00DB2BB0" w:rsidRDefault="008237C0" w:rsidP="00730521">
            <w:pPr>
              <w:spacing w:before="120"/>
              <w:rPr>
                <w:rFonts w:ascii="Tahoma" w:hAnsi="Tahoma" w:cs="Tahoma"/>
                <w:szCs w:val="22"/>
                <w:lang w:val="el-GR"/>
              </w:rPr>
            </w:pPr>
          </w:p>
        </w:tc>
        <w:tc>
          <w:tcPr>
            <w:tcW w:w="2008" w:type="pct"/>
          </w:tcPr>
          <w:p w14:paraId="65DBD8F1" w14:textId="77777777" w:rsidR="008237C0" w:rsidRPr="00DB2BB0" w:rsidRDefault="008237C0" w:rsidP="00730521">
            <w:pPr>
              <w:spacing w:before="120"/>
              <w:rPr>
                <w:rFonts w:ascii="Tahoma" w:hAnsi="Tahoma" w:cs="Tahoma"/>
                <w:szCs w:val="22"/>
                <w:lang w:val="el-GR"/>
              </w:rPr>
            </w:pPr>
          </w:p>
        </w:tc>
        <w:tc>
          <w:tcPr>
            <w:tcW w:w="947" w:type="pct"/>
          </w:tcPr>
          <w:p w14:paraId="3E1E8232" w14:textId="77777777" w:rsidR="008237C0" w:rsidRPr="00DB2BB0" w:rsidRDefault="008237C0" w:rsidP="00730521">
            <w:pPr>
              <w:spacing w:before="120"/>
              <w:jc w:val="center"/>
              <w:rPr>
                <w:rFonts w:ascii="Tahoma" w:hAnsi="Tahoma" w:cs="Tahoma"/>
                <w:szCs w:val="22"/>
                <w:lang w:val="el-GR"/>
              </w:rPr>
            </w:pPr>
            <w:r w:rsidRPr="00DB2BB0">
              <w:rPr>
                <w:rFonts w:ascii="Tahoma" w:hAnsi="Tahoma" w:cs="Tahoma"/>
                <w:szCs w:val="22"/>
                <w:lang w:val="el-GR"/>
              </w:rPr>
              <w:t>__ /__ / ___</w:t>
            </w:r>
          </w:p>
          <w:p w14:paraId="3375A08A" w14:textId="77777777" w:rsidR="008237C0" w:rsidRPr="00DB2BB0" w:rsidRDefault="008237C0" w:rsidP="00730521">
            <w:pPr>
              <w:spacing w:before="120"/>
              <w:jc w:val="center"/>
              <w:rPr>
                <w:rFonts w:ascii="Tahoma" w:hAnsi="Tahoma" w:cs="Tahoma"/>
                <w:szCs w:val="22"/>
                <w:lang w:val="el-GR"/>
              </w:rPr>
            </w:pPr>
            <w:r w:rsidRPr="00DB2BB0">
              <w:rPr>
                <w:rFonts w:ascii="Tahoma" w:hAnsi="Tahoma" w:cs="Tahoma"/>
                <w:szCs w:val="22"/>
                <w:lang w:val="el-GR"/>
              </w:rPr>
              <w:t>-</w:t>
            </w:r>
          </w:p>
          <w:p w14:paraId="429CA8F2" w14:textId="77777777" w:rsidR="008237C0" w:rsidRPr="00DB2BB0" w:rsidRDefault="008237C0" w:rsidP="00730521">
            <w:pPr>
              <w:spacing w:before="120"/>
              <w:jc w:val="center"/>
              <w:rPr>
                <w:rFonts w:ascii="Tahoma" w:hAnsi="Tahoma" w:cs="Tahoma"/>
                <w:szCs w:val="22"/>
                <w:lang w:val="el-GR"/>
              </w:rPr>
            </w:pPr>
            <w:r w:rsidRPr="00DB2BB0">
              <w:rPr>
                <w:rFonts w:ascii="Tahoma" w:hAnsi="Tahoma" w:cs="Tahoma"/>
                <w:szCs w:val="22"/>
                <w:lang w:val="el-GR"/>
              </w:rPr>
              <w:t>__ /__ / ___</w:t>
            </w:r>
          </w:p>
        </w:tc>
      </w:tr>
    </w:tbl>
    <w:p w14:paraId="1431A4F6" w14:textId="77777777" w:rsidR="006A2628" w:rsidRPr="00DB2BB0" w:rsidRDefault="006A2628" w:rsidP="006A2628">
      <w:pPr>
        <w:spacing w:line="276" w:lineRule="auto"/>
        <w:rPr>
          <w:rFonts w:ascii="Tahoma" w:hAnsi="Tahoma" w:cs="Tahoma"/>
          <w:szCs w:val="22"/>
          <w:lang w:val="el-GR"/>
        </w:rPr>
      </w:pPr>
    </w:p>
    <w:p w14:paraId="4F921E19" w14:textId="61246B52" w:rsidR="00CA5879" w:rsidRPr="00DB2BB0" w:rsidRDefault="00CA5879">
      <w:pPr>
        <w:suppressAutoHyphens w:val="0"/>
        <w:spacing w:after="0"/>
        <w:jc w:val="left"/>
        <w:rPr>
          <w:rFonts w:ascii="Tahoma" w:hAnsi="Tahoma" w:cs="Tahoma"/>
          <w:szCs w:val="22"/>
          <w:lang w:val="el-GR"/>
        </w:rPr>
      </w:pPr>
    </w:p>
    <w:p w14:paraId="33998FC8" w14:textId="77777777" w:rsidR="00AB1956" w:rsidRPr="00DB2BB0" w:rsidRDefault="00AB1956" w:rsidP="00AB7099">
      <w:pPr>
        <w:rPr>
          <w:rFonts w:ascii="Tahoma" w:hAnsi="Tahoma" w:cs="Tahoma"/>
          <w:szCs w:val="22"/>
          <w:lang w:val="el-GR"/>
        </w:rPr>
        <w:sectPr w:rsidR="00AB1956" w:rsidRPr="00DB2BB0" w:rsidSect="002F1265">
          <w:headerReference w:type="default" r:id="rId38"/>
          <w:footerReference w:type="default" r:id="rId39"/>
          <w:headerReference w:type="first" r:id="rId40"/>
          <w:footerReference w:type="first" r:id="rId41"/>
          <w:pgSz w:w="16838" w:h="11906" w:orient="landscape"/>
          <w:pgMar w:top="1134" w:right="1702" w:bottom="1134" w:left="1418" w:header="720" w:footer="709" w:gutter="0"/>
          <w:cols w:space="720"/>
          <w:docGrid w:linePitch="360"/>
        </w:sectPr>
      </w:pPr>
    </w:p>
    <w:p w14:paraId="252DB84F" w14:textId="41E0835A" w:rsidR="00AB1956" w:rsidRPr="00DB2BB0" w:rsidRDefault="00AB1956" w:rsidP="00AB1956">
      <w:pPr>
        <w:pStyle w:val="20"/>
        <w:numPr>
          <w:ilvl w:val="0"/>
          <w:numId w:val="0"/>
        </w:numPr>
        <w:spacing w:line="276" w:lineRule="auto"/>
        <w:ind w:left="576" w:hanging="576"/>
      </w:pPr>
      <w:bookmarkStart w:id="458" w:name="_Ref118477993"/>
      <w:bookmarkStart w:id="459" w:name="_Toc118711293"/>
      <w:bookmarkStart w:id="460" w:name="_Toc152159765"/>
      <w:r w:rsidRPr="00DB2BB0">
        <w:lastRenderedPageBreak/>
        <w:t xml:space="preserve">ΠΑΡΑΡΤΗΜΑ </w:t>
      </w:r>
      <w:r w:rsidR="003201FF" w:rsidRPr="00DB2BB0">
        <w:rPr>
          <w:lang w:val="en-US"/>
        </w:rPr>
        <w:t>VII</w:t>
      </w:r>
      <w:r w:rsidRPr="00DB2BB0">
        <w:t xml:space="preserve">Ι – </w:t>
      </w:r>
      <w:r w:rsidR="00FE3DBC" w:rsidRPr="00DB2BB0">
        <w:t>ΡΗΤΡΑ ΑΚΕΡΑΙΟΤΗΤΑΣ</w:t>
      </w:r>
      <w:bookmarkEnd w:id="458"/>
      <w:bookmarkEnd w:id="459"/>
      <w:bookmarkEnd w:id="460"/>
      <w:r w:rsidRPr="00DB2BB0">
        <w:t xml:space="preserve"> </w:t>
      </w:r>
    </w:p>
    <w:p w14:paraId="66048191" w14:textId="77777777" w:rsidR="00AB1956" w:rsidRPr="00DB2BB0" w:rsidRDefault="00AB1956" w:rsidP="00AB1956">
      <w:pPr>
        <w:rPr>
          <w:rFonts w:ascii="Tahoma" w:hAnsi="Tahoma" w:cs="Tahoma"/>
          <w:lang w:val="el-GR"/>
        </w:rPr>
      </w:pPr>
      <w:r w:rsidRPr="00DB2BB0">
        <w:rPr>
          <w:rFonts w:ascii="Tahoma" w:hAnsi="Tahoma" w:cs="Tahoma"/>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5EB93D5" w14:textId="77777777" w:rsidR="00AB1956" w:rsidRPr="00DB2BB0" w:rsidRDefault="00AB1956" w:rsidP="00AB1956">
      <w:pPr>
        <w:rPr>
          <w:rFonts w:ascii="Tahoma" w:hAnsi="Tahoma" w:cs="Tahoma"/>
          <w:lang w:val="el-GR"/>
        </w:rPr>
      </w:pPr>
      <w:r w:rsidRPr="00DB2BB0">
        <w:rPr>
          <w:rFonts w:ascii="Tahoma" w:hAnsi="Tahoma" w:cs="Tahoma"/>
          <w:lang w:val="el-GR"/>
        </w:rPr>
        <w:t>Ειδικότερα, ο Ανάδοχος δηλώνει ότι:</w:t>
      </w:r>
    </w:p>
    <w:p w14:paraId="49932B65" w14:textId="606DCCA6" w:rsidR="00AB1956" w:rsidRPr="00DB2BB0" w:rsidRDefault="00AB1956" w:rsidP="00C37CD8">
      <w:pPr>
        <w:pStyle w:val="afb"/>
        <w:numPr>
          <w:ilvl w:val="0"/>
          <w:numId w:val="69"/>
        </w:numPr>
        <w:rPr>
          <w:rFonts w:cs="Tahoma"/>
          <w:lang w:val="el-GR"/>
        </w:rPr>
      </w:pPr>
      <w:r w:rsidRPr="00DB2BB0">
        <w:rPr>
          <w:rFonts w:cs="Tahoma"/>
          <w:lang w:val="el-GR"/>
        </w:rPr>
        <w:t>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2DF49371" w14:textId="063C773A" w:rsidR="00AB1956" w:rsidRPr="00DB2BB0" w:rsidRDefault="00AB1956" w:rsidP="00C37CD8">
      <w:pPr>
        <w:pStyle w:val="afb"/>
        <w:numPr>
          <w:ilvl w:val="0"/>
          <w:numId w:val="69"/>
        </w:numPr>
        <w:rPr>
          <w:rFonts w:cs="Tahoma"/>
          <w:lang w:val="el-GR"/>
        </w:rPr>
      </w:pPr>
      <w:r w:rsidRPr="00DB2BB0">
        <w:rPr>
          <w:rFonts w:cs="Tahoma"/>
          <w:lang w:val="el-GR"/>
        </w:rPr>
        <w:t>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1AC9100C" w14:textId="7B26DE06" w:rsidR="00AB1956" w:rsidRPr="00DB2BB0" w:rsidRDefault="00AB1956" w:rsidP="00C37CD8">
      <w:pPr>
        <w:pStyle w:val="afb"/>
        <w:numPr>
          <w:ilvl w:val="0"/>
          <w:numId w:val="69"/>
        </w:numPr>
        <w:rPr>
          <w:rFonts w:cs="Tahoma"/>
          <w:lang w:val="el-GR"/>
        </w:rPr>
      </w:pPr>
      <w:r w:rsidRPr="00DB2BB0">
        <w:rPr>
          <w:rFonts w:cs="Tahoma"/>
          <w:lang w:val="el-GR"/>
        </w:rPr>
        <w:t>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2E796677" w14:textId="7A589C7E" w:rsidR="00AB1956" w:rsidRPr="00DB2BB0" w:rsidRDefault="00AB1956" w:rsidP="00C37CD8">
      <w:pPr>
        <w:pStyle w:val="afb"/>
        <w:numPr>
          <w:ilvl w:val="0"/>
          <w:numId w:val="69"/>
        </w:numPr>
        <w:rPr>
          <w:rFonts w:cs="Tahoma"/>
          <w:lang w:val="el-GR"/>
        </w:rPr>
      </w:pPr>
      <w:r w:rsidRPr="00DB2BB0">
        <w:rPr>
          <w:rFonts w:cs="Tahoma"/>
          <w:lang w:val="el-GR"/>
        </w:rPr>
        <w:t>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025CAF5D" w14:textId="276D5ADE" w:rsidR="00AB1956" w:rsidRPr="00DB2BB0" w:rsidRDefault="00AB1956" w:rsidP="00C37CD8">
      <w:pPr>
        <w:pStyle w:val="afb"/>
        <w:numPr>
          <w:ilvl w:val="0"/>
          <w:numId w:val="69"/>
        </w:numPr>
        <w:rPr>
          <w:rFonts w:cs="Tahoma"/>
          <w:lang w:val="el-GR"/>
        </w:rPr>
      </w:pPr>
      <w:r w:rsidRPr="00DB2BB0">
        <w:rPr>
          <w:rFonts w:cs="Tahoma"/>
          <w:lang w:val="el-GR"/>
        </w:rPr>
        <w:t>δεν θα επιχειρήσει</w:t>
      </w:r>
      <w:r w:rsidR="00477A0E" w:rsidRPr="00DB2BB0">
        <w:rPr>
          <w:rFonts w:cs="Tahoma"/>
          <w:lang w:val="el-GR"/>
        </w:rPr>
        <w:t xml:space="preserve"> </w:t>
      </w:r>
      <w:r w:rsidRPr="00DB2BB0">
        <w:rPr>
          <w:rFonts w:cs="Tahoma"/>
          <w:lang w:val="el-GR"/>
        </w:rPr>
        <w:t>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38C024E1" w14:textId="0F90111D" w:rsidR="00AB1956" w:rsidRPr="00DB2BB0" w:rsidRDefault="00AB1956" w:rsidP="00C37CD8">
      <w:pPr>
        <w:pStyle w:val="afb"/>
        <w:numPr>
          <w:ilvl w:val="0"/>
          <w:numId w:val="69"/>
        </w:numPr>
        <w:rPr>
          <w:rFonts w:cs="Tahoma"/>
          <w:lang w:val="el-GR"/>
        </w:rPr>
      </w:pPr>
      <w:r w:rsidRPr="00DB2BB0">
        <w:rPr>
          <w:rFonts w:cs="Tahoma"/>
          <w:lang w:val="el-GR"/>
        </w:rPr>
        <w:t xml:space="preserve">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DB2BB0">
        <w:rPr>
          <w:rFonts w:cs="Tahoma"/>
          <w:lang w:val="el-GR"/>
        </w:rPr>
        <w:t>νομίμων</w:t>
      </w:r>
      <w:proofErr w:type="spellEnd"/>
      <w:r w:rsidRPr="00DB2BB0">
        <w:rPr>
          <w:rFonts w:cs="Tahoma"/>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3E539805" w14:textId="3A9158F3" w:rsidR="00AB1956" w:rsidRPr="00DB2BB0" w:rsidRDefault="00AB1956" w:rsidP="00C37CD8">
      <w:pPr>
        <w:pStyle w:val="afb"/>
        <w:numPr>
          <w:ilvl w:val="0"/>
          <w:numId w:val="69"/>
        </w:numPr>
        <w:rPr>
          <w:rFonts w:cs="Tahoma"/>
          <w:lang w:val="el-GR"/>
        </w:rPr>
      </w:pPr>
      <w:r w:rsidRPr="00DB2BB0">
        <w:rPr>
          <w:rFonts w:cs="Tahoma"/>
          <w:lang w:val="el-GR"/>
        </w:rPr>
        <w:t xml:space="preserve">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7FBBEDA" w14:textId="5B01710B" w:rsidR="00AB1956" w:rsidRPr="00DB2BB0" w:rsidRDefault="00AB1956" w:rsidP="00C37CD8">
      <w:pPr>
        <w:pStyle w:val="afb"/>
        <w:numPr>
          <w:ilvl w:val="0"/>
          <w:numId w:val="69"/>
        </w:numPr>
        <w:rPr>
          <w:rFonts w:cs="Tahoma"/>
          <w:lang w:val="el-GR"/>
        </w:rPr>
      </w:pPr>
      <w:r w:rsidRPr="00DB2BB0">
        <w:rPr>
          <w:rFonts w:cs="Tahoma"/>
          <w:lang w:val="el-GR"/>
        </w:rPr>
        <w:t xml:space="preserve">ότι θα δηλώσει στην </w:t>
      </w:r>
      <w:r w:rsidR="003A54B3" w:rsidRPr="00DB2BB0">
        <w:rPr>
          <w:rFonts w:cs="Tahoma"/>
          <w:lang w:val="el-GR"/>
        </w:rPr>
        <w:t>Αναθέτουσα Αρχή</w:t>
      </w:r>
      <w:r w:rsidRPr="00DB2BB0">
        <w:rPr>
          <w:rFonts w:cs="Tahoma"/>
          <w:lang w:val="el-GR"/>
        </w:rPr>
        <w:t xml:space="preserve">, αμελλητί με την </w:t>
      </w:r>
      <w:proofErr w:type="spellStart"/>
      <w:r w:rsidRPr="00DB2BB0">
        <w:rPr>
          <w:rFonts w:cs="Tahoma"/>
          <w:lang w:val="el-GR"/>
        </w:rPr>
        <w:t>περιέλευση</w:t>
      </w:r>
      <w:proofErr w:type="spellEnd"/>
      <w:r w:rsidRPr="00DB2BB0">
        <w:rPr>
          <w:rFonts w:cs="Tahoma"/>
          <w:lang w:val="el-GR"/>
        </w:rPr>
        <w:t xml:space="preserve">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DB2BB0">
        <w:rPr>
          <w:rFonts w:cs="Tahoma"/>
          <w:lang w:val="el-GR"/>
        </w:rPr>
        <w:t>νομίμων</w:t>
      </w:r>
      <w:proofErr w:type="spellEnd"/>
      <w:r w:rsidRPr="00DB2BB0">
        <w:rPr>
          <w:rFonts w:cs="Tahoma"/>
          <w:lang w:val="el-GR"/>
        </w:rPr>
        <w:t xml:space="preserve">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FD56C29" w14:textId="7EC31F79" w:rsidR="00AB1956" w:rsidRPr="00DB2BB0" w:rsidRDefault="00AB1956" w:rsidP="00AB1956">
      <w:pPr>
        <w:rPr>
          <w:rFonts w:ascii="Tahoma" w:hAnsi="Tahoma" w:cs="Tahoma"/>
          <w:lang w:val="el-GR"/>
        </w:rPr>
      </w:pPr>
      <w:r w:rsidRPr="00DB2BB0">
        <w:rPr>
          <w:rFonts w:ascii="Tahoma" w:hAnsi="Tahoma" w:cs="Tahoma"/>
          <w:lang w:val="el-GR"/>
        </w:rPr>
        <w:lastRenderedPageBreak/>
        <w:t>Οι υποχρεώσεις και οι απαγορεύσεις της ρήτρας αυτής ισχύουν, αν ο Ανάδοχος</w:t>
      </w:r>
      <w:r w:rsidR="00477A0E" w:rsidRPr="00DB2BB0">
        <w:rPr>
          <w:rFonts w:ascii="Tahoma" w:hAnsi="Tahoma" w:cs="Tahoma"/>
          <w:lang w:val="el-GR"/>
        </w:rPr>
        <w:t xml:space="preserve"> </w:t>
      </w:r>
      <w:r w:rsidRPr="00DB2BB0">
        <w:rPr>
          <w:rFonts w:ascii="Tahoma" w:hAnsi="Tahoma" w:cs="Tahoma"/>
          <w:lang w:val="el-GR"/>
        </w:rPr>
        <w:t>είναι ένωση, για όλα τα μέλη της ένωσης, καθώς και για τους υπεργολάβους που χρησιμοποιεί.</w:t>
      </w:r>
    </w:p>
    <w:p w14:paraId="39A35F39" w14:textId="77777777" w:rsidR="00AB1956" w:rsidRPr="00CE2741" w:rsidRDefault="00AB1956" w:rsidP="00AB1956">
      <w:pPr>
        <w:spacing w:line="276" w:lineRule="auto"/>
        <w:rPr>
          <w:rFonts w:ascii="Tahoma" w:hAnsi="Tahoma" w:cs="Tahoma"/>
          <w:lang w:val="el-GR"/>
        </w:rPr>
      </w:pPr>
    </w:p>
    <w:p w14:paraId="4B88F123" w14:textId="77777777" w:rsidR="00CA5879" w:rsidRDefault="00CA5879" w:rsidP="00AB7099">
      <w:pPr>
        <w:rPr>
          <w:rFonts w:ascii="Tahoma" w:hAnsi="Tahoma" w:cs="Tahoma"/>
          <w:szCs w:val="22"/>
          <w:lang w:val="el-GR"/>
        </w:rPr>
      </w:pPr>
    </w:p>
    <w:p w14:paraId="5229AEFA" w14:textId="77777777" w:rsidR="00F005F8" w:rsidRDefault="00F005F8" w:rsidP="00AB7099">
      <w:pPr>
        <w:rPr>
          <w:rFonts w:ascii="Tahoma" w:hAnsi="Tahoma" w:cs="Tahoma"/>
          <w:szCs w:val="22"/>
          <w:lang w:val="el-GR"/>
        </w:rPr>
      </w:pPr>
    </w:p>
    <w:p w14:paraId="4D9F7035" w14:textId="5AD6A28F" w:rsidR="00F005F8" w:rsidRDefault="00F005F8">
      <w:pPr>
        <w:suppressAutoHyphens w:val="0"/>
        <w:spacing w:after="0"/>
        <w:jc w:val="left"/>
        <w:rPr>
          <w:rFonts w:ascii="Tahoma" w:hAnsi="Tahoma" w:cs="Tahoma"/>
          <w:szCs w:val="22"/>
          <w:lang w:val="el-GR"/>
        </w:rPr>
      </w:pPr>
      <w:r>
        <w:rPr>
          <w:rFonts w:ascii="Tahoma" w:hAnsi="Tahoma" w:cs="Tahoma"/>
          <w:szCs w:val="22"/>
          <w:lang w:val="el-GR"/>
        </w:rPr>
        <w:br w:type="page"/>
      </w:r>
    </w:p>
    <w:p w14:paraId="4799EE84" w14:textId="2DBFDCC6" w:rsidR="00F005F8" w:rsidRDefault="00F005F8" w:rsidP="00F005F8">
      <w:pPr>
        <w:pStyle w:val="20"/>
        <w:numPr>
          <w:ilvl w:val="0"/>
          <w:numId w:val="0"/>
        </w:numPr>
        <w:pBdr>
          <w:bottom w:val="none" w:sz="0" w:space="0" w:color="auto"/>
        </w:pBdr>
        <w:ind w:left="576" w:hanging="576"/>
        <w:rPr>
          <w:sz w:val="22"/>
        </w:rPr>
      </w:pPr>
      <w:bookmarkStart w:id="461" w:name="_Ref494118533"/>
      <w:bookmarkStart w:id="462" w:name="_Ref40984039"/>
      <w:bookmarkStart w:id="463" w:name="_Toc97194386"/>
      <w:bookmarkStart w:id="464" w:name="_Toc97194490"/>
      <w:bookmarkStart w:id="465" w:name="_Toc123136381"/>
      <w:bookmarkStart w:id="466" w:name="_Toc152159766"/>
      <w:bookmarkStart w:id="467" w:name="_Hlk118712588"/>
      <w:r>
        <w:lastRenderedPageBreak/>
        <w:t>ΠΑΡΑΡΤΗΜΑ Ι</w:t>
      </w:r>
      <w:r>
        <w:rPr>
          <w:lang w:val="en-US"/>
        </w:rPr>
        <w:t>X</w:t>
      </w:r>
      <w:r>
        <w:t xml:space="preserve"> – </w:t>
      </w:r>
      <w:r w:rsidR="00FE66A3">
        <w:t>ΑΛΛΕΣ ΔΗΛΩΣΕΙΣ</w:t>
      </w:r>
      <w:bookmarkEnd w:id="461"/>
      <w:bookmarkEnd w:id="462"/>
      <w:bookmarkEnd w:id="463"/>
      <w:bookmarkEnd w:id="464"/>
      <w:bookmarkEnd w:id="465"/>
      <w:bookmarkEnd w:id="466"/>
      <w:r>
        <w:t xml:space="preserve"> </w:t>
      </w:r>
    </w:p>
    <w:p w14:paraId="776012D8" w14:textId="77777777" w:rsidR="00F005F8" w:rsidRDefault="00F005F8" w:rsidP="00F005F8">
      <w:pPr>
        <w:rPr>
          <w:rFonts w:eastAsia="SimSun" w:cs="Tahoma"/>
          <w:lang w:val="el-GR" w:eastAsia="el-GR" w:bidi="he-IL"/>
        </w:rPr>
      </w:pPr>
    </w:p>
    <w:p w14:paraId="3BBFE0F4" w14:textId="77777777" w:rsidR="00F005F8" w:rsidRDefault="00F005F8" w:rsidP="00F005F8">
      <w:pPr>
        <w:jc w:val="center"/>
        <w:rPr>
          <w:rFonts w:eastAsia="SimSun"/>
          <w:bCs/>
          <w:lang w:val="el-GR" w:eastAsia="el-GR" w:bidi="he-IL"/>
        </w:rPr>
      </w:pPr>
      <w:r>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4B25CD7A" w14:textId="77777777" w:rsidR="00F005F8" w:rsidRDefault="00F005F8" w:rsidP="00F005F8">
      <w:pPr>
        <w:rPr>
          <w:lang w:val="el-GR"/>
        </w:rPr>
      </w:pPr>
    </w:p>
    <w:p w14:paraId="04489D30" w14:textId="77777777" w:rsidR="00F005F8" w:rsidRDefault="00F005F8" w:rsidP="00F005F8">
      <w:pPr>
        <w:pStyle w:val="Default"/>
        <w:spacing w:before="120" w:after="120"/>
        <w:jc w:val="both"/>
        <w:rPr>
          <w:rFonts w:ascii="Tahoma" w:hAnsi="Tahoma" w:cs="Tahoma"/>
          <w:color w:val="auto"/>
          <w:sz w:val="22"/>
          <w:szCs w:val="22"/>
          <w:lang w:eastAsia="el-GR" w:bidi="he-IL"/>
        </w:rPr>
      </w:pPr>
      <w:r>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70C2E212" w14:textId="77777777" w:rsidR="00F005F8" w:rsidRDefault="00F005F8" w:rsidP="00F005F8">
      <w:pPr>
        <w:pStyle w:val="afb"/>
        <w:numPr>
          <w:ilvl w:val="0"/>
          <w:numId w:val="72"/>
        </w:numPr>
        <w:suppressAutoHyphens w:val="0"/>
        <w:autoSpaceDE w:val="0"/>
        <w:autoSpaceDN w:val="0"/>
        <w:adjustRightInd w:val="0"/>
        <w:spacing w:before="120" w:after="120"/>
        <w:ind w:left="714" w:hanging="357"/>
        <w:rPr>
          <w:rFonts w:cs="Tahoma"/>
          <w:szCs w:val="22"/>
          <w:lang w:val="el-GR" w:eastAsia="el-GR" w:bidi="he-IL"/>
        </w:rPr>
      </w:pPr>
      <w:r>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7F67D01C" w14:textId="77777777" w:rsidR="00F005F8" w:rsidRDefault="00F005F8" w:rsidP="00F005F8">
      <w:pPr>
        <w:pStyle w:val="afb"/>
        <w:numPr>
          <w:ilvl w:val="0"/>
          <w:numId w:val="72"/>
        </w:numPr>
        <w:suppressAutoHyphens w:val="0"/>
        <w:autoSpaceDE w:val="0"/>
        <w:autoSpaceDN w:val="0"/>
        <w:adjustRightInd w:val="0"/>
        <w:spacing w:before="120" w:after="120"/>
        <w:ind w:left="714" w:hanging="357"/>
        <w:rPr>
          <w:lang w:val="el-GR" w:eastAsia="el-GR" w:bidi="he-IL"/>
        </w:rPr>
      </w:pPr>
      <w:r>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4CA7C0E0" w14:textId="77777777" w:rsidR="00F005F8" w:rsidRDefault="00F005F8" w:rsidP="00F005F8">
      <w:pPr>
        <w:pStyle w:val="afb"/>
        <w:numPr>
          <w:ilvl w:val="0"/>
          <w:numId w:val="72"/>
        </w:numPr>
        <w:suppressAutoHyphens w:val="0"/>
        <w:autoSpaceDE w:val="0"/>
        <w:autoSpaceDN w:val="0"/>
        <w:adjustRightInd w:val="0"/>
        <w:spacing w:before="120" w:after="120"/>
        <w:ind w:left="714" w:hanging="357"/>
        <w:rPr>
          <w:lang w:val="el-GR" w:eastAsia="el-GR" w:bidi="he-IL"/>
        </w:rPr>
      </w:pPr>
      <w:r>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5A9F3135" w14:textId="77777777" w:rsidR="00F005F8" w:rsidRDefault="00F005F8" w:rsidP="00F005F8">
      <w:pPr>
        <w:pStyle w:val="afb"/>
        <w:numPr>
          <w:ilvl w:val="0"/>
          <w:numId w:val="72"/>
        </w:numPr>
        <w:suppressAutoHyphens w:val="0"/>
        <w:spacing w:before="120" w:after="120"/>
        <w:ind w:left="714" w:hanging="357"/>
        <w:rPr>
          <w:lang w:val="el-GR"/>
        </w:rPr>
      </w:pPr>
      <w:r>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467"/>
    <w:p w14:paraId="282FA44F" w14:textId="77777777" w:rsidR="00F005F8" w:rsidRDefault="00F005F8" w:rsidP="00F005F8">
      <w:pPr>
        <w:rPr>
          <w:lang w:val="el-GR"/>
        </w:rPr>
      </w:pPr>
    </w:p>
    <w:p w14:paraId="0A231FBA" w14:textId="77777777" w:rsidR="00403EA4" w:rsidRPr="00403EA4" w:rsidRDefault="00403EA4" w:rsidP="00403EA4">
      <w:pPr>
        <w:pStyle w:val="Normal2"/>
        <w:rPr>
          <w:rFonts w:ascii="Tahoma" w:hAnsi="Tahoma" w:cs="Tahoma"/>
          <w:i/>
          <w:iCs/>
        </w:rPr>
      </w:pPr>
      <w:r w:rsidRPr="00403EA4">
        <w:rPr>
          <w:rFonts w:ascii="Tahoma" w:hAnsi="Tahoma" w:cs="Tahoma"/>
          <w:i/>
          <w:iCs/>
        </w:rPr>
        <w:t>«Δηλώνω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 (α) 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 (β) 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(γ) 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σημείο(α) ή (β) παραπάνω, (δ) 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p w14:paraId="77272562" w14:textId="77777777" w:rsidR="00F005F8" w:rsidRPr="00DB2BB0" w:rsidRDefault="00F005F8" w:rsidP="00AB7099">
      <w:pPr>
        <w:rPr>
          <w:rFonts w:ascii="Tahoma" w:hAnsi="Tahoma" w:cs="Tahoma"/>
          <w:szCs w:val="22"/>
          <w:lang w:val="el-GR"/>
        </w:rPr>
      </w:pPr>
    </w:p>
    <w:sectPr w:rsidR="00F005F8" w:rsidRPr="00DB2BB0" w:rsidSect="002F1265">
      <w:headerReference w:type="default" r:id="rId42"/>
      <w:footerReference w:type="default" r:id="rId43"/>
      <w:headerReference w:type="first" r:id="rId44"/>
      <w:pgSz w:w="11906" w:h="16838"/>
      <w:pgMar w:top="1134" w:right="1134" w:bottom="1134" w:left="1134" w:header="720" w:footer="44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72D6B5" w14:textId="77777777" w:rsidR="002F1265" w:rsidRDefault="002F1265">
      <w:pPr>
        <w:spacing w:after="0"/>
      </w:pPr>
      <w:r>
        <w:separator/>
      </w:r>
    </w:p>
  </w:endnote>
  <w:endnote w:type="continuationSeparator" w:id="0">
    <w:p w14:paraId="29B65733" w14:textId="77777777" w:rsidR="002F1265" w:rsidRDefault="002F1265">
      <w:pPr>
        <w:spacing w:after="0"/>
      </w:pPr>
      <w:r>
        <w:continuationSeparator/>
      </w:r>
    </w:p>
  </w:endnote>
  <w:endnote w:type="continuationNotice" w:id="1">
    <w:p w14:paraId="3FB50A37" w14:textId="77777777" w:rsidR="002F1265" w:rsidRDefault="002F126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charset w:val="00"/>
    <w:family w:val="auto"/>
    <w:pitch w:val="variable"/>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A1"/>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A1"/>
    <w:family w:val="swiss"/>
    <w:pitch w:val="variable"/>
    <w:sig w:usb0="00000687" w:usb1="00000000" w:usb2="00000000" w:usb3="00000000" w:csb0="0000009F" w:csb1="00000000"/>
  </w:font>
  <w:font w:name="Book Antiqua">
    <w:panose1 w:val="02040602050305030304"/>
    <w:charset w:val="A1"/>
    <w:family w:val="roman"/>
    <w:pitch w:val="variable"/>
    <w:sig w:usb0="00000287" w:usb1="00000000" w:usb2="00000000" w:usb3="00000000" w:csb0="0000009F" w:csb1="00000000"/>
  </w:font>
  <w:font w:name="Helvetica Neue">
    <w:altName w:val="Arial"/>
    <w:charset w:val="00"/>
    <w:family w:val="auto"/>
    <w:pitch w:val="variable"/>
    <w:sig w:usb0="E50002FF" w:usb1="500079DB" w:usb2="00000010" w:usb3="00000000" w:csb0="0000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tblBorders>
        <w:top w:val="single" w:sz="4" w:space="0" w:color="auto"/>
      </w:tblBorders>
      <w:tblLayout w:type="fixed"/>
      <w:tblLook w:val="00A0" w:firstRow="1" w:lastRow="0" w:firstColumn="1" w:lastColumn="0" w:noHBand="0" w:noVBand="0"/>
    </w:tblPr>
    <w:tblGrid>
      <w:gridCol w:w="3415"/>
      <w:gridCol w:w="5332"/>
      <w:gridCol w:w="1108"/>
    </w:tblGrid>
    <w:tr w:rsidR="008520E3" w:rsidRPr="00A73BD3" w14:paraId="3E8694B5" w14:textId="77777777" w:rsidTr="007E48E0">
      <w:tc>
        <w:tcPr>
          <w:tcW w:w="3415" w:type="dxa"/>
        </w:tcPr>
        <w:p w14:paraId="3C165C0A" w14:textId="77777777" w:rsidR="008520E3" w:rsidRDefault="008520E3" w:rsidP="008520E3">
          <w:pPr>
            <w:pStyle w:val="af5"/>
            <w:spacing w:after="0"/>
            <w:rPr>
              <w:rStyle w:val="a4"/>
              <w:sz w:val="20"/>
              <w:lang w:val="el-GR"/>
            </w:rPr>
          </w:pPr>
        </w:p>
        <w:p w14:paraId="40D5BF7A" w14:textId="77777777" w:rsidR="008520E3" w:rsidRPr="001E54F6" w:rsidRDefault="008520E3" w:rsidP="008520E3">
          <w:pPr>
            <w:pStyle w:val="af5"/>
            <w:spacing w:after="0"/>
            <w:rPr>
              <w:rStyle w:val="a4"/>
              <w:sz w:val="20"/>
              <w:lang w:val="el-GR"/>
            </w:rPr>
          </w:pPr>
          <w:r w:rsidRPr="001E54F6">
            <w:rPr>
              <w:rStyle w:val="a4"/>
              <w:sz w:val="20"/>
              <w:lang w:val="el-GR"/>
            </w:rPr>
            <w:t xml:space="preserve">Κοινωνία της Πληροφορίας </w:t>
          </w:r>
          <w:r>
            <w:rPr>
              <w:rStyle w:val="a4"/>
              <w:sz w:val="20"/>
              <w:lang w:val="el-GR"/>
            </w:rPr>
            <w:t>Μ.</w:t>
          </w:r>
          <w:r w:rsidRPr="001E54F6">
            <w:rPr>
              <w:rStyle w:val="a4"/>
              <w:sz w:val="20"/>
              <w:lang w:val="el-GR"/>
            </w:rPr>
            <w:t xml:space="preserve">Α.Ε. </w:t>
          </w:r>
        </w:p>
      </w:tc>
      <w:tc>
        <w:tcPr>
          <w:tcW w:w="5332" w:type="dxa"/>
        </w:tcPr>
        <w:p w14:paraId="631F8EF9" w14:textId="77777777" w:rsidR="008520E3" w:rsidRDefault="008520E3" w:rsidP="008520E3">
          <w:pPr>
            <w:pStyle w:val="af5"/>
            <w:spacing w:after="0"/>
            <w:rPr>
              <w:rStyle w:val="a4"/>
              <w:sz w:val="20"/>
              <w:lang w:val="el-GR"/>
            </w:rPr>
          </w:pPr>
          <w:r>
            <w:rPr>
              <w:noProof/>
              <w:sz w:val="20"/>
              <w:szCs w:val="20"/>
              <w:lang w:val="en-GB" w:eastAsia="en-GB"/>
            </w:rPr>
            <w:drawing>
              <wp:anchor distT="0" distB="0" distL="114300" distR="114300" simplePos="0" relativeHeight="251661312" behindDoc="0" locked="0" layoutInCell="1" allowOverlap="1" wp14:anchorId="4C03AD7C" wp14:editId="44233DB2">
                <wp:simplePos x="0" y="0"/>
                <wp:positionH relativeFrom="column">
                  <wp:posOffset>-3224</wp:posOffset>
                </wp:positionH>
                <wp:positionV relativeFrom="paragraph">
                  <wp:posOffset>15582</wp:posOffset>
                </wp:positionV>
                <wp:extent cx="2649220" cy="450850"/>
                <wp:effectExtent l="0" t="0" r="0" b="6350"/>
                <wp:wrapNone/>
                <wp:docPr id="2125671781" name="Picture 1" descr="A screenshot of a compu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omputer&#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2649220" cy="450850"/>
                        </a:xfrm>
                        <a:prstGeom prst="rect">
                          <a:avLst/>
                        </a:prstGeom>
                      </pic:spPr>
                    </pic:pic>
                  </a:graphicData>
                </a:graphic>
              </wp:anchor>
            </w:drawing>
          </w:r>
        </w:p>
        <w:p w14:paraId="4CBCD6A0" w14:textId="77777777" w:rsidR="008520E3" w:rsidRDefault="008520E3" w:rsidP="008520E3">
          <w:pPr>
            <w:pStyle w:val="af5"/>
            <w:spacing w:after="0"/>
            <w:rPr>
              <w:rStyle w:val="a4"/>
              <w:sz w:val="20"/>
              <w:lang w:val="el-GR"/>
            </w:rPr>
          </w:pPr>
        </w:p>
        <w:p w14:paraId="03828EBF" w14:textId="77777777" w:rsidR="008520E3" w:rsidRPr="001E54F6" w:rsidRDefault="008520E3" w:rsidP="008520E3">
          <w:pPr>
            <w:pStyle w:val="af5"/>
            <w:spacing w:after="0"/>
            <w:rPr>
              <w:rStyle w:val="a4"/>
              <w:sz w:val="20"/>
              <w:lang w:val="el-GR"/>
            </w:rPr>
          </w:pPr>
        </w:p>
      </w:tc>
      <w:tc>
        <w:tcPr>
          <w:tcW w:w="1108" w:type="dxa"/>
        </w:tcPr>
        <w:p w14:paraId="42AAE7F7" w14:textId="77777777" w:rsidR="008520E3" w:rsidRPr="0039697A" w:rsidRDefault="008520E3" w:rsidP="008520E3">
          <w:pPr>
            <w:pStyle w:val="af5"/>
            <w:spacing w:after="0"/>
            <w:jc w:val="right"/>
            <w:rPr>
              <w:rStyle w:val="a4"/>
              <w:sz w:val="20"/>
              <w:lang w:val="el-GR"/>
            </w:rPr>
          </w:pPr>
        </w:p>
        <w:p w14:paraId="3191B983" w14:textId="77777777" w:rsidR="008520E3" w:rsidRPr="001E54F6" w:rsidRDefault="008520E3" w:rsidP="008520E3">
          <w:pPr>
            <w:pStyle w:val="af5"/>
            <w:spacing w:after="0"/>
            <w:jc w:val="right"/>
            <w:rPr>
              <w:rStyle w:val="a4"/>
              <w:sz w:val="20"/>
            </w:rPr>
          </w:pPr>
          <w:r w:rsidRPr="001E54F6">
            <w:rPr>
              <w:rStyle w:val="a4"/>
              <w:sz w:val="20"/>
            </w:rPr>
            <w:fldChar w:fldCharType="begin"/>
          </w:r>
          <w:r w:rsidRPr="001E54F6">
            <w:rPr>
              <w:rStyle w:val="a4"/>
              <w:sz w:val="20"/>
            </w:rPr>
            <w:instrText xml:space="preserve"> PAGE </w:instrText>
          </w:r>
          <w:r w:rsidRPr="001E54F6">
            <w:rPr>
              <w:rStyle w:val="a4"/>
              <w:sz w:val="20"/>
            </w:rPr>
            <w:fldChar w:fldCharType="separate"/>
          </w:r>
          <w:r>
            <w:rPr>
              <w:rStyle w:val="a4"/>
              <w:noProof/>
              <w:sz w:val="20"/>
            </w:rPr>
            <w:t>89</w:t>
          </w:r>
          <w:r w:rsidRPr="001E54F6">
            <w:rPr>
              <w:rStyle w:val="a4"/>
              <w:sz w:val="20"/>
            </w:rPr>
            <w:fldChar w:fldCharType="end"/>
          </w:r>
          <w:r w:rsidRPr="001E54F6">
            <w:rPr>
              <w:rStyle w:val="a4"/>
              <w:sz w:val="20"/>
            </w:rPr>
            <w:t xml:space="preserve"> - </w:t>
          </w:r>
          <w:r w:rsidRPr="001E54F6">
            <w:rPr>
              <w:rStyle w:val="a4"/>
              <w:sz w:val="20"/>
            </w:rPr>
            <w:fldChar w:fldCharType="begin"/>
          </w:r>
          <w:r w:rsidRPr="001E54F6">
            <w:rPr>
              <w:rStyle w:val="a4"/>
              <w:sz w:val="20"/>
            </w:rPr>
            <w:instrText xml:space="preserve"> NUMPAGES </w:instrText>
          </w:r>
          <w:r w:rsidRPr="001E54F6">
            <w:rPr>
              <w:rStyle w:val="a4"/>
              <w:sz w:val="20"/>
            </w:rPr>
            <w:fldChar w:fldCharType="separate"/>
          </w:r>
          <w:r>
            <w:rPr>
              <w:rStyle w:val="a4"/>
              <w:noProof/>
              <w:sz w:val="20"/>
            </w:rPr>
            <w:t>91</w:t>
          </w:r>
          <w:r w:rsidRPr="001E54F6">
            <w:rPr>
              <w:rStyle w:val="a4"/>
              <w:sz w:val="20"/>
            </w:rPr>
            <w:fldChar w:fldCharType="end"/>
          </w:r>
        </w:p>
      </w:tc>
    </w:tr>
  </w:tbl>
  <w:p w14:paraId="4D1D2BD1" w14:textId="77777777" w:rsidR="00082D44" w:rsidRPr="001228CA" w:rsidRDefault="00082D44" w:rsidP="001228CA">
    <w:pPr>
      <w:pStyle w:val="af5"/>
      <w:spacing w:after="0"/>
      <w:rPr>
        <w:sz w:val="6"/>
        <w:szCs w:val="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tblBorders>
        <w:top w:val="single" w:sz="4" w:space="0" w:color="auto"/>
      </w:tblBorders>
      <w:tblLayout w:type="fixed"/>
      <w:tblLook w:val="00A0" w:firstRow="1" w:lastRow="0" w:firstColumn="1" w:lastColumn="0" w:noHBand="0" w:noVBand="0"/>
    </w:tblPr>
    <w:tblGrid>
      <w:gridCol w:w="3415"/>
      <w:gridCol w:w="5332"/>
      <w:gridCol w:w="1108"/>
    </w:tblGrid>
    <w:tr w:rsidR="008520E3" w:rsidRPr="00A73BD3" w14:paraId="789FE8A4" w14:textId="77777777" w:rsidTr="008520E3">
      <w:tc>
        <w:tcPr>
          <w:tcW w:w="3415" w:type="dxa"/>
        </w:tcPr>
        <w:p w14:paraId="00335A18" w14:textId="77777777" w:rsidR="008520E3" w:rsidRDefault="008520E3" w:rsidP="008520E3">
          <w:pPr>
            <w:pStyle w:val="af5"/>
            <w:spacing w:after="0"/>
            <w:rPr>
              <w:rStyle w:val="a4"/>
              <w:sz w:val="20"/>
              <w:lang w:val="el-GR"/>
            </w:rPr>
          </w:pPr>
        </w:p>
        <w:p w14:paraId="4D13F1E8" w14:textId="77777777" w:rsidR="008520E3" w:rsidRPr="001E54F6" w:rsidRDefault="008520E3" w:rsidP="008520E3">
          <w:pPr>
            <w:pStyle w:val="af5"/>
            <w:spacing w:after="0"/>
            <w:rPr>
              <w:rStyle w:val="a4"/>
              <w:sz w:val="20"/>
              <w:lang w:val="el-GR"/>
            </w:rPr>
          </w:pPr>
          <w:r w:rsidRPr="001E54F6">
            <w:rPr>
              <w:rStyle w:val="a4"/>
              <w:sz w:val="20"/>
              <w:lang w:val="el-GR"/>
            </w:rPr>
            <w:t xml:space="preserve">Κοινωνία της Πληροφορίας </w:t>
          </w:r>
          <w:r>
            <w:rPr>
              <w:rStyle w:val="a4"/>
              <w:sz w:val="20"/>
              <w:lang w:val="el-GR"/>
            </w:rPr>
            <w:t>Μ.</w:t>
          </w:r>
          <w:r w:rsidRPr="001E54F6">
            <w:rPr>
              <w:rStyle w:val="a4"/>
              <w:sz w:val="20"/>
              <w:lang w:val="el-GR"/>
            </w:rPr>
            <w:t xml:space="preserve">Α.Ε. </w:t>
          </w:r>
        </w:p>
      </w:tc>
      <w:tc>
        <w:tcPr>
          <w:tcW w:w="5332" w:type="dxa"/>
        </w:tcPr>
        <w:p w14:paraId="11342B0D" w14:textId="77777777" w:rsidR="008520E3" w:rsidRDefault="008520E3" w:rsidP="008520E3">
          <w:pPr>
            <w:pStyle w:val="af5"/>
            <w:spacing w:after="0"/>
            <w:rPr>
              <w:rStyle w:val="a4"/>
              <w:sz w:val="20"/>
              <w:lang w:val="el-GR"/>
            </w:rPr>
          </w:pPr>
          <w:r>
            <w:rPr>
              <w:noProof/>
              <w:sz w:val="20"/>
              <w:szCs w:val="20"/>
              <w:lang w:val="en-GB" w:eastAsia="en-GB"/>
            </w:rPr>
            <w:drawing>
              <wp:anchor distT="0" distB="0" distL="114300" distR="114300" simplePos="0" relativeHeight="251659264" behindDoc="0" locked="0" layoutInCell="1" allowOverlap="1" wp14:anchorId="29ACDC3B" wp14:editId="678998A0">
                <wp:simplePos x="0" y="0"/>
                <wp:positionH relativeFrom="column">
                  <wp:posOffset>-3224</wp:posOffset>
                </wp:positionH>
                <wp:positionV relativeFrom="paragraph">
                  <wp:posOffset>15582</wp:posOffset>
                </wp:positionV>
                <wp:extent cx="2649220" cy="450850"/>
                <wp:effectExtent l="0" t="0" r="0" b="6350"/>
                <wp:wrapNone/>
                <wp:docPr id="1670233018" name="Picture 2" descr="A screenshot of a compu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omputer&#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2649220" cy="450850"/>
                        </a:xfrm>
                        <a:prstGeom prst="rect">
                          <a:avLst/>
                        </a:prstGeom>
                      </pic:spPr>
                    </pic:pic>
                  </a:graphicData>
                </a:graphic>
              </wp:anchor>
            </w:drawing>
          </w:r>
        </w:p>
        <w:p w14:paraId="19644474" w14:textId="77777777" w:rsidR="008520E3" w:rsidRDefault="008520E3" w:rsidP="008520E3">
          <w:pPr>
            <w:pStyle w:val="af5"/>
            <w:spacing w:after="0"/>
            <w:rPr>
              <w:rStyle w:val="a4"/>
              <w:sz w:val="20"/>
              <w:lang w:val="el-GR"/>
            </w:rPr>
          </w:pPr>
        </w:p>
        <w:p w14:paraId="36A2C87E" w14:textId="77777777" w:rsidR="008520E3" w:rsidRPr="001E54F6" w:rsidRDefault="008520E3" w:rsidP="008520E3">
          <w:pPr>
            <w:pStyle w:val="af5"/>
            <w:spacing w:after="0"/>
            <w:rPr>
              <w:rStyle w:val="a4"/>
              <w:sz w:val="20"/>
              <w:lang w:val="el-GR"/>
            </w:rPr>
          </w:pPr>
        </w:p>
      </w:tc>
      <w:tc>
        <w:tcPr>
          <w:tcW w:w="1108" w:type="dxa"/>
        </w:tcPr>
        <w:p w14:paraId="1DF26603" w14:textId="77777777" w:rsidR="008520E3" w:rsidRPr="0039697A" w:rsidRDefault="008520E3" w:rsidP="008520E3">
          <w:pPr>
            <w:pStyle w:val="af5"/>
            <w:spacing w:after="0"/>
            <w:jc w:val="right"/>
            <w:rPr>
              <w:rStyle w:val="a4"/>
              <w:sz w:val="20"/>
              <w:lang w:val="el-GR"/>
            </w:rPr>
          </w:pPr>
        </w:p>
        <w:p w14:paraId="77404B91" w14:textId="77777777" w:rsidR="008520E3" w:rsidRPr="001E54F6" w:rsidRDefault="008520E3" w:rsidP="008520E3">
          <w:pPr>
            <w:pStyle w:val="af5"/>
            <w:spacing w:after="0"/>
            <w:jc w:val="right"/>
            <w:rPr>
              <w:rStyle w:val="a4"/>
              <w:sz w:val="20"/>
            </w:rPr>
          </w:pPr>
          <w:r w:rsidRPr="001E54F6">
            <w:rPr>
              <w:rStyle w:val="a4"/>
              <w:sz w:val="20"/>
            </w:rPr>
            <w:fldChar w:fldCharType="begin"/>
          </w:r>
          <w:r w:rsidRPr="001E54F6">
            <w:rPr>
              <w:rStyle w:val="a4"/>
              <w:sz w:val="20"/>
            </w:rPr>
            <w:instrText xml:space="preserve"> PAGE </w:instrText>
          </w:r>
          <w:r w:rsidRPr="001E54F6">
            <w:rPr>
              <w:rStyle w:val="a4"/>
              <w:sz w:val="20"/>
            </w:rPr>
            <w:fldChar w:fldCharType="separate"/>
          </w:r>
          <w:r>
            <w:rPr>
              <w:rStyle w:val="a4"/>
              <w:noProof/>
              <w:sz w:val="20"/>
            </w:rPr>
            <w:t>89</w:t>
          </w:r>
          <w:r w:rsidRPr="001E54F6">
            <w:rPr>
              <w:rStyle w:val="a4"/>
              <w:sz w:val="20"/>
            </w:rPr>
            <w:fldChar w:fldCharType="end"/>
          </w:r>
          <w:r w:rsidRPr="001E54F6">
            <w:rPr>
              <w:rStyle w:val="a4"/>
              <w:sz w:val="20"/>
            </w:rPr>
            <w:t xml:space="preserve"> - </w:t>
          </w:r>
          <w:r w:rsidRPr="001E54F6">
            <w:rPr>
              <w:rStyle w:val="a4"/>
              <w:sz w:val="20"/>
            </w:rPr>
            <w:fldChar w:fldCharType="begin"/>
          </w:r>
          <w:r w:rsidRPr="001E54F6">
            <w:rPr>
              <w:rStyle w:val="a4"/>
              <w:sz w:val="20"/>
            </w:rPr>
            <w:instrText xml:space="preserve"> NUMPAGES </w:instrText>
          </w:r>
          <w:r w:rsidRPr="001E54F6">
            <w:rPr>
              <w:rStyle w:val="a4"/>
              <w:sz w:val="20"/>
            </w:rPr>
            <w:fldChar w:fldCharType="separate"/>
          </w:r>
          <w:r>
            <w:rPr>
              <w:rStyle w:val="a4"/>
              <w:noProof/>
              <w:sz w:val="20"/>
            </w:rPr>
            <w:t>91</w:t>
          </w:r>
          <w:r w:rsidRPr="001E54F6">
            <w:rPr>
              <w:rStyle w:val="a4"/>
              <w:sz w:val="20"/>
            </w:rPr>
            <w:fldChar w:fldCharType="end"/>
          </w:r>
        </w:p>
      </w:tc>
    </w:tr>
  </w:tbl>
  <w:p w14:paraId="2DEAA5C0" w14:textId="77777777" w:rsidR="00082D44" w:rsidRDefault="00082D44" w:rsidP="000B5A47">
    <w:pPr>
      <w:pStyle w:val="af5"/>
      <w:spacing w:after="0"/>
      <w:rPr>
        <w:sz w:val="2"/>
        <w:szCs w:val="2"/>
        <w:lang w:val="el-GR"/>
      </w:rPr>
    </w:pPr>
  </w:p>
  <w:p w14:paraId="27AF5E6C" w14:textId="77777777" w:rsidR="00082D44" w:rsidRPr="000B5A47" w:rsidRDefault="00082D44" w:rsidP="000B5A47">
    <w:pPr>
      <w:pStyle w:val="af5"/>
      <w:spacing w:after="0"/>
      <w:rPr>
        <w:sz w:val="2"/>
        <w:szCs w:val="2"/>
        <w:lang w:val="el-G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tblBorders>
        <w:top w:val="single" w:sz="4" w:space="0" w:color="auto"/>
      </w:tblBorders>
      <w:tblLayout w:type="fixed"/>
      <w:tblLook w:val="00A0" w:firstRow="1" w:lastRow="0" w:firstColumn="1" w:lastColumn="0" w:noHBand="0" w:noVBand="0"/>
    </w:tblPr>
    <w:tblGrid>
      <w:gridCol w:w="3415"/>
      <w:gridCol w:w="5332"/>
      <w:gridCol w:w="1108"/>
    </w:tblGrid>
    <w:tr w:rsidR="001F2622" w:rsidRPr="00A73BD3" w14:paraId="4A29D693" w14:textId="77777777" w:rsidTr="007E48E0">
      <w:tc>
        <w:tcPr>
          <w:tcW w:w="3415" w:type="dxa"/>
        </w:tcPr>
        <w:p w14:paraId="5732476B" w14:textId="77777777" w:rsidR="001F2622" w:rsidRDefault="001F2622" w:rsidP="001F2622">
          <w:pPr>
            <w:pStyle w:val="af5"/>
            <w:spacing w:after="0"/>
            <w:rPr>
              <w:rStyle w:val="a4"/>
              <w:sz w:val="20"/>
              <w:lang w:val="el-GR"/>
            </w:rPr>
          </w:pPr>
        </w:p>
        <w:p w14:paraId="3EEAA9BD" w14:textId="77777777" w:rsidR="001F2622" w:rsidRPr="001E54F6" w:rsidRDefault="001F2622" w:rsidP="001F2622">
          <w:pPr>
            <w:pStyle w:val="af5"/>
            <w:spacing w:after="0"/>
            <w:rPr>
              <w:rStyle w:val="a4"/>
              <w:sz w:val="20"/>
              <w:lang w:val="el-GR"/>
            </w:rPr>
          </w:pPr>
          <w:r w:rsidRPr="001E54F6">
            <w:rPr>
              <w:rStyle w:val="a4"/>
              <w:sz w:val="20"/>
              <w:lang w:val="el-GR"/>
            </w:rPr>
            <w:t xml:space="preserve">Κοινωνία της Πληροφορίας </w:t>
          </w:r>
          <w:r>
            <w:rPr>
              <w:rStyle w:val="a4"/>
              <w:sz w:val="20"/>
              <w:lang w:val="el-GR"/>
            </w:rPr>
            <w:t>Μ.</w:t>
          </w:r>
          <w:r w:rsidRPr="001E54F6">
            <w:rPr>
              <w:rStyle w:val="a4"/>
              <w:sz w:val="20"/>
              <w:lang w:val="el-GR"/>
            </w:rPr>
            <w:t xml:space="preserve">Α.Ε. </w:t>
          </w:r>
        </w:p>
      </w:tc>
      <w:tc>
        <w:tcPr>
          <w:tcW w:w="5332" w:type="dxa"/>
        </w:tcPr>
        <w:p w14:paraId="4B7E97A5" w14:textId="77777777" w:rsidR="001F2622" w:rsidRDefault="001F2622" w:rsidP="001F2622">
          <w:pPr>
            <w:pStyle w:val="af5"/>
            <w:spacing w:after="0"/>
            <w:rPr>
              <w:rStyle w:val="a4"/>
              <w:sz w:val="20"/>
              <w:lang w:val="el-GR"/>
            </w:rPr>
          </w:pPr>
          <w:r>
            <w:rPr>
              <w:noProof/>
              <w:sz w:val="20"/>
              <w:szCs w:val="20"/>
              <w:lang w:val="en-GB" w:eastAsia="en-GB"/>
            </w:rPr>
            <w:drawing>
              <wp:anchor distT="0" distB="0" distL="114300" distR="114300" simplePos="0" relativeHeight="251663360" behindDoc="0" locked="0" layoutInCell="1" allowOverlap="1" wp14:anchorId="42199E31" wp14:editId="6BD6A101">
                <wp:simplePos x="0" y="0"/>
                <wp:positionH relativeFrom="column">
                  <wp:posOffset>-3224</wp:posOffset>
                </wp:positionH>
                <wp:positionV relativeFrom="paragraph">
                  <wp:posOffset>15582</wp:posOffset>
                </wp:positionV>
                <wp:extent cx="2649220" cy="450850"/>
                <wp:effectExtent l="0" t="0" r="0" b="6350"/>
                <wp:wrapNone/>
                <wp:docPr id="3" name="Picture 3" descr="A screenshot of a compu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omputer&#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2649220" cy="450850"/>
                        </a:xfrm>
                        <a:prstGeom prst="rect">
                          <a:avLst/>
                        </a:prstGeom>
                      </pic:spPr>
                    </pic:pic>
                  </a:graphicData>
                </a:graphic>
              </wp:anchor>
            </w:drawing>
          </w:r>
        </w:p>
        <w:p w14:paraId="528C6291" w14:textId="77777777" w:rsidR="001F2622" w:rsidRDefault="001F2622" w:rsidP="001F2622">
          <w:pPr>
            <w:pStyle w:val="af5"/>
            <w:spacing w:after="0"/>
            <w:rPr>
              <w:rStyle w:val="a4"/>
              <w:sz w:val="20"/>
              <w:lang w:val="el-GR"/>
            </w:rPr>
          </w:pPr>
        </w:p>
        <w:p w14:paraId="6EAE3568" w14:textId="77777777" w:rsidR="001F2622" w:rsidRPr="001E54F6" w:rsidRDefault="001F2622" w:rsidP="001F2622">
          <w:pPr>
            <w:pStyle w:val="af5"/>
            <w:spacing w:after="0"/>
            <w:rPr>
              <w:rStyle w:val="a4"/>
              <w:sz w:val="20"/>
              <w:lang w:val="el-GR"/>
            </w:rPr>
          </w:pPr>
        </w:p>
      </w:tc>
      <w:tc>
        <w:tcPr>
          <w:tcW w:w="1108" w:type="dxa"/>
        </w:tcPr>
        <w:p w14:paraId="2C43C3BB" w14:textId="77777777" w:rsidR="001F2622" w:rsidRPr="0039697A" w:rsidRDefault="001F2622" w:rsidP="001F2622">
          <w:pPr>
            <w:pStyle w:val="af5"/>
            <w:spacing w:after="0"/>
            <w:jc w:val="right"/>
            <w:rPr>
              <w:rStyle w:val="a4"/>
              <w:sz w:val="20"/>
              <w:lang w:val="el-GR"/>
            </w:rPr>
          </w:pPr>
        </w:p>
        <w:p w14:paraId="3EB8949B" w14:textId="77777777" w:rsidR="001F2622" w:rsidRPr="001E54F6" w:rsidRDefault="001F2622" w:rsidP="001F2622">
          <w:pPr>
            <w:pStyle w:val="af5"/>
            <w:spacing w:after="0"/>
            <w:jc w:val="right"/>
            <w:rPr>
              <w:rStyle w:val="a4"/>
              <w:sz w:val="20"/>
            </w:rPr>
          </w:pPr>
          <w:r w:rsidRPr="001E54F6">
            <w:rPr>
              <w:rStyle w:val="a4"/>
              <w:sz w:val="20"/>
            </w:rPr>
            <w:fldChar w:fldCharType="begin"/>
          </w:r>
          <w:r w:rsidRPr="001E54F6">
            <w:rPr>
              <w:rStyle w:val="a4"/>
              <w:sz w:val="20"/>
            </w:rPr>
            <w:instrText xml:space="preserve"> PAGE </w:instrText>
          </w:r>
          <w:r w:rsidRPr="001E54F6">
            <w:rPr>
              <w:rStyle w:val="a4"/>
              <w:sz w:val="20"/>
            </w:rPr>
            <w:fldChar w:fldCharType="separate"/>
          </w:r>
          <w:r>
            <w:rPr>
              <w:rStyle w:val="a4"/>
              <w:noProof/>
              <w:sz w:val="20"/>
            </w:rPr>
            <w:t>89</w:t>
          </w:r>
          <w:r w:rsidRPr="001E54F6">
            <w:rPr>
              <w:rStyle w:val="a4"/>
              <w:sz w:val="20"/>
            </w:rPr>
            <w:fldChar w:fldCharType="end"/>
          </w:r>
          <w:r w:rsidRPr="001E54F6">
            <w:rPr>
              <w:rStyle w:val="a4"/>
              <w:sz w:val="20"/>
            </w:rPr>
            <w:t xml:space="preserve"> - </w:t>
          </w:r>
          <w:r w:rsidRPr="001E54F6">
            <w:rPr>
              <w:rStyle w:val="a4"/>
              <w:sz w:val="20"/>
            </w:rPr>
            <w:fldChar w:fldCharType="begin"/>
          </w:r>
          <w:r w:rsidRPr="001E54F6">
            <w:rPr>
              <w:rStyle w:val="a4"/>
              <w:sz w:val="20"/>
            </w:rPr>
            <w:instrText xml:space="preserve"> NUMPAGES </w:instrText>
          </w:r>
          <w:r w:rsidRPr="001E54F6">
            <w:rPr>
              <w:rStyle w:val="a4"/>
              <w:sz w:val="20"/>
            </w:rPr>
            <w:fldChar w:fldCharType="separate"/>
          </w:r>
          <w:r>
            <w:rPr>
              <w:rStyle w:val="a4"/>
              <w:noProof/>
              <w:sz w:val="20"/>
            </w:rPr>
            <w:t>91</w:t>
          </w:r>
          <w:r w:rsidRPr="001E54F6">
            <w:rPr>
              <w:rStyle w:val="a4"/>
              <w:sz w:val="20"/>
            </w:rPr>
            <w:fldChar w:fldCharType="end"/>
          </w:r>
        </w:p>
      </w:tc>
    </w:tr>
  </w:tbl>
  <w:p w14:paraId="2AE72283" w14:textId="77777777" w:rsidR="00B57030" w:rsidRPr="001228CA" w:rsidRDefault="00B57030" w:rsidP="001228CA">
    <w:pPr>
      <w:pStyle w:val="af5"/>
      <w:spacing w:after="0"/>
      <w:rPr>
        <w:sz w:val="6"/>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9402"/>
      <w:gridCol w:w="236"/>
    </w:tblGrid>
    <w:tr w:rsidR="00082D44" w14:paraId="01051644" w14:textId="77777777" w:rsidTr="00857444">
      <w:trPr>
        <w:trHeight w:hRule="exact" w:val="273"/>
        <w:jc w:val="center"/>
      </w:trPr>
      <w:tc>
        <w:tcPr>
          <w:tcW w:w="4686" w:type="dxa"/>
          <w:tcBorders>
            <w:top w:val="single" w:sz="4" w:space="0" w:color="auto"/>
          </w:tcBorders>
          <w:shd w:val="clear" w:color="auto" w:fill="auto"/>
          <w:tcMar>
            <w:top w:w="0" w:type="dxa"/>
            <w:bottom w:w="0" w:type="dxa"/>
          </w:tcMar>
        </w:tcPr>
        <w:tbl>
          <w:tblPr>
            <w:tblW w:w="9335" w:type="dxa"/>
            <w:tblBorders>
              <w:top w:val="single" w:sz="4" w:space="0" w:color="auto"/>
            </w:tblBorders>
            <w:tblLook w:val="00A0" w:firstRow="1" w:lastRow="0" w:firstColumn="1" w:lastColumn="0" w:noHBand="0" w:noVBand="0"/>
          </w:tblPr>
          <w:tblGrid>
            <w:gridCol w:w="3873"/>
            <w:gridCol w:w="5462"/>
          </w:tblGrid>
          <w:tr w:rsidR="00082D44" w:rsidRPr="00C86E08" w14:paraId="3C67E70F" w14:textId="77777777" w:rsidTr="004606DF">
            <w:tc>
              <w:tcPr>
                <w:tcW w:w="3873" w:type="dxa"/>
                <w:tcBorders>
                  <w:top w:val="single" w:sz="4" w:space="0" w:color="auto"/>
                </w:tcBorders>
              </w:tcPr>
              <w:p w14:paraId="1EF1C211" w14:textId="440433F9" w:rsidR="00082D44" w:rsidRPr="00283394" w:rsidRDefault="00082D44" w:rsidP="001309EE">
                <w:pPr>
                  <w:pStyle w:val="af5"/>
                  <w:tabs>
                    <w:tab w:val="left" w:pos="4824"/>
                  </w:tabs>
                  <w:spacing w:after="0"/>
                  <w:jc w:val="left"/>
                  <w:rPr>
                    <w:rStyle w:val="a4"/>
                    <w:sz w:val="20"/>
                    <w:szCs w:val="22"/>
                    <w:lang w:val="el-GR"/>
                  </w:rPr>
                </w:pPr>
                <w:r w:rsidRPr="00283394">
                  <w:rPr>
                    <w:rStyle w:val="a4"/>
                    <w:sz w:val="20"/>
                    <w:szCs w:val="22"/>
                    <w:lang w:val="el-GR"/>
                  </w:rPr>
                  <w:t>Κ</w:t>
                </w:r>
                <w:r>
                  <w:rPr>
                    <w:rStyle w:val="a4"/>
                    <w:sz w:val="20"/>
                    <w:szCs w:val="22"/>
                    <w:lang w:val="el-GR"/>
                  </w:rPr>
                  <w:t>οινωνία της Πληροφορίας Μ.Α.Ε.</w:t>
                </w:r>
                <w:r w:rsidR="00477A0E">
                  <w:rPr>
                    <w:rStyle w:val="a4"/>
                    <w:sz w:val="20"/>
                    <w:szCs w:val="22"/>
                    <w:lang w:val="el-GR"/>
                  </w:rPr>
                  <w:t xml:space="preserve"> </w:t>
                </w:r>
              </w:p>
            </w:tc>
            <w:tc>
              <w:tcPr>
                <w:tcW w:w="5462" w:type="dxa"/>
                <w:tcBorders>
                  <w:top w:val="single" w:sz="4" w:space="0" w:color="auto"/>
                </w:tcBorders>
              </w:tcPr>
              <w:p w14:paraId="3BAECFD5" w14:textId="77777777" w:rsidR="00082D44" w:rsidRPr="00283394" w:rsidRDefault="00082D44" w:rsidP="001309EE">
                <w:pPr>
                  <w:pStyle w:val="af5"/>
                  <w:spacing w:after="0"/>
                  <w:jc w:val="right"/>
                  <w:rPr>
                    <w:rStyle w:val="a4"/>
                    <w:sz w:val="20"/>
                    <w:szCs w:val="22"/>
                  </w:rPr>
                </w:pPr>
                <w:r w:rsidRPr="00283394">
                  <w:rPr>
                    <w:rStyle w:val="a4"/>
                    <w:sz w:val="20"/>
                    <w:szCs w:val="22"/>
                  </w:rPr>
                  <w:fldChar w:fldCharType="begin"/>
                </w:r>
                <w:r w:rsidRPr="00283394">
                  <w:rPr>
                    <w:rStyle w:val="a4"/>
                    <w:sz w:val="20"/>
                    <w:szCs w:val="22"/>
                  </w:rPr>
                  <w:instrText xml:space="preserve"> PAGE </w:instrText>
                </w:r>
                <w:r w:rsidRPr="00283394">
                  <w:rPr>
                    <w:rStyle w:val="a4"/>
                    <w:sz w:val="20"/>
                    <w:szCs w:val="22"/>
                  </w:rPr>
                  <w:fldChar w:fldCharType="separate"/>
                </w:r>
                <w:r>
                  <w:rPr>
                    <w:rStyle w:val="a4"/>
                    <w:noProof/>
                    <w:sz w:val="20"/>
                    <w:szCs w:val="22"/>
                  </w:rPr>
                  <w:t>2</w:t>
                </w:r>
                <w:r w:rsidRPr="00283394">
                  <w:rPr>
                    <w:rStyle w:val="a4"/>
                    <w:sz w:val="20"/>
                    <w:szCs w:val="22"/>
                  </w:rPr>
                  <w:fldChar w:fldCharType="end"/>
                </w:r>
                <w:r w:rsidRPr="00283394">
                  <w:rPr>
                    <w:rStyle w:val="a4"/>
                    <w:sz w:val="20"/>
                    <w:szCs w:val="22"/>
                  </w:rPr>
                  <w:t xml:space="preserve"> - </w:t>
                </w:r>
                <w:r w:rsidRPr="00283394">
                  <w:rPr>
                    <w:rStyle w:val="a4"/>
                    <w:sz w:val="20"/>
                    <w:szCs w:val="22"/>
                  </w:rPr>
                  <w:fldChar w:fldCharType="begin"/>
                </w:r>
                <w:r w:rsidRPr="00283394">
                  <w:rPr>
                    <w:rStyle w:val="a4"/>
                    <w:sz w:val="20"/>
                    <w:szCs w:val="22"/>
                  </w:rPr>
                  <w:instrText xml:space="preserve"> NUMPAGES </w:instrText>
                </w:r>
                <w:r w:rsidRPr="00283394">
                  <w:rPr>
                    <w:rStyle w:val="a4"/>
                    <w:sz w:val="20"/>
                    <w:szCs w:val="22"/>
                  </w:rPr>
                  <w:fldChar w:fldCharType="separate"/>
                </w:r>
                <w:r>
                  <w:rPr>
                    <w:rStyle w:val="a4"/>
                    <w:noProof/>
                    <w:sz w:val="20"/>
                    <w:szCs w:val="22"/>
                  </w:rPr>
                  <w:t>102</w:t>
                </w:r>
                <w:r w:rsidRPr="00283394">
                  <w:rPr>
                    <w:rStyle w:val="a4"/>
                    <w:sz w:val="20"/>
                    <w:szCs w:val="22"/>
                  </w:rPr>
                  <w:fldChar w:fldCharType="end"/>
                </w:r>
              </w:p>
            </w:tc>
          </w:tr>
        </w:tbl>
        <w:p w14:paraId="79180BA1" w14:textId="77777777" w:rsidR="00082D44" w:rsidRDefault="00082D44" w:rsidP="001309EE">
          <w:pPr>
            <w:pStyle w:val="af6"/>
            <w:rPr>
              <w:caps/>
              <w:sz w:val="18"/>
            </w:rPr>
          </w:pPr>
        </w:p>
      </w:tc>
      <w:tc>
        <w:tcPr>
          <w:tcW w:w="4674" w:type="dxa"/>
          <w:shd w:val="clear" w:color="auto" w:fill="auto"/>
          <w:tcMar>
            <w:top w:w="0" w:type="dxa"/>
            <w:bottom w:w="0" w:type="dxa"/>
          </w:tcMar>
        </w:tcPr>
        <w:p w14:paraId="2A830FE2" w14:textId="77777777" w:rsidR="00082D44" w:rsidRDefault="00082D44" w:rsidP="001309EE">
          <w:pPr>
            <w:pStyle w:val="af6"/>
            <w:jc w:val="right"/>
            <w:rPr>
              <w:caps/>
              <w:sz w:val="18"/>
            </w:rPr>
          </w:pPr>
        </w:p>
      </w:tc>
    </w:tr>
  </w:tbl>
  <w:p w14:paraId="3B33D4EB" w14:textId="77777777" w:rsidR="00082D44" w:rsidRPr="00B57761" w:rsidRDefault="00082D44" w:rsidP="00B57761">
    <w:pPr>
      <w:pStyle w:val="af5"/>
    </w:pPr>
    <w:r>
      <w:rPr>
        <w:noProof/>
        <w:lang w:val="el-GR" w:eastAsia="el-GR"/>
      </w:rPr>
      <w:drawing>
        <wp:inline distT="0" distB="0" distL="0" distR="0" wp14:anchorId="48460B78" wp14:editId="4232C54C">
          <wp:extent cx="5932170" cy="1164590"/>
          <wp:effectExtent l="0" t="0" r="0" b="0"/>
          <wp:docPr id="2043912773" name="Picture 2043912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2170" cy="1164590"/>
                  </a:xfrm>
                  <a:prstGeom prst="rect">
                    <a:avLst/>
                  </a:prstGeom>
                  <a:noFill/>
                </pic:spPr>
              </pic:pic>
            </a:graphicData>
          </a:graphic>
        </wp:inline>
      </w:drawing>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tblBorders>
        <w:top w:val="single" w:sz="4" w:space="0" w:color="auto"/>
      </w:tblBorders>
      <w:tblLayout w:type="fixed"/>
      <w:tblLook w:val="00A0" w:firstRow="1" w:lastRow="0" w:firstColumn="1" w:lastColumn="0" w:noHBand="0" w:noVBand="0"/>
    </w:tblPr>
    <w:tblGrid>
      <w:gridCol w:w="3415"/>
      <w:gridCol w:w="5332"/>
      <w:gridCol w:w="1108"/>
    </w:tblGrid>
    <w:tr w:rsidR="00AC0283" w:rsidRPr="00A73BD3" w14:paraId="2A4D683D" w14:textId="77777777" w:rsidTr="004149FC">
      <w:tc>
        <w:tcPr>
          <w:tcW w:w="3415" w:type="dxa"/>
        </w:tcPr>
        <w:p w14:paraId="33C5B336" w14:textId="77777777" w:rsidR="00AC0283" w:rsidRDefault="00AC0283" w:rsidP="00AC0283">
          <w:pPr>
            <w:pStyle w:val="af5"/>
            <w:spacing w:after="0"/>
            <w:rPr>
              <w:rStyle w:val="a4"/>
              <w:sz w:val="20"/>
              <w:lang w:val="el-GR"/>
            </w:rPr>
          </w:pPr>
        </w:p>
        <w:p w14:paraId="4278DF81" w14:textId="77777777" w:rsidR="00AC0283" w:rsidRPr="001E54F6" w:rsidRDefault="00AC0283" w:rsidP="00AC0283">
          <w:pPr>
            <w:pStyle w:val="af5"/>
            <w:spacing w:after="0"/>
            <w:rPr>
              <w:rStyle w:val="a4"/>
              <w:sz w:val="20"/>
              <w:lang w:val="el-GR"/>
            </w:rPr>
          </w:pPr>
          <w:r w:rsidRPr="001E54F6">
            <w:rPr>
              <w:rStyle w:val="a4"/>
              <w:sz w:val="20"/>
              <w:lang w:val="el-GR"/>
            </w:rPr>
            <w:t xml:space="preserve">Κοινωνία της Πληροφορίας </w:t>
          </w:r>
          <w:r>
            <w:rPr>
              <w:rStyle w:val="a4"/>
              <w:sz w:val="20"/>
              <w:lang w:val="el-GR"/>
            </w:rPr>
            <w:t>Μ.</w:t>
          </w:r>
          <w:r w:rsidRPr="001E54F6">
            <w:rPr>
              <w:rStyle w:val="a4"/>
              <w:sz w:val="20"/>
              <w:lang w:val="el-GR"/>
            </w:rPr>
            <w:t xml:space="preserve">Α.Ε. </w:t>
          </w:r>
        </w:p>
      </w:tc>
      <w:tc>
        <w:tcPr>
          <w:tcW w:w="5332" w:type="dxa"/>
        </w:tcPr>
        <w:p w14:paraId="32233D3E" w14:textId="77777777" w:rsidR="00AC0283" w:rsidRDefault="00AC0283" w:rsidP="00AC0283">
          <w:pPr>
            <w:pStyle w:val="af5"/>
            <w:spacing w:after="0"/>
            <w:rPr>
              <w:rStyle w:val="a4"/>
              <w:sz w:val="20"/>
              <w:lang w:val="el-GR"/>
            </w:rPr>
          </w:pPr>
          <w:r>
            <w:rPr>
              <w:noProof/>
              <w:sz w:val="20"/>
              <w:szCs w:val="20"/>
              <w:lang w:val="en-GB" w:eastAsia="en-GB"/>
            </w:rPr>
            <w:drawing>
              <wp:anchor distT="0" distB="0" distL="114300" distR="114300" simplePos="0" relativeHeight="251665408" behindDoc="0" locked="0" layoutInCell="1" allowOverlap="1" wp14:anchorId="76A4BA9B" wp14:editId="2897D355">
                <wp:simplePos x="0" y="0"/>
                <wp:positionH relativeFrom="column">
                  <wp:posOffset>-3224</wp:posOffset>
                </wp:positionH>
                <wp:positionV relativeFrom="paragraph">
                  <wp:posOffset>15582</wp:posOffset>
                </wp:positionV>
                <wp:extent cx="2649220" cy="450850"/>
                <wp:effectExtent l="0" t="0" r="0" b="6350"/>
                <wp:wrapNone/>
                <wp:docPr id="4" name="Picture 4" descr="A screenshot of a compu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omputer&#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2649220" cy="450850"/>
                        </a:xfrm>
                        <a:prstGeom prst="rect">
                          <a:avLst/>
                        </a:prstGeom>
                      </pic:spPr>
                    </pic:pic>
                  </a:graphicData>
                </a:graphic>
              </wp:anchor>
            </w:drawing>
          </w:r>
        </w:p>
        <w:p w14:paraId="0CF14426" w14:textId="77777777" w:rsidR="00AC0283" w:rsidRDefault="00AC0283" w:rsidP="00AC0283">
          <w:pPr>
            <w:pStyle w:val="af5"/>
            <w:spacing w:after="0"/>
            <w:rPr>
              <w:rStyle w:val="a4"/>
              <w:sz w:val="20"/>
              <w:lang w:val="el-GR"/>
            </w:rPr>
          </w:pPr>
        </w:p>
        <w:p w14:paraId="1ED02A5E" w14:textId="77777777" w:rsidR="00AC0283" w:rsidRPr="001E54F6" w:rsidRDefault="00AC0283" w:rsidP="00AC0283">
          <w:pPr>
            <w:pStyle w:val="af5"/>
            <w:spacing w:after="0"/>
            <w:rPr>
              <w:rStyle w:val="a4"/>
              <w:sz w:val="20"/>
              <w:lang w:val="el-GR"/>
            </w:rPr>
          </w:pPr>
        </w:p>
      </w:tc>
      <w:tc>
        <w:tcPr>
          <w:tcW w:w="1108" w:type="dxa"/>
        </w:tcPr>
        <w:p w14:paraId="32F61358" w14:textId="77777777" w:rsidR="00AC0283" w:rsidRPr="0039697A" w:rsidRDefault="00AC0283" w:rsidP="00AC0283">
          <w:pPr>
            <w:pStyle w:val="af5"/>
            <w:spacing w:after="0"/>
            <w:jc w:val="right"/>
            <w:rPr>
              <w:rStyle w:val="a4"/>
              <w:sz w:val="20"/>
              <w:lang w:val="el-GR"/>
            </w:rPr>
          </w:pPr>
        </w:p>
        <w:p w14:paraId="2550DD7A" w14:textId="77777777" w:rsidR="00AC0283" w:rsidRPr="001E54F6" w:rsidRDefault="00AC0283" w:rsidP="00AC0283">
          <w:pPr>
            <w:pStyle w:val="af5"/>
            <w:spacing w:after="0"/>
            <w:jc w:val="right"/>
            <w:rPr>
              <w:rStyle w:val="a4"/>
              <w:sz w:val="20"/>
            </w:rPr>
          </w:pPr>
          <w:r w:rsidRPr="001E54F6">
            <w:rPr>
              <w:rStyle w:val="a4"/>
              <w:sz w:val="20"/>
            </w:rPr>
            <w:fldChar w:fldCharType="begin"/>
          </w:r>
          <w:r w:rsidRPr="001E54F6">
            <w:rPr>
              <w:rStyle w:val="a4"/>
              <w:sz w:val="20"/>
            </w:rPr>
            <w:instrText xml:space="preserve"> PAGE </w:instrText>
          </w:r>
          <w:r w:rsidRPr="001E54F6">
            <w:rPr>
              <w:rStyle w:val="a4"/>
              <w:sz w:val="20"/>
            </w:rPr>
            <w:fldChar w:fldCharType="separate"/>
          </w:r>
          <w:r>
            <w:rPr>
              <w:rStyle w:val="a4"/>
              <w:noProof/>
              <w:sz w:val="20"/>
            </w:rPr>
            <w:t>89</w:t>
          </w:r>
          <w:r w:rsidRPr="001E54F6">
            <w:rPr>
              <w:rStyle w:val="a4"/>
              <w:sz w:val="20"/>
            </w:rPr>
            <w:fldChar w:fldCharType="end"/>
          </w:r>
          <w:r w:rsidRPr="001E54F6">
            <w:rPr>
              <w:rStyle w:val="a4"/>
              <w:sz w:val="20"/>
            </w:rPr>
            <w:t xml:space="preserve"> - </w:t>
          </w:r>
          <w:r w:rsidRPr="001E54F6">
            <w:rPr>
              <w:rStyle w:val="a4"/>
              <w:sz w:val="20"/>
            </w:rPr>
            <w:fldChar w:fldCharType="begin"/>
          </w:r>
          <w:r w:rsidRPr="001E54F6">
            <w:rPr>
              <w:rStyle w:val="a4"/>
              <w:sz w:val="20"/>
            </w:rPr>
            <w:instrText xml:space="preserve"> NUMPAGES </w:instrText>
          </w:r>
          <w:r w:rsidRPr="001E54F6">
            <w:rPr>
              <w:rStyle w:val="a4"/>
              <w:sz w:val="20"/>
            </w:rPr>
            <w:fldChar w:fldCharType="separate"/>
          </w:r>
          <w:r>
            <w:rPr>
              <w:rStyle w:val="a4"/>
              <w:noProof/>
              <w:sz w:val="20"/>
            </w:rPr>
            <w:t>91</w:t>
          </w:r>
          <w:r w:rsidRPr="001E54F6">
            <w:rPr>
              <w:rStyle w:val="a4"/>
              <w:sz w:val="20"/>
            </w:rPr>
            <w:fldChar w:fldCharType="end"/>
          </w:r>
        </w:p>
      </w:tc>
    </w:tr>
  </w:tbl>
  <w:p w14:paraId="7E9CE1C7" w14:textId="77777777" w:rsidR="00EC0293" w:rsidRPr="001228CA" w:rsidRDefault="00EC0293" w:rsidP="001228CA">
    <w:pPr>
      <w:pStyle w:val="af5"/>
      <w:spacing w:after="0"/>
      <w:rPr>
        <w:sz w:val="6"/>
        <w:szCs w:val="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082D44" w:rsidRPr="00EB1F4A" w14:paraId="7AC8C994" w14:textId="77777777" w:rsidTr="00993D90">
      <w:tc>
        <w:tcPr>
          <w:tcW w:w="8747" w:type="dxa"/>
          <w:tcBorders>
            <w:top w:val="single" w:sz="4" w:space="0" w:color="auto"/>
          </w:tcBorders>
        </w:tcPr>
        <w:p w14:paraId="0E9F0E3A" w14:textId="77777777" w:rsidR="00082D44" w:rsidRPr="00B53BEF" w:rsidRDefault="00082D44" w:rsidP="006A2628">
          <w:pPr>
            <w:pStyle w:val="af5"/>
            <w:spacing w:after="0"/>
            <w:rPr>
              <w:rStyle w:val="a4"/>
              <w:sz w:val="20"/>
              <w:szCs w:val="22"/>
              <w:lang w:val="el-GR"/>
            </w:rPr>
          </w:pPr>
          <w:r w:rsidRPr="00B53BEF">
            <w:rPr>
              <w:rStyle w:val="a4"/>
              <w:sz w:val="20"/>
              <w:szCs w:val="22"/>
              <w:lang w:val="el-GR"/>
            </w:rPr>
            <w:t>Κοινωνία της Πληροφορίας</w:t>
          </w:r>
          <w:r>
            <w:rPr>
              <w:rStyle w:val="a4"/>
              <w:sz w:val="20"/>
              <w:szCs w:val="22"/>
              <w:lang w:val="el-GR"/>
            </w:rPr>
            <w:t xml:space="preserve"> Μ.</w:t>
          </w:r>
          <w:r w:rsidRPr="00B53BEF">
            <w:rPr>
              <w:rStyle w:val="a4"/>
              <w:sz w:val="20"/>
              <w:szCs w:val="22"/>
              <w:lang w:val="el-GR"/>
            </w:rPr>
            <w:t xml:space="preserve">Α.Ε. </w:t>
          </w:r>
        </w:p>
      </w:tc>
      <w:tc>
        <w:tcPr>
          <w:tcW w:w="1108" w:type="dxa"/>
          <w:tcBorders>
            <w:top w:val="single" w:sz="4" w:space="0" w:color="auto"/>
          </w:tcBorders>
        </w:tcPr>
        <w:p w14:paraId="06F186B0" w14:textId="77777777" w:rsidR="00082D44" w:rsidRPr="00B53BEF" w:rsidRDefault="00082D44" w:rsidP="00993D90">
          <w:pPr>
            <w:pStyle w:val="af5"/>
            <w:spacing w:after="0"/>
            <w:jc w:val="right"/>
            <w:rPr>
              <w:rStyle w:val="a4"/>
              <w:sz w:val="20"/>
              <w:szCs w:val="22"/>
            </w:rPr>
          </w:pPr>
          <w:r w:rsidRPr="00B53BEF">
            <w:rPr>
              <w:rStyle w:val="a4"/>
              <w:sz w:val="20"/>
              <w:szCs w:val="22"/>
            </w:rPr>
            <w:fldChar w:fldCharType="begin"/>
          </w:r>
          <w:r w:rsidRPr="00B53BEF">
            <w:rPr>
              <w:rStyle w:val="a4"/>
              <w:sz w:val="20"/>
              <w:szCs w:val="22"/>
            </w:rPr>
            <w:instrText xml:space="preserve"> PAGE </w:instrText>
          </w:r>
          <w:r w:rsidRPr="00B53BEF">
            <w:rPr>
              <w:rStyle w:val="a4"/>
              <w:sz w:val="20"/>
              <w:szCs w:val="22"/>
            </w:rPr>
            <w:fldChar w:fldCharType="separate"/>
          </w:r>
          <w:r>
            <w:rPr>
              <w:rStyle w:val="a4"/>
              <w:noProof/>
              <w:sz w:val="20"/>
              <w:szCs w:val="22"/>
            </w:rPr>
            <w:t>101</w:t>
          </w:r>
          <w:r w:rsidRPr="00B53BEF">
            <w:rPr>
              <w:rStyle w:val="a4"/>
              <w:sz w:val="20"/>
              <w:szCs w:val="22"/>
            </w:rPr>
            <w:fldChar w:fldCharType="end"/>
          </w:r>
          <w:r w:rsidRPr="00B53BEF">
            <w:rPr>
              <w:rStyle w:val="a4"/>
              <w:sz w:val="20"/>
              <w:szCs w:val="22"/>
            </w:rPr>
            <w:t xml:space="preserve"> - </w:t>
          </w:r>
          <w:r w:rsidRPr="00B53BEF">
            <w:rPr>
              <w:rStyle w:val="a4"/>
              <w:sz w:val="20"/>
              <w:szCs w:val="22"/>
            </w:rPr>
            <w:fldChar w:fldCharType="begin"/>
          </w:r>
          <w:r w:rsidRPr="00B53BEF">
            <w:rPr>
              <w:rStyle w:val="a4"/>
              <w:sz w:val="20"/>
              <w:szCs w:val="22"/>
            </w:rPr>
            <w:instrText xml:space="preserve"> NUMPAGES </w:instrText>
          </w:r>
          <w:r w:rsidRPr="00B53BEF">
            <w:rPr>
              <w:rStyle w:val="a4"/>
              <w:sz w:val="20"/>
              <w:szCs w:val="22"/>
            </w:rPr>
            <w:fldChar w:fldCharType="separate"/>
          </w:r>
          <w:r>
            <w:rPr>
              <w:rStyle w:val="a4"/>
              <w:noProof/>
              <w:sz w:val="20"/>
              <w:szCs w:val="22"/>
            </w:rPr>
            <w:t>102</w:t>
          </w:r>
          <w:r w:rsidRPr="00B53BEF">
            <w:rPr>
              <w:rStyle w:val="a4"/>
              <w:sz w:val="20"/>
              <w:szCs w:val="22"/>
            </w:rPr>
            <w:fldChar w:fldCharType="end"/>
          </w:r>
        </w:p>
      </w:tc>
    </w:tr>
  </w:tbl>
  <w:p w14:paraId="03EA2316" w14:textId="77777777" w:rsidR="00082D44" w:rsidRPr="007A5861" w:rsidRDefault="00082D44" w:rsidP="00993D90">
    <w:pPr>
      <w:pStyle w:val="af5"/>
    </w:pPr>
    <w:r>
      <w:rPr>
        <w:noProof/>
        <w:lang w:val="el-GR" w:eastAsia="el-GR"/>
      </w:rPr>
      <w:drawing>
        <wp:inline distT="0" distB="0" distL="0" distR="0" wp14:anchorId="0867D0D0" wp14:editId="11C275EF">
          <wp:extent cx="5932170" cy="1164590"/>
          <wp:effectExtent l="0" t="0" r="0" b="0"/>
          <wp:docPr id="330280665" name="Picture 3302806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2170" cy="1164590"/>
                  </a:xfrm>
                  <a:prstGeom prst="rect">
                    <a:avLst/>
                  </a:prstGeom>
                  <a:noFill/>
                </pic:spPr>
              </pic:pic>
            </a:graphicData>
          </a:graphic>
        </wp:inline>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ff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192"/>
      <w:gridCol w:w="5245"/>
      <w:gridCol w:w="2201"/>
    </w:tblGrid>
    <w:tr w:rsidR="00BF225E" w:rsidRPr="00FF1A3E" w14:paraId="3245630D" w14:textId="77777777" w:rsidTr="00CE2741">
      <w:tc>
        <w:tcPr>
          <w:tcW w:w="1137" w:type="pct"/>
          <w:tcBorders>
            <w:top w:val="single" w:sz="12" w:space="0" w:color="auto"/>
            <w:bottom w:val="single" w:sz="4" w:space="0" w:color="808080" w:themeColor="background1" w:themeShade="80"/>
          </w:tcBorders>
        </w:tcPr>
        <w:p w14:paraId="062BC5AD" w14:textId="7D7F514F" w:rsidR="00BF225E" w:rsidRPr="00FF1A3E" w:rsidRDefault="00BF225E" w:rsidP="00B57030">
          <w:pPr>
            <w:spacing w:after="0"/>
            <w:jc w:val="left"/>
            <w:rPr>
              <w:lang w:val="el-GR"/>
            </w:rPr>
          </w:pPr>
          <w:r w:rsidRPr="00FF1A3E">
            <w:rPr>
              <w:lang w:val="el-GR"/>
            </w:rPr>
            <w:t>Κοινωνία της Πληροφορίας Μ.Α.Ε.</w:t>
          </w:r>
          <w:r w:rsidR="00477A0E">
            <w:rPr>
              <w:lang w:val="el-GR"/>
            </w:rPr>
            <w:t xml:space="preserve"> </w:t>
          </w:r>
        </w:p>
      </w:tc>
      <w:tc>
        <w:tcPr>
          <w:tcW w:w="2721" w:type="pct"/>
          <w:tcBorders>
            <w:top w:val="single" w:sz="12" w:space="0" w:color="auto"/>
            <w:bottom w:val="single" w:sz="4" w:space="0" w:color="808080" w:themeColor="background1" w:themeShade="80"/>
          </w:tcBorders>
        </w:tcPr>
        <w:p w14:paraId="584B1ED1" w14:textId="77777777" w:rsidR="00BF225E" w:rsidRPr="00B57030" w:rsidRDefault="00BF225E" w:rsidP="00B57030">
          <w:pPr>
            <w:spacing w:after="0"/>
            <w:jc w:val="center"/>
            <w:rPr>
              <w:rStyle w:val="a4"/>
              <w:b/>
              <w:bCs/>
              <w:sz w:val="20"/>
              <w:szCs w:val="22"/>
              <w:lang w:val="el-GR"/>
            </w:rPr>
          </w:pPr>
          <w:r>
            <w:rPr>
              <w:rFonts w:cs="Times New Roman"/>
              <w:b/>
              <w:bCs/>
              <w:noProof/>
              <w:sz w:val="20"/>
              <w:szCs w:val="22"/>
              <w:lang w:val="el-GR"/>
            </w:rPr>
            <w:drawing>
              <wp:inline distT="0" distB="0" distL="0" distR="0" wp14:anchorId="2D402C52" wp14:editId="11F104F5">
                <wp:extent cx="2960159" cy="504000"/>
                <wp:effectExtent l="0" t="0" r="0" b="0"/>
                <wp:docPr id="1766538404" name="Picture 1766538404" descr="A blue and yellow flag with a circle of stars&#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1453892" name="Picture 4" descr="A blue and yellow flag with a circle of stars&#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2960159" cy="504000"/>
                        </a:xfrm>
                        <a:prstGeom prst="rect">
                          <a:avLst/>
                        </a:prstGeom>
                      </pic:spPr>
                    </pic:pic>
                  </a:graphicData>
                </a:graphic>
              </wp:inline>
            </w:drawing>
          </w:r>
        </w:p>
      </w:tc>
      <w:tc>
        <w:tcPr>
          <w:tcW w:w="1142" w:type="pct"/>
          <w:tcBorders>
            <w:top w:val="single" w:sz="12" w:space="0" w:color="auto"/>
            <w:bottom w:val="single" w:sz="4" w:space="0" w:color="808080" w:themeColor="background1" w:themeShade="80"/>
          </w:tcBorders>
        </w:tcPr>
        <w:p w14:paraId="54EA0EC4" w14:textId="77777777" w:rsidR="00BF225E" w:rsidRPr="00FF1A3E" w:rsidRDefault="00BF225E" w:rsidP="00B57030">
          <w:pPr>
            <w:spacing w:after="0"/>
            <w:jc w:val="right"/>
            <w:rPr>
              <w:lang w:val="el-GR"/>
            </w:rPr>
          </w:pPr>
          <w:r w:rsidRPr="00297C26">
            <w:rPr>
              <w:rStyle w:val="a4"/>
              <w:b/>
              <w:bCs/>
              <w:sz w:val="20"/>
              <w:szCs w:val="22"/>
            </w:rPr>
            <w:fldChar w:fldCharType="begin"/>
          </w:r>
          <w:r w:rsidRPr="00297C26">
            <w:rPr>
              <w:rStyle w:val="a4"/>
              <w:b/>
              <w:bCs/>
              <w:sz w:val="20"/>
              <w:szCs w:val="22"/>
            </w:rPr>
            <w:instrText xml:space="preserve"> PAGE </w:instrText>
          </w:r>
          <w:r w:rsidRPr="00297C26">
            <w:rPr>
              <w:rStyle w:val="a4"/>
              <w:b/>
              <w:bCs/>
              <w:sz w:val="20"/>
              <w:szCs w:val="22"/>
            </w:rPr>
            <w:fldChar w:fldCharType="separate"/>
          </w:r>
          <w:r>
            <w:rPr>
              <w:rStyle w:val="a4"/>
              <w:b/>
              <w:bCs/>
              <w:noProof/>
              <w:sz w:val="20"/>
              <w:szCs w:val="22"/>
            </w:rPr>
            <w:t>2</w:t>
          </w:r>
          <w:r w:rsidRPr="00297C26">
            <w:rPr>
              <w:rStyle w:val="a4"/>
              <w:b/>
              <w:bCs/>
              <w:sz w:val="20"/>
              <w:szCs w:val="22"/>
            </w:rPr>
            <w:fldChar w:fldCharType="end"/>
          </w:r>
          <w:r w:rsidRPr="00297C26">
            <w:rPr>
              <w:rStyle w:val="a4"/>
              <w:b/>
              <w:bCs/>
              <w:sz w:val="20"/>
              <w:szCs w:val="22"/>
            </w:rPr>
            <w:t xml:space="preserve"> </w:t>
          </w:r>
          <w:r w:rsidRPr="00894883">
            <w:rPr>
              <w:rStyle w:val="a4"/>
              <w:sz w:val="20"/>
              <w:szCs w:val="22"/>
            </w:rPr>
            <w:t xml:space="preserve">- </w:t>
          </w:r>
          <w:r w:rsidRPr="00894883">
            <w:rPr>
              <w:rStyle w:val="a4"/>
              <w:sz w:val="20"/>
              <w:szCs w:val="22"/>
            </w:rPr>
            <w:fldChar w:fldCharType="begin"/>
          </w:r>
          <w:r w:rsidRPr="00894883">
            <w:rPr>
              <w:rStyle w:val="a4"/>
              <w:sz w:val="20"/>
              <w:szCs w:val="22"/>
            </w:rPr>
            <w:instrText xml:space="preserve"> NUMPAGES </w:instrText>
          </w:r>
          <w:r w:rsidRPr="00894883">
            <w:rPr>
              <w:rStyle w:val="a4"/>
              <w:sz w:val="20"/>
              <w:szCs w:val="22"/>
            </w:rPr>
            <w:fldChar w:fldCharType="separate"/>
          </w:r>
          <w:r>
            <w:rPr>
              <w:rStyle w:val="a4"/>
              <w:noProof/>
              <w:sz w:val="20"/>
              <w:szCs w:val="22"/>
            </w:rPr>
            <w:t>77</w:t>
          </w:r>
          <w:r w:rsidRPr="00894883">
            <w:rPr>
              <w:rStyle w:val="a4"/>
              <w:sz w:val="20"/>
              <w:szCs w:val="22"/>
            </w:rPr>
            <w:fldChar w:fldCharType="end"/>
          </w:r>
        </w:p>
      </w:tc>
    </w:tr>
  </w:tbl>
  <w:p w14:paraId="2AF5A824" w14:textId="77777777" w:rsidR="00BF225E" w:rsidRPr="001228CA" w:rsidRDefault="00BF225E" w:rsidP="001228CA">
    <w:pPr>
      <w:pStyle w:val="af5"/>
      <w:spacing w:after="0"/>
      <w:rPr>
        <w:sz w:val="6"/>
        <w:szCs w:val="8"/>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082D44" w:rsidRPr="00EB1F4A" w14:paraId="3112A51A" w14:textId="77777777" w:rsidTr="00993D90">
      <w:tc>
        <w:tcPr>
          <w:tcW w:w="8747" w:type="dxa"/>
          <w:tcBorders>
            <w:top w:val="single" w:sz="4" w:space="0" w:color="auto"/>
          </w:tcBorders>
        </w:tcPr>
        <w:p w14:paraId="515A5875" w14:textId="77777777" w:rsidR="00082D44" w:rsidRPr="00B53BEF" w:rsidRDefault="00082D44" w:rsidP="00993D90">
          <w:pPr>
            <w:pStyle w:val="af5"/>
            <w:spacing w:after="0"/>
            <w:rPr>
              <w:rStyle w:val="a4"/>
              <w:sz w:val="20"/>
              <w:szCs w:val="22"/>
              <w:lang w:val="el-GR"/>
            </w:rPr>
          </w:pPr>
          <w:r w:rsidRPr="00B53BEF">
            <w:rPr>
              <w:rStyle w:val="a4"/>
              <w:sz w:val="20"/>
              <w:szCs w:val="22"/>
              <w:lang w:val="el-GR"/>
            </w:rPr>
            <w:t xml:space="preserve">Κοινωνία της Πληροφορίας </w:t>
          </w:r>
          <w:r>
            <w:rPr>
              <w:rStyle w:val="a4"/>
              <w:sz w:val="20"/>
              <w:szCs w:val="22"/>
              <w:lang w:val="el-GR"/>
            </w:rPr>
            <w:t>Μ.</w:t>
          </w:r>
          <w:r w:rsidRPr="00B53BEF">
            <w:rPr>
              <w:rStyle w:val="a4"/>
              <w:sz w:val="20"/>
              <w:szCs w:val="22"/>
              <w:lang w:val="el-GR"/>
            </w:rPr>
            <w:t xml:space="preserve">Α.Ε. </w:t>
          </w:r>
        </w:p>
      </w:tc>
      <w:tc>
        <w:tcPr>
          <w:tcW w:w="1108" w:type="dxa"/>
          <w:tcBorders>
            <w:top w:val="single" w:sz="4" w:space="0" w:color="auto"/>
          </w:tcBorders>
        </w:tcPr>
        <w:p w14:paraId="1200503B" w14:textId="77777777" w:rsidR="00082D44" w:rsidRPr="00B53BEF" w:rsidRDefault="00082D44" w:rsidP="00993D90">
          <w:pPr>
            <w:pStyle w:val="af5"/>
            <w:spacing w:after="0"/>
            <w:jc w:val="right"/>
            <w:rPr>
              <w:rStyle w:val="a4"/>
              <w:sz w:val="20"/>
              <w:szCs w:val="22"/>
            </w:rPr>
          </w:pPr>
          <w:r w:rsidRPr="00B53BEF">
            <w:rPr>
              <w:rStyle w:val="a4"/>
              <w:sz w:val="20"/>
              <w:szCs w:val="22"/>
            </w:rPr>
            <w:fldChar w:fldCharType="begin"/>
          </w:r>
          <w:r w:rsidRPr="00B53BEF">
            <w:rPr>
              <w:rStyle w:val="a4"/>
              <w:sz w:val="20"/>
              <w:szCs w:val="22"/>
            </w:rPr>
            <w:instrText xml:space="preserve"> PAGE </w:instrText>
          </w:r>
          <w:r w:rsidRPr="00B53BEF">
            <w:rPr>
              <w:rStyle w:val="a4"/>
              <w:sz w:val="20"/>
              <w:szCs w:val="22"/>
            </w:rPr>
            <w:fldChar w:fldCharType="separate"/>
          </w:r>
          <w:r>
            <w:rPr>
              <w:rStyle w:val="a4"/>
              <w:noProof/>
              <w:sz w:val="20"/>
              <w:szCs w:val="22"/>
            </w:rPr>
            <w:t>102</w:t>
          </w:r>
          <w:r w:rsidRPr="00B53BEF">
            <w:rPr>
              <w:rStyle w:val="a4"/>
              <w:sz w:val="20"/>
              <w:szCs w:val="22"/>
            </w:rPr>
            <w:fldChar w:fldCharType="end"/>
          </w:r>
          <w:r w:rsidRPr="00B53BEF">
            <w:rPr>
              <w:rStyle w:val="a4"/>
              <w:sz w:val="20"/>
              <w:szCs w:val="22"/>
            </w:rPr>
            <w:t xml:space="preserve"> - </w:t>
          </w:r>
          <w:r w:rsidRPr="00B53BEF">
            <w:rPr>
              <w:rStyle w:val="a4"/>
              <w:sz w:val="20"/>
              <w:szCs w:val="22"/>
            </w:rPr>
            <w:fldChar w:fldCharType="begin"/>
          </w:r>
          <w:r w:rsidRPr="00B53BEF">
            <w:rPr>
              <w:rStyle w:val="a4"/>
              <w:sz w:val="20"/>
              <w:szCs w:val="22"/>
            </w:rPr>
            <w:instrText xml:space="preserve"> NUMPAGES </w:instrText>
          </w:r>
          <w:r w:rsidRPr="00B53BEF">
            <w:rPr>
              <w:rStyle w:val="a4"/>
              <w:sz w:val="20"/>
              <w:szCs w:val="22"/>
            </w:rPr>
            <w:fldChar w:fldCharType="separate"/>
          </w:r>
          <w:r>
            <w:rPr>
              <w:rStyle w:val="a4"/>
              <w:noProof/>
              <w:sz w:val="20"/>
              <w:szCs w:val="22"/>
            </w:rPr>
            <w:t>103</w:t>
          </w:r>
          <w:r w:rsidRPr="00B53BEF">
            <w:rPr>
              <w:rStyle w:val="a4"/>
              <w:sz w:val="20"/>
              <w:szCs w:val="22"/>
            </w:rPr>
            <w:fldChar w:fldCharType="end"/>
          </w:r>
        </w:p>
      </w:tc>
    </w:tr>
  </w:tbl>
  <w:p w14:paraId="33549CBB" w14:textId="77777777" w:rsidR="00082D44" w:rsidRPr="007A5861" w:rsidRDefault="00082D44" w:rsidP="00993D90">
    <w:pPr>
      <w:pStyle w:val="af5"/>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ff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192"/>
      <w:gridCol w:w="5245"/>
      <w:gridCol w:w="2201"/>
    </w:tblGrid>
    <w:tr w:rsidR="00BF225E" w:rsidRPr="00FF1A3E" w14:paraId="57748D92" w14:textId="77777777" w:rsidTr="00B57030">
      <w:tc>
        <w:tcPr>
          <w:tcW w:w="1137" w:type="pct"/>
          <w:tcBorders>
            <w:top w:val="single" w:sz="12" w:space="0" w:color="auto"/>
            <w:bottom w:val="single" w:sz="4" w:space="0" w:color="808080" w:themeColor="background1" w:themeShade="80"/>
          </w:tcBorders>
        </w:tcPr>
        <w:p w14:paraId="6F1C3F78" w14:textId="17EDFB90" w:rsidR="00BF225E" w:rsidRPr="00FF1A3E" w:rsidRDefault="00BF225E" w:rsidP="00B57030">
          <w:pPr>
            <w:spacing w:after="0"/>
            <w:jc w:val="left"/>
            <w:rPr>
              <w:lang w:val="el-GR"/>
            </w:rPr>
          </w:pPr>
          <w:r w:rsidRPr="00FF1A3E">
            <w:rPr>
              <w:lang w:val="el-GR"/>
            </w:rPr>
            <w:t>Κοινωνία της Πληροφορίας Μ.Α.Ε.</w:t>
          </w:r>
          <w:r w:rsidR="00477A0E">
            <w:rPr>
              <w:lang w:val="el-GR"/>
            </w:rPr>
            <w:t xml:space="preserve"> </w:t>
          </w:r>
        </w:p>
      </w:tc>
      <w:tc>
        <w:tcPr>
          <w:tcW w:w="2721" w:type="pct"/>
          <w:tcBorders>
            <w:top w:val="single" w:sz="12" w:space="0" w:color="auto"/>
            <w:bottom w:val="single" w:sz="4" w:space="0" w:color="808080" w:themeColor="background1" w:themeShade="80"/>
          </w:tcBorders>
        </w:tcPr>
        <w:p w14:paraId="29BBC2D9" w14:textId="77777777" w:rsidR="00BF225E" w:rsidRPr="00B57030" w:rsidRDefault="00BF225E" w:rsidP="00B57030">
          <w:pPr>
            <w:spacing w:after="0"/>
            <w:jc w:val="center"/>
            <w:rPr>
              <w:rStyle w:val="a4"/>
              <w:b/>
              <w:bCs/>
              <w:sz w:val="20"/>
              <w:szCs w:val="22"/>
              <w:lang w:val="el-GR"/>
            </w:rPr>
          </w:pPr>
          <w:r>
            <w:rPr>
              <w:rFonts w:cs="Times New Roman"/>
              <w:b/>
              <w:bCs/>
              <w:noProof/>
              <w:sz w:val="20"/>
              <w:szCs w:val="22"/>
              <w:lang w:val="el-GR"/>
            </w:rPr>
            <w:drawing>
              <wp:inline distT="0" distB="0" distL="0" distR="0" wp14:anchorId="07181B05" wp14:editId="42D13A80">
                <wp:extent cx="2960159" cy="504000"/>
                <wp:effectExtent l="0" t="0" r="0" b="0"/>
                <wp:docPr id="1887167030" name="Picture 1887167030" descr="A blue and yellow flag with a circle of stars&#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1453892" name="Picture 4" descr="A blue and yellow flag with a circle of stars&#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2960159" cy="504000"/>
                        </a:xfrm>
                        <a:prstGeom prst="rect">
                          <a:avLst/>
                        </a:prstGeom>
                      </pic:spPr>
                    </pic:pic>
                  </a:graphicData>
                </a:graphic>
              </wp:inline>
            </w:drawing>
          </w:r>
        </w:p>
      </w:tc>
      <w:tc>
        <w:tcPr>
          <w:tcW w:w="1142" w:type="pct"/>
          <w:tcBorders>
            <w:top w:val="single" w:sz="12" w:space="0" w:color="auto"/>
            <w:bottom w:val="single" w:sz="4" w:space="0" w:color="808080" w:themeColor="background1" w:themeShade="80"/>
          </w:tcBorders>
        </w:tcPr>
        <w:p w14:paraId="232EDA2C" w14:textId="77777777" w:rsidR="00BF225E" w:rsidRPr="00FF1A3E" w:rsidRDefault="00BF225E" w:rsidP="00B57030">
          <w:pPr>
            <w:spacing w:after="0"/>
            <w:jc w:val="right"/>
            <w:rPr>
              <w:lang w:val="el-GR"/>
            </w:rPr>
          </w:pPr>
          <w:r w:rsidRPr="00297C26">
            <w:rPr>
              <w:rStyle w:val="a4"/>
              <w:b/>
              <w:bCs/>
              <w:sz w:val="20"/>
              <w:szCs w:val="22"/>
            </w:rPr>
            <w:fldChar w:fldCharType="begin"/>
          </w:r>
          <w:r w:rsidRPr="00297C26">
            <w:rPr>
              <w:rStyle w:val="a4"/>
              <w:b/>
              <w:bCs/>
              <w:sz w:val="20"/>
              <w:szCs w:val="22"/>
            </w:rPr>
            <w:instrText xml:space="preserve"> PAGE </w:instrText>
          </w:r>
          <w:r w:rsidRPr="00297C26">
            <w:rPr>
              <w:rStyle w:val="a4"/>
              <w:b/>
              <w:bCs/>
              <w:sz w:val="20"/>
              <w:szCs w:val="22"/>
            </w:rPr>
            <w:fldChar w:fldCharType="separate"/>
          </w:r>
          <w:r>
            <w:rPr>
              <w:rStyle w:val="a4"/>
              <w:b/>
              <w:bCs/>
              <w:noProof/>
              <w:sz w:val="20"/>
              <w:szCs w:val="22"/>
            </w:rPr>
            <w:t>2</w:t>
          </w:r>
          <w:r w:rsidRPr="00297C26">
            <w:rPr>
              <w:rStyle w:val="a4"/>
              <w:b/>
              <w:bCs/>
              <w:sz w:val="20"/>
              <w:szCs w:val="22"/>
            </w:rPr>
            <w:fldChar w:fldCharType="end"/>
          </w:r>
          <w:r w:rsidRPr="00297C26">
            <w:rPr>
              <w:rStyle w:val="a4"/>
              <w:b/>
              <w:bCs/>
              <w:sz w:val="20"/>
              <w:szCs w:val="22"/>
            </w:rPr>
            <w:t xml:space="preserve"> </w:t>
          </w:r>
          <w:r w:rsidRPr="00894883">
            <w:rPr>
              <w:rStyle w:val="a4"/>
              <w:sz w:val="20"/>
              <w:szCs w:val="22"/>
            </w:rPr>
            <w:t xml:space="preserve">- </w:t>
          </w:r>
          <w:r w:rsidRPr="00894883">
            <w:rPr>
              <w:rStyle w:val="a4"/>
              <w:sz w:val="20"/>
              <w:szCs w:val="22"/>
            </w:rPr>
            <w:fldChar w:fldCharType="begin"/>
          </w:r>
          <w:r w:rsidRPr="00894883">
            <w:rPr>
              <w:rStyle w:val="a4"/>
              <w:sz w:val="20"/>
              <w:szCs w:val="22"/>
            </w:rPr>
            <w:instrText xml:space="preserve"> NUMPAGES </w:instrText>
          </w:r>
          <w:r w:rsidRPr="00894883">
            <w:rPr>
              <w:rStyle w:val="a4"/>
              <w:sz w:val="20"/>
              <w:szCs w:val="22"/>
            </w:rPr>
            <w:fldChar w:fldCharType="separate"/>
          </w:r>
          <w:r>
            <w:rPr>
              <w:rStyle w:val="a4"/>
              <w:noProof/>
              <w:sz w:val="20"/>
              <w:szCs w:val="22"/>
            </w:rPr>
            <w:t>77</w:t>
          </w:r>
          <w:r w:rsidRPr="00894883">
            <w:rPr>
              <w:rStyle w:val="a4"/>
              <w:sz w:val="20"/>
              <w:szCs w:val="22"/>
            </w:rPr>
            <w:fldChar w:fldCharType="end"/>
          </w:r>
        </w:p>
      </w:tc>
    </w:tr>
  </w:tbl>
  <w:p w14:paraId="2D67EDBC" w14:textId="77777777" w:rsidR="00BF225E" w:rsidRPr="001228CA" w:rsidRDefault="00BF225E" w:rsidP="001228CA">
    <w:pPr>
      <w:pStyle w:val="af5"/>
      <w:spacing w:after="0"/>
      <w:rPr>
        <w:sz w:val="6"/>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835A2" w14:textId="77777777" w:rsidR="002F1265" w:rsidRDefault="002F1265">
      <w:pPr>
        <w:spacing w:after="0"/>
      </w:pPr>
      <w:r>
        <w:separator/>
      </w:r>
    </w:p>
  </w:footnote>
  <w:footnote w:type="continuationSeparator" w:id="0">
    <w:p w14:paraId="3FCBF78B" w14:textId="77777777" w:rsidR="002F1265" w:rsidRDefault="002F1265">
      <w:pPr>
        <w:spacing w:after="0"/>
      </w:pPr>
      <w:r>
        <w:continuationSeparator/>
      </w:r>
    </w:p>
  </w:footnote>
  <w:footnote w:type="continuationNotice" w:id="1">
    <w:p w14:paraId="6B761C3D" w14:textId="77777777" w:rsidR="002F1265" w:rsidRDefault="002F1265">
      <w:pPr>
        <w:spacing w:after="0"/>
      </w:pPr>
    </w:p>
  </w:footnote>
  <w:footnote w:id="2">
    <w:p w14:paraId="0DBD6E6B" w14:textId="5927A7E4" w:rsidR="00082D44" w:rsidRPr="007D3A48" w:rsidRDefault="00082D44" w:rsidP="00297C26">
      <w:pPr>
        <w:pStyle w:val="fooot"/>
        <w:ind w:left="142" w:hanging="142"/>
        <w:rPr>
          <w:lang w:val="el-GR"/>
        </w:rPr>
      </w:pPr>
    </w:p>
  </w:footnote>
  <w:footnote w:id="3">
    <w:p w14:paraId="3962FB6F" w14:textId="77777777" w:rsidR="00082D44" w:rsidRPr="00E71B30" w:rsidRDefault="00082D44" w:rsidP="006A2628">
      <w:pPr>
        <w:pStyle w:val="afc"/>
        <w:rPr>
          <w:lang w:val="en-US"/>
        </w:rPr>
      </w:pPr>
      <w:r>
        <w:rPr>
          <w:rStyle w:val="ad"/>
        </w:rPr>
        <w:footnoteRef/>
      </w:r>
      <w:r w:rsidRPr="00E71B30">
        <w:rPr>
          <w:lang w:val="en-US"/>
        </w:rPr>
        <w:t xml:space="preserve"> </w:t>
      </w:r>
      <w:r w:rsidRPr="00603221">
        <w:rPr>
          <w:lang w:val="el-GR"/>
        </w:rPr>
        <w:t>Ως</w:t>
      </w:r>
      <w:r w:rsidRPr="00E71B30">
        <w:rPr>
          <w:lang w:val="en-US"/>
        </w:rPr>
        <w:t xml:space="preserve"> </w:t>
      </w:r>
      <w:r w:rsidRPr="00603221">
        <w:rPr>
          <w:lang w:val="el-GR"/>
        </w:rPr>
        <w:t>ΘΕΣΕΙΣ</w:t>
      </w:r>
      <w:r w:rsidRPr="00E71B30">
        <w:rPr>
          <w:lang w:val="en-US"/>
        </w:rPr>
        <w:t xml:space="preserve"> </w:t>
      </w:r>
      <w:r w:rsidRPr="00603221">
        <w:rPr>
          <w:lang w:val="el-GR"/>
        </w:rPr>
        <w:t>ενδεικτικά</w:t>
      </w:r>
      <w:r w:rsidRPr="00E71B30">
        <w:rPr>
          <w:lang w:val="en-US"/>
        </w:rPr>
        <w:t xml:space="preserve"> </w:t>
      </w:r>
      <w:r w:rsidRPr="00603221">
        <w:rPr>
          <w:lang w:val="el-GR"/>
        </w:rPr>
        <w:t>αναφέρονται</w:t>
      </w:r>
      <w:r w:rsidRPr="00E71B30">
        <w:rPr>
          <w:lang w:val="en-US"/>
        </w:rPr>
        <w:t xml:space="preserve"> : </w:t>
      </w:r>
      <w:r>
        <w:rPr>
          <w:lang w:val="en-GB"/>
        </w:rPr>
        <w:t>m</w:t>
      </w:r>
      <w:r>
        <w:rPr>
          <w:lang w:val="en-US"/>
        </w:rPr>
        <w:t>anager</w:t>
      </w:r>
      <w:r w:rsidRPr="00E71B30">
        <w:rPr>
          <w:lang w:val="en-US"/>
        </w:rPr>
        <w:t xml:space="preserve">, </w:t>
      </w:r>
      <w:r>
        <w:rPr>
          <w:lang w:val="en-US"/>
        </w:rPr>
        <w:t>senior</w:t>
      </w:r>
      <w:r w:rsidRPr="00E71B30">
        <w:rPr>
          <w:lang w:val="en-US"/>
        </w:rPr>
        <w:t xml:space="preserve"> </w:t>
      </w:r>
      <w:r>
        <w:rPr>
          <w:lang w:val="en-US"/>
        </w:rPr>
        <w:t>consultant</w:t>
      </w:r>
      <w:r w:rsidRPr="00E71B30">
        <w:rPr>
          <w:lang w:val="en-US"/>
        </w:rPr>
        <w:t xml:space="preserve">, </w:t>
      </w:r>
      <w:r>
        <w:rPr>
          <w:lang w:val="en-US"/>
        </w:rPr>
        <w:t>consultant</w:t>
      </w:r>
      <w:r w:rsidRPr="00E71B30">
        <w:rPr>
          <w:lang w:val="en-US"/>
        </w:rPr>
        <w:t xml:space="preserve">, </w:t>
      </w:r>
      <w:r>
        <w:rPr>
          <w:lang w:val="en-US"/>
        </w:rPr>
        <w:t>business</w:t>
      </w:r>
      <w:r w:rsidRPr="00E71B30">
        <w:rPr>
          <w:lang w:val="en-US"/>
        </w:rPr>
        <w:t xml:space="preserve"> </w:t>
      </w:r>
      <w:r>
        <w:rPr>
          <w:lang w:val="en-US"/>
        </w:rPr>
        <w:t>expert</w:t>
      </w:r>
      <w:r w:rsidRPr="00E71B30">
        <w:rPr>
          <w:lang w:val="en-US"/>
        </w:rPr>
        <w:t xml:space="preserve"> </w:t>
      </w:r>
      <w:r w:rsidRPr="00603221">
        <w:rPr>
          <w:lang w:val="el-GR"/>
        </w:rPr>
        <w:t>κλπ</w:t>
      </w:r>
      <w:r w:rsidRPr="00E71B30">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C714A" w14:textId="36C81708" w:rsidR="00082D44" w:rsidRPr="00537008" w:rsidRDefault="00082D44" w:rsidP="00537008">
    <w:pPr>
      <w:pBdr>
        <w:bottom w:val="single" w:sz="4" w:space="1" w:color="auto"/>
      </w:pBdr>
      <w:rPr>
        <w:rFonts w:ascii="Tahoma" w:hAnsi="Tahoma"/>
        <w:i/>
        <w:iCs/>
        <w:sz w:val="20"/>
        <w:szCs w:val="22"/>
        <w:lang w:val="el-GR"/>
      </w:rPr>
    </w:pPr>
    <w:r w:rsidRPr="00297C26">
      <w:rPr>
        <w:rFonts w:ascii="Tahoma" w:hAnsi="Tahoma" w:cs="Tahoma"/>
        <w:i/>
        <w:iCs/>
        <w:sz w:val="18"/>
        <w:szCs w:val="20"/>
        <w:lang w:val="el-GR"/>
      </w:rPr>
      <w:t xml:space="preserve">Διακήρυξη Ηλεκτρονικού Ανοικτού (Διεθνούς) Άνω των Ορίων Διαγωνισμού για το Έργο </w:t>
    </w:r>
    <w:r w:rsidR="00BF225E" w:rsidRPr="00DB2BB0">
      <w:rPr>
        <w:rFonts w:ascii="Tahoma" w:hAnsi="Tahoma" w:cs="Tahoma"/>
        <w:i/>
        <w:iCs/>
        <w:sz w:val="18"/>
        <w:szCs w:val="20"/>
        <w:lang w:val="el-GR"/>
      </w:rPr>
      <w:t>«</w:t>
    </w:r>
    <w:r w:rsidR="00BF225E" w:rsidRPr="00AC0283">
      <w:rPr>
        <w:rFonts w:ascii="Tahoma" w:hAnsi="Tahoma" w:cs="Tahoma"/>
        <w:i/>
        <w:iCs/>
        <w:sz w:val="18"/>
        <w:szCs w:val="20"/>
        <w:lang w:val="el-GR"/>
      </w:rPr>
      <w:t>Σύμβουλος Τεχνικής Υποστήριξης για τη διαχείριση και παρακολούθηση υλοποίησης των Δράσεων 1, 2 &amp; 3</w:t>
    </w:r>
    <w:r w:rsidR="00BF225E" w:rsidRPr="00DB2BB0">
      <w:rPr>
        <w:rFonts w:ascii="Tahoma" w:hAnsi="Tahoma" w:cs="Tahoma"/>
        <w:i/>
        <w:iCs/>
        <w:sz w:val="18"/>
        <w:szCs w:val="20"/>
        <w:lang w:val="el-GR"/>
      </w:rPr>
      <w:t>»</w:t>
    </w:r>
    <w:r w:rsidR="00BF225E" w:rsidRPr="00BF225E">
      <w:rPr>
        <w:rFonts w:ascii="Tahoma" w:hAnsi="Tahoma" w:cs="Tahoma"/>
        <w:i/>
        <w:iCs/>
        <w:sz w:val="18"/>
        <w:szCs w:val="20"/>
        <w:lang w:val="el-GR"/>
      </w:rPr>
      <w:t xml:space="preserve"> της Πράξης «</w:t>
    </w:r>
    <w:r w:rsidR="0023616D" w:rsidRPr="00BF225E">
      <w:rPr>
        <w:rFonts w:ascii="Tahoma" w:hAnsi="Tahoma" w:cs="Tahoma"/>
        <w:i/>
        <w:iCs/>
        <w:sz w:val="18"/>
        <w:szCs w:val="20"/>
        <w:lang w:val="el-GR"/>
      </w:rPr>
      <w:t>Sub</w:t>
    </w:r>
    <w:r w:rsidR="0023616D">
      <w:rPr>
        <w:rFonts w:ascii="Tahoma" w:hAnsi="Tahoma" w:cs="Tahoma"/>
        <w:i/>
        <w:iCs/>
        <w:sz w:val="18"/>
        <w:szCs w:val="20"/>
        <w:lang w:val="el-GR"/>
      </w:rPr>
      <w:t>.</w:t>
    </w:r>
    <w:r w:rsidR="0023616D" w:rsidRPr="00BF225E">
      <w:rPr>
        <w:rFonts w:ascii="Tahoma" w:hAnsi="Tahoma" w:cs="Tahoma"/>
        <w:i/>
        <w:iCs/>
        <w:sz w:val="18"/>
        <w:szCs w:val="20"/>
        <w:lang w:val="el-GR"/>
      </w:rPr>
      <w:t>4</w:t>
    </w:r>
    <w:r w:rsidR="00BF225E" w:rsidRPr="00BF225E">
      <w:rPr>
        <w:rFonts w:ascii="Tahoma" w:hAnsi="Tahoma" w:cs="Tahoma"/>
        <w:i/>
        <w:iCs/>
        <w:sz w:val="18"/>
        <w:szCs w:val="20"/>
        <w:lang w:val="el-GR"/>
      </w:rPr>
      <w:t>.</w:t>
    </w:r>
    <w:r w:rsidR="0023616D">
      <w:rPr>
        <w:rFonts w:ascii="Tahoma" w:hAnsi="Tahoma" w:cs="Tahoma"/>
        <w:i/>
        <w:iCs/>
        <w:sz w:val="18"/>
        <w:szCs w:val="20"/>
        <w:lang w:val="el-GR"/>
      </w:rPr>
      <w:t>9</w:t>
    </w:r>
    <w:r w:rsidR="00BF225E" w:rsidRPr="00BF225E">
      <w:rPr>
        <w:rFonts w:ascii="Tahoma" w:hAnsi="Tahoma" w:cs="Tahoma"/>
        <w:i/>
        <w:iCs/>
        <w:sz w:val="18"/>
        <w:szCs w:val="20"/>
        <w:lang w:val="el-GR"/>
      </w:rPr>
      <w:t xml:space="preserve"> Ενίσχυση Ψηφιακού Μετασχηματισμού Επιχειρήσεων Πολιτιστικού και Δημιουργικού Κλάδου»</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1"/>
      <w:gridCol w:w="6647"/>
    </w:tblGrid>
    <w:tr w:rsidR="00082D44" w:rsidRPr="00500482" w14:paraId="0A1C55D2" w14:textId="77777777" w:rsidTr="00B57030">
      <w:trPr>
        <w:trHeight w:val="417"/>
      </w:trPr>
      <w:tc>
        <w:tcPr>
          <w:tcW w:w="1505" w:type="pct"/>
          <w:vMerge w:val="restart"/>
          <w:tcBorders>
            <w:top w:val="nil"/>
            <w:left w:val="nil"/>
            <w:bottom w:val="nil"/>
            <w:right w:val="nil"/>
          </w:tcBorders>
          <w:hideMark/>
        </w:tcPr>
        <w:p w14:paraId="35261161" w14:textId="77777777" w:rsidR="00082D44" w:rsidRDefault="00082D44" w:rsidP="007776BB">
          <w:pPr>
            <w:spacing w:after="0"/>
            <w:ind w:right="-442"/>
            <w:jc w:val="left"/>
            <w:rPr>
              <w:rFonts w:ascii="Tahoma" w:hAnsi="Tahoma" w:cs="Tahoma"/>
              <w:b/>
              <w:szCs w:val="22"/>
              <w:lang w:val="en-US"/>
            </w:rPr>
          </w:pPr>
          <w:r w:rsidRPr="00E507F2">
            <w:rPr>
              <w:noProof/>
              <w:lang w:val="el-GR" w:eastAsia="el-GR"/>
            </w:rPr>
            <w:drawing>
              <wp:inline distT="0" distB="0" distL="0" distR="0" wp14:anchorId="2FCA7645" wp14:editId="0527F3EF">
                <wp:extent cx="1762125" cy="542925"/>
                <wp:effectExtent l="0" t="0" r="0" b="9525"/>
                <wp:docPr id="1306581443" name="Picture 117774336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l="9892" t="29433" r="4115" b="30820"/>
                        <a:stretch>
                          <a:fillRect/>
                        </a:stretch>
                      </pic:blipFill>
                      <pic:spPr bwMode="auto">
                        <a:xfrm>
                          <a:off x="0" y="0"/>
                          <a:ext cx="1762125" cy="542925"/>
                        </a:xfrm>
                        <a:prstGeom prst="rect">
                          <a:avLst/>
                        </a:prstGeom>
                        <a:noFill/>
                        <a:ln>
                          <a:noFill/>
                        </a:ln>
                      </pic:spPr>
                    </pic:pic>
                  </a:graphicData>
                </a:graphic>
              </wp:inline>
            </w:drawing>
          </w:r>
        </w:p>
      </w:tc>
      <w:tc>
        <w:tcPr>
          <w:tcW w:w="3495" w:type="pct"/>
          <w:tcBorders>
            <w:top w:val="nil"/>
            <w:left w:val="nil"/>
            <w:bottom w:val="single" w:sz="4" w:space="0" w:color="auto"/>
            <w:right w:val="nil"/>
          </w:tcBorders>
          <w:vAlign w:val="center"/>
          <w:hideMark/>
        </w:tcPr>
        <w:p w14:paraId="1C85C2FE" w14:textId="77777777" w:rsidR="00082D44" w:rsidRPr="00967CDA" w:rsidRDefault="00082D44" w:rsidP="007776BB">
          <w:pPr>
            <w:tabs>
              <w:tab w:val="right" w:pos="8306"/>
            </w:tabs>
            <w:spacing w:after="0"/>
            <w:ind w:right="-102"/>
            <w:jc w:val="center"/>
            <w:rPr>
              <w:sz w:val="16"/>
              <w:szCs w:val="16"/>
              <w:lang w:val="el-GR"/>
            </w:rPr>
          </w:pPr>
          <w:r>
            <w:rPr>
              <w:noProof/>
              <w:sz w:val="16"/>
              <w:szCs w:val="16"/>
              <w:lang w:val="el-GR"/>
            </w:rPr>
            <w:t>Λεωφ. Συγγρού 194</w:t>
          </w:r>
          <w:r>
            <w:rPr>
              <w:sz w:val="16"/>
              <w:szCs w:val="16"/>
              <w:lang w:val="el-GR"/>
            </w:rPr>
            <w:t>, 176 71 – Καλλιθέα (Αττική)</w:t>
          </w:r>
          <w:r w:rsidR="00477A0E">
            <w:rPr>
              <w:sz w:val="16"/>
              <w:szCs w:val="16"/>
              <w:lang w:val="el-GR"/>
            </w:rPr>
            <w:t xml:space="preserve"> </w:t>
          </w:r>
          <w:r>
            <w:rPr>
              <w:sz w:val="16"/>
              <w:szCs w:val="16"/>
            </w:rPr>
            <w:sym w:font="Symbol" w:char="F0B7"/>
          </w:r>
          <w:r w:rsidR="00477A0E">
            <w:rPr>
              <w:sz w:val="16"/>
              <w:szCs w:val="16"/>
              <w:lang w:val="el-GR"/>
            </w:rPr>
            <w:t xml:space="preserve"> </w:t>
          </w:r>
          <w:proofErr w:type="spellStart"/>
          <w:r>
            <w:rPr>
              <w:sz w:val="16"/>
              <w:szCs w:val="16"/>
              <w:lang w:val="el-GR"/>
            </w:rPr>
            <w:t>Τηλ</w:t>
          </w:r>
          <w:proofErr w:type="spellEnd"/>
          <w:r>
            <w:rPr>
              <w:sz w:val="16"/>
              <w:szCs w:val="16"/>
              <w:lang w:val="el-GR"/>
            </w:rPr>
            <w:t>.: 213 1300 700</w:t>
          </w:r>
          <w:r w:rsidR="00477A0E">
            <w:rPr>
              <w:sz w:val="16"/>
              <w:szCs w:val="16"/>
              <w:lang w:val="el-GR"/>
            </w:rPr>
            <w:t xml:space="preserve"> </w:t>
          </w:r>
        </w:p>
        <w:p w14:paraId="10759686" w14:textId="22FA0FDF" w:rsidR="0004442E" w:rsidRDefault="0004442E" w:rsidP="007776BB">
          <w:pPr>
            <w:tabs>
              <w:tab w:val="right" w:pos="8306"/>
            </w:tabs>
            <w:spacing w:after="0"/>
            <w:ind w:right="-102"/>
            <w:jc w:val="center"/>
            <w:rPr>
              <w:sz w:val="16"/>
              <w:szCs w:val="16"/>
              <w:lang w:val="el-GR"/>
            </w:rPr>
          </w:pPr>
        </w:p>
      </w:tc>
    </w:tr>
    <w:tr w:rsidR="00082D44" w:rsidRPr="00E3772A" w14:paraId="03CF54EA" w14:textId="77777777" w:rsidTr="00B57030">
      <w:tc>
        <w:tcPr>
          <w:tcW w:w="1505" w:type="pct"/>
          <w:vMerge/>
          <w:tcBorders>
            <w:top w:val="nil"/>
            <w:left w:val="nil"/>
            <w:bottom w:val="nil"/>
            <w:right w:val="nil"/>
          </w:tcBorders>
          <w:vAlign w:val="center"/>
          <w:hideMark/>
        </w:tcPr>
        <w:p w14:paraId="7C15032C" w14:textId="77777777" w:rsidR="00082D44" w:rsidRPr="005E614E" w:rsidRDefault="00082D44" w:rsidP="007776BB">
          <w:pPr>
            <w:suppressAutoHyphens w:val="0"/>
            <w:spacing w:after="0"/>
            <w:jc w:val="left"/>
            <w:rPr>
              <w:rFonts w:ascii="Tahoma" w:hAnsi="Tahoma" w:cs="Tahoma"/>
              <w:b/>
              <w:szCs w:val="22"/>
              <w:lang w:val="el-GR"/>
            </w:rPr>
          </w:pPr>
        </w:p>
      </w:tc>
      <w:tc>
        <w:tcPr>
          <w:tcW w:w="3495" w:type="pct"/>
          <w:tcBorders>
            <w:top w:val="single" w:sz="4" w:space="0" w:color="auto"/>
            <w:left w:val="nil"/>
            <w:bottom w:val="nil"/>
            <w:right w:val="nil"/>
          </w:tcBorders>
          <w:vAlign w:val="center"/>
          <w:hideMark/>
        </w:tcPr>
        <w:p w14:paraId="4D279D6E" w14:textId="77777777" w:rsidR="00082D44" w:rsidRPr="00E91DEA" w:rsidRDefault="00082D44" w:rsidP="007776BB">
          <w:pPr>
            <w:tabs>
              <w:tab w:val="center" w:pos="4153"/>
              <w:tab w:val="right" w:pos="8306"/>
            </w:tabs>
            <w:spacing w:after="0"/>
            <w:ind w:right="-261"/>
            <w:jc w:val="center"/>
            <w:rPr>
              <w:noProof/>
              <w:sz w:val="16"/>
              <w:szCs w:val="16"/>
              <w:lang w:val="pt-PT"/>
            </w:rPr>
          </w:pPr>
          <w:r w:rsidRPr="00E91DEA">
            <w:rPr>
              <w:noProof/>
              <w:sz w:val="16"/>
              <w:szCs w:val="16"/>
              <w:lang w:val="pt-PT"/>
            </w:rPr>
            <w:t xml:space="preserve">http://www.ktpae.gr </w:t>
          </w:r>
          <w:r>
            <w:rPr>
              <w:noProof/>
              <w:sz w:val="16"/>
              <w:szCs w:val="16"/>
            </w:rPr>
            <w:sym w:font="Symbol" w:char="F0B7"/>
          </w:r>
          <w:r w:rsidRPr="00E91DEA">
            <w:rPr>
              <w:noProof/>
              <w:sz w:val="16"/>
              <w:szCs w:val="16"/>
              <w:lang w:val="pt-PT"/>
            </w:rPr>
            <w:t xml:space="preserve"> e-mail: </w:t>
          </w:r>
          <w:hyperlink r:id="rId2" w:history="1">
            <w:r w:rsidRPr="00E91DEA">
              <w:rPr>
                <w:rStyle w:val="-"/>
                <w:noProof/>
                <w:sz w:val="16"/>
                <w:szCs w:val="16"/>
                <w:lang w:val="pt-PT"/>
              </w:rPr>
              <w:t>info@ktpae.gr</w:t>
            </w:r>
          </w:hyperlink>
        </w:p>
      </w:tc>
    </w:tr>
    <w:tr w:rsidR="00082D44" w:rsidRPr="00500482" w14:paraId="76E7E2D6" w14:textId="77777777" w:rsidTr="00B57030">
      <w:trPr>
        <w:trHeight w:val="58"/>
      </w:trPr>
      <w:tc>
        <w:tcPr>
          <w:tcW w:w="1505" w:type="pct"/>
          <w:vMerge/>
          <w:tcBorders>
            <w:top w:val="nil"/>
            <w:left w:val="nil"/>
            <w:bottom w:val="nil"/>
            <w:right w:val="nil"/>
          </w:tcBorders>
          <w:vAlign w:val="center"/>
          <w:hideMark/>
        </w:tcPr>
        <w:p w14:paraId="43F94137" w14:textId="77777777" w:rsidR="00082D44" w:rsidRPr="00E91DEA" w:rsidRDefault="00082D44" w:rsidP="007776BB">
          <w:pPr>
            <w:suppressAutoHyphens w:val="0"/>
            <w:spacing w:after="0"/>
            <w:jc w:val="left"/>
            <w:rPr>
              <w:rFonts w:ascii="Tahoma" w:hAnsi="Tahoma" w:cs="Tahoma"/>
              <w:b/>
              <w:szCs w:val="22"/>
              <w:lang w:val="pt-PT"/>
            </w:rPr>
          </w:pPr>
        </w:p>
      </w:tc>
      <w:tc>
        <w:tcPr>
          <w:tcW w:w="3495" w:type="pct"/>
          <w:tcBorders>
            <w:top w:val="nil"/>
            <w:left w:val="nil"/>
            <w:bottom w:val="nil"/>
            <w:right w:val="nil"/>
          </w:tcBorders>
          <w:hideMark/>
        </w:tcPr>
        <w:p w14:paraId="4C47BB43" w14:textId="77777777" w:rsidR="00082D44" w:rsidRDefault="00082D44" w:rsidP="007776BB">
          <w:pPr>
            <w:tabs>
              <w:tab w:val="center" w:pos="4153"/>
              <w:tab w:val="right" w:pos="8306"/>
            </w:tabs>
            <w:spacing w:after="0"/>
            <w:ind w:right="-261"/>
            <w:jc w:val="center"/>
            <w:rPr>
              <w:noProof/>
              <w:sz w:val="16"/>
              <w:szCs w:val="16"/>
              <w:lang w:val="el-GR"/>
            </w:rPr>
          </w:pPr>
          <w:r>
            <w:rPr>
              <w:noProof/>
              <w:sz w:val="16"/>
              <w:szCs w:val="16"/>
              <w:lang w:val="el-GR"/>
            </w:rPr>
            <w:t xml:space="preserve">ΝΠΙΔ Μη Κερδοσκοπικό </w:t>
          </w:r>
          <w:r>
            <w:rPr>
              <w:noProof/>
              <w:sz w:val="16"/>
              <w:szCs w:val="16"/>
            </w:rPr>
            <w:sym w:font="Symbol" w:char="F0B7"/>
          </w:r>
          <w:r>
            <w:rPr>
              <w:noProof/>
              <w:sz w:val="16"/>
              <w:szCs w:val="16"/>
              <w:lang w:val="el-GR"/>
            </w:rPr>
            <w:t xml:space="preserve"> Αρ. ΓΕΜΗ: </w:t>
          </w:r>
          <w:r>
            <w:rPr>
              <w:sz w:val="16"/>
              <w:szCs w:val="16"/>
              <w:lang w:val="el-GR"/>
            </w:rPr>
            <w:t>004261201000</w:t>
          </w:r>
        </w:p>
      </w:tc>
    </w:tr>
  </w:tbl>
  <w:p w14:paraId="38F6225B" w14:textId="77777777" w:rsidR="00082D44" w:rsidRPr="00AE04DE" w:rsidRDefault="00082D44" w:rsidP="00B57030">
    <w:pPr>
      <w:pStyle w:val="af6"/>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E3087" w14:textId="77777777" w:rsidR="00082D44" w:rsidRPr="00297C26" w:rsidRDefault="00082D44" w:rsidP="00CF41FF">
    <w:pPr>
      <w:pBdr>
        <w:bottom w:val="single" w:sz="4" w:space="1" w:color="auto"/>
      </w:pBdr>
      <w:rPr>
        <w:rFonts w:ascii="Tahoma" w:hAnsi="Tahoma"/>
        <w:i/>
        <w:iCs/>
        <w:sz w:val="20"/>
        <w:szCs w:val="22"/>
        <w:lang w:val="el-GR"/>
      </w:rPr>
    </w:pPr>
    <w:r w:rsidRPr="00297C26">
      <w:rPr>
        <w:rFonts w:ascii="Tahoma" w:hAnsi="Tahoma" w:cs="Tahoma"/>
        <w:i/>
        <w:iCs/>
        <w:sz w:val="18"/>
        <w:szCs w:val="20"/>
        <w:lang w:val="el-GR"/>
      </w:rPr>
      <w:t>Διακήρυξη Ηλεκτρονικού Ανοικτού (Διεθνούς) Άνω των Ορίων Διαγωνισμού για το Έργο «Παροχή Υπηρεσιών Συμβούλου Τεχνικής υποστήριξης στα πλαίσια του έργου “Νέο Σύστημα Ηλεκτρονικών Δημοσίων Συμβάσεων”»</w:t>
    </w:r>
  </w:p>
  <w:p w14:paraId="2A189AFD" w14:textId="77777777" w:rsidR="00082D44" w:rsidRPr="002144EB" w:rsidRDefault="00082D44" w:rsidP="00B57761">
    <w:pPr>
      <w:pStyle w:val="af6"/>
      <w:rPr>
        <w:lang w:val="el-G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43FF9" w14:textId="6C67A211" w:rsidR="00BF225E" w:rsidRPr="00537008" w:rsidRDefault="00BF225E" w:rsidP="00537008">
    <w:pPr>
      <w:pBdr>
        <w:bottom w:val="single" w:sz="4" w:space="1" w:color="auto"/>
      </w:pBdr>
      <w:rPr>
        <w:rFonts w:ascii="Tahoma" w:hAnsi="Tahoma"/>
        <w:i/>
        <w:iCs/>
        <w:sz w:val="20"/>
        <w:szCs w:val="22"/>
        <w:lang w:val="el-GR"/>
      </w:rPr>
    </w:pPr>
    <w:r w:rsidRPr="00297C26">
      <w:rPr>
        <w:rFonts w:ascii="Tahoma" w:hAnsi="Tahoma" w:cs="Tahoma"/>
        <w:i/>
        <w:iCs/>
        <w:sz w:val="18"/>
        <w:szCs w:val="20"/>
        <w:lang w:val="el-GR"/>
      </w:rPr>
      <w:t xml:space="preserve">Διακήρυξη Ηλεκτρονικού Ανοικτού (Διεθνούς) Άνω των Ορίων Διαγωνισμού για το Έργο </w:t>
    </w:r>
    <w:r w:rsidRPr="00BF225E">
      <w:rPr>
        <w:rFonts w:ascii="Tahoma" w:hAnsi="Tahoma" w:cs="Tahoma"/>
        <w:i/>
        <w:iCs/>
        <w:sz w:val="18"/>
        <w:szCs w:val="20"/>
        <w:lang w:val="el-GR"/>
      </w:rPr>
      <w:t>«</w:t>
    </w:r>
    <w:r w:rsidRPr="00924FC3">
      <w:rPr>
        <w:rFonts w:ascii="Tahoma" w:hAnsi="Tahoma" w:cs="Tahoma"/>
        <w:b/>
        <w:bCs/>
        <w:i/>
        <w:iCs/>
        <w:sz w:val="18"/>
        <w:szCs w:val="20"/>
        <w:lang w:val="el-GR"/>
      </w:rPr>
      <w:t>Σύμβουλος Τεχνικής Υποστήριξης για τη διαχείριση και παρακολούθηση υλοποίησης των Δράσεων 1, 2 &amp; 3</w:t>
    </w:r>
    <w:r w:rsidRPr="00BF225E">
      <w:rPr>
        <w:rFonts w:ascii="Tahoma" w:hAnsi="Tahoma" w:cs="Tahoma"/>
        <w:i/>
        <w:iCs/>
        <w:sz w:val="18"/>
        <w:szCs w:val="20"/>
        <w:lang w:val="el-GR"/>
      </w:rPr>
      <w:t>» της Πράξης «</w:t>
    </w:r>
    <w:r w:rsidR="0023616D" w:rsidRPr="00BF225E">
      <w:rPr>
        <w:rFonts w:ascii="Tahoma" w:hAnsi="Tahoma" w:cs="Tahoma"/>
        <w:i/>
        <w:iCs/>
        <w:sz w:val="18"/>
        <w:szCs w:val="20"/>
        <w:lang w:val="el-GR"/>
      </w:rPr>
      <w:t>Sub</w:t>
    </w:r>
    <w:r w:rsidR="0023616D">
      <w:rPr>
        <w:rFonts w:ascii="Tahoma" w:hAnsi="Tahoma" w:cs="Tahoma"/>
        <w:i/>
        <w:iCs/>
        <w:sz w:val="18"/>
        <w:szCs w:val="20"/>
        <w:lang w:val="el-GR"/>
      </w:rPr>
      <w:t>.</w:t>
    </w:r>
    <w:r w:rsidR="0023616D" w:rsidRPr="00BF225E">
      <w:rPr>
        <w:rFonts w:ascii="Tahoma" w:hAnsi="Tahoma" w:cs="Tahoma"/>
        <w:i/>
        <w:iCs/>
        <w:sz w:val="18"/>
        <w:szCs w:val="20"/>
        <w:lang w:val="el-GR"/>
      </w:rPr>
      <w:t>4</w:t>
    </w:r>
    <w:r w:rsidRPr="00BF225E">
      <w:rPr>
        <w:rFonts w:ascii="Tahoma" w:hAnsi="Tahoma" w:cs="Tahoma"/>
        <w:i/>
        <w:iCs/>
        <w:sz w:val="18"/>
        <w:szCs w:val="20"/>
        <w:lang w:val="el-GR"/>
      </w:rPr>
      <w:t>.</w:t>
    </w:r>
    <w:r w:rsidR="0023616D">
      <w:rPr>
        <w:rFonts w:ascii="Tahoma" w:hAnsi="Tahoma" w:cs="Tahoma"/>
        <w:i/>
        <w:iCs/>
        <w:sz w:val="18"/>
        <w:szCs w:val="20"/>
        <w:lang w:val="el-GR"/>
      </w:rPr>
      <w:t>9</w:t>
    </w:r>
    <w:r w:rsidRPr="00BF225E">
      <w:rPr>
        <w:rFonts w:ascii="Tahoma" w:hAnsi="Tahoma" w:cs="Tahoma"/>
        <w:i/>
        <w:iCs/>
        <w:sz w:val="18"/>
        <w:szCs w:val="20"/>
        <w:lang w:val="el-GR"/>
      </w:rPr>
      <w:t xml:space="preserve"> Ενίσχυση Ψηφιακού Μετασχηματισμού Επιχειρήσεων Πολιτιστικού και Δημιουργικού Κλάδου»</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C08C8" w14:textId="0F4F70AB" w:rsidR="00082D44" w:rsidRPr="004652E5" w:rsidRDefault="00082D44" w:rsidP="006A2628">
    <w:pPr>
      <w:pBdr>
        <w:bottom w:val="single" w:sz="4" w:space="1" w:color="auto"/>
      </w:pBdr>
      <w:rPr>
        <w:rFonts w:ascii="Tahoma" w:hAnsi="Tahoma"/>
        <w:i/>
        <w:iCs/>
        <w:lang w:val="el-GR"/>
      </w:rPr>
    </w:pPr>
    <w:r w:rsidRPr="004652E5">
      <w:rPr>
        <w:rFonts w:ascii="Tahoma" w:hAnsi="Tahoma" w:cs="Tahoma"/>
        <w:i/>
        <w:iCs/>
        <w:sz w:val="20"/>
        <w:szCs w:val="22"/>
        <w:lang w:val="el-GR"/>
      </w:rPr>
      <w:t>Διακήρυξη Ηλεκτρονικού Ανοικτού (Διεθνούς) Άνω των</w:t>
    </w:r>
    <w:r w:rsidR="00477A0E">
      <w:rPr>
        <w:rFonts w:ascii="Tahoma" w:hAnsi="Tahoma" w:cs="Tahoma"/>
        <w:i/>
        <w:iCs/>
        <w:sz w:val="20"/>
        <w:szCs w:val="22"/>
        <w:lang w:val="el-GR"/>
      </w:rPr>
      <w:t xml:space="preserve"> </w:t>
    </w:r>
    <w:r w:rsidRPr="004652E5">
      <w:rPr>
        <w:rFonts w:ascii="Tahoma" w:hAnsi="Tahoma" w:cs="Tahoma"/>
        <w:i/>
        <w:iCs/>
        <w:sz w:val="20"/>
        <w:szCs w:val="22"/>
        <w:lang w:val="el-GR"/>
      </w:rPr>
      <w:t>Ορίων Διαγωνισμού για Σύναψη Συμφωνίας-Πλαίσιο για το Έργο «Υπηρεσίες Εξειδικευμένης Τεχνικής και Επιχειρησιακής Υποστήριξης Ψηφιακών Δράσεων»</w:t>
    </w:r>
  </w:p>
  <w:p w14:paraId="7EA9B1BA" w14:textId="77777777" w:rsidR="00082D44" w:rsidRPr="009C3C60" w:rsidRDefault="00082D44">
    <w:pPr>
      <w:pStyle w:val="af6"/>
      <w:rPr>
        <w:lang w:val="el-G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96E5D" w14:textId="1A801C90" w:rsidR="00BF225E" w:rsidRPr="00537008" w:rsidRDefault="00BF225E" w:rsidP="00537008">
    <w:pPr>
      <w:pBdr>
        <w:bottom w:val="single" w:sz="4" w:space="1" w:color="auto"/>
      </w:pBdr>
      <w:rPr>
        <w:rFonts w:ascii="Tahoma" w:hAnsi="Tahoma"/>
        <w:i/>
        <w:iCs/>
        <w:sz w:val="20"/>
        <w:szCs w:val="22"/>
        <w:lang w:val="el-GR"/>
      </w:rPr>
    </w:pPr>
    <w:r w:rsidRPr="00297C26">
      <w:rPr>
        <w:rFonts w:ascii="Tahoma" w:hAnsi="Tahoma" w:cs="Tahoma"/>
        <w:i/>
        <w:iCs/>
        <w:sz w:val="18"/>
        <w:szCs w:val="20"/>
        <w:lang w:val="el-GR"/>
      </w:rPr>
      <w:t xml:space="preserve">Διακήρυξη Ηλεκτρονικού Ανοικτού (Διεθνούς) Άνω των Ορίων Διαγωνισμού για το Έργο </w:t>
    </w:r>
    <w:r w:rsidRPr="00BF225E">
      <w:rPr>
        <w:rFonts w:ascii="Tahoma" w:hAnsi="Tahoma" w:cs="Tahoma"/>
        <w:i/>
        <w:iCs/>
        <w:sz w:val="18"/>
        <w:szCs w:val="20"/>
        <w:lang w:val="el-GR"/>
      </w:rPr>
      <w:t>«</w:t>
    </w:r>
    <w:r w:rsidRPr="00924FC3">
      <w:rPr>
        <w:rFonts w:ascii="Tahoma" w:hAnsi="Tahoma" w:cs="Tahoma"/>
        <w:b/>
        <w:bCs/>
        <w:i/>
        <w:iCs/>
        <w:sz w:val="18"/>
        <w:szCs w:val="20"/>
        <w:lang w:val="el-GR"/>
      </w:rPr>
      <w:t>Σύμβουλος Τεχνικής Υποστήριξης για τη διαχείριση και παρακολούθηση υλοποίησης των Δράσεων 1, 2 &amp; 3</w:t>
    </w:r>
    <w:r w:rsidRPr="00BF225E">
      <w:rPr>
        <w:rFonts w:ascii="Tahoma" w:hAnsi="Tahoma" w:cs="Tahoma"/>
        <w:i/>
        <w:iCs/>
        <w:sz w:val="18"/>
        <w:szCs w:val="20"/>
        <w:lang w:val="el-GR"/>
      </w:rPr>
      <w:t>» της Πράξης «</w:t>
    </w:r>
    <w:r w:rsidR="0023616D" w:rsidRPr="00BF225E">
      <w:rPr>
        <w:rFonts w:ascii="Tahoma" w:hAnsi="Tahoma" w:cs="Tahoma"/>
        <w:i/>
        <w:iCs/>
        <w:sz w:val="18"/>
        <w:szCs w:val="20"/>
        <w:lang w:val="el-GR"/>
      </w:rPr>
      <w:t>Sub</w:t>
    </w:r>
    <w:r w:rsidR="0023616D">
      <w:rPr>
        <w:rFonts w:ascii="Tahoma" w:hAnsi="Tahoma" w:cs="Tahoma"/>
        <w:i/>
        <w:iCs/>
        <w:sz w:val="18"/>
        <w:szCs w:val="20"/>
        <w:lang w:val="el-GR"/>
      </w:rPr>
      <w:t>.</w:t>
    </w:r>
    <w:r w:rsidR="0023616D" w:rsidRPr="00BF225E">
      <w:rPr>
        <w:rFonts w:ascii="Tahoma" w:hAnsi="Tahoma" w:cs="Tahoma"/>
        <w:i/>
        <w:iCs/>
        <w:sz w:val="18"/>
        <w:szCs w:val="20"/>
        <w:lang w:val="el-GR"/>
      </w:rPr>
      <w:t>4</w:t>
    </w:r>
    <w:r w:rsidRPr="00BF225E">
      <w:rPr>
        <w:rFonts w:ascii="Tahoma" w:hAnsi="Tahoma" w:cs="Tahoma"/>
        <w:i/>
        <w:iCs/>
        <w:sz w:val="18"/>
        <w:szCs w:val="20"/>
        <w:lang w:val="el-GR"/>
      </w:rPr>
      <w:t>.</w:t>
    </w:r>
    <w:r w:rsidR="0023616D">
      <w:rPr>
        <w:rFonts w:ascii="Tahoma" w:hAnsi="Tahoma" w:cs="Tahoma"/>
        <w:i/>
        <w:iCs/>
        <w:sz w:val="18"/>
        <w:szCs w:val="20"/>
        <w:lang w:val="el-GR"/>
      </w:rPr>
      <w:t>9</w:t>
    </w:r>
    <w:r w:rsidRPr="00BF225E">
      <w:rPr>
        <w:rFonts w:ascii="Tahoma" w:hAnsi="Tahoma" w:cs="Tahoma"/>
        <w:i/>
        <w:iCs/>
        <w:sz w:val="18"/>
        <w:szCs w:val="20"/>
        <w:lang w:val="el-GR"/>
      </w:rPr>
      <w:t xml:space="preserve"> Ενίσχυση Ψηφιακού Μετασχηματισμού Επιχειρήσεων Πολιτιστικού και Δημιουργικού Κλάδου»</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F483E" w14:textId="77777777" w:rsidR="00082D44" w:rsidRPr="009C3C60" w:rsidRDefault="00082D44" w:rsidP="00601C50">
    <w:pPr>
      <w:pStyle w:val="af6"/>
      <w:pBdr>
        <w:bottom w:val="single" w:sz="4" w:space="1" w:color="auto"/>
      </w:pBdr>
      <w:rPr>
        <w:lang w:val="el-GR"/>
      </w:rPr>
    </w:pPr>
    <w:r w:rsidRPr="006E6191">
      <w:rPr>
        <w:i/>
        <w:iCs/>
        <w:sz w:val="20"/>
        <w:lang w:val="el-GR"/>
      </w:rPr>
      <w:t xml:space="preserve">Διακήρυξη Ηλεκτρονικού Ανοικτού Διεθνούς </w:t>
    </w:r>
    <w:r w:rsidRPr="006E6191">
      <w:rPr>
        <w:i/>
        <w:iCs/>
        <w:sz w:val="20"/>
        <w:highlight w:val="magenta"/>
        <w:lang w:val="el-GR"/>
      </w:rPr>
      <w:t>Κάτω / Άνω</w:t>
    </w:r>
    <w:r w:rsidRPr="006E6191">
      <w:rPr>
        <w:i/>
        <w:iCs/>
        <w:sz w:val="20"/>
        <w:lang w:val="el-GR"/>
      </w:rPr>
      <w:t xml:space="preserve"> των Ορίων Διαγωνισμού για το Έργο «</w:t>
    </w:r>
    <w:r w:rsidRPr="006E6191">
      <w:rPr>
        <w:i/>
        <w:iCs/>
        <w:sz w:val="20"/>
        <w:highlight w:val="magenta"/>
        <w:lang w:val="el-GR"/>
      </w:rPr>
      <w:t>Τίτλος Έργου</w:t>
    </w:r>
    <w:r w:rsidRPr="006E6191">
      <w:rPr>
        <w:i/>
        <w:iCs/>
        <w:sz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A7D0801E"/>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8C205A"/>
    <w:multiLevelType w:val="hybridMultilevel"/>
    <w:tmpl w:val="C538A61A"/>
    <w:lvl w:ilvl="0" w:tplc="AEA8CEE8">
      <w:start w:val="1"/>
      <mc:AlternateContent>
        <mc:Choice Requires="w14">
          <w:numFmt w:val="custom" w:format="α, β, γ, ..."/>
        </mc:Choice>
        <mc:Fallback>
          <w:numFmt w:val="decimal"/>
        </mc:Fallback>
      </mc:AlternateContent>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030210CB"/>
    <w:multiLevelType w:val="hybridMultilevel"/>
    <w:tmpl w:val="2E2E0EA4"/>
    <w:lvl w:ilvl="0" w:tplc="1E1EC5AC">
      <w:start w:val="1"/>
      <w:numFmt w:val="bullet"/>
      <w:pStyle w:val="Bullet1"/>
      <w:lvlText w:val=""/>
      <w:lvlJc w:val="left"/>
      <w:pPr>
        <w:ind w:left="720" w:hanging="360"/>
      </w:pPr>
      <w:rPr>
        <w:rFonts w:ascii="Symbol" w:hAnsi="Symbol" w:hint="default"/>
        <w:sz w:val="20"/>
        <w:szCs w:val="20"/>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03C551A8"/>
    <w:multiLevelType w:val="hybridMultilevel"/>
    <w:tmpl w:val="CBA8869E"/>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03DE7D42"/>
    <w:multiLevelType w:val="hybridMultilevel"/>
    <w:tmpl w:val="1BA27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5286F90"/>
    <w:multiLevelType w:val="hybridMultilevel"/>
    <w:tmpl w:val="8C0C422A"/>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054316B9"/>
    <w:multiLevelType w:val="hybridMultilevel"/>
    <w:tmpl w:val="C4E28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73413AA"/>
    <w:multiLevelType w:val="hybridMultilevel"/>
    <w:tmpl w:val="808AC496"/>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087D5560"/>
    <w:multiLevelType w:val="multilevel"/>
    <w:tmpl w:val="96A49544"/>
    <w:lvl w:ilvl="0">
      <w:start w:val="1"/>
      <w:numFmt w:val="decimal"/>
      <w:pStyle w:val="1"/>
      <w:lvlText w:val="%1"/>
      <w:lvlJc w:val="left"/>
      <w:pPr>
        <w:ind w:left="432" w:hanging="432"/>
      </w:pPr>
    </w:lvl>
    <w:lvl w:ilvl="1">
      <w:start w:val="1"/>
      <w:numFmt w:val="decimal"/>
      <w:pStyle w:val="20"/>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rPr>
        <w:rFonts w:ascii="Tahoma" w:hAnsi="Tahoma" w:cs="Tahoma" w:hint="default"/>
        <w:b/>
        <w:bCs/>
        <w:i w:val="0"/>
        <w:iCs/>
      </w:rPr>
    </w:lvl>
    <w:lvl w:ilvl="4">
      <w:start w:val="1"/>
      <w:numFmt w:val="decimal"/>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8" w15:restartNumberingAfterBreak="0">
    <w:nsid w:val="0A633BD4"/>
    <w:multiLevelType w:val="hybridMultilevel"/>
    <w:tmpl w:val="06AC4F90"/>
    <w:lvl w:ilvl="0" w:tplc="04080011">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15:restartNumberingAfterBreak="0">
    <w:nsid w:val="0B7C55D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0E2A010E"/>
    <w:multiLevelType w:val="hybridMultilevel"/>
    <w:tmpl w:val="604CC70E"/>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0E4F1E06"/>
    <w:multiLevelType w:val="hybridMultilevel"/>
    <w:tmpl w:val="8D3A7B00"/>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0EE63688"/>
    <w:multiLevelType w:val="hybridMultilevel"/>
    <w:tmpl w:val="91D882B4"/>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121D0378"/>
    <w:multiLevelType w:val="hybridMultilevel"/>
    <w:tmpl w:val="933601E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130A21FC"/>
    <w:multiLevelType w:val="hybridMultilevel"/>
    <w:tmpl w:val="15CA4148"/>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13AD0CF6"/>
    <w:multiLevelType w:val="hybridMultilevel"/>
    <w:tmpl w:val="82964850"/>
    <w:lvl w:ilvl="0" w:tplc="B420D4B6">
      <w:start w:val="1"/>
      <w:numFmt w:val="bullet"/>
      <w:pStyle w:val="bullet3"/>
      <w:lvlText w:val=""/>
      <w:lvlJc w:val="left"/>
      <w:pPr>
        <w:ind w:left="1080" w:hanging="360"/>
      </w:pPr>
      <w:rPr>
        <w:rFonts w:ascii="Wingdings" w:hAnsi="Wingdings" w:hint="default"/>
      </w:r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6"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6587129"/>
    <w:multiLevelType w:val="hybridMultilevel"/>
    <w:tmpl w:val="27DEEFDC"/>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17A420F2"/>
    <w:multiLevelType w:val="hybridMultilevel"/>
    <w:tmpl w:val="28FA7C2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15:restartNumberingAfterBreak="0">
    <w:nsid w:val="17D3283D"/>
    <w:multiLevelType w:val="hybridMultilevel"/>
    <w:tmpl w:val="79EE1644"/>
    <w:lvl w:ilvl="0" w:tplc="A9CC82F2">
      <w:start w:val="1"/>
      <w:numFmt w:val="bullet"/>
      <w:pStyle w:val="Bullet10"/>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2"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1FD43710"/>
    <w:multiLevelType w:val="multilevel"/>
    <w:tmpl w:val="25D0EC48"/>
    <w:lvl w:ilvl="0">
      <w:start w:val="1"/>
      <w:numFmt w:val="upperRoman"/>
      <w:lvlText w:val="%1."/>
      <w:lvlJc w:val="left"/>
      <w:pPr>
        <w:ind w:left="454" w:hanging="454"/>
      </w:pPr>
      <w:rPr>
        <w:rFonts w:hint="default"/>
      </w:rPr>
    </w:lvl>
    <w:lvl w:ilvl="1">
      <w:start w:val="1"/>
      <mc:AlternateContent>
        <mc:Choice Requires="w14">
          <w:numFmt w:val="custom" w:format="α, β, γ, ..."/>
        </mc:Choice>
        <mc:Fallback>
          <w:numFmt w:val="decimal"/>
        </mc:Fallback>
      </mc:AlternateContent>
      <w:lvlText w:val="(%2)"/>
      <w:lvlJc w:val="left"/>
      <w:pPr>
        <w:ind w:left="720" w:hanging="266"/>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24230A83"/>
    <w:multiLevelType w:val="hybridMultilevel"/>
    <w:tmpl w:val="E9143C6A"/>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24522497"/>
    <w:multiLevelType w:val="hybridMultilevel"/>
    <w:tmpl w:val="EB68B242"/>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27BB7D05"/>
    <w:multiLevelType w:val="hybridMultilevel"/>
    <w:tmpl w:val="E9DAD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C090DD8"/>
    <w:multiLevelType w:val="hybridMultilevel"/>
    <w:tmpl w:val="8B8C1D32"/>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2D1F2C0C"/>
    <w:multiLevelType w:val="hybridMultilevel"/>
    <w:tmpl w:val="092AE2E2"/>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15:restartNumberingAfterBreak="0">
    <w:nsid w:val="368370D1"/>
    <w:multiLevelType w:val="hybridMultilevel"/>
    <w:tmpl w:val="A968A45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73C35DB"/>
    <w:multiLevelType w:val="multilevel"/>
    <w:tmpl w:val="D6400218"/>
    <w:lvl w:ilvl="0">
      <w:start w:val="1"/>
      <w:numFmt w:val="decimal"/>
      <w:pStyle w:val="-1"/>
      <w:lvlText w:val="%1."/>
      <w:lvlJc w:val="left"/>
      <w:pPr>
        <w:ind w:left="720" w:hanging="360"/>
      </w:pPr>
      <w:rPr>
        <w:rFonts w:hint="default"/>
      </w:rPr>
    </w:lvl>
    <w:lvl w:ilvl="1">
      <w:start w:val="1"/>
      <w:numFmt w:val="decimal"/>
      <w:pStyle w:val="-2"/>
      <w:lvlText w:val="%1.%2."/>
      <w:lvlJc w:val="left"/>
      <w:pPr>
        <w:ind w:left="1440" w:hanging="360"/>
      </w:pPr>
      <w:rPr>
        <w:rFonts w:hint="default"/>
      </w:rPr>
    </w:lvl>
    <w:lvl w:ilvl="2">
      <w:start w:val="1"/>
      <w:numFmt w:val="decimal"/>
      <w:pStyle w:val="-3"/>
      <w:lvlText w:val="%1.%2.%3."/>
      <w:lvlJc w:val="left"/>
      <w:pPr>
        <w:ind w:left="2160" w:hanging="360"/>
      </w:pPr>
      <w:rPr>
        <w:rFonts w:hint="default"/>
      </w:rPr>
    </w:lvl>
    <w:lvl w:ilvl="3">
      <w:start w:val="1"/>
      <w:numFmt w:val="decimal"/>
      <w:pStyle w:val="-4"/>
      <w:lvlText w:val="%1.%2.%3.%4."/>
      <w:lvlJc w:val="left"/>
      <w:pPr>
        <w:ind w:left="2880" w:hanging="360"/>
      </w:pPr>
      <w:rPr>
        <w:rFont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39DA22B0"/>
    <w:multiLevelType w:val="hybridMultilevel"/>
    <w:tmpl w:val="DD5ED946"/>
    <w:lvl w:ilvl="0" w:tplc="04080001">
      <w:start w:val="1"/>
      <w:numFmt w:val="bullet"/>
      <w:lvlText w:val=""/>
      <w:lvlJc w:val="left"/>
      <w:pPr>
        <w:ind w:left="720" w:hanging="360"/>
      </w:pPr>
      <w:rPr>
        <w:rFonts w:ascii="Symbol" w:hAnsi="Symbol" w:hint="default"/>
      </w:rPr>
    </w:lvl>
    <w:lvl w:ilvl="1" w:tplc="13BA0A28">
      <w:numFmt w:val="bullet"/>
      <w:lvlText w:val="-"/>
      <w:lvlJc w:val="left"/>
      <w:pPr>
        <w:ind w:left="1440" w:hanging="360"/>
      </w:pPr>
      <w:rPr>
        <w:rFonts w:ascii="Tahoma" w:eastAsia="Times New Roman" w:hAnsi="Tahoma" w:cs="Tahoma" w:hint="default"/>
      </w:rPr>
    </w:lvl>
    <w:lvl w:ilvl="2" w:tplc="11E27396">
      <w:numFmt w:val="bullet"/>
      <w:lvlText w:val="•"/>
      <w:lvlJc w:val="left"/>
      <w:pPr>
        <w:ind w:left="2520" w:hanging="720"/>
      </w:pPr>
      <w:rPr>
        <w:rFonts w:ascii="Tahoma" w:eastAsia="Times New Roman" w:hAnsi="Tahoma" w:cs="Tahoma"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3B5860F7"/>
    <w:multiLevelType w:val="multilevel"/>
    <w:tmpl w:val="30BAAB38"/>
    <w:lvl w:ilvl="0">
      <w:start w:val="1"/>
      <w:numFmt w:val="decimal"/>
      <w:lvlText w:val="%1)"/>
      <w:lvlJc w:val="left"/>
      <w:pPr>
        <w:ind w:left="360" w:hanging="360"/>
      </w:pPr>
    </w:lvl>
    <w:lvl w:ilvl="1">
      <w:start w:val="1"/>
      <mc:AlternateContent>
        <mc:Choice Requires="w14">
          <w:numFmt w:val="custom" w:format="α, β, γ, ..."/>
        </mc:Choice>
        <mc:Fallback>
          <w:numFmt w:val="decimal"/>
        </mc:Fallback>
      </mc:AlternateContent>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3BCF26F8"/>
    <w:multiLevelType w:val="hybridMultilevel"/>
    <w:tmpl w:val="69705C14"/>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15:restartNumberingAfterBreak="0">
    <w:nsid w:val="3D1F08C4"/>
    <w:multiLevelType w:val="multilevel"/>
    <w:tmpl w:val="D500E79E"/>
    <w:styleLink w:val="Style4"/>
    <w:lvl w:ilvl="0">
      <w:start w:val="1"/>
      <w:numFmt w:val="decimal"/>
      <w:lvlText w:val="%1."/>
      <w:lvlJc w:val="left"/>
      <w:pPr>
        <w:ind w:left="862" w:hanging="360"/>
      </w:pPr>
      <w:rPr>
        <w:rFonts w:hint="default"/>
      </w:rPr>
    </w:lvl>
    <w:lvl w:ilvl="1">
      <w:start w:val="1"/>
      <w:numFmt w:val="decimal"/>
      <w:lvlText w:val="%1.%2."/>
      <w:lvlJc w:val="left"/>
      <w:pPr>
        <w:ind w:left="1582" w:hanging="360"/>
      </w:pPr>
      <w:rPr>
        <w:rFonts w:hint="default"/>
      </w:rPr>
    </w:lvl>
    <w:lvl w:ilvl="2">
      <w:start w:val="1"/>
      <w:numFmt w:val="decimal"/>
      <w:lvlText w:val="%1.%2.%3"/>
      <w:lvlJc w:val="right"/>
      <w:pPr>
        <w:ind w:left="2302" w:hanging="180"/>
      </w:pPr>
      <w:rPr>
        <w:rFonts w:hint="default"/>
      </w:rPr>
    </w:lvl>
    <w:lvl w:ilvl="3">
      <w:start w:val="1"/>
      <w:numFmt w:val="decimal"/>
      <w:lvlText w:val="%1.%2.%3.%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45" w15:restartNumberingAfterBreak="0">
    <w:nsid w:val="3E8832E8"/>
    <w:multiLevelType w:val="hybridMultilevel"/>
    <w:tmpl w:val="4E8A86A4"/>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15:restartNumberingAfterBreak="0">
    <w:nsid w:val="40107A1B"/>
    <w:multiLevelType w:val="hybridMultilevel"/>
    <w:tmpl w:val="66A670E4"/>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15:restartNumberingAfterBreak="0">
    <w:nsid w:val="42410466"/>
    <w:multiLevelType w:val="hybridMultilevel"/>
    <w:tmpl w:val="CC00D79A"/>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48" w15:restartNumberingAfterBreak="0">
    <w:nsid w:val="47432152"/>
    <w:multiLevelType w:val="hybridMultilevel"/>
    <w:tmpl w:val="EAC8A6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15:restartNumberingAfterBreak="0">
    <w:nsid w:val="4A0B581D"/>
    <w:multiLevelType w:val="hybridMultilevel"/>
    <w:tmpl w:val="4B1CE91E"/>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15:restartNumberingAfterBreak="0">
    <w:nsid w:val="4A0D1CD4"/>
    <w:multiLevelType w:val="hybridMultilevel"/>
    <w:tmpl w:val="458A13DA"/>
    <w:lvl w:ilvl="0" w:tplc="FFFFFFFF">
      <w:start w:val="1"/>
      <w:numFmt w:val="bullet"/>
      <w:lvlText w:val="¶"/>
      <w:lvlJc w:val="left"/>
      <w:pPr>
        <w:ind w:left="360" w:hanging="360"/>
      </w:pPr>
      <w:rPr>
        <w:rFonts w:ascii="Wingdings 3" w:hAnsi="Wingdings 3" w:hint="default"/>
      </w:rPr>
    </w:lvl>
    <w:lvl w:ilvl="1" w:tplc="FFFFFFFF">
      <w:start w:val="1"/>
      <w:numFmt w:val="bullet"/>
      <w:lvlText w:val="o"/>
      <w:lvlJc w:val="left"/>
      <w:pPr>
        <w:ind w:left="1080" w:hanging="360"/>
      </w:pPr>
      <w:rPr>
        <w:rFonts w:ascii="Courier New" w:hAnsi="Courier New" w:cs="Courier New" w:hint="default"/>
      </w:rPr>
    </w:lvl>
    <w:lvl w:ilvl="2" w:tplc="500C3E96">
      <w:start w:val="1"/>
      <w:numFmt w:val="bullet"/>
      <w:lvlText w:val="¶"/>
      <w:lvlJc w:val="left"/>
      <w:pPr>
        <w:ind w:left="1800" w:hanging="360"/>
      </w:pPr>
      <w:rPr>
        <w:rFonts w:ascii="Wingdings 3" w:hAnsi="Wingdings 3"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1"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2" w15:restartNumberingAfterBreak="0">
    <w:nsid w:val="4B205AAA"/>
    <w:multiLevelType w:val="hybridMultilevel"/>
    <w:tmpl w:val="5B184516"/>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CF6E5BEC">
      <w:start w:val="1"/>
      <w:numFmt w:val="decimal"/>
      <w:lvlText w:val="%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3" w15:restartNumberingAfterBreak="0">
    <w:nsid w:val="4BD85264"/>
    <w:multiLevelType w:val="multilevel"/>
    <w:tmpl w:val="37F4F9F0"/>
    <w:lvl w:ilvl="0">
      <w:start w:val="1"/>
      <w:numFmt w:val="decimal"/>
      <w:lvlText w:val="%1"/>
      <w:lvlJc w:val="left"/>
      <w:pPr>
        <w:ind w:left="1080" w:hanging="360"/>
      </w:pPr>
      <w:rPr>
        <w:rFonts w:hint="default"/>
      </w:rPr>
    </w:lvl>
    <w:lvl w:ilvl="1">
      <w:start w:val="1"/>
      <w:numFmt w:val="decimal"/>
      <w:lvlText w:val="%1.%2."/>
      <w:lvlJc w:val="left"/>
      <w:pPr>
        <w:ind w:left="1512" w:hanging="432"/>
      </w:pPr>
      <w:rPr>
        <w:rFonts w:hint="default"/>
      </w:rPr>
    </w:lvl>
    <w:lvl w:ilvl="2">
      <w:start w:val="1"/>
      <w:numFmt w:val="decimal"/>
      <w:lvlText w:val="%1.%2.%3."/>
      <w:lvlJc w:val="left"/>
      <w:pPr>
        <w:ind w:left="1944" w:hanging="504"/>
      </w:pPr>
      <w:rPr>
        <w:rFonts w:ascii="Tahoma" w:hAnsi="Tahoma"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54" w15:restartNumberingAfterBreak="0">
    <w:nsid w:val="4CAC1A50"/>
    <w:multiLevelType w:val="hybridMultilevel"/>
    <w:tmpl w:val="5E08E8C2"/>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5" w15:restartNumberingAfterBreak="0">
    <w:nsid w:val="52041A7C"/>
    <w:multiLevelType w:val="hybridMultilevel"/>
    <w:tmpl w:val="63AE94B4"/>
    <w:lvl w:ilvl="0" w:tplc="A4DE7260">
      <w:start w:val="1"/>
      <mc:AlternateContent>
        <mc:Choice Requires="w14">
          <w:numFmt w:val="custom" w:format="α, β, γ, ..."/>
        </mc:Choice>
        <mc:Fallback>
          <w:numFmt w:val="decimal"/>
        </mc:Fallback>
      </mc:AlternateContent>
      <w:lvlText w:val="%1)"/>
      <w:lvlJc w:val="left"/>
      <w:pPr>
        <w:ind w:left="927" w:hanging="360"/>
      </w:pPr>
      <w:rPr>
        <w:rFonts w:hint="default"/>
      </w:rPr>
    </w:lvl>
    <w:lvl w:ilvl="1" w:tplc="04080019" w:tentative="1">
      <w:start w:val="1"/>
      <w:numFmt w:val="lowerLetter"/>
      <w:lvlText w:val="%2."/>
      <w:lvlJc w:val="left"/>
      <w:pPr>
        <w:ind w:left="1647" w:hanging="360"/>
      </w:pPr>
    </w:lvl>
    <w:lvl w:ilvl="2" w:tplc="0408001B" w:tentative="1">
      <w:start w:val="1"/>
      <w:numFmt w:val="lowerRoman"/>
      <w:lvlText w:val="%3."/>
      <w:lvlJc w:val="right"/>
      <w:pPr>
        <w:ind w:left="2367" w:hanging="180"/>
      </w:pPr>
    </w:lvl>
    <w:lvl w:ilvl="3" w:tplc="0408000F" w:tentative="1">
      <w:start w:val="1"/>
      <w:numFmt w:val="decimal"/>
      <w:lvlText w:val="%4."/>
      <w:lvlJc w:val="left"/>
      <w:pPr>
        <w:ind w:left="3087" w:hanging="360"/>
      </w:pPr>
    </w:lvl>
    <w:lvl w:ilvl="4" w:tplc="04080019" w:tentative="1">
      <w:start w:val="1"/>
      <w:numFmt w:val="lowerLetter"/>
      <w:lvlText w:val="%5."/>
      <w:lvlJc w:val="left"/>
      <w:pPr>
        <w:ind w:left="3807" w:hanging="360"/>
      </w:pPr>
    </w:lvl>
    <w:lvl w:ilvl="5" w:tplc="0408001B" w:tentative="1">
      <w:start w:val="1"/>
      <w:numFmt w:val="lowerRoman"/>
      <w:lvlText w:val="%6."/>
      <w:lvlJc w:val="right"/>
      <w:pPr>
        <w:ind w:left="4527" w:hanging="180"/>
      </w:pPr>
    </w:lvl>
    <w:lvl w:ilvl="6" w:tplc="0408000F" w:tentative="1">
      <w:start w:val="1"/>
      <w:numFmt w:val="decimal"/>
      <w:lvlText w:val="%7."/>
      <w:lvlJc w:val="left"/>
      <w:pPr>
        <w:ind w:left="5247" w:hanging="360"/>
      </w:pPr>
    </w:lvl>
    <w:lvl w:ilvl="7" w:tplc="04080019" w:tentative="1">
      <w:start w:val="1"/>
      <w:numFmt w:val="lowerLetter"/>
      <w:lvlText w:val="%8."/>
      <w:lvlJc w:val="left"/>
      <w:pPr>
        <w:ind w:left="5967" w:hanging="360"/>
      </w:pPr>
    </w:lvl>
    <w:lvl w:ilvl="8" w:tplc="0408001B" w:tentative="1">
      <w:start w:val="1"/>
      <w:numFmt w:val="lowerRoman"/>
      <w:lvlText w:val="%9."/>
      <w:lvlJc w:val="right"/>
      <w:pPr>
        <w:ind w:left="6687" w:hanging="180"/>
      </w:pPr>
    </w:lvl>
  </w:abstractNum>
  <w:abstractNum w:abstractNumId="56"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53012362"/>
    <w:multiLevelType w:val="hybridMultilevel"/>
    <w:tmpl w:val="B7E66D0E"/>
    <w:lvl w:ilvl="0" w:tplc="35F2D014">
      <w:start w:val="1"/>
      <w:numFmt w:val="bullet"/>
      <w:pStyle w:val="Bullet2"/>
      <w:lvlText w:val=""/>
      <w:lvlJc w:val="left"/>
      <w:pPr>
        <w:ind w:left="1080" w:hanging="360"/>
      </w:pPr>
      <w:rPr>
        <w:rFonts w:ascii="Wingdings" w:hAnsi="Wingdings" w:hint="default"/>
        <w:color w:val="009999"/>
        <w:sz w:val="18"/>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8" w15:restartNumberingAfterBreak="0">
    <w:nsid w:val="53D14AF4"/>
    <w:multiLevelType w:val="hybridMultilevel"/>
    <w:tmpl w:val="73422C1A"/>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9" w15:restartNumberingAfterBreak="0">
    <w:nsid w:val="54A17BE8"/>
    <w:multiLevelType w:val="hybridMultilevel"/>
    <w:tmpl w:val="75A6F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0"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7175EA2"/>
    <w:multiLevelType w:val="hybridMultilevel"/>
    <w:tmpl w:val="56C67FE0"/>
    <w:lvl w:ilvl="0" w:tplc="4D82CE92">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B60453B"/>
    <w:multiLevelType w:val="hybridMultilevel"/>
    <w:tmpl w:val="D00E23E0"/>
    <w:lvl w:ilvl="0" w:tplc="B9D82E6C">
      <w:start w:val="1"/>
      <w:numFmt w:val="lowerRoman"/>
      <w:lvlText w:val="%1)"/>
      <w:lvlJc w:val="left"/>
      <w:pPr>
        <w:ind w:left="360" w:hanging="360"/>
      </w:pPr>
      <w:rPr>
        <w:rFonts w:hint="default"/>
      </w:r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3"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4" w15:restartNumberingAfterBreak="0">
    <w:nsid w:val="60294BBA"/>
    <w:multiLevelType w:val="multilevel"/>
    <w:tmpl w:val="3E5A79B8"/>
    <w:styleLink w:val="Style6"/>
    <w:lvl w:ilvl="0">
      <w:start w:val="1"/>
      <w:numFmt w:val="decimal"/>
      <w:lvlText w:val="%1"/>
      <w:lvlJc w:val="left"/>
      <w:pPr>
        <w:ind w:left="1080" w:hanging="360"/>
      </w:pPr>
      <w:rPr>
        <w:rFonts w:hint="default"/>
      </w:rPr>
    </w:lvl>
    <w:lvl w:ilvl="1">
      <w:start w:val="1"/>
      <w:numFmt w:val="decimal"/>
      <w:lvlText w:val="%1.%2."/>
      <w:lvlJc w:val="left"/>
      <w:pPr>
        <w:ind w:left="1512" w:hanging="432"/>
      </w:pPr>
      <w:rPr>
        <w:rFonts w:hint="default"/>
      </w:rPr>
    </w:lvl>
    <w:lvl w:ilvl="2">
      <w:start w:val="1"/>
      <w:numFmt w:val="decimal"/>
      <w:lvlText w:val="%1.%2.%3."/>
      <w:lvlJc w:val="left"/>
      <w:pPr>
        <w:ind w:left="1944" w:hanging="504"/>
      </w:pPr>
      <w:rPr>
        <w:rFonts w:ascii="Tahoma" w:hAnsi="Tahoma"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65" w15:restartNumberingAfterBreak="0">
    <w:nsid w:val="60CA5E90"/>
    <w:multiLevelType w:val="hybridMultilevel"/>
    <w:tmpl w:val="D0BC38F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60E87036"/>
    <w:multiLevelType w:val="multilevel"/>
    <w:tmpl w:val="0409001D"/>
    <w:styleLink w:val="Style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15:restartNumberingAfterBreak="0">
    <w:nsid w:val="61F54144"/>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62743F2D"/>
    <w:multiLevelType w:val="hybridMultilevel"/>
    <w:tmpl w:val="DCE49F40"/>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9" w15:restartNumberingAfterBreak="0">
    <w:nsid w:val="627C7261"/>
    <w:multiLevelType w:val="hybridMultilevel"/>
    <w:tmpl w:val="85102098"/>
    <w:lvl w:ilvl="0" w:tplc="04080001">
      <w:start w:val="1"/>
      <w:numFmt w:val="bullet"/>
      <w:lvlText w:val=""/>
      <w:lvlJc w:val="left"/>
      <w:pPr>
        <w:ind w:left="720" w:hanging="360"/>
      </w:pPr>
      <w:rPr>
        <w:rFonts w:ascii="Symbol" w:hAnsi="Symbol" w:hint="default"/>
      </w:rPr>
    </w:lvl>
    <w:lvl w:ilvl="1" w:tplc="04080005">
      <w:start w:val="1"/>
      <w:numFmt w:val="bullet"/>
      <w:lvlText w:val=""/>
      <w:lvlJc w:val="left"/>
      <w:pPr>
        <w:ind w:left="1440" w:hanging="360"/>
      </w:pPr>
      <w:rPr>
        <w:rFonts w:ascii="Wingdings" w:hAnsi="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0" w15:restartNumberingAfterBreak="0">
    <w:nsid w:val="63191081"/>
    <w:multiLevelType w:val="hybridMultilevel"/>
    <w:tmpl w:val="AF0841D4"/>
    <w:lvl w:ilvl="0" w:tplc="0C929808">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1" w15:restartNumberingAfterBreak="0">
    <w:nsid w:val="63FB5828"/>
    <w:multiLevelType w:val="hybridMultilevel"/>
    <w:tmpl w:val="94D2C156"/>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2"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3" w15:restartNumberingAfterBreak="0">
    <w:nsid w:val="6FE62CED"/>
    <w:multiLevelType w:val="hybridMultilevel"/>
    <w:tmpl w:val="57000CF6"/>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4" w15:restartNumberingAfterBreak="0">
    <w:nsid w:val="70C44F71"/>
    <w:multiLevelType w:val="hybridMultilevel"/>
    <w:tmpl w:val="2438E4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5" w15:restartNumberingAfterBreak="0">
    <w:nsid w:val="70E132EB"/>
    <w:multiLevelType w:val="multilevel"/>
    <w:tmpl w:val="0408001D"/>
    <w:styleLink w:val="10"/>
    <w:lvl w:ilvl="0">
      <w:start w:val="1"/>
      <mc:AlternateContent>
        <mc:Choice Requires="w14">
          <w:numFmt w:val="custom" w:format="α, β, γ, ..."/>
        </mc:Choice>
        <mc:Fallback>
          <w:numFmt w:val="decimal"/>
        </mc:Fallback>
      </mc:AlternateContent>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6" w15:restartNumberingAfterBreak="0">
    <w:nsid w:val="71692AE3"/>
    <w:multiLevelType w:val="hybridMultilevel"/>
    <w:tmpl w:val="B72233F8"/>
    <w:lvl w:ilvl="0" w:tplc="0408000F">
      <w:start w:val="1"/>
      <w:numFmt w:val="decimal"/>
      <w:pStyle w:val="numbering"/>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7" w15:restartNumberingAfterBreak="0">
    <w:nsid w:val="76FC60D0"/>
    <w:multiLevelType w:val="multilevel"/>
    <w:tmpl w:val="8C1800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77AE1D97"/>
    <w:multiLevelType w:val="multilevel"/>
    <w:tmpl w:val="76BED966"/>
    <w:styleLink w:val="Style32"/>
    <w:lvl w:ilvl="0">
      <w:start w:val="1"/>
      <w:numFmt w:val="decimal"/>
      <w:lvlText w:val="%1"/>
      <w:lvlJc w:val="left"/>
      <w:pPr>
        <w:ind w:left="432" w:hanging="432"/>
      </w:pPr>
      <w:rPr>
        <w:rFonts w:hint="default"/>
        <w:lang w:val="el-GR"/>
      </w:rPr>
    </w:lvl>
    <w:lvl w:ilvl="1">
      <w:start w:val="1"/>
      <w:numFmt w:val="decimal"/>
      <w:lvlText w:val="%1.%2"/>
      <w:lvlJc w:val="left"/>
      <w:pPr>
        <w:ind w:left="576" w:hanging="576"/>
      </w:pPr>
      <w:rPr>
        <w:rFonts w:ascii="Tahoma" w:hAnsi="Tahoma" w:cs="Tahoma" w:hint="default"/>
        <w:b/>
        <w:i w:val="0"/>
        <w:color w:val="002060"/>
        <w:sz w:val="24"/>
        <w:szCs w:val="24"/>
        <w:u w:val="none"/>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244" w:hanging="864"/>
      </w:pPr>
      <w:rPr>
        <w:rFonts w:ascii="Tahoma" w:hAnsi="Tahoma" w:cs="Tahoma" w:hint="default"/>
        <w:b/>
        <w:i w:val="0"/>
        <w:color w:val="auto"/>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9" w15:restartNumberingAfterBreak="0">
    <w:nsid w:val="7A7D5E91"/>
    <w:multiLevelType w:val="multilevel"/>
    <w:tmpl w:val="4944130E"/>
    <w:lvl w:ilvl="0">
      <w:start w:val="1"/>
      <w:numFmt w:val="lowerRoman"/>
      <w:lvlText w:val="%1)"/>
      <w:lvlJc w:val="left"/>
      <w:pPr>
        <w:ind w:left="765" w:hanging="720"/>
      </w:pPr>
      <w:rPr>
        <w:i w:val="0"/>
      </w:rPr>
    </w:lvl>
    <w:lvl w:ilvl="1">
      <w:start w:val="1"/>
      <w:numFmt w:val="lowerLetter"/>
      <w:lvlText w:val="%2."/>
      <w:lvlJc w:val="left"/>
      <w:pPr>
        <w:ind w:left="1125" w:hanging="360"/>
      </w:p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80" w15:restartNumberingAfterBreak="0">
    <w:nsid w:val="7ADB7617"/>
    <w:multiLevelType w:val="hybridMultilevel"/>
    <w:tmpl w:val="932EB54E"/>
    <w:lvl w:ilvl="0" w:tplc="FFFFFFFF">
      <w:start w:val="2"/>
      <w:numFmt w:val="bullet"/>
      <w:lvlText w:val="-"/>
      <w:lvlJc w:val="left"/>
      <w:pPr>
        <w:ind w:left="720" w:hanging="360"/>
      </w:pPr>
      <w:rPr>
        <w:rFonts w:ascii="Calibri" w:eastAsia="Times New Roman" w:hAnsi="Calibri" w:cs="Calibri" w:hint="default"/>
      </w:rPr>
    </w:lvl>
    <w:lvl w:ilvl="1" w:tplc="9B04772A">
      <w:numFmt w:val="bullet"/>
      <w:lvlText w:val="•"/>
      <w:lvlJc w:val="left"/>
      <w:pPr>
        <w:ind w:left="1440" w:hanging="360"/>
      </w:pPr>
      <w:rPr>
        <w:rFonts w:ascii="Calibri" w:eastAsia="SimSun" w:hAnsi="Calibri" w:cs="Calibri" w:hint="default"/>
      </w:rPr>
    </w:lvl>
    <w:lvl w:ilvl="2" w:tplc="86C4B406">
      <w:start w:val="5"/>
      <w:numFmt w:val="bullet"/>
      <w:lvlText w:val=""/>
      <w:lvlJc w:val="left"/>
      <w:pPr>
        <w:ind w:left="2160" w:hanging="360"/>
      </w:pPr>
      <w:rPr>
        <w:rFonts w:ascii="Symbol" w:eastAsia="Times New Roman" w:hAnsi="Symbol" w:cs="Calibri"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1"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2" w15:restartNumberingAfterBreak="0">
    <w:nsid w:val="7C1E6B4D"/>
    <w:multiLevelType w:val="multilevel"/>
    <w:tmpl w:val="D500E79E"/>
    <w:styleLink w:val="Style3"/>
    <w:lvl w:ilvl="0">
      <w:start w:val="1"/>
      <w:numFmt w:val="decimal"/>
      <w:lvlText w:val="%1."/>
      <w:lvlJc w:val="left"/>
      <w:pPr>
        <w:ind w:left="862" w:hanging="360"/>
      </w:pPr>
      <w:rPr>
        <w:rFonts w:hint="default"/>
      </w:rPr>
    </w:lvl>
    <w:lvl w:ilvl="1">
      <w:start w:val="1"/>
      <w:numFmt w:val="decimal"/>
      <w:lvlText w:val="%1.%2."/>
      <w:lvlJc w:val="left"/>
      <w:pPr>
        <w:ind w:left="1582" w:hanging="360"/>
      </w:pPr>
      <w:rPr>
        <w:rFonts w:hint="default"/>
      </w:rPr>
    </w:lvl>
    <w:lvl w:ilvl="2">
      <w:start w:val="1"/>
      <w:numFmt w:val="decimal"/>
      <w:lvlText w:val="%1.%2.%3"/>
      <w:lvlJc w:val="right"/>
      <w:pPr>
        <w:ind w:left="2302" w:hanging="180"/>
      </w:pPr>
      <w:rPr>
        <w:rFonts w:hint="default"/>
      </w:rPr>
    </w:lvl>
    <w:lvl w:ilvl="3">
      <w:start w:val="1"/>
      <w:numFmt w:val="decimal"/>
      <w:lvlText w:val="%1.%2.%3.%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num w:numId="1" w16cid:durableId="1022585470">
    <w:abstractNumId w:val="1"/>
  </w:num>
  <w:num w:numId="2" w16cid:durableId="586496424">
    <w:abstractNumId w:val="78"/>
  </w:num>
  <w:num w:numId="3" w16cid:durableId="350038070">
    <w:abstractNumId w:val="3"/>
  </w:num>
  <w:num w:numId="4" w16cid:durableId="215091755">
    <w:abstractNumId w:val="57"/>
  </w:num>
  <w:num w:numId="5" w16cid:durableId="1740782994">
    <w:abstractNumId w:val="29"/>
  </w:num>
  <w:num w:numId="6" w16cid:durableId="1190417479">
    <w:abstractNumId w:val="70"/>
  </w:num>
  <w:num w:numId="7" w16cid:durableId="557058353">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92971044">
    <w:abstractNumId w:val="25"/>
  </w:num>
  <w:num w:numId="9" w16cid:durableId="481502718">
    <w:abstractNumId w:val="11"/>
  </w:num>
  <w:num w:numId="10" w16cid:durableId="380600262">
    <w:abstractNumId w:val="81"/>
  </w:num>
  <w:num w:numId="11" w16cid:durableId="1526359792">
    <w:abstractNumId w:val="0"/>
  </w:num>
  <w:num w:numId="12" w16cid:durableId="2022857846">
    <w:abstractNumId w:val="65"/>
  </w:num>
  <w:num w:numId="13" w16cid:durableId="2019502994">
    <w:abstractNumId w:val="41"/>
  </w:num>
  <w:num w:numId="14" w16cid:durableId="2078937400">
    <w:abstractNumId w:val="56"/>
  </w:num>
  <w:num w:numId="15" w16cid:durableId="410468236">
    <w:abstractNumId w:val="74"/>
  </w:num>
  <w:num w:numId="16" w16cid:durableId="1104225374">
    <w:abstractNumId w:val="30"/>
  </w:num>
  <w:num w:numId="17" w16cid:durableId="1648167491">
    <w:abstractNumId w:val="39"/>
  </w:num>
  <w:num w:numId="18" w16cid:durableId="747651101">
    <w:abstractNumId w:val="15"/>
  </w:num>
  <w:num w:numId="19" w16cid:durableId="1443647613">
    <w:abstractNumId w:val="53"/>
  </w:num>
  <w:num w:numId="20" w16cid:durableId="1316643998">
    <w:abstractNumId w:val="75"/>
  </w:num>
  <w:num w:numId="21" w16cid:durableId="1596785808">
    <w:abstractNumId w:val="44"/>
  </w:num>
  <w:num w:numId="22" w16cid:durableId="1761222363">
    <w:abstractNumId w:val="66"/>
  </w:num>
  <w:num w:numId="23" w16cid:durableId="34231780">
    <w:abstractNumId w:val="64"/>
  </w:num>
  <w:num w:numId="24" w16cid:durableId="161119310">
    <w:abstractNumId w:val="40"/>
  </w:num>
  <w:num w:numId="25" w16cid:durableId="2108427206">
    <w:abstractNumId w:val="21"/>
  </w:num>
  <w:num w:numId="26" w16cid:durableId="748960268">
    <w:abstractNumId w:val="10"/>
  </w:num>
  <w:num w:numId="27" w16cid:durableId="814951010">
    <w:abstractNumId w:val="17"/>
  </w:num>
  <w:num w:numId="28" w16cid:durableId="1936396767">
    <w:abstractNumId w:val="19"/>
  </w:num>
  <w:num w:numId="29" w16cid:durableId="229459959">
    <w:abstractNumId w:val="32"/>
  </w:num>
  <w:num w:numId="30" w16cid:durableId="1610164431">
    <w:abstractNumId w:val="82"/>
  </w:num>
  <w:num w:numId="31" w16cid:durableId="1561861317">
    <w:abstractNumId w:val="61"/>
  </w:num>
  <w:num w:numId="32" w16cid:durableId="629820329">
    <w:abstractNumId w:val="77"/>
  </w:num>
  <w:num w:numId="33" w16cid:durableId="354158645">
    <w:abstractNumId w:val="23"/>
  </w:num>
  <w:num w:numId="34" w16cid:durableId="864289784">
    <w:abstractNumId w:val="69"/>
  </w:num>
  <w:num w:numId="35" w16cid:durableId="1868058116">
    <w:abstractNumId w:val="13"/>
  </w:num>
  <w:num w:numId="36" w16cid:durableId="560485653">
    <w:abstractNumId w:val="60"/>
  </w:num>
  <w:num w:numId="37" w16cid:durableId="524174474">
    <w:abstractNumId w:val="42"/>
  </w:num>
  <w:num w:numId="38" w16cid:durableId="539830514">
    <w:abstractNumId w:val="28"/>
  </w:num>
  <w:num w:numId="39" w16cid:durableId="2081125875">
    <w:abstractNumId w:val="37"/>
  </w:num>
  <w:num w:numId="40" w16cid:durableId="750200826">
    <w:abstractNumId w:val="71"/>
  </w:num>
  <w:num w:numId="41" w16cid:durableId="544221240">
    <w:abstractNumId w:val="34"/>
  </w:num>
  <w:num w:numId="42" w16cid:durableId="932393017">
    <w:abstractNumId w:val="43"/>
  </w:num>
  <w:num w:numId="43" w16cid:durableId="1508517952">
    <w:abstractNumId w:val="54"/>
  </w:num>
  <w:num w:numId="44" w16cid:durableId="133643240">
    <w:abstractNumId w:val="73"/>
  </w:num>
  <w:num w:numId="45" w16cid:durableId="536897237">
    <w:abstractNumId w:val="45"/>
  </w:num>
  <w:num w:numId="46" w16cid:durableId="426468218">
    <w:abstractNumId w:val="27"/>
  </w:num>
  <w:num w:numId="47" w16cid:durableId="335035856">
    <w:abstractNumId w:val="24"/>
  </w:num>
  <w:num w:numId="48" w16cid:durableId="145518664">
    <w:abstractNumId w:val="55"/>
  </w:num>
  <w:num w:numId="49" w16cid:durableId="193079775">
    <w:abstractNumId w:val="12"/>
  </w:num>
  <w:num w:numId="50" w16cid:durableId="258830312">
    <w:abstractNumId w:val="62"/>
  </w:num>
  <w:num w:numId="51" w16cid:durableId="1109743186">
    <w:abstractNumId w:val="49"/>
  </w:num>
  <w:num w:numId="52" w16cid:durableId="91050362">
    <w:abstractNumId w:val="14"/>
  </w:num>
  <w:num w:numId="53" w16cid:durableId="1509368888">
    <w:abstractNumId w:val="38"/>
  </w:num>
  <w:num w:numId="54" w16cid:durableId="619653116">
    <w:abstractNumId w:val="35"/>
  </w:num>
  <w:num w:numId="55" w16cid:durableId="157044749">
    <w:abstractNumId w:val="16"/>
  </w:num>
  <w:num w:numId="56" w16cid:durableId="183180314">
    <w:abstractNumId w:val="58"/>
  </w:num>
  <w:num w:numId="57" w16cid:durableId="331027678">
    <w:abstractNumId w:val="52"/>
  </w:num>
  <w:num w:numId="58" w16cid:durableId="1541356470">
    <w:abstractNumId w:val="68"/>
  </w:num>
  <w:num w:numId="59" w16cid:durableId="1674139293">
    <w:abstractNumId w:val="20"/>
  </w:num>
  <w:num w:numId="60" w16cid:durableId="1644574891">
    <w:abstractNumId w:val="46"/>
  </w:num>
  <w:num w:numId="61" w16cid:durableId="1740637887">
    <w:abstractNumId w:val="22"/>
  </w:num>
  <w:num w:numId="62" w16cid:durableId="674377304">
    <w:abstractNumId w:val="50"/>
  </w:num>
  <w:num w:numId="63" w16cid:durableId="2003118414">
    <w:abstractNumId w:val="67"/>
  </w:num>
  <w:num w:numId="64" w16cid:durableId="322898328">
    <w:abstractNumId w:val="48"/>
  </w:num>
  <w:num w:numId="65" w16cid:durableId="32268726">
    <w:abstractNumId w:val="59"/>
  </w:num>
  <w:num w:numId="66" w16cid:durableId="2018923522">
    <w:abstractNumId w:val="33"/>
  </w:num>
  <w:num w:numId="67" w16cid:durableId="452985388">
    <w:abstractNumId w:val="33"/>
    <w:lvlOverride w:ilvl="0">
      <w:lvl w:ilvl="0">
        <w:start w:val="1"/>
        <w:numFmt w:val="upperRoman"/>
        <w:lvlText w:val="%1."/>
        <w:lvlJc w:val="left"/>
        <w:pPr>
          <w:ind w:left="454" w:hanging="454"/>
        </w:pPr>
        <w:rPr>
          <w:rFonts w:hint="default"/>
        </w:rPr>
      </w:lvl>
    </w:lvlOverride>
    <w:lvlOverride w:ilvl="1">
      <w:lvl w:ilvl="1">
        <w:start w:val="1"/>
        <mc:AlternateContent>
          <mc:Choice Requires="w14">
            <w:numFmt w:val="custom" w:format="α, β, γ, ..."/>
          </mc:Choice>
          <mc:Fallback>
            <w:numFmt w:val="decimal"/>
          </mc:Fallback>
        </mc:AlternateContent>
        <w:lvlText w:val="(%2)"/>
        <w:lvlJc w:val="left"/>
        <w:pPr>
          <w:ind w:left="794" w:hanging="340"/>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8" w16cid:durableId="2050762756">
    <w:abstractNumId w:val="33"/>
    <w:lvlOverride w:ilvl="0">
      <w:lvl w:ilvl="0">
        <w:start w:val="1"/>
        <w:numFmt w:val="upperRoman"/>
        <w:lvlText w:val="%1."/>
        <w:lvlJc w:val="left"/>
        <w:pPr>
          <w:ind w:left="454" w:hanging="454"/>
        </w:pPr>
        <w:rPr>
          <w:rFonts w:hint="default"/>
        </w:rPr>
      </w:lvl>
    </w:lvlOverride>
    <w:lvlOverride w:ilvl="1">
      <w:lvl w:ilvl="1">
        <w:start w:val="1"/>
        <mc:AlternateContent>
          <mc:Choice Requires="w14">
            <w:numFmt w:val="custom" w:format="α, β, γ, ..."/>
          </mc:Choice>
          <mc:Fallback>
            <w:numFmt w:val="decimal"/>
          </mc:Fallback>
        </mc:AlternateContent>
        <w:lvlText w:val="(%2)"/>
        <w:lvlJc w:val="left"/>
        <w:pPr>
          <w:ind w:left="851" w:hanging="397"/>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9" w16cid:durableId="470483187">
    <w:abstractNumId w:val="18"/>
  </w:num>
  <w:num w:numId="70" w16cid:durableId="200289381">
    <w:abstractNumId w:val="4"/>
  </w:num>
  <w:num w:numId="71" w16cid:durableId="558514586">
    <w:abstractNumId w:val="17"/>
  </w:num>
  <w:num w:numId="72" w16cid:durableId="105030517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574364135">
    <w:abstractNumId w:val="76"/>
  </w:num>
  <w:num w:numId="74" w16cid:durableId="29032924">
    <w:abstractNumId w:val="17"/>
  </w:num>
  <w:num w:numId="75" w16cid:durableId="426387759">
    <w:abstractNumId w:val="25"/>
  </w:num>
  <w:num w:numId="76" w16cid:durableId="1321886733">
    <w:abstractNumId w:val="25"/>
  </w:num>
  <w:num w:numId="77" w16cid:durableId="884489924">
    <w:abstractNumId w:val="47"/>
  </w:num>
  <w:num w:numId="78" w16cid:durableId="511644301">
    <w:abstractNumId w:val="72"/>
  </w:num>
  <w:num w:numId="79" w16cid:durableId="1709526423">
    <w:abstractNumId w:val="26"/>
  </w:num>
  <w:num w:numId="80" w16cid:durableId="921992069">
    <w:abstractNumId w:val="51"/>
  </w:num>
  <w:num w:numId="81" w16cid:durableId="1535459564">
    <w:abstractNumId w:val="40"/>
  </w:num>
  <w:num w:numId="82" w16cid:durableId="675696395">
    <w:abstractNumId w:val="40"/>
  </w:num>
  <w:num w:numId="83" w16cid:durableId="1782913750">
    <w:abstractNumId w:val="63"/>
  </w:num>
  <w:num w:numId="84" w16cid:durableId="100607224">
    <w:abstractNumId w:val="40"/>
  </w:num>
  <w:num w:numId="85" w16cid:durableId="1127775764">
    <w:abstractNumId w:val="40"/>
  </w:num>
  <w:num w:numId="86" w16cid:durableId="1429890036">
    <w:abstractNumId w:val="40"/>
  </w:num>
  <w:num w:numId="87" w16cid:durableId="1290357291">
    <w:abstractNumId w:val="17"/>
  </w:num>
  <w:num w:numId="88" w16cid:durableId="489907689">
    <w:abstractNumId w:val="40"/>
  </w:num>
  <w:num w:numId="89" w16cid:durableId="1446197411">
    <w:abstractNumId w:val="40"/>
  </w:num>
  <w:num w:numId="90" w16cid:durableId="1393235356">
    <w:abstractNumId w:val="40"/>
  </w:num>
  <w:num w:numId="91" w16cid:durableId="2052073290">
    <w:abstractNumId w:val="40"/>
  </w:num>
  <w:num w:numId="92" w16cid:durableId="771436699">
    <w:abstractNumId w:val="40"/>
  </w:num>
  <w:num w:numId="93" w16cid:durableId="164484779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996962165">
    <w:abstractNumId w:val="40"/>
  </w:num>
  <w:num w:numId="95" w16cid:durableId="551888279">
    <w:abstractNumId w:val="2"/>
  </w:num>
  <w:num w:numId="96" w16cid:durableId="60638535">
    <w:abstractNumId w:val="80"/>
  </w:num>
  <w:num w:numId="97" w16cid:durableId="1582059422">
    <w:abstractNumId w:val="79"/>
  </w:num>
  <w:num w:numId="98" w16cid:durableId="944046137">
    <w:abstractNumId w:val="36"/>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activeWritingStyle w:appName="MSWord" w:lang="de-DE" w:vendorID="64" w:dllVersion="6" w:nlCheck="1" w:checkStyle="1"/>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ar-SA" w:vendorID="64" w:dllVersion="0" w:nlCheck="1" w:checkStyle="0"/>
  <w:activeWritingStyle w:appName="MSWord" w:lang="pt-PT" w:vendorID="64" w:dllVersion="0" w:nlCheck="1" w:checkStyle="0"/>
  <w:proofState w:spelling="clean"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e0tDAwNzAxMjQwszRR0lEKTi0uzszPAykwqgUAX6XpFywAAAA="/>
  </w:docVars>
  <w:rsids>
    <w:rsidRoot w:val="000B5418"/>
    <w:rsid w:val="0000346C"/>
    <w:rsid w:val="00003BA4"/>
    <w:rsid w:val="0000409D"/>
    <w:rsid w:val="00004DB9"/>
    <w:rsid w:val="0000568E"/>
    <w:rsid w:val="00005EA4"/>
    <w:rsid w:val="000069D3"/>
    <w:rsid w:val="00007A40"/>
    <w:rsid w:val="00007DDC"/>
    <w:rsid w:val="000100A7"/>
    <w:rsid w:val="000111B8"/>
    <w:rsid w:val="0001133B"/>
    <w:rsid w:val="00011FB6"/>
    <w:rsid w:val="00014286"/>
    <w:rsid w:val="00014C75"/>
    <w:rsid w:val="000151A1"/>
    <w:rsid w:val="00016106"/>
    <w:rsid w:val="00016836"/>
    <w:rsid w:val="00016C71"/>
    <w:rsid w:val="00017F8C"/>
    <w:rsid w:val="00022626"/>
    <w:rsid w:val="00023DEB"/>
    <w:rsid w:val="00025F75"/>
    <w:rsid w:val="00026241"/>
    <w:rsid w:val="000270EA"/>
    <w:rsid w:val="000307A0"/>
    <w:rsid w:val="00031872"/>
    <w:rsid w:val="00032BD6"/>
    <w:rsid w:val="00032EAE"/>
    <w:rsid w:val="00033B0E"/>
    <w:rsid w:val="000354AC"/>
    <w:rsid w:val="000360B2"/>
    <w:rsid w:val="00037147"/>
    <w:rsid w:val="0003740C"/>
    <w:rsid w:val="000435BE"/>
    <w:rsid w:val="00043635"/>
    <w:rsid w:val="00043FCF"/>
    <w:rsid w:val="0004442E"/>
    <w:rsid w:val="0004454D"/>
    <w:rsid w:val="000446F3"/>
    <w:rsid w:val="0004656B"/>
    <w:rsid w:val="00046AAE"/>
    <w:rsid w:val="00046D66"/>
    <w:rsid w:val="00051878"/>
    <w:rsid w:val="000531EE"/>
    <w:rsid w:val="000536ED"/>
    <w:rsid w:val="0005370F"/>
    <w:rsid w:val="000540EB"/>
    <w:rsid w:val="000549C3"/>
    <w:rsid w:val="000550CB"/>
    <w:rsid w:val="00055F9F"/>
    <w:rsid w:val="000568EA"/>
    <w:rsid w:val="00057E74"/>
    <w:rsid w:val="000605D2"/>
    <w:rsid w:val="0006278F"/>
    <w:rsid w:val="0006318A"/>
    <w:rsid w:val="000635C2"/>
    <w:rsid w:val="000635EC"/>
    <w:rsid w:val="0006442E"/>
    <w:rsid w:val="000648B7"/>
    <w:rsid w:val="00064F20"/>
    <w:rsid w:val="000674B5"/>
    <w:rsid w:val="0006767C"/>
    <w:rsid w:val="00070642"/>
    <w:rsid w:val="0007139B"/>
    <w:rsid w:val="00075620"/>
    <w:rsid w:val="000761AB"/>
    <w:rsid w:val="00076834"/>
    <w:rsid w:val="00077F89"/>
    <w:rsid w:val="00080B01"/>
    <w:rsid w:val="00082D39"/>
    <w:rsid w:val="00082D44"/>
    <w:rsid w:val="0008397E"/>
    <w:rsid w:val="000850EC"/>
    <w:rsid w:val="00086CE0"/>
    <w:rsid w:val="000871F9"/>
    <w:rsid w:val="000874EA"/>
    <w:rsid w:val="00087D9C"/>
    <w:rsid w:val="0009002B"/>
    <w:rsid w:val="00090F6D"/>
    <w:rsid w:val="00091437"/>
    <w:rsid w:val="00091958"/>
    <w:rsid w:val="00092C68"/>
    <w:rsid w:val="00093840"/>
    <w:rsid w:val="00094414"/>
    <w:rsid w:val="0009469A"/>
    <w:rsid w:val="00094C14"/>
    <w:rsid w:val="00094EAF"/>
    <w:rsid w:val="00095E69"/>
    <w:rsid w:val="00095EAE"/>
    <w:rsid w:val="00096991"/>
    <w:rsid w:val="00096D78"/>
    <w:rsid w:val="00096DAD"/>
    <w:rsid w:val="000A0F62"/>
    <w:rsid w:val="000A149A"/>
    <w:rsid w:val="000A16A9"/>
    <w:rsid w:val="000A2251"/>
    <w:rsid w:val="000A29C2"/>
    <w:rsid w:val="000A57B0"/>
    <w:rsid w:val="000A5B32"/>
    <w:rsid w:val="000A5EF0"/>
    <w:rsid w:val="000A6BBD"/>
    <w:rsid w:val="000B1924"/>
    <w:rsid w:val="000B1CB5"/>
    <w:rsid w:val="000B3F03"/>
    <w:rsid w:val="000B5418"/>
    <w:rsid w:val="000B56C5"/>
    <w:rsid w:val="000B5A47"/>
    <w:rsid w:val="000B7E13"/>
    <w:rsid w:val="000C2BB2"/>
    <w:rsid w:val="000C309B"/>
    <w:rsid w:val="000C3F74"/>
    <w:rsid w:val="000C46FC"/>
    <w:rsid w:val="000C538F"/>
    <w:rsid w:val="000C552C"/>
    <w:rsid w:val="000C55BC"/>
    <w:rsid w:val="000C5E59"/>
    <w:rsid w:val="000C6DF4"/>
    <w:rsid w:val="000C6F37"/>
    <w:rsid w:val="000C7901"/>
    <w:rsid w:val="000D0008"/>
    <w:rsid w:val="000D090C"/>
    <w:rsid w:val="000D0EC5"/>
    <w:rsid w:val="000D0FB3"/>
    <w:rsid w:val="000D11A8"/>
    <w:rsid w:val="000D154E"/>
    <w:rsid w:val="000D1F1D"/>
    <w:rsid w:val="000D2BC1"/>
    <w:rsid w:val="000D3EA3"/>
    <w:rsid w:val="000D4503"/>
    <w:rsid w:val="000D75EB"/>
    <w:rsid w:val="000D795C"/>
    <w:rsid w:val="000D7989"/>
    <w:rsid w:val="000E0413"/>
    <w:rsid w:val="000E0AC9"/>
    <w:rsid w:val="000E0D9A"/>
    <w:rsid w:val="000E0DE6"/>
    <w:rsid w:val="000E1652"/>
    <w:rsid w:val="000E2241"/>
    <w:rsid w:val="000E36CA"/>
    <w:rsid w:val="000E6729"/>
    <w:rsid w:val="000E6980"/>
    <w:rsid w:val="000E77BE"/>
    <w:rsid w:val="000E79C7"/>
    <w:rsid w:val="000F18C0"/>
    <w:rsid w:val="000F36C5"/>
    <w:rsid w:val="000F4DCF"/>
    <w:rsid w:val="000F5853"/>
    <w:rsid w:val="000F6046"/>
    <w:rsid w:val="000F637F"/>
    <w:rsid w:val="000F6701"/>
    <w:rsid w:val="000F6879"/>
    <w:rsid w:val="000F7E95"/>
    <w:rsid w:val="00100F1D"/>
    <w:rsid w:val="00103F55"/>
    <w:rsid w:val="00103F71"/>
    <w:rsid w:val="00104329"/>
    <w:rsid w:val="00104BF2"/>
    <w:rsid w:val="001052C3"/>
    <w:rsid w:val="001072B2"/>
    <w:rsid w:val="001101B7"/>
    <w:rsid w:val="00110294"/>
    <w:rsid w:val="001108FB"/>
    <w:rsid w:val="00111A07"/>
    <w:rsid w:val="00112637"/>
    <w:rsid w:val="001132FB"/>
    <w:rsid w:val="001134ED"/>
    <w:rsid w:val="00113AF3"/>
    <w:rsid w:val="00114849"/>
    <w:rsid w:val="00114D84"/>
    <w:rsid w:val="00114EC6"/>
    <w:rsid w:val="00117EE4"/>
    <w:rsid w:val="001207EA"/>
    <w:rsid w:val="001209F6"/>
    <w:rsid w:val="001214FF"/>
    <w:rsid w:val="00122455"/>
    <w:rsid w:val="001228CA"/>
    <w:rsid w:val="00123431"/>
    <w:rsid w:val="001236C7"/>
    <w:rsid w:val="0012540D"/>
    <w:rsid w:val="00125413"/>
    <w:rsid w:val="00126898"/>
    <w:rsid w:val="00126ABF"/>
    <w:rsid w:val="00126C64"/>
    <w:rsid w:val="00130160"/>
    <w:rsid w:val="001309B1"/>
    <w:rsid w:val="001309EE"/>
    <w:rsid w:val="00130A6C"/>
    <w:rsid w:val="00131AEC"/>
    <w:rsid w:val="00131CB6"/>
    <w:rsid w:val="00131E5E"/>
    <w:rsid w:val="0013295A"/>
    <w:rsid w:val="0013331C"/>
    <w:rsid w:val="001336E7"/>
    <w:rsid w:val="00133E99"/>
    <w:rsid w:val="0013436F"/>
    <w:rsid w:val="001353E7"/>
    <w:rsid w:val="00137781"/>
    <w:rsid w:val="00137B54"/>
    <w:rsid w:val="00137B84"/>
    <w:rsid w:val="00137DE2"/>
    <w:rsid w:val="001404B7"/>
    <w:rsid w:val="00141522"/>
    <w:rsid w:val="00141729"/>
    <w:rsid w:val="00142F63"/>
    <w:rsid w:val="00145E0F"/>
    <w:rsid w:val="0014645B"/>
    <w:rsid w:val="00150931"/>
    <w:rsid w:val="00151692"/>
    <w:rsid w:val="00152874"/>
    <w:rsid w:val="00154F84"/>
    <w:rsid w:val="0015639C"/>
    <w:rsid w:val="00156C42"/>
    <w:rsid w:val="00157AB6"/>
    <w:rsid w:val="00157B10"/>
    <w:rsid w:val="00160E01"/>
    <w:rsid w:val="00161043"/>
    <w:rsid w:val="00161636"/>
    <w:rsid w:val="001619AE"/>
    <w:rsid w:val="00161C2E"/>
    <w:rsid w:val="00162EE9"/>
    <w:rsid w:val="001654B5"/>
    <w:rsid w:val="001663DB"/>
    <w:rsid w:val="00166BFA"/>
    <w:rsid w:val="001676A7"/>
    <w:rsid w:val="0016791C"/>
    <w:rsid w:val="00167B6E"/>
    <w:rsid w:val="00170087"/>
    <w:rsid w:val="001709B9"/>
    <w:rsid w:val="00170C95"/>
    <w:rsid w:val="00171169"/>
    <w:rsid w:val="00172022"/>
    <w:rsid w:val="001720C1"/>
    <w:rsid w:val="00172756"/>
    <w:rsid w:val="00172D9D"/>
    <w:rsid w:val="00175A6E"/>
    <w:rsid w:val="00175E2F"/>
    <w:rsid w:val="00176DDE"/>
    <w:rsid w:val="00177FF2"/>
    <w:rsid w:val="00180058"/>
    <w:rsid w:val="00180819"/>
    <w:rsid w:val="00180C9E"/>
    <w:rsid w:val="0018203F"/>
    <w:rsid w:val="0018259F"/>
    <w:rsid w:val="00182CB4"/>
    <w:rsid w:val="00183E98"/>
    <w:rsid w:val="00184352"/>
    <w:rsid w:val="00184BBB"/>
    <w:rsid w:val="00185302"/>
    <w:rsid w:val="00186AF9"/>
    <w:rsid w:val="00186CBB"/>
    <w:rsid w:val="00187913"/>
    <w:rsid w:val="001906E6"/>
    <w:rsid w:val="00190C93"/>
    <w:rsid w:val="00190FCE"/>
    <w:rsid w:val="00190FE7"/>
    <w:rsid w:val="001911A2"/>
    <w:rsid w:val="00191F8C"/>
    <w:rsid w:val="001934D3"/>
    <w:rsid w:val="001939D9"/>
    <w:rsid w:val="00193E70"/>
    <w:rsid w:val="001952A5"/>
    <w:rsid w:val="00196053"/>
    <w:rsid w:val="00196853"/>
    <w:rsid w:val="001968A1"/>
    <w:rsid w:val="001A0845"/>
    <w:rsid w:val="001A1A51"/>
    <w:rsid w:val="001A21D5"/>
    <w:rsid w:val="001A21E8"/>
    <w:rsid w:val="001A2712"/>
    <w:rsid w:val="001A49B7"/>
    <w:rsid w:val="001A4A46"/>
    <w:rsid w:val="001A5B2F"/>
    <w:rsid w:val="001A6260"/>
    <w:rsid w:val="001A65D5"/>
    <w:rsid w:val="001A6760"/>
    <w:rsid w:val="001A67DF"/>
    <w:rsid w:val="001B0A87"/>
    <w:rsid w:val="001B0BBF"/>
    <w:rsid w:val="001B116D"/>
    <w:rsid w:val="001B1307"/>
    <w:rsid w:val="001B1B54"/>
    <w:rsid w:val="001B1F6B"/>
    <w:rsid w:val="001B2D5D"/>
    <w:rsid w:val="001B3796"/>
    <w:rsid w:val="001B38CA"/>
    <w:rsid w:val="001B44F3"/>
    <w:rsid w:val="001B48BC"/>
    <w:rsid w:val="001B546C"/>
    <w:rsid w:val="001B57A7"/>
    <w:rsid w:val="001B6BD4"/>
    <w:rsid w:val="001B6CEF"/>
    <w:rsid w:val="001B7923"/>
    <w:rsid w:val="001C0462"/>
    <w:rsid w:val="001C063F"/>
    <w:rsid w:val="001C0986"/>
    <w:rsid w:val="001C101F"/>
    <w:rsid w:val="001C2427"/>
    <w:rsid w:val="001C7B36"/>
    <w:rsid w:val="001C7DFB"/>
    <w:rsid w:val="001D03FB"/>
    <w:rsid w:val="001D05F4"/>
    <w:rsid w:val="001D0D9E"/>
    <w:rsid w:val="001D1011"/>
    <w:rsid w:val="001D265D"/>
    <w:rsid w:val="001D3956"/>
    <w:rsid w:val="001D4DC8"/>
    <w:rsid w:val="001D610E"/>
    <w:rsid w:val="001D6787"/>
    <w:rsid w:val="001D729C"/>
    <w:rsid w:val="001D76A0"/>
    <w:rsid w:val="001D7997"/>
    <w:rsid w:val="001E12C9"/>
    <w:rsid w:val="001E19C5"/>
    <w:rsid w:val="001E1B25"/>
    <w:rsid w:val="001E5B20"/>
    <w:rsid w:val="001E5B9C"/>
    <w:rsid w:val="001E6C9B"/>
    <w:rsid w:val="001E7265"/>
    <w:rsid w:val="001F0229"/>
    <w:rsid w:val="001F0B5E"/>
    <w:rsid w:val="001F2622"/>
    <w:rsid w:val="001F30E2"/>
    <w:rsid w:val="001F39A0"/>
    <w:rsid w:val="001F4572"/>
    <w:rsid w:val="001F4BF1"/>
    <w:rsid w:val="001F4BFE"/>
    <w:rsid w:val="001F62B4"/>
    <w:rsid w:val="001F6DB3"/>
    <w:rsid w:val="001F72EF"/>
    <w:rsid w:val="001F76B1"/>
    <w:rsid w:val="00201B02"/>
    <w:rsid w:val="00201C96"/>
    <w:rsid w:val="00201FA0"/>
    <w:rsid w:val="002020B4"/>
    <w:rsid w:val="00204700"/>
    <w:rsid w:val="00205EF5"/>
    <w:rsid w:val="002063F0"/>
    <w:rsid w:val="00206422"/>
    <w:rsid w:val="0020658C"/>
    <w:rsid w:val="00207ECF"/>
    <w:rsid w:val="00211F3A"/>
    <w:rsid w:val="002144EB"/>
    <w:rsid w:val="002155B4"/>
    <w:rsid w:val="00215816"/>
    <w:rsid w:val="002165F8"/>
    <w:rsid w:val="00216CEE"/>
    <w:rsid w:val="0022118B"/>
    <w:rsid w:val="00222C04"/>
    <w:rsid w:val="002243EB"/>
    <w:rsid w:val="0022454E"/>
    <w:rsid w:val="00225AD4"/>
    <w:rsid w:val="002269E7"/>
    <w:rsid w:val="002269ED"/>
    <w:rsid w:val="00227230"/>
    <w:rsid w:val="0022724B"/>
    <w:rsid w:val="002305D6"/>
    <w:rsid w:val="00230BFE"/>
    <w:rsid w:val="00231B76"/>
    <w:rsid w:val="00233577"/>
    <w:rsid w:val="00233ABE"/>
    <w:rsid w:val="00233F7A"/>
    <w:rsid w:val="00234A8A"/>
    <w:rsid w:val="0023616D"/>
    <w:rsid w:val="00236D7A"/>
    <w:rsid w:val="00237BFD"/>
    <w:rsid w:val="00237C15"/>
    <w:rsid w:val="00237EB9"/>
    <w:rsid w:val="0024015C"/>
    <w:rsid w:val="00240CE2"/>
    <w:rsid w:val="00242496"/>
    <w:rsid w:val="00243223"/>
    <w:rsid w:val="0024401A"/>
    <w:rsid w:val="00244055"/>
    <w:rsid w:val="00244B1A"/>
    <w:rsid w:val="00245441"/>
    <w:rsid w:val="00247191"/>
    <w:rsid w:val="00247609"/>
    <w:rsid w:val="00250509"/>
    <w:rsid w:val="0025054E"/>
    <w:rsid w:val="00251844"/>
    <w:rsid w:val="00251FA4"/>
    <w:rsid w:val="002525A2"/>
    <w:rsid w:val="0025282F"/>
    <w:rsid w:val="002531CC"/>
    <w:rsid w:val="00253F81"/>
    <w:rsid w:val="00254C6D"/>
    <w:rsid w:val="00254EF1"/>
    <w:rsid w:val="002579DA"/>
    <w:rsid w:val="00257F49"/>
    <w:rsid w:val="00261B14"/>
    <w:rsid w:val="0026285B"/>
    <w:rsid w:val="002636E6"/>
    <w:rsid w:val="002637B9"/>
    <w:rsid w:val="00264DF2"/>
    <w:rsid w:val="00265BD1"/>
    <w:rsid w:val="0026617B"/>
    <w:rsid w:val="0026715D"/>
    <w:rsid w:val="00267BF5"/>
    <w:rsid w:val="00267C13"/>
    <w:rsid w:val="00267C76"/>
    <w:rsid w:val="00271D4E"/>
    <w:rsid w:val="00272614"/>
    <w:rsid w:val="00273673"/>
    <w:rsid w:val="002736D9"/>
    <w:rsid w:val="00273B58"/>
    <w:rsid w:val="00274D1B"/>
    <w:rsid w:val="00275F65"/>
    <w:rsid w:val="002765CB"/>
    <w:rsid w:val="00276776"/>
    <w:rsid w:val="00276E6C"/>
    <w:rsid w:val="0027712A"/>
    <w:rsid w:val="002772AE"/>
    <w:rsid w:val="00280165"/>
    <w:rsid w:val="00280211"/>
    <w:rsid w:val="00280605"/>
    <w:rsid w:val="0028092E"/>
    <w:rsid w:val="002830E3"/>
    <w:rsid w:val="00283642"/>
    <w:rsid w:val="002837ED"/>
    <w:rsid w:val="00283BEE"/>
    <w:rsid w:val="0028497E"/>
    <w:rsid w:val="002861EF"/>
    <w:rsid w:val="00287184"/>
    <w:rsid w:val="00287451"/>
    <w:rsid w:val="00287462"/>
    <w:rsid w:val="00292153"/>
    <w:rsid w:val="0029231D"/>
    <w:rsid w:val="00292E19"/>
    <w:rsid w:val="002932CD"/>
    <w:rsid w:val="00293F2C"/>
    <w:rsid w:val="00295789"/>
    <w:rsid w:val="0029649C"/>
    <w:rsid w:val="0029674A"/>
    <w:rsid w:val="00297393"/>
    <w:rsid w:val="00297612"/>
    <w:rsid w:val="00297C26"/>
    <w:rsid w:val="002A0108"/>
    <w:rsid w:val="002A2574"/>
    <w:rsid w:val="002A450F"/>
    <w:rsid w:val="002A45A6"/>
    <w:rsid w:val="002A6074"/>
    <w:rsid w:val="002B189F"/>
    <w:rsid w:val="002B27AF"/>
    <w:rsid w:val="002B2AE7"/>
    <w:rsid w:val="002B46B6"/>
    <w:rsid w:val="002B4FB2"/>
    <w:rsid w:val="002B5958"/>
    <w:rsid w:val="002B6367"/>
    <w:rsid w:val="002B6489"/>
    <w:rsid w:val="002B656F"/>
    <w:rsid w:val="002B7336"/>
    <w:rsid w:val="002B7FB3"/>
    <w:rsid w:val="002C0173"/>
    <w:rsid w:val="002C084F"/>
    <w:rsid w:val="002C2807"/>
    <w:rsid w:val="002C2BDE"/>
    <w:rsid w:val="002C31B5"/>
    <w:rsid w:val="002C4796"/>
    <w:rsid w:val="002C49DC"/>
    <w:rsid w:val="002C592C"/>
    <w:rsid w:val="002C5B35"/>
    <w:rsid w:val="002C610A"/>
    <w:rsid w:val="002C66B6"/>
    <w:rsid w:val="002D3516"/>
    <w:rsid w:val="002D3C86"/>
    <w:rsid w:val="002D5D9F"/>
    <w:rsid w:val="002D62DE"/>
    <w:rsid w:val="002D693D"/>
    <w:rsid w:val="002D6CD4"/>
    <w:rsid w:val="002D6F82"/>
    <w:rsid w:val="002E06EB"/>
    <w:rsid w:val="002E2843"/>
    <w:rsid w:val="002E3275"/>
    <w:rsid w:val="002E33A2"/>
    <w:rsid w:val="002E3808"/>
    <w:rsid w:val="002E4C15"/>
    <w:rsid w:val="002E4EF5"/>
    <w:rsid w:val="002E5D95"/>
    <w:rsid w:val="002E5F74"/>
    <w:rsid w:val="002E692A"/>
    <w:rsid w:val="002E7659"/>
    <w:rsid w:val="002F10DC"/>
    <w:rsid w:val="002F10F1"/>
    <w:rsid w:val="002F1265"/>
    <w:rsid w:val="002F2537"/>
    <w:rsid w:val="002F3198"/>
    <w:rsid w:val="002F35C9"/>
    <w:rsid w:val="002F4095"/>
    <w:rsid w:val="002F43A2"/>
    <w:rsid w:val="002F4BB9"/>
    <w:rsid w:val="002F7A8F"/>
    <w:rsid w:val="002F7D06"/>
    <w:rsid w:val="00300036"/>
    <w:rsid w:val="003008AF"/>
    <w:rsid w:val="00300B4A"/>
    <w:rsid w:val="00300E04"/>
    <w:rsid w:val="00301813"/>
    <w:rsid w:val="00301C45"/>
    <w:rsid w:val="00303655"/>
    <w:rsid w:val="003037D4"/>
    <w:rsid w:val="00303FDF"/>
    <w:rsid w:val="00304CCF"/>
    <w:rsid w:val="00304D9A"/>
    <w:rsid w:val="00305BDA"/>
    <w:rsid w:val="003062B4"/>
    <w:rsid w:val="0030727E"/>
    <w:rsid w:val="003101EC"/>
    <w:rsid w:val="00310901"/>
    <w:rsid w:val="00310D1C"/>
    <w:rsid w:val="003126BF"/>
    <w:rsid w:val="00313AB0"/>
    <w:rsid w:val="00314655"/>
    <w:rsid w:val="00315156"/>
    <w:rsid w:val="00315191"/>
    <w:rsid w:val="00316152"/>
    <w:rsid w:val="003161A1"/>
    <w:rsid w:val="00316934"/>
    <w:rsid w:val="00317470"/>
    <w:rsid w:val="00317683"/>
    <w:rsid w:val="003201FF"/>
    <w:rsid w:val="0032020B"/>
    <w:rsid w:val="00320BBA"/>
    <w:rsid w:val="00320C30"/>
    <w:rsid w:val="00321064"/>
    <w:rsid w:val="0032266C"/>
    <w:rsid w:val="00323BAD"/>
    <w:rsid w:val="003247B4"/>
    <w:rsid w:val="00324EC6"/>
    <w:rsid w:val="00325D72"/>
    <w:rsid w:val="00327783"/>
    <w:rsid w:val="00330229"/>
    <w:rsid w:val="0033120F"/>
    <w:rsid w:val="0033140F"/>
    <w:rsid w:val="00332214"/>
    <w:rsid w:val="003349B7"/>
    <w:rsid w:val="00335E4B"/>
    <w:rsid w:val="00335E54"/>
    <w:rsid w:val="0033651F"/>
    <w:rsid w:val="00336987"/>
    <w:rsid w:val="003374FA"/>
    <w:rsid w:val="00337E85"/>
    <w:rsid w:val="00340603"/>
    <w:rsid w:val="00340CBB"/>
    <w:rsid w:val="003414B4"/>
    <w:rsid w:val="003435C3"/>
    <w:rsid w:val="003438CB"/>
    <w:rsid w:val="00346374"/>
    <w:rsid w:val="003467FB"/>
    <w:rsid w:val="00346D04"/>
    <w:rsid w:val="003471EE"/>
    <w:rsid w:val="0034772B"/>
    <w:rsid w:val="00347B1D"/>
    <w:rsid w:val="003500E0"/>
    <w:rsid w:val="0035011B"/>
    <w:rsid w:val="00350210"/>
    <w:rsid w:val="00350977"/>
    <w:rsid w:val="0035257A"/>
    <w:rsid w:val="0035300D"/>
    <w:rsid w:val="0035363D"/>
    <w:rsid w:val="003544DD"/>
    <w:rsid w:val="003548FA"/>
    <w:rsid w:val="00355676"/>
    <w:rsid w:val="0035644F"/>
    <w:rsid w:val="00357ABA"/>
    <w:rsid w:val="00364FC3"/>
    <w:rsid w:val="0036513D"/>
    <w:rsid w:val="00365690"/>
    <w:rsid w:val="00365D9A"/>
    <w:rsid w:val="003660E2"/>
    <w:rsid w:val="0036725C"/>
    <w:rsid w:val="00370222"/>
    <w:rsid w:val="0037084B"/>
    <w:rsid w:val="0037099C"/>
    <w:rsid w:val="00371EA1"/>
    <w:rsid w:val="003725BC"/>
    <w:rsid w:val="00373CBA"/>
    <w:rsid w:val="00374221"/>
    <w:rsid w:val="0037520A"/>
    <w:rsid w:val="00375A20"/>
    <w:rsid w:val="00376DE3"/>
    <w:rsid w:val="00380B0E"/>
    <w:rsid w:val="00380EAD"/>
    <w:rsid w:val="00381669"/>
    <w:rsid w:val="00381B5F"/>
    <w:rsid w:val="0038243A"/>
    <w:rsid w:val="00382641"/>
    <w:rsid w:val="00383C35"/>
    <w:rsid w:val="00384035"/>
    <w:rsid w:val="0038488B"/>
    <w:rsid w:val="003860A9"/>
    <w:rsid w:val="003876F2"/>
    <w:rsid w:val="00390541"/>
    <w:rsid w:val="00390740"/>
    <w:rsid w:val="00392945"/>
    <w:rsid w:val="0039481F"/>
    <w:rsid w:val="00395093"/>
    <w:rsid w:val="00395331"/>
    <w:rsid w:val="003958D5"/>
    <w:rsid w:val="00396B09"/>
    <w:rsid w:val="00396DA7"/>
    <w:rsid w:val="00396E05"/>
    <w:rsid w:val="00397ADF"/>
    <w:rsid w:val="003A0355"/>
    <w:rsid w:val="003A0A22"/>
    <w:rsid w:val="003A39F8"/>
    <w:rsid w:val="003A3D7F"/>
    <w:rsid w:val="003A477F"/>
    <w:rsid w:val="003A5151"/>
    <w:rsid w:val="003A54B3"/>
    <w:rsid w:val="003A77C6"/>
    <w:rsid w:val="003B0268"/>
    <w:rsid w:val="003B1780"/>
    <w:rsid w:val="003B1BA1"/>
    <w:rsid w:val="003B21D7"/>
    <w:rsid w:val="003B480F"/>
    <w:rsid w:val="003B4CF3"/>
    <w:rsid w:val="003B55AB"/>
    <w:rsid w:val="003B6091"/>
    <w:rsid w:val="003B62AE"/>
    <w:rsid w:val="003B67D8"/>
    <w:rsid w:val="003B7146"/>
    <w:rsid w:val="003C01AC"/>
    <w:rsid w:val="003C027C"/>
    <w:rsid w:val="003C0DFE"/>
    <w:rsid w:val="003C165D"/>
    <w:rsid w:val="003C1D8A"/>
    <w:rsid w:val="003C24A8"/>
    <w:rsid w:val="003C28F8"/>
    <w:rsid w:val="003C33A0"/>
    <w:rsid w:val="003C3573"/>
    <w:rsid w:val="003C36A4"/>
    <w:rsid w:val="003C4BDF"/>
    <w:rsid w:val="003C4C97"/>
    <w:rsid w:val="003C76E5"/>
    <w:rsid w:val="003D0951"/>
    <w:rsid w:val="003D19F8"/>
    <w:rsid w:val="003D24C7"/>
    <w:rsid w:val="003D42B4"/>
    <w:rsid w:val="003D43A7"/>
    <w:rsid w:val="003D46B7"/>
    <w:rsid w:val="003D48E7"/>
    <w:rsid w:val="003D4D11"/>
    <w:rsid w:val="003D6029"/>
    <w:rsid w:val="003D6DDB"/>
    <w:rsid w:val="003D6DE2"/>
    <w:rsid w:val="003D7DDF"/>
    <w:rsid w:val="003E1434"/>
    <w:rsid w:val="003E1C3E"/>
    <w:rsid w:val="003E230B"/>
    <w:rsid w:val="003E28E4"/>
    <w:rsid w:val="003E4242"/>
    <w:rsid w:val="003E48D9"/>
    <w:rsid w:val="003E492A"/>
    <w:rsid w:val="003E4DD3"/>
    <w:rsid w:val="003E5718"/>
    <w:rsid w:val="003E651D"/>
    <w:rsid w:val="003E6A2B"/>
    <w:rsid w:val="003E7AEB"/>
    <w:rsid w:val="003F0668"/>
    <w:rsid w:val="003F1210"/>
    <w:rsid w:val="003F17DA"/>
    <w:rsid w:val="003F1CF8"/>
    <w:rsid w:val="003F2103"/>
    <w:rsid w:val="003F2739"/>
    <w:rsid w:val="003F29D8"/>
    <w:rsid w:val="003F4DE4"/>
    <w:rsid w:val="003F6EB5"/>
    <w:rsid w:val="00401174"/>
    <w:rsid w:val="00401BC9"/>
    <w:rsid w:val="00402203"/>
    <w:rsid w:val="00402BE9"/>
    <w:rsid w:val="00402D86"/>
    <w:rsid w:val="00403C27"/>
    <w:rsid w:val="00403EA4"/>
    <w:rsid w:val="004041F5"/>
    <w:rsid w:val="00404BD4"/>
    <w:rsid w:val="00404DBD"/>
    <w:rsid w:val="00407612"/>
    <w:rsid w:val="00411652"/>
    <w:rsid w:val="00411A2C"/>
    <w:rsid w:val="00411DF4"/>
    <w:rsid w:val="00413241"/>
    <w:rsid w:val="004144D0"/>
    <w:rsid w:val="00414A55"/>
    <w:rsid w:val="00416815"/>
    <w:rsid w:val="0041722E"/>
    <w:rsid w:val="00417E4F"/>
    <w:rsid w:val="004205D0"/>
    <w:rsid w:val="004214AB"/>
    <w:rsid w:val="004230C0"/>
    <w:rsid w:val="0042342B"/>
    <w:rsid w:val="00423ABB"/>
    <w:rsid w:val="00425245"/>
    <w:rsid w:val="004257B1"/>
    <w:rsid w:val="00425F9B"/>
    <w:rsid w:val="004260DD"/>
    <w:rsid w:val="004300FE"/>
    <w:rsid w:val="00430E85"/>
    <w:rsid w:val="004314F5"/>
    <w:rsid w:val="00432C9F"/>
    <w:rsid w:val="0043395F"/>
    <w:rsid w:val="00433AF0"/>
    <w:rsid w:val="00433EFC"/>
    <w:rsid w:val="00434C44"/>
    <w:rsid w:val="00435BAF"/>
    <w:rsid w:val="0043695D"/>
    <w:rsid w:val="00436AD0"/>
    <w:rsid w:val="004405D3"/>
    <w:rsid w:val="0044158C"/>
    <w:rsid w:val="004421CD"/>
    <w:rsid w:val="00442A6C"/>
    <w:rsid w:val="0044324E"/>
    <w:rsid w:val="0044374A"/>
    <w:rsid w:val="00444E8A"/>
    <w:rsid w:val="004457D5"/>
    <w:rsid w:val="004461D3"/>
    <w:rsid w:val="00446911"/>
    <w:rsid w:val="0045018C"/>
    <w:rsid w:val="004505F1"/>
    <w:rsid w:val="004516FB"/>
    <w:rsid w:val="00453E4B"/>
    <w:rsid w:val="00454A9E"/>
    <w:rsid w:val="00454EA8"/>
    <w:rsid w:val="004552BC"/>
    <w:rsid w:val="004560FD"/>
    <w:rsid w:val="00457078"/>
    <w:rsid w:val="0045712D"/>
    <w:rsid w:val="00457802"/>
    <w:rsid w:val="00457B5D"/>
    <w:rsid w:val="00457CD3"/>
    <w:rsid w:val="004606DF"/>
    <w:rsid w:val="00460825"/>
    <w:rsid w:val="00460CD4"/>
    <w:rsid w:val="00460D38"/>
    <w:rsid w:val="004624AA"/>
    <w:rsid w:val="004642B8"/>
    <w:rsid w:val="00464ABC"/>
    <w:rsid w:val="004652E5"/>
    <w:rsid w:val="004654D2"/>
    <w:rsid w:val="00466979"/>
    <w:rsid w:val="00466D10"/>
    <w:rsid w:val="004672D3"/>
    <w:rsid w:val="00473F27"/>
    <w:rsid w:val="0047468C"/>
    <w:rsid w:val="004754CF"/>
    <w:rsid w:val="004755C8"/>
    <w:rsid w:val="00475A22"/>
    <w:rsid w:val="00477A0E"/>
    <w:rsid w:val="0048002B"/>
    <w:rsid w:val="004830A6"/>
    <w:rsid w:val="0048386D"/>
    <w:rsid w:val="00483D69"/>
    <w:rsid w:val="00484471"/>
    <w:rsid w:val="004847FC"/>
    <w:rsid w:val="00484B16"/>
    <w:rsid w:val="00484B50"/>
    <w:rsid w:val="00485C94"/>
    <w:rsid w:val="00486AAA"/>
    <w:rsid w:val="00486D17"/>
    <w:rsid w:val="00486D8F"/>
    <w:rsid w:val="0048725F"/>
    <w:rsid w:val="00490459"/>
    <w:rsid w:val="0049071C"/>
    <w:rsid w:val="00490B6B"/>
    <w:rsid w:val="0049262A"/>
    <w:rsid w:val="00492F1C"/>
    <w:rsid w:val="00494552"/>
    <w:rsid w:val="004945A3"/>
    <w:rsid w:val="00497A27"/>
    <w:rsid w:val="00497B35"/>
    <w:rsid w:val="004A0232"/>
    <w:rsid w:val="004A214E"/>
    <w:rsid w:val="004A2B6D"/>
    <w:rsid w:val="004A37AF"/>
    <w:rsid w:val="004A3E19"/>
    <w:rsid w:val="004A5574"/>
    <w:rsid w:val="004A6650"/>
    <w:rsid w:val="004A691E"/>
    <w:rsid w:val="004A77D3"/>
    <w:rsid w:val="004B0554"/>
    <w:rsid w:val="004B0736"/>
    <w:rsid w:val="004B1527"/>
    <w:rsid w:val="004B1582"/>
    <w:rsid w:val="004B1A9D"/>
    <w:rsid w:val="004B2BAD"/>
    <w:rsid w:val="004B3165"/>
    <w:rsid w:val="004B3CAB"/>
    <w:rsid w:val="004B4DF0"/>
    <w:rsid w:val="004B6A45"/>
    <w:rsid w:val="004B6BDF"/>
    <w:rsid w:val="004B7A24"/>
    <w:rsid w:val="004B7A96"/>
    <w:rsid w:val="004C0A93"/>
    <w:rsid w:val="004C1218"/>
    <w:rsid w:val="004C138C"/>
    <w:rsid w:val="004C155D"/>
    <w:rsid w:val="004C1B41"/>
    <w:rsid w:val="004C38AA"/>
    <w:rsid w:val="004C4F79"/>
    <w:rsid w:val="004C5326"/>
    <w:rsid w:val="004C58CB"/>
    <w:rsid w:val="004C5C6E"/>
    <w:rsid w:val="004C5E61"/>
    <w:rsid w:val="004C682F"/>
    <w:rsid w:val="004C72BD"/>
    <w:rsid w:val="004C7641"/>
    <w:rsid w:val="004C7A0C"/>
    <w:rsid w:val="004D3E49"/>
    <w:rsid w:val="004D3F87"/>
    <w:rsid w:val="004D4BD5"/>
    <w:rsid w:val="004D596D"/>
    <w:rsid w:val="004E0820"/>
    <w:rsid w:val="004E1344"/>
    <w:rsid w:val="004E2A33"/>
    <w:rsid w:val="004F08CB"/>
    <w:rsid w:val="004F1E0D"/>
    <w:rsid w:val="004F22BD"/>
    <w:rsid w:val="004F283C"/>
    <w:rsid w:val="004F42D0"/>
    <w:rsid w:val="004F50DF"/>
    <w:rsid w:val="004F61D4"/>
    <w:rsid w:val="004F6962"/>
    <w:rsid w:val="004F7958"/>
    <w:rsid w:val="00500482"/>
    <w:rsid w:val="00502222"/>
    <w:rsid w:val="00502A54"/>
    <w:rsid w:val="00504310"/>
    <w:rsid w:val="00512739"/>
    <w:rsid w:val="00512C66"/>
    <w:rsid w:val="00514E37"/>
    <w:rsid w:val="00516751"/>
    <w:rsid w:val="0052052E"/>
    <w:rsid w:val="00520B1E"/>
    <w:rsid w:val="00521185"/>
    <w:rsid w:val="00521E09"/>
    <w:rsid w:val="00522A85"/>
    <w:rsid w:val="00524ACB"/>
    <w:rsid w:val="00525588"/>
    <w:rsid w:val="005265D5"/>
    <w:rsid w:val="00526CBD"/>
    <w:rsid w:val="005271EE"/>
    <w:rsid w:val="00527A9F"/>
    <w:rsid w:val="00527ACB"/>
    <w:rsid w:val="00527D79"/>
    <w:rsid w:val="0053122D"/>
    <w:rsid w:val="005312B3"/>
    <w:rsid w:val="0053149E"/>
    <w:rsid w:val="00532573"/>
    <w:rsid w:val="005326DA"/>
    <w:rsid w:val="00532F31"/>
    <w:rsid w:val="0053313F"/>
    <w:rsid w:val="00533704"/>
    <w:rsid w:val="0053384A"/>
    <w:rsid w:val="00535FA6"/>
    <w:rsid w:val="0053610D"/>
    <w:rsid w:val="0053662E"/>
    <w:rsid w:val="00537008"/>
    <w:rsid w:val="0053718C"/>
    <w:rsid w:val="00537445"/>
    <w:rsid w:val="00537449"/>
    <w:rsid w:val="0054126B"/>
    <w:rsid w:val="00541985"/>
    <w:rsid w:val="005425E1"/>
    <w:rsid w:val="0054383E"/>
    <w:rsid w:val="00543923"/>
    <w:rsid w:val="00543A5B"/>
    <w:rsid w:val="005460FC"/>
    <w:rsid w:val="00546352"/>
    <w:rsid w:val="00546DAB"/>
    <w:rsid w:val="00546EE8"/>
    <w:rsid w:val="00550E36"/>
    <w:rsid w:val="005512EC"/>
    <w:rsid w:val="005514E7"/>
    <w:rsid w:val="0055153F"/>
    <w:rsid w:val="00553456"/>
    <w:rsid w:val="00557617"/>
    <w:rsid w:val="005577A4"/>
    <w:rsid w:val="00560A80"/>
    <w:rsid w:val="00560E3D"/>
    <w:rsid w:val="00562494"/>
    <w:rsid w:val="00562768"/>
    <w:rsid w:val="005638AF"/>
    <w:rsid w:val="00563CA6"/>
    <w:rsid w:val="00564756"/>
    <w:rsid w:val="00567B84"/>
    <w:rsid w:val="00570413"/>
    <w:rsid w:val="005711D3"/>
    <w:rsid w:val="00571BFA"/>
    <w:rsid w:val="00573598"/>
    <w:rsid w:val="00573782"/>
    <w:rsid w:val="005752A5"/>
    <w:rsid w:val="0057585A"/>
    <w:rsid w:val="00575936"/>
    <w:rsid w:val="00576127"/>
    <w:rsid w:val="0057649D"/>
    <w:rsid w:val="0057715F"/>
    <w:rsid w:val="0057763F"/>
    <w:rsid w:val="00577EEE"/>
    <w:rsid w:val="00577F92"/>
    <w:rsid w:val="0058142A"/>
    <w:rsid w:val="0058227E"/>
    <w:rsid w:val="005831C3"/>
    <w:rsid w:val="005833CA"/>
    <w:rsid w:val="00583D4C"/>
    <w:rsid w:val="00584FEE"/>
    <w:rsid w:val="00586312"/>
    <w:rsid w:val="00587469"/>
    <w:rsid w:val="0059077F"/>
    <w:rsid w:val="005909A6"/>
    <w:rsid w:val="0059115C"/>
    <w:rsid w:val="00592D1A"/>
    <w:rsid w:val="005933D0"/>
    <w:rsid w:val="00593E2C"/>
    <w:rsid w:val="005978B4"/>
    <w:rsid w:val="005A203E"/>
    <w:rsid w:val="005A2C20"/>
    <w:rsid w:val="005A3AFF"/>
    <w:rsid w:val="005A4817"/>
    <w:rsid w:val="005A5717"/>
    <w:rsid w:val="005A5C21"/>
    <w:rsid w:val="005A7BA9"/>
    <w:rsid w:val="005A7E86"/>
    <w:rsid w:val="005A7FC5"/>
    <w:rsid w:val="005B0275"/>
    <w:rsid w:val="005B0676"/>
    <w:rsid w:val="005B19D3"/>
    <w:rsid w:val="005B1E7D"/>
    <w:rsid w:val="005B2834"/>
    <w:rsid w:val="005B28D9"/>
    <w:rsid w:val="005B42A5"/>
    <w:rsid w:val="005B5514"/>
    <w:rsid w:val="005B6807"/>
    <w:rsid w:val="005B6C6F"/>
    <w:rsid w:val="005B6FEC"/>
    <w:rsid w:val="005C029B"/>
    <w:rsid w:val="005C0BEF"/>
    <w:rsid w:val="005C1B0A"/>
    <w:rsid w:val="005C7A8D"/>
    <w:rsid w:val="005D00FF"/>
    <w:rsid w:val="005D04F9"/>
    <w:rsid w:val="005D16B7"/>
    <w:rsid w:val="005D1C3C"/>
    <w:rsid w:val="005D1EBB"/>
    <w:rsid w:val="005D1F6A"/>
    <w:rsid w:val="005D2B6A"/>
    <w:rsid w:val="005D2CEE"/>
    <w:rsid w:val="005D3018"/>
    <w:rsid w:val="005D31A9"/>
    <w:rsid w:val="005D5177"/>
    <w:rsid w:val="005D55C3"/>
    <w:rsid w:val="005D587B"/>
    <w:rsid w:val="005D590B"/>
    <w:rsid w:val="005D626E"/>
    <w:rsid w:val="005D6931"/>
    <w:rsid w:val="005D7467"/>
    <w:rsid w:val="005E0191"/>
    <w:rsid w:val="005E190D"/>
    <w:rsid w:val="005E1E1C"/>
    <w:rsid w:val="005E3655"/>
    <w:rsid w:val="005E41AA"/>
    <w:rsid w:val="005E50D4"/>
    <w:rsid w:val="005E614E"/>
    <w:rsid w:val="005E6179"/>
    <w:rsid w:val="005E71DD"/>
    <w:rsid w:val="005E7D92"/>
    <w:rsid w:val="005F2D0E"/>
    <w:rsid w:val="005F3BE0"/>
    <w:rsid w:val="005F4B0C"/>
    <w:rsid w:val="005F4B57"/>
    <w:rsid w:val="005F6C69"/>
    <w:rsid w:val="005F7781"/>
    <w:rsid w:val="005F7EBE"/>
    <w:rsid w:val="00600A39"/>
    <w:rsid w:val="00600EF8"/>
    <w:rsid w:val="00601C50"/>
    <w:rsid w:val="006044BA"/>
    <w:rsid w:val="00606413"/>
    <w:rsid w:val="00610239"/>
    <w:rsid w:val="00610A0E"/>
    <w:rsid w:val="00610E78"/>
    <w:rsid w:val="00612A87"/>
    <w:rsid w:val="00613A33"/>
    <w:rsid w:val="00614ABC"/>
    <w:rsid w:val="00614FE8"/>
    <w:rsid w:val="00616987"/>
    <w:rsid w:val="00616B0F"/>
    <w:rsid w:val="00617CD9"/>
    <w:rsid w:val="00621A11"/>
    <w:rsid w:val="006232DC"/>
    <w:rsid w:val="006241C8"/>
    <w:rsid w:val="00624403"/>
    <w:rsid w:val="006245F8"/>
    <w:rsid w:val="00624D61"/>
    <w:rsid w:val="00624F04"/>
    <w:rsid w:val="00625D52"/>
    <w:rsid w:val="00625E21"/>
    <w:rsid w:val="0062609F"/>
    <w:rsid w:val="00626E57"/>
    <w:rsid w:val="00630012"/>
    <w:rsid w:val="00631304"/>
    <w:rsid w:val="006319E8"/>
    <w:rsid w:val="00633B71"/>
    <w:rsid w:val="00634FF2"/>
    <w:rsid w:val="00636DDF"/>
    <w:rsid w:val="00637A9A"/>
    <w:rsid w:val="00637D8F"/>
    <w:rsid w:val="006408B0"/>
    <w:rsid w:val="00641551"/>
    <w:rsid w:val="006415F1"/>
    <w:rsid w:val="00641B92"/>
    <w:rsid w:val="00641BA3"/>
    <w:rsid w:val="0064321D"/>
    <w:rsid w:val="00643DB0"/>
    <w:rsid w:val="00645300"/>
    <w:rsid w:val="00646384"/>
    <w:rsid w:val="00646700"/>
    <w:rsid w:val="006468E3"/>
    <w:rsid w:val="00646DB0"/>
    <w:rsid w:val="00646DB8"/>
    <w:rsid w:val="006470C9"/>
    <w:rsid w:val="0065052F"/>
    <w:rsid w:val="00650AE6"/>
    <w:rsid w:val="00650C9F"/>
    <w:rsid w:val="00654604"/>
    <w:rsid w:val="00654890"/>
    <w:rsid w:val="006548EF"/>
    <w:rsid w:val="006555C5"/>
    <w:rsid w:val="006565A1"/>
    <w:rsid w:val="00657ECD"/>
    <w:rsid w:val="0066014B"/>
    <w:rsid w:val="00661DC8"/>
    <w:rsid w:val="00663CBF"/>
    <w:rsid w:val="0067041E"/>
    <w:rsid w:val="0067045A"/>
    <w:rsid w:val="00670DB1"/>
    <w:rsid w:val="00670EB8"/>
    <w:rsid w:val="006710C6"/>
    <w:rsid w:val="006714AE"/>
    <w:rsid w:val="0067259E"/>
    <w:rsid w:val="00672638"/>
    <w:rsid w:val="006747A1"/>
    <w:rsid w:val="006749D4"/>
    <w:rsid w:val="00674B93"/>
    <w:rsid w:val="0067503D"/>
    <w:rsid w:val="006755AC"/>
    <w:rsid w:val="006757A2"/>
    <w:rsid w:val="00675931"/>
    <w:rsid w:val="00675D10"/>
    <w:rsid w:val="00677CFF"/>
    <w:rsid w:val="006805B0"/>
    <w:rsid w:val="00681398"/>
    <w:rsid w:val="00681C11"/>
    <w:rsid w:val="00682068"/>
    <w:rsid w:val="0068367C"/>
    <w:rsid w:val="00684DFE"/>
    <w:rsid w:val="00684F80"/>
    <w:rsid w:val="00687557"/>
    <w:rsid w:val="0068782E"/>
    <w:rsid w:val="006937C2"/>
    <w:rsid w:val="00693A21"/>
    <w:rsid w:val="006956DD"/>
    <w:rsid w:val="00696AB2"/>
    <w:rsid w:val="0069740D"/>
    <w:rsid w:val="00697613"/>
    <w:rsid w:val="00697B89"/>
    <w:rsid w:val="006A094D"/>
    <w:rsid w:val="006A107C"/>
    <w:rsid w:val="006A25AB"/>
    <w:rsid w:val="006A2628"/>
    <w:rsid w:val="006A298C"/>
    <w:rsid w:val="006A3266"/>
    <w:rsid w:val="006A33F3"/>
    <w:rsid w:val="006A3DE7"/>
    <w:rsid w:val="006A3FE2"/>
    <w:rsid w:val="006A4E1C"/>
    <w:rsid w:val="006A54E1"/>
    <w:rsid w:val="006A561C"/>
    <w:rsid w:val="006A59A3"/>
    <w:rsid w:val="006A6EFB"/>
    <w:rsid w:val="006A6F2A"/>
    <w:rsid w:val="006A70AC"/>
    <w:rsid w:val="006A7757"/>
    <w:rsid w:val="006B060E"/>
    <w:rsid w:val="006B0661"/>
    <w:rsid w:val="006B1708"/>
    <w:rsid w:val="006B1D46"/>
    <w:rsid w:val="006B1FA7"/>
    <w:rsid w:val="006B46E2"/>
    <w:rsid w:val="006B660A"/>
    <w:rsid w:val="006B71C1"/>
    <w:rsid w:val="006C1408"/>
    <w:rsid w:val="006C1BCB"/>
    <w:rsid w:val="006C1E34"/>
    <w:rsid w:val="006C2072"/>
    <w:rsid w:val="006C2504"/>
    <w:rsid w:val="006C2EF0"/>
    <w:rsid w:val="006C4E88"/>
    <w:rsid w:val="006C5ACC"/>
    <w:rsid w:val="006C6010"/>
    <w:rsid w:val="006C668F"/>
    <w:rsid w:val="006C669F"/>
    <w:rsid w:val="006C69FD"/>
    <w:rsid w:val="006C739C"/>
    <w:rsid w:val="006C7F78"/>
    <w:rsid w:val="006D0341"/>
    <w:rsid w:val="006D2DA0"/>
    <w:rsid w:val="006D471B"/>
    <w:rsid w:val="006D4DE5"/>
    <w:rsid w:val="006D6BF5"/>
    <w:rsid w:val="006D79DC"/>
    <w:rsid w:val="006D7F23"/>
    <w:rsid w:val="006E01D0"/>
    <w:rsid w:val="006E0747"/>
    <w:rsid w:val="006E0E5A"/>
    <w:rsid w:val="006E11C7"/>
    <w:rsid w:val="006E1470"/>
    <w:rsid w:val="006E1A56"/>
    <w:rsid w:val="006E1D54"/>
    <w:rsid w:val="006E1F23"/>
    <w:rsid w:val="006E3A7E"/>
    <w:rsid w:val="006E3B1E"/>
    <w:rsid w:val="006E3ED3"/>
    <w:rsid w:val="006E714E"/>
    <w:rsid w:val="006F333F"/>
    <w:rsid w:val="006F591B"/>
    <w:rsid w:val="006F5BB5"/>
    <w:rsid w:val="006F6408"/>
    <w:rsid w:val="006F6488"/>
    <w:rsid w:val="006F6C38"/>
    <w:rsid w:val="006F6DA6"/>
    <w:rsid w:val="006F716F"/>
    <w:rsid w:val="006F7F55"/>
    <w:rsid w:val="007001B7"/>
    <w:rsid w:val="00701356"/>
    <w:rsid w:val="007055E8"/>
    <w:rsid w:val="00706C00"/>
    <w:rsid w:val="00706CF1"/>
    <w:rsid w:val="00706FA9"/>
    <w:rsid w:val="00707C19"/>
    <w:rsid w:val="00707CBC"/>
    <w:rsid w:val="00710526"/>
    <w:rsid w:val="007115A5"/>
    <w:rsid w:val="00711EC7"/>
    <w:rsid w:val="00712E01"/>
    <w:rsid w:val="007132A8"/>
    <w:rsid w:val="00714135"/>
    <w:rsid w:val="00714515"/>
    <w:rsid w:val="00714C6D"/>
    <w:rsid w:val="00714CAA"/>
    <w:rsid w:val="007154C2"/>
    <w:rsid w:val="00715BCA"/>
    <w:rsid w:val="00717263"/>
    <w:rsid w:val="007177B8"/>
    <w:rsid w:val="00717F3C"/>
    <w:rsid w:val="00722D62"/>
    <w:rsid w:val="00722F31"/>
    <w:rsid w:val="00723D4C"/>
    <w:rsid w:val="007250E4"/>
    <w:rsid w:val="00726751"/>
    <w:rsid w:val="00726FBA"/>
    <w:rsid w:val="00726FE9"/>
    <w:rsid w:val="00730326"/>
    <w:rsid w:val="00730521"/>
    <w:rsid w:val="00732182"/>
    <w:rsid w:val="00732787"/>
    <w:rsid w:val="00734BDC"/>
    <w:rsid w:val="00735535"/>
    <w:rsid w:val="00735B65"/>
    <w:rsid w:val="00735CEC"/>
    <w:rsid w:val="00736759"/>
    <w:rsid w:val="007367D6"/>
    <w:rsid w:val="00737BCE"/>
    <w:rsid w:val="007405EC"/>
    <w:rsid w:val="00740D95"/>
    <w:rsid w:val="00741F97"/>
    <w:rsid w:val="00742579"/>
    <w:rsid w:val="00742C4E"/>
    <w:rsid w:val="00743003"/>
    <w:rsid w:val="0074475D"/>
    <w:rsid w:val="00745D61"/>
    <w:rsid w:val="00745DE0"/>
    <w:rsid w:val="0074603E"/>
    <w:rsid w:val="0074655A"/>
    <w:rsid w:val="00746E78"/>
    <w:rsid w:val="0074733E"/>
    <w:rsid w:val="007475ED"/>
    <w:rsid w:val="00747ACD"/>
    <w:rsid w:val="007506B2"/>
    <w:rsid w:val="00753548"/>
    <w:rsid w:val="007540C4"/>
    <w:rsid w:val="00755C52"/>
    <w:rsid w:val="00757294"/>
    <w:rsid w:val="00761538"/>
    <w:rsid w:val="007619AD"/>
    <w:rsid w:val="00761F05"/>
    <w:rsid w:val="00762668"/>
    <w:rsid w:val="0076268A"/>
    <w:rsid w:val="00763240"/>
    <w:rsid w:val="00763D99"/>
    <w:rsid w:val="007645C0"/>
    <w:rsid w:val="00764647"/>
    <w:rsid w:val="0076478C"/>
    <w:rsid w:val="00764DEC"/>
    <w:rsid w:val="0076558E"/>
    <w:rsid w:val="007657E6"/>
    <w:rsid w:val="00767F4A"/>
    <w:rsid w:val="00771F72"/>
    <w:rsid w:val="0077327B"/>
    <w:rsid w:val="007740B3"/>
    <w:rsid w:val="00774944"/>
    <w:rsid w:val="00774F09"/>
    <w:rsid w:val="007750AF"/>
    <w:rsid w:val="0077514D"/>
    <w:rsid w:val="00776098"/>
    <w:rsid w:val="007762B8"/>
    <w:rsid w:val="007776BB"/>
    <w:rsid w:val="00780169"/>
    <w:rsid w:val="00780919"/>
    <w:rsid w:val="00780A06"/>
    <w:rsid w:val="00781B10"/>
    <w:rsid w:val="007830D9"/>
    <w:rsid w:val="007837E0"/>
    <w:rsid w:val="00783EE0"/>
    <w:rsid w:val="00784166"/>
    <w:rsid w:val="0078594B"/>
    <w:rsid w:val="00786690"/>
    <w:rsid w:val="00786794"/>
    <w:rsid w:val="007867CE"/>
    <w:rsid w:val="00786AD7"/>
    <w:rsid w:val="00786BC7"/>
    <w:rsid w:val="00786FF8"/>
    <w:rsid w:val="00787BE7"/>
    <w:rsid w:val="00790589"/>
    <w:rsid w:val="007938C8"/>
    <w:rsid w:val="0079450A"/>
    <w:rsid w:val="00794867"/>
    <w:rsid w:val="00795C68"/>
    <w:rsid w:val="00795E2B"/>
    <w:rsid w:val="00796EE6"/>
    <w:rsid w:val="007971BB"/>
    <w:rsid w:val="0079779D"/>
    <w:rsid w:val="007A0657"/>
    <w:rsid w:val="007A0BDA"/>
    <w:rsid w:val="007A0D25"/>
    <w:rsid w:val="007A1358"/>
    <w:rsid w:val="007A1F0B"/>
    <w:rsid w:val="007A277F"/>
    <w:rsid w:val="007A2A01"/>
    <w:rsid w:val="007A3F82"/>
    <w:rsid w:val="007A6305"/>
    <w:rsid w:val="007A6A3F"/>
    <w:rsid w:val="007A739F"/>
    <w:rsid w:val="007A7C85"/>
    <w:rsid w:val="007B14E5"/>
    <w:rsid w:val="007B14ED"/>
    <w:rsid w:val="007B2197"/>
    <w:rsid w:val="007B2B28"/>
    <w:rsid w:val="007B373D"/>
    <w:rsid w:val="007B4A4C"/>
    <w:rsid w:val="007B5AF2"/>
    <w:rsid w:val="007B708C"/>
    <w:rsid w:val="007B71C9"/>
    <w:rsid w:val="007B72EE"/>
    <w:rsid w:val="007B74D6"/>
    <w:rsid w:val="007B7A1E"/>
    <w:rsid w:val="007B7A6E"/>
    <w:rsid w:val="007C0E10"/>
    <w:rsid w:val="007C21B3"/>
    <w:rsid w:val="007C46CF"/>
    <w:rsid w:val="007C48FA"/>
    <w:rsid w:val="007C5CC3"/>
    <w:rsid w:val="007C5DED"/>
    <w:rsid w:val="007D0D31"/>
    <w:rsid w:val="007D12AA"/>
    <w:rsid w:val="007D3D7E"/>
    <w:rsid w:val="007D590E"/>
    <w:rsid w:val="007D7A95"/>
    <w:rsid w:val="007E09BC"/>
    <w:rsid w:val="007E0D25"/>
    <w:rsid w:val="007E2463"/>
    <w:rsid w:val="007E2DF3"/>
    <w:rsid w:val="007E2ED5"/>
    <w:rsid w:val="007E442A"/>
    <w:rsid w:val="007E5085"/>
    <w:rsid w:val="007E63B7"/>
    <w:rsid w:val="007E6521"/>
    <w:rsid w:val="007E655F"/>
    <w:rsid w:val="007F2303"/>
    <w:rsid w:val="007F25CB"/>
    <w:rsid w:val="007F341D"/>
    <w:rsid w:val="007F36C8"/>
    <w:rsid w:val="007F3DDA"/>
    <w:rsid w:val="007F61E7"/>
    <w:rsid w:val="007F62AE"/>
    <w:rsid w:val="007F6474"/>
    <w:rsid w:val="007F6594"/>
    <w:rsid w:val="007F7BDA"/>
    <w:rsid w:val="0080191B"/>
    <w:rsid w:val="00802B1E"/>
    <w:rsid w:val="008031AE"/>
    <w:rsid w:val="00803604"/>
    <w:rsid w:val="00803841"/>
    <w:rsid w:val="00803C59"/>
    <w:rsid w:val="00805B67"/>
    <w:rsid w:val="0081061C"/>
    <w:rsid w:val="0081138B"/>
    <w:rsid w:val="00812AC0"/>
    <w:rsid w:val="00812C5B"/>
    <w:rsid w:val="00813748"/>
    <w:rsid w:val="00814861"/>
    <w:rsid w:val="00814E5D"/>
    <w:rsid w:val="0081711B"/>
    <w:rsid w:val="008202AC"/>
    <w:rsid w:val="00820FCC"/>
    <w:rsid w:val="00821297"/>
    <w:rsid w:val="008217DB"/>
    <w:rsid w:val="00821964"/>
    <w:rsid w:val="00821FEA"/>
    <w:rsid w:val="008237C0"/>
    <w:rsid w:val="00823D15"/>
    <w:rsid w:val="0082437D"/>
    <w:rsid w:val="0082438E"/>
    <w:rsid w:val="008251A8"/>
    <w:rsid w:val="0082700E"/>
    <w:rsid w:val="008277C2"/>
    <w:rsid w:val="00827888"/>
    <w:rsid w:val="00830456"/>
    <w:rsid w:val="00831786"/>
    <w:rsid w:val="008320DC"/>
    <w:rsid w:val="008342D9"/>
    <w:rsid w:val="00834FDC"/>
    <w:rsid w:val="00837146"/>
    <w:rsid w:val="008404B9"/>
    <w:rsid w:val="00841085"/>
    <w:rsid w:val="0084128B"/>
    <w:rsid w:val="00842604"/>
    <w:rsid w:val="00842C8C"/>
    <w:rsid w:val="008434DE"/>
    <w:rsid w:val="00843C2B"/>
    <w:rsid w:val="008445CD"/>
    <w:rsid w:val="00844ADF"/>
    <w:rsid w:val="00844ECA"/>
    <w:rsid w:val="00845F20"/>
    <w:rsid w:val="008504CE"/>
    <w:rsid w:val="008520E3"/>
    <w:rsid w:val="00852349"/>
    <w:rsid w:val="008530F7"/>
    <w:rsid w:val="00853D8D"/>
    <w:rsid w:val="00854FDB"/>
    <w:rsid w:val="0085522F"/>
    <w:rsid w:val="00856F90"/>
    <w:rsid w:val="00857444"/>
    <w:rsid w:val="008621F6"/>
    <w:rsid w:val="0086247A"/>
    <w:rsid w:val="008624C9"/>
    <w:rsid w:val="0086299D"/>
    <w:rsid w:val="00862BF4"/>
    <w:rsid w:val="00863A83"/>
    <w:rsid w:val="00864DD3"/>
    <w:rsid w:val="00865BB8"/>
    <w:rsid w:val="00866305"/>
    <w:rsid w:val="008664C0"/>
    <w:rsid w:val="0086680F"/>
    <w:rsid w:val="00866BAB"/>
    <w:rsid w:val="00867DDC"/>
    <w:rsid w:val="00871296"/>
    <w:rsid w:val="00871EFF"/>
    <w:rsid w:val="00871F6B"/>
    <w:rsid w:val="00872F83"/>
    <w:rsid w:val="0087320E"/>
    <w:rsid w:val="00876325"/>
    <w:rsid w:val="008771AF"/>
    <w:rsid w:val="008773F1"/>
    <w:rsid w:val="008816BD"/>
    <w:rsid w:val="0088239B"/>
    <w:rsid w:val="0088255D"/>
    <w:rsid w:val="00882868"/>
    <w:rsid w:val="00883130"/>
    <w:rsid w:val="008839BE"/>
    <w:rsid w:val="00884613"/>
    <w:rsid w:val="00884649"/>
    <w:rsid w:val="0088468E"/>
    <w:rsid w:val="00885662"/>
    <w:rsid w:val="008866CE"/>
    <w:rsid w:val="00886B48"/>
    <w:rsid w:val="00886D49"/>
    <w:rsid w:val="008908E8"/>
    <w:rsid w:val="00890AB8"/>
    <w:rsid w:val="00891D50"/>
    <w:rsid w:val="008929C7"/>
    <w:rsid w:val="00893877"/>
    <w:rsid w:val="00893D86"/>
    <w:rsid w:val="00894883"/>
    <w:rsid w:val="008954C8"/>
    <w:rsid w:val="00895D0A"/>
    <w:rsid w:val="00895EA0"/>
    <w:rsid w:val="00896655"/>
    <w:rsid w:val="008966B9"/>
    <w:rsid w:val="008977A2"/>
    <w:rsid w:val="008A04CC"/>
    <w:rsid w:val="008A05F6"/>
    <w:rsid w:val="008A1019"/>
    <w:rsid w:val="008A21C8"/>
    <w:rsid w:val="008A2C4E"/>
    <w:rsid w:val="008A2CC7"/>
    <w:rsid w:val="008A474C"/>
    <w:rsid w:val="008A51D1"/>
    <w:rsid w:val="008A53B6"/>
    <w:rsid w:val="008A5A0F"/>
    <w:rsid w:val="008A5F0B"/>
    <w:rsid w:val="008A6CBD"/>
    <w:rsid w:val="008B0F51"/>
    <w:rsid w:val="008B1398"/>
    <w:rsid w:val="008B167D"/>
    <w:rsid w:val="008B313F"/>
    <w:rsid w:val="008B37F1"/>
    <w:rsid w:val="008B3D51"/>
    <w:rsid w:val="008B4445"/>
    <w:rsid w:val="008B4C08"/>
    <w:rsid w:val="008B650F"/>
    <w:rsid w:val="008B7B46"/>
    <w:rsid w:val="008C0E02"/>
    <w:rsid w:val="008C25DA"/>
    <w:rsid w:val="008C2FE6"/>
    <w:rsid w:val="008C3AB7"/>
    <w:rsid w:val="008C46C9"/>
    <w:rsid w:val="008C472A"/>
    <w:rsid w:val="008C49A5"/>
    <w:rsid w:val="008C5179"/>
    <w:rsid w:val="008C5532"/>
    <w:rsid w:val="008C563D"/>
    <w:rsid w:val="008C6343"/>
    <w:rsid w:val="008D1EA8"/>
    <w:rsid w:val="008D1F41"/>
    <w:rsid w:val="008D2005"/>
    <w:rsid w:val="008D22CD"/>
    <w:rsid w:val="008D336E"/>
    <w:rsid w:val="008E009F"/>
    <w:rsid w:val="008E01F2"/>
    <w:rsid w:val="008E0C08"/>
    <w:rsid w:val="008E0E50"/>
    <w:rsid w:val="008E1407"/>
    <w:rsid w:val="008E36A2"/>
    <w:rsid w:val="008E3E8E"/>
    <w:rsid w:val="008E4873"/>
    <w:rsid w:val="008E4F53"/>
    <w:rsid w:val="008E5D6E"/>
    <w:rsid w:val="008E776A"/>
    <w:rsid w:val="008F0177"/>
    <w:rsid w:val="008F0713"/>
    <w:rsid w:val="008F1A54"/>
    <w:rsid w:val="008F2121"/>
    <w:rsid w:val="008F2A7C"/>
    <w:rsid w:val="008F3FA0"/>
    <w:rsid w:val="008F5A09"/>
    <w:rsid w:val="008F5BE1"/>
    <w:rsid w:val="008F6ED9"/>
    <w:rsid w:val="008F6FE9"/>
    <w:rsid w:val="00900BD5"/>
    <w:rsid w:val="00901249"/>
    <w:rsid w:val="00901401"/>
    <w:rsid w:val="0090225F"/>
    <w:rsid w:val="00903AC5"/>
    <w:rsid w:val="00904492"/>
    <w:rsid w:val="00905024"/>
    <w:rsid w:val="0090654C"/>
    <w:rsid w:val="00910FA2"/>
    <w:rsid w:val="00911114"/>
    <w:rsid w:val="00911500"/>
    <w:rsid w:val="00911E94"/>
    <w:rsid w:val="00912236"/>
    <w:rsid w:val="0091264D"/>
    <w:rsid w:val="009129F7"/>
    <w:rsid w:val="00912C99"/>
    <w:rsid w:val="00912F4E"/>
    <w:rsid w:val="009158F0"/>
    <w:rsid w:val="00915B20"/>
    <w:rsid w:val="00921C7E"/>
    <w:rsid w:val="00922F6C"/>
    <w:rsid w:val="00923769"/>
    <w:rsid w:val="009238C4"/>
    <w:rsid w:val="00924FC3"/>
    <w:rsid w:val="0092529C"/>
    <w:rsid w:val="009255E6"/>
    <w:rsid w:val="00926B67"/>
    <w:rsid w:val="00926C55"/>
    <w:rsid w:val="009272D3"/>
    <w:rsid w:val="0092760B"/>
    <w:rsid w:val="00927A8A"/>
    <w:rsid w:val="00930CB1"/>
    <w:rsid w:val="00931719"/>
    <w:rsid w:val="00931D4C"/>
    <w:rsid w:val="00933228"/>
    <w:rsid w:val="009344E0"/>
    <w:rsid w:val="00936AD3"/>
    <w:rsid w:val="00937D1C"/>
    <w:rsid w:val="00941201"/>
    <w:rsid w:val="00941694"/>
    <w:rsid w:val="00941C87"/>
    <w:rsid w:val="009429A9"/>
    <w:rsid w:val="009437B0"/>
    <w:rsid w:val="009437EE"/>
    <w:rsid w:val="00945010"/>
    <w:rsid w:val="0094694C"/>
    <w:rsid w:val="00950362"/>
    <w:rsid w:val="00950E71"/>
    <w:rsid w:val="00951257"/>
    <w:rsid w:val="00952C2F"/>
    <w:rsid w:val="00952C79"/>
    <w:rsid w:val="00957F95"/>
    <w:rsid w:val="009618AE"/>
    <w:rsid w:val="00961A7F"/>
    <w:rsid w:val="0096371F"/>
    <w:rsid w:val="00963775"/>
    <w:rsid w:val="00964573"/>
    <w:rsid w:val="00965719"/>
    <w:rsid w:val="00966A72"/>
    <w:rsid w:val="00967196"/>
    <w:rsid w:val="009677C4"/>
    <w:rsid w:val="00967CDA"/>
    <w:rsid w:val="009701EF"/>
    <w:rsid w:val="00970582"/>
    <w:rsid w:val="00970860"/>
    <w:rsid w:val="00970F8E"/>
    <w:rsid w:val="00971D72"/>
    <w:rsid w:val="009722CB"/>
    <w:rsid w:val="00972723"/>
    <w:rsid w:val="009735E6"/>
    <w:rsid w:val="00974B3C"/>
    <w:rsid w:val="009753A4"/>
    <w:rsid w:val="00975C94"/>
    <w:rsid w:val="00975E4D"/>
    <w:rsid w:val="00976446"/>
    <w:rsid w:val="009768E7"/>
    <w:rsid w:val="00980150"/>
    <w:rsid w:val="009807CF"/>
    <w:rsid w:val="0098157F"/>
    <w:rsid w:val="0098335F"/>
    <w:rsid w:val="00984877"/>
    <w:rsid w:val="00985C3A"/>
    <w:rsid w:val="00986177"/>
    <w:rsid w:val="00986324"/>
    <w:rsid w:val="009863DC"/>
    <w:rsid w:val="009868EE"/>
    <w:rsid w:val="009869DE"/>
    <w:rsid w:val="009875ED"/>
    <w:rsid w:val="00990B21"/>
    <w:rsid w:val="009915D4"/>
    <w:rsid w:val="00992059"/>
    <w:rsid w:val="00993AA8"/>
    <w:rsid w:val="00993D90"/>
    <w:rsid w:val="0099453C"/>
    <w:rsid w:val="009954B7"/>
    <w:rsid w:val="00997203"/>
    <w:rsid w:val="009A1826"/>
    <w:rsid w:val="009A2472"/>
    <w:rsid w:val="009A3975"/>
    <w:rsid w:val="009A51F1"/>
    <w:rsid w:val="009A6C8B"/>
    <w:rsid w:val="009A7C09"/>
    <w:rsid w:val="009B0D39"/>
    <w:rsid w:val="009B0E85"/>
    <w:rsid w:val="009B2675"/>
    <w:rsid w:val="009B2A5C"/>
    <w:rsid w:val="009B3150"/>
    <w:rsid w:val="009B425D"/>
    <w:rsid w:val="009B45A3"/>
    <w:rsid w:val="009B503F"/>
    <w:rsid w:val="009B5A91"/>
    <w:rsid w:val="009B65AE"/>
    <w:rsid w:val="009B7985"/>
    <w:rsid w:val="009C1789"/>
    <w:rsid w:val="009C1A15"/>
    <w:rsid w:val="009C1EF9"/>
    <w:rsid w:val="009C2A39"/>
    <w:rsid w:val="009C30D5"/>
    <w:rsid w:val="009C319E"/>
    <w:rsid w:val="009C3E68"/>
    <w:rsid w:val="009C4B99"/>
    <w:rsid w:val="009C4ED9"/>
    <w:rsid w:val="009C51EB"/>
    <w:rsid w:val="009C785E"/>
    <w:rsid w:val="009D1674"/>
    <w:rsid w:val="009D1F69"/>
    <w:rsid w:val="009D2061"/>
    <w:rsid w:val="009D3BB8"/>
    <w:rsid w:val="009D3D3B"/>
    <w:rsid w:val="009D52A2"/>
    <w:rsid w:val="009D5A17"/>
    <w:rsid w:val="009D614B"/>
    <w:rsid w:val="009D7354"/>
    <w:rsid w:val="009D78F5"/>
    <w:rsid w:val="009E0B7D"/>
    <w:rsid w:val="009E12C6"/>
    <w:rsid w:val="009E1419"/>
    <w:rsid w:val="009E24AA"/>
    <w:rsid w:val="009E26F6"/>
    <w:rsid w:val="009E2D29"/>
    <w:rsid w:val="009E467C"/>
    <w:rsid w:val="009E56DD"/>
    <w:rsid w:val="009E61BF"/>
    <w:rsid w:val="009E6400"/>
    <w:rsid w:val="009E665F"/>
    <w:rsid w:val="009E676B"/>
    <w:rsid w:val="009F036B"/>
    <w:rsid w:val="009F0607"/>
    <w:rsid w:val="009F0CA2"/>
    <w:rsid w:val="009F0F6C"/>
    <w:rsid w:val="009F2BE0"/>
    <w:rsid w:val="009F373B"/>
    <w:rsid w:val="009F4035"/>
    <w:rsid w:val="009F4115"/>
    <w:rsid w:val="009F434A"/>
    <w:rsid w:val="009F7325"/>
    <w:rsid w:val="00A01444"/>
    <w:rsid w:val="00A0159E"/>
    <w:rsid w:val="00A03BDF"/>
    <w:rsid w:val="00A04200"/>
    <w:rsid w:val="00A0429F"/>
    <w:rsid w:val="00A056C8"/>
    <w:rsid w:val="00A06F84"/>
    <w:rsid w:val="00A07DB9"/>
    <w:rsid w:val="00A10A18"/>
    <w:rsid w:val="00A1274F"/>
    <w:rsid w:val="00A1367D"/>
    <w:rsid w:val="00A138A0"/>
    <w:rsid w:val="00A13B0D"/>
    <w:rsid w:val="00A14285"/>
    <w:rsid w:val="00A15600"/>
    <w:rsid w:val="00A1584D"/>
    <w:rsid w:val="00A160D5"/>
    <w:rsid w:val="00A16402"/>
    <w:rsid w:val="00A1702C"/>
    <w:rsid w:val="00A177E5"/>
    <w:rsid w:val="00A178C6"/>
    <w:rsid w:val="00A17C83"/>
    <w:rsid w:val="00A20FC6"/>
    <w:rsid w:val="00A2167C"/>
    <w:rsid w:val="00A23FA4"/>
    <w:rsid w:val="00A24586"/>
    <w:rsid w:val="00A246CD"/>
    <w:rsid w:val="00A2525B"/>
    <w:rsid w:val="00A25454"/>
    <w:rsid w:val="00A25666"/>
    <w:rsid w:val="00A26034"/>
    <w:rsid w:val="00A263DB"/>
    <w:rsid w:val="00A26F48"/>
    <w:rsid w:val="00A27D83"/>
    <w:rsid w:val="00A30185"/>
    <w:rsid w:val="00A308E2"/>
    <w:rsid w:val="00A309A6"/>
    <w:rsid w:val="00A30AA8"/>
    <w:rsid w:val="00A31079"/>
    <w:rsid w:val="00A319A9"/>
    <w:rsid w:val="00A3203B"/>
    <w:rsid w:val="00A32389"/>
    <w:rsid w:val="00A333BC"/>
    <w:rsid w:val="00A3491F"/>
    <w:rsid w:val="00A349DF"/>
    <w:rsid w:val="00A3574F"/>
    <w:rsid w:val="00A361B6"/>
    <w:rsid w:val="00A36E87"/>
    <w:rsid w:val="00A405AF"/>
    <w:rsid w:val="00A40A78"/>
    <w:rsid w:val="00A43E7E"/>
    <w:rsid w:val="00A4470B"/>
    <w:rsid w:val="00A4560F"/>
    <w:rsid w:val="00A470D4"/>
    <w:rsid w:val="00A470FD"/>
    <w:rsid w:val="00A478BC"/>
    <w:rsid w:val="00A47F49"/>
    <w:rsid w:val="00A50B91"/>
    <w:rsid w:val="00A5163A"/>
    <w:rsid w:val="00A5218B"/>
    <w:rsid w:val="00A5285D"/>
    <w:rsid w:val="00A52CED"/>
    <w:rsid w:val="00A52D91"/>
    <w:rsid w:val="00A52F63"/>
    <w:rsid w:val="00A5375E"/>
    <w:rsid w:val="00A540CD"/>
    <w:rsid w:val="00A57125"/>
    <w:rsid w:val="00A57B8D"/>
    <w:rsid w:val="00A60038"/>
    <w:rsid w:val="00A6008A"/>
    <w:rsid w:val="00A61D18"/>
    <w:rsid w:val="00A61E15"/>
    <w:rsid w:val="00A626F8"/>
    <w:rsid w:val="00A62C49"/>
    <w:rsid w:val="00A6321C"/>
    <w:rsid w:val="00A6536E"/>
    <w:rsid w:val="00A67A5F"/>
    <w:rsid w:val="00A67D7A"/>
    <w:rsid w:val="00A70695"/>
    <w:rsid w:val="00A7180F"/>
    <w:rsid w:val="00A71CA0"/>
    <w:rsid w:val="00A71D81"/>
    <w:rsid w:val="00A71D96"/>
    <w:rsid w:val="00A71EE6"/>
    <w:rsid w:val="00A7258F"/>
    <w:rsid w:val="00A72EB1"/>
    <w:rsid w:val="00A744EA"/>
    <w:rsid w:val="00A74DC5"/>
    <w:rsid w:val="00A75976"/>
    <w:rsid w:val="00A7603D"/>
    <w:rsid w:val="00A760C7"/>
    <w:rsid w:val="00A76114"/>
    <w:rsid w:val="00A7690A"/>
    <w:rsid w:val="00A776F2"/>
    <w:rsid w:val="00A8045E"/>
    <w:rsid w:val="00A8142E"/>
    <w:rsid w:val="00A84479"/>
    <w:rsid w:val="00A84C8B"/>
    <w:rsid w:val="00A85DA8"/>
    <w:rsid w:val="00A86CE5"/>
    <w:rsid w:val="00A871D5"/>
    <w:rsid w:val="00A874CB"/>
    <w:rsid w:val="00A90A50"/>
    <w:rsid w:val="00A91396"/>
    <w:rsid w:val="00A91991"/>
    <w:rsid w:val="00A9232A"/>
    <w:rsid w:val="00A9442F"/>
    <w:rsid w:val="00A95EDA"/>
    <w:rsid w:val="00A963A7"/>
    <w:rsid w:val="00A96D90"/>
    <w:rsid w:val="00A97420"/>
    <w:rsid w:val="00A976F8"/>
    <w:rsid w:val="00A97D36"/>
    <w:rsid w:val="00AA0C4C"/>
    <w:rsid w:val="00AA13A1"/>
    <w:rsid w:val="00AA2407"/>
    <w:rsid w:val="00AA4693"/>
    <w:rsid w:val="00AA49D9"/>
    <w:rsid w:val="00AA5661"/>
    <w:rsid w:val="00AA5B3E"/>
    <w:rsid w:val="00AA5ED2"/>
    <w:rsid w:val="00AA5F09"/>
    <w:rsid w:val="00AA6B7F"/>
    <w:rsid w:val="00AA7115"/>
    <w:rsid w:val="00AB10DD"/>
    <w:rsid w:val="00AB12FA"/>
    <w:rsid w:val="00AB1956"/>
    <w:rsid w:val="00AB2C57"/>
    <w:rsid w:val="00AB3AAE"/>
    <w:rsid w:val="00AB41CE"/>
    <w:rsid w:val="00AB5508"/>
    <w:rsid w:val="00AB635F"/>
    <w:rsid w:val="00AB7099"/>
    <w:rsid w:val="00AC0118"/>
    <w:rsid w:val="00AC015B"/>
    <w:rsid w:val="00AC0283"/>
    <w:rsid w:val="00AC0E0A"/>
    <w:rsid w:val="00AC1EDB"/>
    <w:rsid w:val="00AC21E9"/>
    <w:rsid w:val="00AC2C29"/>
    <w:rsid w:val="00AC304F"/>
    <w:rsid w:val="00AD0A6D"/>
    <w:rsid w:val="00AD10AA"/>
    <w:rsid w:val="00AD1AC1"/>
    <w:rsid w:val="00AD1DB4"/>
    <w:rsid w:val="00AD1F70"/>
    <w:rsid w:val="00AD332E"/>
    <w:rsid w:val="00AD3396"/>
    <w:rsid w:val="00AD57BC"/>
    <w:rsid w:val="00AD590A"/>
    <w:rsid w:val="00AD663D"/>
    <w:rsid w:val="00AD69D2"/>
    <w:rsid w:val="00AD739E"/>
    <w:rsid w:val="00AD77CE"/>
    <w:rsid w:val="00AD7B4B"/>
    <w:rsid w:val="00AE04DE"/>
    <w:rsid w:val="00AE0FA3"/>
    <w:rsid w:val="00AE25C7"/>
    <w:rsid w:val="00AE2929"/>
    <w:rsid w:val="00AE3A40"/>
    <w:rsid w:val="00AE4AC8"/>
    <w:rsid w:val="00AE4AE9"/>
    <w:rsid w:val="00AE5D28"/>
    <w:rsid w:val="00AE5E98"/>
    <w:rsid w:val="00AE6A6E"/>
    <w:rsid w:val="00AE7534"/>
    <w:rsid w:val="00AF2EF5"/>
    <w:rsid w:val="00AF44CF"/>
    <w:rsid w:val="00AF5089"/>
    <w:rsid w:val="00AF5BEA"/>
    <w:rsid w:val="00AF5EA8"/>
    <w:rsid w:val="00AF62FC"/>
    <w:rsid w:val="00AF7A96"/>
    <w:rsid w:val="00B00F22"/>
    <w:rsid w:val="00B01D2C"/>
    <w:rsid w:val="00B0296A"/>
    <w:rsid w:val="00B02F15"/>
    <w:rsid w:val="00B031E0"/>
    <w:rsid w:val="00B0329D"/>
    <w:rsid w:val="00B04AFE"/>
    <w:rsid w:val="00B051A2"/>
    <w:rsid w:val="00B05A8F"/>
    <w:rsid w:val="00B06065"/>
    <w:rsid w:val="00B06ADF"/>
    <w:rsid w:val="00B100BB"/>
    <w:rsid w:val="00B1023D"/>
    <w:rsid w:val="00B120E6"/>
    <w:rsid w:val="00B132DC"/>
    <w:rsid w:val="00B132FA"/>
    <w:rsid w:val="00B13C24"/>
    <w:rsid w:val="00B14E02"/>
    <w:rsid w:val="00B15082"/>
    <w:rsid w:val="00B15D3F"/>
    <w:rsid w:val="00B1661F"/>
    <w:rsid w:val="00B16F0A"/>
    <w:rsid w:val="00B17942"/>
    <w:rsid w:val="00B17FD5"/>
    <w:rsid w:val="00B20C4A"/>
    <w:rsid w:val="00B21EDF"/>
    <w:rsid w:val="00B21F20"/>
    <w:rsid w:val="00B239AE"/>
    <w:rsid w:val="00B241FC"/>
    <w:rsid w:val="00B246CB"/>
    <w:rsid w:val="00B254B4"/>
    <w:rsid w:val="00B276C6"/>
    <w:rsid w:val="00B30D52"/>
    <w:rsid w:val="00B31A45"/>
    <w:rsid w:val="00B31E90"/>
    <w:rsid w:val="00B32090"/>
    <w:rsid w:val="00B353E3"/>
    <w:rsid w:val="00B35CB7"/>
    <w:rsid w:val="00B35FE7"/>
    <w:rsid w:val="00B36BF4"/>
    <w:rsid w:val="00B40B9D"/>
    <w:rsid w:val="00B41059"/>
    <w:rsid w:val="00B41492"/>
    <w:rsid w:val="00B43071"/>
    <w:rsid w:val="00B43B15"/>
    <w:rsid w:val="00B43D9B"/>
    <w:rsid w:val="00B4464E"/>
    <w:rsid w:val="00B446BA"/>
    <w:rsid w:val="00B457CB"/>
    <w:rsid w:val="00B46F3A"/>
    <w:rsid w:val="00B47C59"/>
    <w:rsid w:val="00B523CA"/>
    <w:rsid w:val="00B5250E"/>
    <w:rsid w:val="00B52CAF"/>
    <w:rsid w:val="00B53722"/>
    <w:rsid w:val="00B53BEF"/>
    <w:rsid w:val="00B53C7E"/>
    <w:rsid w:val="00B55E94"/>
    <w:rsid w:val="00B56195"/>
    <w:rsid w:val="00B57030"/>
    <w:rsid w:val="00B57035"/>
    <w:rsid w:val="00B57761"/>
    <w:rsid w:val="00B60D4C"/>
    <w:rsid w:val="00B61883"/>
    <w:rsid w:val="00B62B0D"/>
    <w:rsid w:val="00B63841"/>
    <w:rsid w:val="00B63B81"/>
    <w:rsid w:val="00B64B50"/>
    <w:rsid w:val="00B64F45"/>
    <w:rsid w:val="00B6538E"/>
    <w:rsid w:val="00B659A8"/>
    <w:rsid w:val="00B65A39"/>
    <w:rsid w:val="00B67174"/>
    <w:rsid w:val="00B671FC"/>
    <w:rsid w:val="00B70747"/>
    <w:rsid w:val="00B726EA"/>
    <w:rsid w:val="00B729F0"/>
    <w:rsid w:val="00B73740"/>
    <w:rsid w:val="00B744A9"/>
    <w:rsid w:val="00B746E5"/>
    <w:rsid w:val="00B75177"/>
    <w:rsid w:val="00B800D8"/>
    <w:rsid w:val="00B800E9"/>
    <w:rsid w:val="00B80101"/>
    <w:rsid w:val="00B809B0"/>
    <w:rsid w:val="00B80B43"/>
    <w:rsid w:val="00B8111B"/>
    <w:rsid w:val="00B81246"/>
    <w:rsid w:val="00B81C76"/>
    <w:rsid w:val="00B824D4"/>
    <w:rsid w:val="00B83337"/>
    <w:rsid w:val="00B8583D"/>
    <w:rsid w:val="00B9061B"/>
    <w:rsid w:val="00B90BC5"/>
    <w:rsid w:val="00B92A68"/>
    <w:rsid w:val="00B9319A"/>
    <w:rsid w:val="00B93868"/>
    <w:rsid w:val="00B94289"/>
    <w:rsid w:val="00B94F98"/>
    <w:rsid w:val="00B95500"/>
    <w:rsid w:val="00BA153B"/>
    <w:rsid w:val="00BA206A"/>
    <w:rsid w:val="00BA305B"/>
    <w:rsid w:val="00BA4F76"/>
    <w:rsid w:val="00BA5B76"/>
    <w:rsid w:val="00BA6164"/>
    <w:rsid w:val="00BA7401"/>
    <w:rsid w:val="00BA7B07"/>
    <w:rsid w:val="00BB0031"/>
    <w:rsid w:val="00BB0AEE"/>
    <w:rsid w:val="00BB133D"/>
    <w:rsid w:val="00BB138C"/>
    <w:rsid w:val="00BB13AE"/>
    <w:rsid w:val="00BB1776"/>
    <w:rsid w:val="00BB3843"/>
    <w:rsid w:val="00BB3C6B"/>
    <w:rsid w:val="00BB4815"/>
    <w:rsid w:val="00BB56B5"/>
    <w:rsid w:val="00BB6109"/>
    <w:rsid w:val="00BB65B4"/>
    <w:rsid w:val="00BB7621"/>
    <w:rsid w:val="00BB7915"/>
    <w:rsid w:val="00BC025C"/>
    <w:rsid w:val="00BC06A0"/>
    <w:rsid w:val="00BC0E0F"/>
    <w:rsid w:val="00BC1009"/>
    <w:rsid w:val="00BC4896"/>
    <w:rsid w:val="00BC4E0F"/>
    <w:rsid w:val="00BC5096"/>
    <w:rsid w:val="00BC528F"/>
    <w:rsid w:val="00BC5A7D"/>
    <w:rsid w:val="00BC69B0"/>
    <w:rsid w:val="00BC71C1"/>
    <w:rsid w:val="00BC7469"/>
    <w:rsid w:val="00BD330F"/>
    <w:rsid w:val="00BD3AD3"/>
    <w:rsid w:val="00BD435C"/>
    <w:rsid w:val="00BD4C8D"/>
    <w:rsid w:val="00BD5906"/>
    <w:rsid w:val="00BD6002"/>
    <w:rsid w:val="00BD6DD4"/>
    <w:rsid w:val="00BD7757"/>
    <w:rsid w:val="00BE0A0A"/>
    <w:rsid w:val="00BE1ADD"/>
    <w:rsid w:val="00BE1DC4"/>
    <w:rsid w:val="00BE20DD"/>
    <w:rsid w:val="00BE212E"/>
    <w:rsid w:val="00BE5FE0"/>
    <w:rsid w:val="00BE6336"/>
    <w:rsid w:val="00BE68DE"/>
    <w:rsid w:val="00BE72FC"/>
    <w:rsid w:val="00BF1AD9"/>
    <w:rsid w:val="00BF1B1A"/>
    <w:rsid w:val="00BF225E"/>
    <w:rsid w:val="00BF380E"/>
    <w:rsid w:val="00BF4414"/>
    <w:rsid w:val="00BF4DBB"/>
    <w:rsid w:val="00BF534B"/>
    <w:rsid w:val="00BF6843"/>
    <w:rsid w:val="00C0051E"/>
    <w:rsid w:val="00C00822"/>
    <w:rsid w:val="00C0169B"/>
    <w:rsid w:val="00C0169E"/>
    <w:rsid w:val="00C01E80"/>
    <w:rsid w:val="00C02253"/>
    <w:rsid w:val="00C02C76"/>
    <w:rsid w:val="00C03750"/>
    <w:rsid w:val="00C03F14"/>
    <w:rsid w:val="00C0470A"/>
    <w:rsid w:val="00C04A70"/>
    <w:rsid w:val="00C05048"/>
    <w:rsid w:val="00C05A15"/>
    <w:rsid w:val="00C0771D"/>
    <w:rsid w:val="00C07823"/>
    <w:rsid w:val="00C07E1E"/>
    <w:rsid w:val="00C10240"/>
    <w:rsid w:val="00C106EF"/>
    <w:rsid w:val="00C10EC9"/>
    <w:rsid w:val="00C11F7D"/>
    <w:rsid w:val="00C12420"/>
    <w:rsid w:val="00C12B24"/>
    <w:rsid w:val="00C12B6E"/>
    <w:rsid w:val="00C12DD9"/>
    <w:rsid w:val="00C13AE7"/>
    <w:rsid w:val="00C147F1"/>
    <w:rsid w:val="00C150AB"/>
    <w:rsid w:val="00C15D38"/>
    <w:rsid w:val="00C166D8"/>
    <w:rsid w:val="00C17CA4"/>
    <w:rsid w:val="00C17D0A"/>
    <w:rsid w:val="00C2083F"/>
    <w:rsid w:val="00C22261"/>
    <w:rsid w:val="00C25D80"/>
    <w:rsid w:val="00C25DBF"/>
    <w:rsid w:val="00C26EEC"/>
    <w:rsid w:val="00C26F59"/>
    <w:rsid w:val="00C278DA"/>
    <w:rsid w:val="00C27F6F"/>
    <w:rsid w:val="00C30599"/>
    <w:rsid w:val="00C30AFC"/>
    <w:rsid w:val="00C31019"/>
    <w:rsid w:val="00C31D65"/>
    <w:rsid w:val="00C34CDF"/>
    <w:rsid w:val="00C34FB2"/>
    <w:rsid w:val="00C35F33"/>
    <w:rsid w:val="00C36024"/>
    <w:rsid w:val="00C36086"/>
    <w:rsid w:val="00C36C3C"/>
    <w:rsid w:val="00C37343"/>
    <w:rsid w:val="00C374B9"/>
    <w:rsid w:val="00C37941"/>
    <w:rsid w:val="00C37CD8"/>
    <w:rsid w:val="00C41549"/>
    <w:rsid w:val="00C435A1"/>
    <w:rsid w:val="00C43EB2"/>
    <w:rsid w:val="00C45A6F"/>
    <w:rsid w:val="00C4606C"/>
    <w:rsid w:val="00C475D0"/>
    <w:rsid w:val="00C47AF0"/>
    <w:rsid w:val="00C47CAD"/>
    <w:rsid w:val="00C50D25"/>
    <w:rsid w:val="00C50D46"/>
    <w:rsid w:val="00C512F6"/>
    <w:rsid w:val="00C513A5"/>
    <w:rsid w:val="00C5201C"/>
    <w:rsid w:val="00C53256"/>
    <w:rsid w:val="00C533F1"/>
    <w:rsid w:val="00C544A1"/>
    <w:rsid w:val="00C545B3"/>
    <w:rsid w:val="00C55254"/>
    <w:rsid w:val="00C55936"/>
    <w:rsid w:val="00C56060"/>
    <w:rsid w:val="00C568DB"/>
    <w:rsid w:val="00C5718F"/>
    <w:rsid w:val="00C6023F"/>
    <w:rsid w:val="00C603D5"/>
    <w:rsid w:val="00C6106A"/>
    <w:rsid w:val="00C62327"/>
    <w:rsid w:val="00C63968"/>
    <w:rsid w:val="00C639B1"/>
    <w:rsid w:val="00C6469F"/>
    <w:rsid w:val="00C65F1E"/>
    <w:rsid w:val="00C66FD1"/>
    <w:rsid w:val="00C670FD"/>
    <w:rsid w:val="00C679E3"/>
    <w:rsid w:val="00C70090"/>
    <w:rsid w:val="00C71E37"/>
    <w:rsid w:val="00C71E65"/>
    <w:rsid w:val="00C7272F"/>
    <w:rsid w:val="00C76F2C"/>
    <w:rsid w:val="00C775F4"/>
    <w:rsid w:val="00C77C3A"/>
    <w:rsid w:val="00C8059C"/>
    <w:rsid w:val="00C826E2"/>
    <w:rsid w:val="00C82767"/>
    <w:rsid w:val="00C83D9E"/>
    <w:rsid w:val="00C84766"/>
    <w:rsid w:val="00C85BFB"/>
    <w:rsid w:val="00C85F04"/>
    <w:rsid w:val="00C86444"/>
    <w:rsid w:val="00C868E5"/>
    <w:rsid w:val="00C8702B"/>
    <w:rsid w:val="00C874FD"/>
    <w:rsid w:val="00C87EF8"/>
    <w:rsid w:val="00C90413"/>
    <w:rsid w:val="00C906D8"/>
    <w:rsid w:val="00C91317"/>
    <w:rsid w:val="00C92C67"/>
    <w:rsid w:val="00C92CE2"/>
    <w:rsid w:val="00C9327B"/>
    <w:rsid w:val="00C94B4F"/>
    <w:rsid w:val="00C94DC6"/>
    <w:rsid w:val="00C95D69"/>
    <w:rsid w:val="00C960A8"/>
    <w:rsid w:val="00C966DA"/>
    <w:rsid w:val="00C96809"/>
    <w:rsid w:val="00C9690B"/>
    <w:rsid w:val="00CA0DCC"/>
    <w:rsid w:val="00CA174D"/>
    <w:rsid w:val="00CA1E85"/>
    <w:rsid w:val="00CA4FD2"/>
    <w:rsid w:val="00CA5879"/>
    <w:rsid w:val="00CA61F5"/>
    <w:rsid w:val="00CA6259"/>
    <w:rsid w:val="00CA64DE"/>
    <w:rsid w:val="00CA6CEC"/>
    <w:rsid w:val="00CB112C"/>
    <w:rsid w:val="00CB192F"/>
    <w:rsid w:val="00CB267D"/>
    <w:rsid w:val="00CB30BC"/>
    <w:rsid w:val="00CB37CA"/>
    <w:rsid w:val="00CB3B6D"/>
    <w:rsid w:val="00CB3B7F"/>
    <w:rsid w:val="00CB4492"/>
    <w:rsid w:val="00CB464F"/>
    <w:rsid w:val="00CB6AB3"/>
    <w:rsid w:val="00CC0537"/>
    <w:rsid w:val="00CC07BB"/>
    <w:rsid w:val="00CC0D6F"/>
    <w:rsid w:val="00CC23E1"/>
    <w:rsid w:val="00CC25EA"/>
    <w:rsid w:val="00CC31DD"/>
    <w:rsid w:val="00CC4550"/>
    <w:rsid w:val="00CC49E7"/>
    <w:rsid w:val="00CC57DC"/>
    <w:rsid w:val="00CC5865"/>
    <w:rsid w:val="00CC672A"/>
    <w:rsid w:val="00CC69B4"/>
    <w:rsid w:val="00CC6F6E"/>
    <w:rsid w:val="00CC77D5"/>
    <w:rsid w:val="00CD0067"/>
    <w:rsid w:val="00CD104B"/>
    <w:rsid w:val="00CD16DE"/>
    <w:rsid w:val="00CD300E"/>
    <w:rsid w:val="00CD3123"/>
    <w:rsid w:val="00CD4437"/>
    <w:rsid w:val="00CD5A7C"/>
    <w:rsid w:val="00CD5CE8"/>
    <w:rsid w:val="00CD63E7"/>
    <w:rsid w:val="00CD6D56"/>
    <w:rsid w:val="00CD6DA0"/>
    <w:rsid w:val="00CD7B7A"/>
    <w:rsid w:val="00CE0945"/>
    <w:rsid w:val="00CE23BE"/>
    <w:rsid w:val="00CE2741"/>
    <w:rsid w:val="00CE2828"/>
    <w:rsid w:val="00CE2C98"/>
    <w:rsid w:val="00CE36D1"/>
    <w:rsid w:val="00CE45A7"/>
    <w:rsid w:val="00CE56C5"/>
    <w:rsid w:val="00CE5B67"/>
    <w:rsid w:val="00CE660A"/>
    <w:rsid w:val="00CE7533"/>
    <w:rsid w:val="00CF0E1C"/>
    <w:rsid w:val="00CF0EAF"/>
    <w:rsid w:val="00CF121B"/>
    <w:rsid w:val="00CF3AE2"/>
    <w:rsid w:val="00CF41FF"/>
    <w:rsid w:val="00CF5CB3"/>
    <w:rsid w:val="00CF5E05"/>
    <w:rsid w:val="00CF6B7E"/>
    <w:rsid w:val="00CF7835"/>
    <w:rsid w:val="00CF7CD0"/>
    <w:rsid w:val="00D04869"/>
    <w:rsid w:val="00D04F82"/>
    <w:rsid w:val="00D05B52"/>
    <w:rsid w:val="00D06349"/>
    <w:rsid w:val="00D0634D"/>
    <w:rsid w:val="00D06EE3"/>
    <w:rsid w:val="00D0789B"/>
    <w:rsid w:val="00D07D87"/>
    <w:rsid w:val="00D109E8"/>
    <w:rsid w:val="00D10F17"/>
    <w:rsid w:val="00D110B4"/>
    <w:rsid w:val="00D11819"/>
    <w:rsid w:val="00D1377C"/>
    <w:rsid w:val="00D13A99"/>
    <w:rsid w:val="00D1498D"/>
    <w:rsid w:val="00D15808"/>
    <w:rsid w:val="00D164B6"/>
    <w:rsid w:val="00D1671D"/>
    <w:rsid w:val="00D16AB7"/>
    <w:rsid w:val="00D17434"/>
    <w:rsid w:val="00D17D6E"/>
    <w:rsid w:val="00D202F9"/>
    <w:rsid w:val="00D204F8"/>
    <w:rsid w:val="00D20CE1"/>
    <w:rsid w:val="00D21289"/>
    <w:rsid w:val="00D217E9"/>
    <w:rsid w:val="00D22E5E"/>
    <w:rsid w:val="00D22FD5"/>
    <w:rsid w:val="00D23EDE"/>
    <w:rsid w:val="00D2579A"/>
    <w:rsid w:val="00D258A2"/>
    <w:rsid w:val="00D31AC6"/>
    <w:rsid w:val="00D32FF2"/>
    <w:rsid w:val="00D33A1B"/>
    <w:rsid w:val="00D34C22"/>
    <w:rsid w:val="00D35E77"/>
    <w:rsid w:val="00D3606D"/>
    <w:rsid w:val="00D36E90"/>
    <w:rsid w:val="00D3704B"/>
    <w:rsid w:val="00D377B1"/>
    <w:rsid w:val="00D40645"/>
    <w:rsid w:val="00D41146"/>
    <w:rsid w:val="00D42B99"/>
    <w:rsid w:val="00D430C1"/>
    <w:rsid w:val="00D43BD3"/>
    <w:rsid w:val="00D4418B"/>
    <w:rsid w:val="00D458EA"/>
    <w:rsid w:val="00D4623C"/>
    <w:rsid w:val="00D4690A"/>
    <w:rsid w:val="00D47635"/>
    <w:rsid w:val="00D5091F"/>
    <w:rsid w:val="00D51870"/>
    <w:rsid w:val="00D52C07"/>
    <w:rsid w:val="00D552CA"/>
    <w:rsid w:val="00D568ED"/>
    <w:rsid w:val="00D56E89"/>
    <w:rsid w:val="00D57C8B"/>
    <w:rsid w:val="00D6057A"/>
    <w:rsid w:val="00D60FCD"/>
    <w:rsid w:val="00D61038"/>
    <w:rsid w:val="00D629B7"/>
    <w:rsid w:val="00D62CDF"/>
    <w:rsid w:val="00D65261"/>
    <w:rsid w:val="00D66F93"/>
    <w:rsid w:val="00D712A1"/>
    <w:rsid w:val="00D71B62"/>
    <w:rsid w:val="00D730FC"/>
    <w:rsid w:val="00D73EDA"/>
    <w:rsid w:val="00D74DDB"/>
    <w:rsid w:val="00D76A81"/>
    <w:rsid w:val="00D7792F"/>
    <w:rsid w:val="00D805E3"/>
    <w:rsid w:val="00D80675"/>
    <w:rsid w:val="00D82071"/>
    <w:rsid w:val="00D8389F"/>
    <w:rsid w:val="00D83CC6"/>
    <w:rsid w:val="00D84BB6"/>
    <w:rsid w:val="00D857B9"/>
    <w:rsid w:val="00D87D7F"/>
    <w:rsid w:val="00D90605"/>
    <w:rsid w:val="00D917C0"/>
    <w:rsid w:val="00D91B59"/>
    <w:rsid w:val="00D92A00"/>
    <w:rsid w:val="00D94CFA"/>
    <w:rsid w:val="00D94EE2"/>
    <w:rsid w:val="00D957C1"/>
    <w:rsid w:val="00D96DAB"/>
    <w:rsid w:val="00DA2449"/>
    <w:rsid w:val="00DA4226"/>
    <w:rsid w:val="00DA6480"/>
    <w:rsid w:val="00DA70FB"/>
    <w:rsid w:val="00DB0303"/>
    <w:rsid w:val="00DB036A"/>
    <w:rsid w:val="00DB0B40"/>
    <w:rsid w:val="00DB0F24"/>
    <w:rsid w:val="00DB15F9"/>
    <w:rsid w:val="00DB2BB0"/>
    <w:rsid w:val="00DB425B"/>
    <w:rsid w:val="00DB4420"/>
    <w:rsid w:val="00DB4ACE"/>
    <w:rsid w:val="00DB50BE"/>
    <w:rsid w:val="00DB58DF"/>
    <w:rsid w:val="00DB6475"/>
    <w:rsid w:val="00DB6758"/>
    <w:rsid w:val="00DB713E"/>
    <w:rsid w:val="00DB763C"/>
    <w:rsid w:val="00DB7859"/>
    <w:rsid w:val="00DC0A06"/>
    <w:rsid w:val="00DC1439"/>
    <w:rsid w:val="00DC253D"/>
    <w:rsid w:val="00DC26E6"/>
    <w:rsid w:val="00DC29B3"/>
    <w:rsid w:val="00DC3D92"/>
    <w:rsid w:val="00DC3E41"/>
    <w:rsid w:val="00DC5663"/>
    <w:rsid w:val="00DC5998"/>
    <w:rsid w:val="00DC6364"/>
    <w:rsid w:val="00DC645E"/>
    <w:rsid w:val="00DC6777"/>
    <w:rsid w:val="00DC696A"/>
    <w:rsid w:val="00DD109F"/>
    <w:rsid w:val="00DD23BF"/>
    <w:rsid w:val="00DD4CCB"/>
    <w:rsid w:val="00DD4CFD"/>
    <w:rsid w:val="00DD5B18"/>
    <w:rsid w:val="00DD7A9B"/>
    <w:rsid w:val="00DE0E6A"/>
    <w:rsid w:val="00DE1418"/>
    <w:rsid w:val="00DE20A1"/>
    <w:rsid w:val="00DE3D5E"/>
    <w:rsid w:val="00DE4841"/>
    <w:rsid w:val="00DE6470"/>
    <w:rsid w:val="00DF1F2D"/>
    <w:rsid w:val="00DF39B7"/>
    <w:rsid w:val="00DF5229"/>
    <w:rsid w:val="00DF6608"/>
    <w:rsid w:val="00DF6A95"/>
    <w:rsid w:val="00DF6E43"/>
    <w:rsid w:val="00DF7AA1"/>
    <w:rsid w:val="00E00CC8"/>
    <w:rsid w:val="00E01545"/>
    <w:rsid w:val="00E02862"/>
    <w:rsid w:val="00E02C2D"/>
    <w:rsid w:val="00E032DE"/>
    <w:rsid w:val="00E03391"/>
    <w:rsid w:val="00E033DA"/>
    <w:rsid w:val="00E03577"/>
    <w:rsid w:val="00E041B3"/>
    <w:rsid w:val="00E043FE"/>
    <w:rsid w:val="00E044A7"/>
    <w:rsid w:val="00E05413"/>
    <w:rsid w:val="00E05DB2"/>
    <w:rsid w:val="00E06AD1"/>
    <w:rsid w:val="00E111D6"/>
    <w:rsid w:val="00E12A34"/>
    <w:rsid w:val="00E12EE6"/>
    <w:rsid w:val="00E14863"/>
    <w:rsid w:val="00E15ACE"/>
    <w:rsid w:val="00E15EA0"/>
    <w:rsid w:val="00E202B1"/>
    <w:rsid w:val="00E2046F"/>
    <w:rsid w:val="00E21871"/>
    <w:rsid w:val="00E22F14"/>
    <w:rsid w:val="00E23051"/>
    <w:rsid w:val="00E23933"/>
    <w:rsid w:val="00E23B49"/>
    <w:rsid w:val="00E24494"/>
    <w:rsid w:val="00E24EB4"/>
    <w:rsid w:val="00E25730"/>
    <w:rsid w:val="00E27061"/>
    <w:rsid w:val="00E3064C"/>
    <w:rsid w:val="00E30D37"/>
    <w:rsid w:val="00E314EB"/>
    <w:rsid w:val="00E319B9"/>
    <w:rsid w:val="00E31ABE"/>
    <w:rsid w:val="00E31B29"/>
    <w:rsid w:val="00E31EDD"/>
    <w:rsid w:val="00E35171"/>
    <w:rsid w:val="00E3538E"/>
    <w:rsid w:val="00E35438"/>
    <w:rsid w:val="00E3643A"/>
    <w:rsid w:val="00E36658"/>
    <w:rsid w:val="00E3772A"/>
    <w:rsid w:val="00E377E5"/>
    <w:rsid w:val="00E40769"/>
    <w:rsid w:val="00E41B8D"/>
    <w:rsid w:val="00E41C0D"/>
    <w:rsid w:val="00E42060"/>
    <w:rsid w:val="00E4349F"/>
    <w:rsid w:val="00E464EE"/>
    <w:rsid w:val="00E4701A"/>
    <w:rsid w:val="00E507F2"/>
    <w:rsid w:val="00E50CD0"/>
    <w:rsid w:val="00E51AF8"/>
    <w:rsid w:val="00E52CB5"/>
    <w:rsid w:val="00E5487F"/>
    <w:rsid w:val="00E55357"/>
    <w:rsid w:val="00E55643"/>
    <w:rsid w:val="00E55B4C"/>
    <w:rsid w:val="00E55EC9"/>
    <w:rsid w:val="00E55FD6"/>
    <w:rsid w:val="00E56796"/>
    <w:rsid w:val="00E60888"/>
    <w:rsid w:val="00E60E3A"/>
    <w:rsid w:val="00E61CA4"/>
    <w:rsid w:val="00E627FB"/>
    <w:rsid w:val="00E62AEC"/>
    <w:rsid w:val="00E632BB"/>
    <w:rsid w:val="00E64132"/>
    <w:rsid w:val="00E64183"/>
    <w:rsid w:val="00E65B2A"/>
    <w:rsid w:val="00E664C7"/>
    <w:rsid w:val="00E70B21"/>
    <w:rsid w:val="00E71B30"/>
    <w:rsid w:val="00E724C1"/>
    <w:rsid w:val="00E73111"/>
    <w:rsid w:val="00E741FF"/>
    <w:rsid w:val="00E7489D"/>
    <w:rsid w:val="00E748DA"/>
    <w:rsid w:val="00E74DAD"/>
    <w:rsid w:val="00E75A83"/>
    <w:rsid w:val="00E76110"/>
    <w:rsid w:val="00E76761"/>
    <w:rsid w:val="00E80527"/>
    <w:rsid w:val="00E807F8"/>
    <w:rsid w:val="00E81076"/>
    <w:rsid w:val="00E81484"/>
    <w:rsid w:val="00E83E9C"/>
    <w:rsid w:val="00E858C4"/>
    <w:rsid w:val="00E8693C"/>
    <w:rsid w:val="00E915BA"/>
    <w:rsid w:val="00E91DEA"/>
    <w:rsid w:val="00E928E9"/>
    <w:rsid w:val="00E946C8"/>
    <w:rsid w:val="00E94C61"/>
    <w:rsid w:val="00E94D37"/>
    <w:rsid w:val="00E96395"/>
    <w:rsid w:val="00E9679D"/>
    <w:rsid w:val="00E96AA7"/>
    <w:rsid w:val="00EA177F"/>
    <w:rsid w:val="00EA2C72"/>
    <w:rsid w:val="00EA363C"/>
    <w:rsid w:val="00EA3F9A"/>
    <w:rsid w:val="00EA629E"/>
    <w:rsid w:val="00EA6876"/>
    <w:rsid w:val="00EA7025"/>
    <w:rsid w:val="00EA7078"/>
    <w:rsid w:val="00EA72C1"/>
    <w:rsid w:val="00EA753F"/>
    <w:rsid w:val="00EB070C"/>
    <w:rsid w:val="00EB12A9"/>
    <w:rsid w:val="00EB13DE"/>
    <w:rsid w:val="00EB18AA"/>
    <w:rsid w:val="00EB1F4A"/>
    <w:rsid w:val="00EB34D4"/>
    <w:rsid w:val="00EB34FB"/>
    <w:rsid w:val="00EB3F80"/>
    <w:rsid w:val="00EB51BE"/>
    <w:rsid w:val="00EB5A21"/>
    <w:rsid w:val="00EB60CF"/>
    <w:rsid w:val="00EB6490"/>
    <w:rsid w:val="00EB658D"/>
    <w:rsid w:val="00EB7640"/>
    <w:rsid w:val="00EB77C9"/>
    <w:rsid w:val="00EB7C8B"/>
    <w:rsid w:val="00EC0293"/>
    <w:rsid w:val="00EC07AE"/>
    <w:rsid w:val="00EC22F0"/>
    <w:rsid w:val="00EC3A5B"/>
    <w:rsid w:val="00EC4662"/>
    <w:rsid w:val="00EC7392"/>
    <w:rsid w:val="00EC742B"/>
    <w:rsid w:val="00EC763E"/>
    <w:rsid w:val="00ED037C"/>
    <w:rsid w:val="00ED0EEC"/>
    <w:rsid w:val="00ED1AF4"/>
    <w:rsid w:val="00ED2289"/>
    <w:rsid w:val="00ED2656"/>
    <w:rsid w:val="00ED2D42"/>
    <w:rsid w:val="00ED2DFD"/>
    <w:rsid w:val="00ED31FF"/>
    <w:rsid w:val="00ED3810"/>
    <w:rsid w:val="00ED3F3F"/>
    <w:rsid w:val="00ED44D7"/>
    <w:rsid w:val="00ED53AB"/>
    <w:rsid w:val="00ED6038"/>
    <w:rsid w:val="00ED69B6"/>
    <w:rsid w:val="00ED6EE5"/>
    <w:rsid w:val="00ED7E8E"/>
    <w:rsid w:val="00ED7FFB"/>
    <w:rsid w:val="00EE0BB2"/>
    <w:rsid w:val="00EE19B0"/>
    <w:rsid w:val="00EE1CAC"/>
    <w:rsid w:val="00EE22DE"/>
    <w:rsid w:val="00EE36C3"/>
    <w:rsid w:val="00EE45FB"/>
    <w:rsid w:val="00EE4E08"/>
    <w:rsid w:val="00EE4E42"/>
    <w:rsid w:val="00EE4FC3"/>
    <w:rsid w:val="00EE6E16"/>
    <w:rsid w:val="00EE6E6C"/>
    <w:rsid w:val="00EE79B3"/>
    <w:rsid w:val="00EE7A42"/>
    <w:rsid w:val="00EE7AD8"/>
    <w:rsid w:val="00EF1CEF"/>
    <w:rsid w:val="00EF43BB"/>
    <w:rsid w:val="00EF5C19"/>
    <w:rsid w:val="00EF6235"/>
    <w:rsid w:val="00EF7177"/>
    <w:rsid w:val="00EF7CFB"/>
    <w:rsid w:val="00EF7D56"/>
    <w:rsid w:val="00F005F8"/>
    <w:rsid w:val="00F00F34"/>
    <w:rsid w:val="00F01C44"/>
    <w:rsid w:val="00F02222"/>
    <w:rsid w:val="00F030E7"/>
    <w:rsid w:val="00F0383A"/>
    <w:rsid w:val="00F03C22"/>
    <w:rsid w:val="00F0481A"/>
    <w:rsid w:val="00F04847"/>
    <w:rsid w:val="00F048AB"/>
    <w:rsid w:val="00F04AB1"/>
    <w:rsid w:val="00F062CC"/>
    <w:rsid w:val="00F06FCF"/>
    <w:rsid w:val="00F07F90"/>
    <w:rsid w:val="00F07FCD"/>
    <w:rsid w:val="00F10185"/>
    <w:rsid w:val="00F10377"/>
    <w:rsid w:val="00F10693"/>
    <w:rsid w:val="00F10C95"/>
    <w:rsid w:val="00F11C44"/>
    <w:rsid w:val="00F11CC9"/>
    <w:rsid w:val="00F12964"/>
    <w:rsid w:val="00F14542"/>
    <w:rsid w:val="00F1472E"/>
    <w:rsid w:val="00F14736"/>
    <w:rsid w:val="00F15C85"/>
    <w:rsid w:val="00F15F0D"/>
    <w:rsid w:val="00F1617E"/>
    <w:rsid w:val="00F168B7"/>
    <w:rsid w:val="00F21148"/>
    <w:rsid w:val="00F226AA"/>
    <w:rsid w:val="00F22E39"/>
    <w:rsid w:val="00F23D94"/>
    <w:rsid w:val="00F24A30"/>
    <w:rsid w:val="00F24D48"/>
    <w:rsid w:val="00F25559"/>
    <w:rsid w:val="00F26794"/>
    <w:rsid w:val="00F267A4"/>
    <w:rsid w:val="00F27DFB"/>
    <w:rsid w:val="00F3003F"/>
    <w:rsid w:val="00F31A92"/>
    <w:rsid w:val="00F31E19"/>
    <w:rsid w:val="00F3206D"/>
    <w:rsid w:val="00F331EF"/>
    <w:rsid w:val="00F337FA"/>
    <w:rsid w:val="00F33D17"/>
    <w:rsid w:val="00F3572D"/>
    <w:rsid w:val="00F3776D"/>
    <w:rsid w:val="00F37A72"/>
    <w:rsid w:val="00F402F5"/>
    <w:rsid w:val="00F40C81"/>
    <w:rsid w:val="00F410EA"/>
    <w:rsid w:val="00F41E40"/>
    <w:rsid w:val="00F42786"/>
    <w:rsid w:val="00F427BC"/>
    <w:rsid w:val="00F42A1E"/>
    <w:rsid w:val="00F435EF"/>
    <w:rsid w:val="00F43CDF"/>
    <w:rsid w:val="00F43E49"/>
    <w:rsid w:val="00F44B16"/>
    <w:rsid w:val="00F45630"/>
    <w:rsid w:val="00F45D06"/>
    <w:rsid w:val="00F462DC"/>
    <w:rsid w:val="00F46FA4"/>
    <w:rsid w:val="00F472DD"/>
    <w:rsid w:val="00F50171"/>
    <w:rsid w:val="00F507C3"/>
    <w:rsid w:val="00F5093A"/>
    <w:rsid w:val="00F510B3"/>
    <w:rsid w:val="00F517BF"/>
    <w:rsid w:val="00F52B3B"/>
    <w:rsid w:val="00F52DF9"/>
    <w:rsid w:val="00F532F3"/>
    <w:rsid w:val="00F54DF5"/>
    <w:rsid w:val="00F5568E"/>
    <w:rsid w:val="00F57CC4"/>
    <w:rsid w:val="00F60190"/>
    <w:rsid w:val="00F60C0B"/>
    <w:rsid w:val="00F60E11"/>
    <w:rsid w:val="00F612DF"/>
    <w:rsid w:val="00F61C6E"/>
    <w:rsid w:val="00F6205F"/>
    <w:rsid w:val="00F63188"/>
    <w:rsid w:val="00F6366B"/>
    <w:rsid w:val="00F65C35"/>
    <w:rsid w:val="00F660CB"/>
    <w:rsid w:val="00F66554"/>
    <w:rsid w:val="00F6672D"/>
    <w:rsid w:val="00F66E13"/>
    <w:rsid w:val="00F66F73"/>
    <w:rsid w:val="00F706A8"/>
    <w:rsid w:val="00F720A6"/>
    <w:rsid w:val="00F72276"/>
    <w:rsid w:val="00F725DE"/>
    <w:rsid w:val="00F72740"/>
    <w:rsid w:val="00F72E1B"/>
    <w:rsid w:val="00F7303F"/>
    <w:rsid w:val="00F73BCD"/>
    <w:rsid w:val="00F74354"/>
    <w:rsid w:val="00F757F4"/>
    <w:rsid w:val="00F7597A"/>
    <w:rsid w:val="00F75CF3"/>
    <w:rsid w:val="00F75F35"/>
    <w:rsid w:val="00F760EA"/>
    <w:rsid w:val="00F80C85"/>
    <w:rsid w:val="00F81261"/>
    <w:rsid w:val="00F84448"/>
    <w:rsid w:val="00F856E7"/>
    <w:rsid w:val="00F85789"/>
    <w:rsid w:val="00F85DFC"/>
    <w:rsid w:val="00F86D5E"/>
    <w:rsid w:val="00F87DA0"/>
    <w:rsid w:val="00F906B5"/>
    <w:rsid w:val="00F90E20"/>
    <w:rsid w:val="00F91103"/>
    <w:rsid w:val="00F91B52"/>
    <w:rsid w:val="00F921C8"/>
    <w:rsid w:val="00F92837"/>
    <w:rsid w:val="00F92C17"/>
    <w:rsid w:val="00F931B2"/>
    <w:rsid w:val="00F93470"/>
    <w:rsid w:val="00F9460C"/>
    <w:rsid w:val="00F95438"/>
    <w:rsid w:val="00F9761D"/>
    <w:rsid w:val="00F978FD"/>
    <w:rsid w:val="00F979CA"/>
    <w:rsid w:val="00FA0268"/>
    <w:rsid w:val="00FA130D"/>
    <w:rsid w:val="00FA2CFB"/>
    <w:rsid w:val="00FA36B8"/>
    <w:rsid w:val="00FA3E42"/>
    <w:rsid w:val="00FA3F30"/>
    <w:rsid w:val="00FA4C3B"/>
    <w:rsid w:val="00FA4C87"/>
    <w:rsid w:val="00FA5C13"/>
    <w:rsid w:val="00FA6475"/>
    <w:rsid w:val="00FA6B75"/>
    <w:rsid w:val="00FA6C95"/>
    <w:rsid w:val="00FA6DD4"/>
    <w:rsid w:val="00FA76DA"/>
    <w:rsid w:val="00FA7A85"/>
    <w:rsid w:val="00FB07EC"/>
    <w:rsid w:val="00FB0BAC"/>
    <w:rsid w:val="00FB0FB2"/>
    <w:rsid w:val="00FB1004"/>
    <w:rsid w:val="00FB113A"/>
    <w:rsid w:val="00FB24AB"/>
    <w:rsid w:val="00FB3858"/>
    <w:rsid w:val="00FB4798"/>
    <w:rsid w:val="00FB5097"/>
    <w:rsid w:val="00FB6B71"/>
    <w:rsid w:val="00FC1976"/>
    <w:rsid w:val="00FC1BFF"/>
    <w:rsid w:val="00FC30F2"/>
    <w:rsid w:val="00FC3121"/>
    <w:rsid w:val="00FC3203"/>
    <w:rsid w:val="00FC3DC1"/>
    <w:rsid w:val="00FC4F41"/>
    <w:rsid w:val="00FC5AE3"/>
    <w:rsid w:val="00FC62D9"/>
    <w:rsid w:val="00FC6ADA"/>
    <w:rsid w:val="00FC7441"/>
    <w:rsid w:val="00FC7B79"/>
    <w:rsid w:val="00FD09CE"/>
    <w:rsid w:val="00FD136C"/>
    <w:rsid w:val="00FD1752"/>
    <w:rsid w:val="00FD295C"/>
    <w:rsid w:val="00FD46CE"/>
    <w:rsid w:val="00FD4CBC"/>
    <w:rsid w:val="00FD4EED"/>
    <w:rsid w:val="00FD5159"/>
    <w:rsid w:val="00FD698C"/>
    <w:rsid w:val="00FD728A"/>
    <w:rsid w:val="00FE01EE"/>
    <w:rsid w:val="00FE03A5"/>
    <w:rsid w:val="00FE1695"/>
    <w:rsid w:val="00FE1E7B"/>
    <w:rsid w:val="00FE2088"/>
    <w:rsid w:val="00FE3DBC"/>
    <w:rsid w:val="00FE4CE5"/>
    <w:rsid w:val="00FE6410"/>
    <w:rsid w:val="00FE66A3"/>
    <w:rsid w:val="00FE75FA"/>
    <w:rsid w:val="00FF020B"/>
    <w:rsid w:val="00FF06CC"/>
    <w:rsid w:val="00FF1A3E"/>
    <w:rsid w:val="00FF2B37"/>
    <w:rsid w:val="00FF3EFF"/>
    <w:rsid w:val="00FF44AC"/>
    <w:rsid w:val="00FF5896"/>
    <w:rsid w:val="00FF5D77"/>
    <w:rsid w:val="00FF5EED"/>
    <w:rsid w:val="00FF7EE9"/>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9AD40D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4ABC"/>
    <w:pPr>
      <w:suppressAutoHyphens/>
      <w:spacing w:after="120"/>
      <w:jc w:val="both"/>
    </w:pPr>
    <w:rPr>
      <w:rFonts w:ascii="Calibri" w:hAnsi="Calibri"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qFormat/>
    <w:rsid w:val="00F27DFB"/>
    <w:pPr>
      <w:keepNext/>
      <w:numPr>
        <w:numId w:val="27"/>
      </w:numPr>
      <w:pBdr>
        <w:top w:val="none" w:sz="0" w:space="0" w:color="000000"/>
        <w:left w:val="none" w:sz="0" w:space="0" w:color="000000"/>
        <w:bottom w:val="single" w:sz="18" w:space="1" w:color="000080"/>
        <w:right w:val="none" w:sz="0" w:space="0" w:color="000000"/>
      </w:pBdr>
      <w:tabs>
        <w:tab w:val="left" w:pos="567"/>
      </w:tabs>
      <w:spacing w:before="320" w:after="160"/>
      <w:outlineLvl w:val="0"/>
    </w:pPr>
    <w:rPr>
      <w:rFonts w:ascii="Arial" w:hAnsi="Arial" w:cs="Arial"/>
      <w:b/>
      <w:bCs/>
      <w:color w:val="333399"/>
      <w:sz w:val="28"/>
      <w:szCs w:val="32"/>
      <w:lang w:val="el-GR"/>
    </w:rPr>
  </w:style>
  <w:style w:type="paragraph" w:styleId="20">
    <w:name w:val="heading 2"/>
    <w:basedOn w:val="1"/>
    <w:next w:val="a"/>
    <w:qFormat/>
    <w:rsid w:val="001B57A7"/>
    <w:pPr>
      <w:numPr>
        <w:ilvl w:val="1"/>
      </w:numPr>
      <w:pBdr>
        <w:bottom w:val="single" w:sz="12" w:space="1" w:color="000080"/>
      </w:pBdr>
      <w:spacing w:before="360" w:after="120"/>
      <w:outlineLvl w:val="1"/>
    </w:pPr>
    <w:rPr>
      <w:rFonts w:ascii="Tahoma" w:hAnsi="Tahoma" w:cs="Tahoma"/>
      <w:bCs w:val="0"/>
      <w:color w:val="002060"/>
      <w:sz w:val="24"/>
      <w:szCs w:val="22"/>
    </w:rPr>
  </w:style>
  <w:style w:type="paragraph" w:styleId="3">
    <w:name w:val="heading 3"/>
    <w:basedOn w:val="a"/>
    <w:next w:val="a"/>
    <w:link w:val="3Char"/>
    <w:qFormat/>
    <w:rsid w:val="00EA72C1"/>
    <w:pPr>
      <w:keepNext/>
      <w:numPr>
        <w:ilvl w:val="2"/>
        <w:numId w:val="27"/>
      </w:numPr>
      <w:spacing w:before="240"/>
      <w:outlineLvl w:val="2"/>
    </w:pPr>
    <w:rPr>
      <w:rFonts w:ascii="Tahoma" w:hAnsi="Tahoma" w:cs="Tahoma"/>
      <w:b/>
      <w:bCs/>
      <w:szCs w:val="26"/>
      <w:lang w:val="el-GR"/>
    </w:rPr>
  </w:style>
  <w:style w:type="paragraph" w:styleId="4">
    <w:name w:val="heading 4"/>
    <w:aliases w:val="Heading3"/>
    <w:basedOn w:val="a"/>
    <w:next w:val="a"/>
    <w:link w:val="4Char"/>
    <w:rsid w:val="00D568ED"/>
    <w:pPr>
      <w:keepNext/>
      <w:numPr>
        <w:ilvl w:val="3"/>
        <w:numId w:val="27"/>
      </w:numPr>
      <w:spacing w:before="240" w:after="60"/>
      <w:outlineLvl w:val="3"/>
    </w:pPr>
    <w:rPr>
      <w:rFonts w:ascii="Arial" w:hAnsi="Arial"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
    <w:next w:val="a"/>
    <w:qFormat/>
    <w:rsid w:val="002F10DC"/>
    <w:pPr>
      <w:spacing w:before="200" w:after="200" w:line="280" w:lineRule="exact"/>
      <w:outlineLvl w:val="4"/>
    </w:pPr>
    <w:rPr>
      <w:rFonts w:ascii="Tahoma" w:hAnsi="Tahoma" w:cs="Tahoma"/>
      <w:b/>
      <w:szCs w:val="22"/>
      <w:lang w:val="el-GR"/>
    </w:rPr>
  </w:style>
  <w:style w:type="paragraph" w:styleId="6">
    <w:name w:val="heading 6"/>
    <w:basedOn w:val="a"/>
    <w:next w:val="a"/>
    <w:link w:val="6Char"/>
    <w:qFormat/>
    <w:rsid w:val="002F10DC"/>
    <w:pPr>
      <w:numPr>
        <w:ilvl w:val="5"/>
        <w:numId w:val="27"/>
      </w:numPr>
      <w:suppressAutoHyphens w:val="0"/>
      <w:spacing w:before="120"/>
      <w:outlineLvl w:val="5"/>
    </w:pPr>
    <w:rPr>
      <w:rFonts w:ascii="Tahoma" w:eastAsia="SimSun" w:hAnsi="Tahoma" w:cs="Tahoma"/>
      <w:b/>
      <w:szCs w:val="22"/>
      <w:lang w:val="el-GR" w:eastAsia="en-US"/>
    </w:rPr>
  </w:style>
  <w:style w:type="paragraph" w:styleId="7">
    <w:name w:val="heading 7"/>
    <w:basedOn w:val="a"/>
    <w:next w:val="a"/>
    <w:link w:val="7Char"/>
    <w:uiPriority w:val="9"/>
    <w:semiHidden/>
    <w:unhideWhenUsed/>
    <w:qFormat/>
    <w:rsid w:val="00F27DFB"/>
    <w:pPr>
      <w:keepNext/>
      <w:keepLines/>
      <w:numPr>
        <w:ilvl w:val="6"/>
        <w:numId w:val="27"/>
      </w:numPr>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Char"/>
    <w:uiPriority w:val="9"/>
    <w:semiHidden/>
    <w:unhideWhenUsed/>
    <w:qFormat/>
    <w:rsid w:val="00F27DFB"/>
    <w:pPr>
      <w:keepNext/>
      <w:keepLines/>
      <w:numPr>
        <w:ilvl w:val="7"/>
        <w:numId w:val="27"/>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Char"/>
    <w:uiPriority w:val="9"/>
    <w:semiHidden/>
    <w:unhideWhenUsed/>
    <w:qFormat/>
    <w:rsid w:val="00F27DFB"/>
    <w:pPr>
      <w:keepNext/>
      <w:keepLines/>
      <w:numPr>
        <w:ilvl w:val="8"/>
        <w:numId w:val="2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1">
    <w:name w:val="Προεπιλεγμένη γραμματοσειρά1"/>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1">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uiPriority w:val="9"/>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styleId="a3">
    <w:name w:val="annotation reference"/>
    <w:qFormat/>
    <w:rPr>
      <w:sz w:val="16"/>
    </w:rPr>
  </w:style>
  <w:style w:type="character" w:styleId="-">
    <w:name w:val="Hyperlink"/>
    <w:uiPriority w:val="99"/>
    <w:rPr>
      <w:color w:val="0000FF"/>
      <w:u w:val="single"/>
    </w:rPr>
  </w:style>
  <w:style w:type="character" w:customStyle="1" w:styleId="HeaderChar">
    <w:name w:val="Header Char"/>
    <w:rPr>
      <w:rFonts w:cs="Times New Roman"/>
      <w:sz w:val="24"/>
      <w:szCs w:val="24"/>
      <w:lang w:val="en-GB"/>
    </w:rPr>
  </w:style>
  <w:style w:type="character" w:styleId="a4">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styleId="a5">
    <w:name w:val="Placeholder Text"/>
    <w:rPr>
      <w:rFonts w:cs="Times New Roman"/>
      <w:color w:val="808080"/>
    </w:rPr>
  </w:style>
  <w:style w:type="character" w:customStyle="1" w:styleId="a6">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aliases w:val="Heading3 Char"/>
    <w:rPr>
      <w:rFonts w:ascii="Arial" w:eastAsia="Times New Roman" w:hAnsi="Arial" w:cs="Times New Roman"/>
      <w:b/>
      <w:bCs/>
      <w:sz w:val="22"/>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7">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8">
    <w:name w:val="Κουκκίδες"/>
    <w:rPr>
      <w:rFonts w:ascii="OpenSymbol" w:eastAsia="OpenSymbol" w:hAnsi="OpenSymbol" w:cs="OpenSymbol"/>
    </w:rPr>
  </w:style>
  <w:style w:type="character" w:styleId="a9">
    <w:name w:val="Strong"/>
    <w:uiPriority w:val="22"/>
    <w:qFormat/>
    <w:rPr>
      <w:b/>
      <w:bCs/>
    </w:rPr>
  </w:style>
  <w:style w:type="character" w:customStyle="1" w:styleId="12">
    <w:name w:val="Προεπιλεγμένη γραμματοσειρά1"/>
  </w:style>
  <w:style w:type="character" w:customStyle="1" w:styleId="aa">
    <w:name w:val="Σύμβολο υποσημείωσης"/>
    <w:rPr>
      <w:vertAlign w:val="superscript"/>
    </w:rPr>
  </w:style>
  <w:style w:type="character" w:styleId="ab">
    <w:name w:val="Emphasis"/>
    <w:qFormat/>
    <w:rPr>
      <w:i/>
      <w:iCs/>
    </w:rPr>
  </w:style>
  <w:style w:type="character" w:customStyle="1" w:styleId="ac">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uiPriority w:val="99"/>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uiPriority w:val="99"/>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styleId="ad">
    <w:name w:val="footnote reference"/>
    <w:aliases w:val="Footnote symbol,Footnote reference number,note TESI,Footnote Reference Superscript,BVI fnr,number,SUPERS,EN Footnote Reference,Times 10 Point,Exposant 3 Point,Footnote Reference_LVL6"/>
    <w:link w:val="FootnotesymbolCarZchn"/>
    <w:uiPriority w:val="99"/>
    <w:qFormat/>
    <w:rPr>
      <w:vertAlign w:val="superscript"/>
    </w:rPr>
  </w:style>
  <w:style w:type="character" w:styleId="ae">
    <w:name w:val="endnote reference"/>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paragraph" w:customStyle="1" w:styleId="af">
    <w:name w:val="Επικεφαλίδα"/>
    <w:basedOn w:val="a"/>
    <w:next w:val="af0"/>
    <w:pPr>
      <w:keepNext/>
      <w:spacing w:before="240"/>
    </w:pPr>
    <w:rPr>
      <w:rFonts w:ascii="Liberation Sans" w:eastAsia="Microsoft YaHei" w:hAnsi="Liberation Sans" w:cs="Mangal"/>
      <w:sz w:val="28"/>
      <w:szCs w:val="28"/>
    </w:rPr>
  </w:style>
  <w:style w:type="paragraph" w:styleId="af0">
    <w:name w:val="Body Text"/>
    <w:basedOn w:val="a"/>
    <w:pPr>
      <w:spacing w:after="240"/>
    </w:pPr>
  </w:style>
  <w:style w:type="paragraph" w:styleId="af1">
    <w:name w:val="List"/>
    <w:basedOn w:val="af0"/>
    <w:rPr>
      <w:rFonts w:cs="Mangal"/>
    </w:rPr>
  </w:style>
  <w:style w:type="paragraph" w:styleId="af2">
    <w:name w:val="caption"/>
    <w:basedOn w:val="a"/>
    <w:qFormat/>
    <w:pPr>
      <w:suppressLineNumbers/>
      <w:spacing w:before="120"/>
    </w:pPr>
    <w:rPr>
      <w:rFonts w:cs="Mangal"/>
      <w:i/>
      <w:iCs/>
      <w:sz w:val="24"/>
    </w:rPr>
  </w:style>
  <w:style w:type="paragraph" w:customStyle="1" w:styleId="af3">
    <w:name w:val="Ευρετήριο"/>
    <w:basedOn w:val="a"/>
    <w:pPr>
      <w:suppressLineNumbers/>
    </w:pPr>
    <w:rPr>
      <w:rFonts w:cs="Mangal"/>
    </w:rPr>
  </w:style>
  <w:style w:type="paragraph" w:customStyle="1" w:styleId="16">
    <w:name w:val="Λεζάντα1"/>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7">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3"/>
      </w:numPr>
      <w:spacing w:after="100"/>
    </w:pPr>
    <w:rPr>
      <w:rFonts w:eastAsia="MS Mincho"/>
      <w:lang w:val="en-US" w:eastAsia="ja-JP"/>
    </w:rPr>
  </w:style>
  <w:style w:type="paragraph" w:styleId="af4">
    <w:name w:val="Date"/>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5">
    <w:name w:val="footer"/>
    <w:basedOn w:val="a"/>
    <w:link w:val="Char2"/>
    <w:pPr>
      <w:spacing w:after="100"/>
    </w:pPr>
    <w:rPr>
      <w:rFonts w:eastAsia="MS Mincho"/>
      <w:lang w:val="en-US" w:eastAsia="ja-JP"/>
    </w:rPr>
  </w:style>
  <w:style w:type="paragraph" w:styleId="af6">
    <w:name w:val="header"/>
    <w:aliases w:val="hd,ho,header odd,Header Titlos Prosforas"/>
    <w:basedOn w:val="a"/>
    <w:link w:val="Char3"/>
  </w:style>
  <w:style w:type="paragraph" w:styleId="af7">
    <w:name w:val="Balloon Text"/>
    <w:basedOn w:val="a"/>
    <w:rPr>
      <w:rFonts w:ascii="Tahoma" w:hAnsi="Tahoma" w:cs="Tahoma"/>
      <w:sz w:val="16"/>
      <w:szCs w:val="16"/>
    </w:rPr>
  </w:style>
  <w:style w:type="paragraph" w:styleId="af8">
    <w:name w:val="annotation text"/>
    <w:basedOn w:val="a"/>
    <w:link w:val="Char10"/>
    <w:uiPriority w:val="99"/>
    <w:qFormat/>
    <w:rPr>
      <w:sz w:val="20"/>
      <w:szCs w:val="20"/>
    </w:rPr>
  </w:style>
  <w:style w:type="paragraph" w:styleId="af9">
    <w:name w:val="annotation subject"/>
    <w:basedOn w:val="af8"/>
    <w:next w:val="af8"/>
    <w:rPr>
      <w:b/>
      <w:bCs/>
    </w:rPr>
  </w:style>
  <w:style w:type="paragraph" w:styleId="afa">
    <w:name w:val="Revision"/>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styleId="afb">
    <w:name w:val="List Paragraph"/>
    <w:aliases w:val="Bullet List,FooterText,numbered,Paragraphe de liste1,lp1,Bullet21,Bullet22,Bullet23,Bullet211,Bullet24,Bullet25,Bullet26,Bullet27,bl11,Bullet212,Bullet28,bl12,Bullet213,Bullet29,bl13,Bullet214,Bullet210,Bullet215,Bullet216,bl14,Itemize"/>
    <w:basedOn w:val="a"/>
    <w:link w:val="Char4"/>
    <w:uiPriority w:val="34"/>
    <w:qFormat/>
    <w:rsid w:val="003F1CF8"/>
    <w:pPr>
      <w:spacing w:after="200"/>
      <w:ind w:left="720"/>
      <w:contextualSpacing/>
    </w:pPr>
    <w:rPr>
      <w:rFonts w:ascii="Tahoma" w:hAnsi="Tahoma"/>
    </w:rPr>
  </w:style>
  <w:style w:type="paragraph" w:styleId="afc">
    <w:name w:val="footnote text"/>
    <w:aliases w:val="footnote text,ALTS FOOTNOTE,Footnote Text Char2 Char,Footnote Text Char Char Char1 Char,Footnote Text Char1 Char1 Char,Footnote Text Char Char Char2,Podrozdział,Footnote Text Char1 Char,Footnote Text Char Char Ch"/>
    <w:basedOn w:val="a"/>
    <w:link w:val="Char5"/>
    <w:qFormat/>
    <w:pPr>
      <w:spacing w:after="0"/>
      <w:ind w:left="425" w:hanging="425"/>
    </w:pPr>
    <w:rPr>
      <w:sz w:val="18"/>
      <w:szCs w:val="20"/>
      <w:lang w:val="en-IE"/>
    </w:rPr>
  </w:style>
  <w:style w:type="paragraph" w:styleId="18">
    <w:name w:val="toc 1"/>
    <w:basedOn w:val="a"/>
    <w:next w:val="a"/>
    <w:uiPriority w:val="39"/>
    <w:rsid w:val="00FE3DBC"/>
    <w:pPr>
      <w:tabs>
        <w:tab w:val="left" w:pos="440"/>
        <w:tab w:val="right" w:leader="dot" w:pos="9628"/>
      </w:tabs>
      <w:spacing w:before="120"/>
      <w:ind w:left="284" w:hanging="284"/>
      <w:jc w:val="left"/>
    </w:pPr>
    <w:rPr>
      <w:rFonts w:ascii="Tahoma" w:hAnsi="Tahoma" w:cs="Tahoma"/>
      <w:b/>
      <w:bCs/>
      <w:caps/>
      <w:noProof/>
      <w:sz w:val="20"/>
      <w:szCs w:val="20"/>
    </w:rPr>
  </w:style>
  <w:style w:type="paragraph" w:styleId="24">
    <w:name w:val="toc 2"/>
    <w:basedOn w:val="a"/>
    <w:next w:val="a"/>
    <w:uiPriority w:val="39"/>
    <w:rsid w:val="00FE3DBC"/>
    <w:pPr>
      <w:tabs>
        <w:tab w:val="right" w:leader="dot" w:pos="9628"/>
      </w:tabs>
      <w:spacing w:after="0"/>
      <w:ind w:left="709" w:hanging="425"/>
      <w:jc w:val="left"/>
    </w:pPr>
    <w:rPr>
      <w:noProof/>
      <w:sz w:val="20"/>
      <w:szCs w:val="20"/>
    </w:rPr>
  </w:style>
  <w:style w:type="paragraph" w:styleId="30">
    <w:name w:val="toc 3"/>
    <w:basedOn w:val="a"/>
    <w:next w:val="a"/>
    <w:uiPriority w:val="39"/>
    <w:rsid w:val="00FE3DBC"/>
    <w:pPr>
      <w:tabs>
        <w:tab w:val="right" w:leader="dot" w:pos="9628"/>
      </w:tabs>
      <w:spacing w:after="0"/>
      <w:ind w:left="1276" w:hanging="567"/>
      <w:jc w:val="left"/>
    </w:pPr>
    <w:rPr>
      <w:i/>
      <w:iCs/>
      <w:noProof/>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Bdr>
        <w:top w:val="single" w:sz="18" w:space="1" w:color="000080"/>
        <w:left w:val="single" w:sz="18" w:space="4" w:color="000080"/>
        <w:right w:val="single" w:sz="18" w:space="4" w:color="000080"/>
      </w:pBdr>
      <w:jc w:val="center"/>
    </w:pPr>
    <w:rPr>
      <w:rFonts w:ascii="Calibri" w:hAnsi="Calibri" w:cs="Calibri"/>
      <w:sz w:val="40"/>
      <w:szCs w:val="40"/>
    </w:rPr>
  </w:style>
  <w:style w:type="paragraph" w:customStyle="1" w:styleId="Contents">
    <w:name w:val="Contents"/>
    <w:basedOn w:val="1"/>
    <w:rPr>
      <w:rFonts w:ascii="Calibri" w:hAnsi="Calibri" w:cs="Calibri"/>
    </w:rPr>
  </w:style>
  <w:style w:type="paragraph" w:styleId="afd">
    <w:name w:val="endnote text"/>
    <w:basedOn w:val="a"/>
    <w:link w:val="Char6"/>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e">
    <w:name w:val="Προμορφοποιημένο κείμενο"/>
    <w:basedOn w:val="a"/>
  </w:style>
  <w:style w:type="paragraph" w:styleId="aff">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c"/>
    <w:pPr>
      <w:ind w:left="426" w:hanging="426"/>
    </w:pPr>
    <w:rPr>
      <w:szCs w:val="18"/>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styleId="31">
    <w:name w:val="Body Text Indent 3"/>
    <w:basedOn w:val="a"/>
    <w:pPr>
      <w:suppressAutoHyphens w:val="0"/>
      <w:spacing w:line="312" w:lineRule="auto"/>
      <w:ind w:left="283"/>
    </w:pPr>
    <w:rPr>
      <w:rFonts w:cs="Times New Roman"/>
      <w:sz w:val="16"/>
      <w:szCs w:val="16"/>
    </w:rPr>
  </w:style>
  <w:style w:type="paragraph" w:styleId="aff0">
    <w:name w:val="No Spacing"/>
    <w:qFormat/>
    <w:pPr>
      <w:suppressAutoHyphens/>
      <w:jc w:val="both"/>
    </w:pPr>
    <w:rPr>
      <w:rFonts w:ascii="Calibri" w:hAnsi="Calibri" w:cs="Calibri"/>
      <w:sz w:val="22"/>
      <w:szCs w:val="24"/>
      <w:lang w:val="en-GB" w:eastAsia="zh-CN"/>
    </w:rPr>
  </w:style>
  <w:style w:type="paragraph" w:customStyle="1" w:styleId="aff1">
    <w:name w:val="Περιεχόμενα πίνακα"/>
    <w:basedOn w:val="a"/>
    <w:pPr>
      <w:suppressLineNumbers/>
    </w:pPr>
  </w:style>
  <w:style w:type="paragraph" w:customStyle="1" w:styleId="aff2">
    <w:name w:val="Επικεφαλίδα πίνακα"/>
    <w:basedOn w:val="aff1"/>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styleId="32">
    <w:name w:val="Body Text 3"/>
    <w:basedOn w:val="a"/>
    <w:rPr>
      <w:sz w:val="16"/>
      <w:szCs w:val="16"/>
    </w:rPr>
  </w:style>
  <w:style w:type="paragraph" w:customStyle="1" w:styleId="fooot">
    <w:name w:val="fooot"/>
    <w:basedOn w:val="footers"/>
  </w:style>
  <w:style w:type="paragraph" w:customStyle="1" w:styleId="19">
    <w:name w:val="Κείμενο πλαισίου1"/>
    <w:basedOn w:val="a"/>
    <w:pPr>
      <w:spacing w:after="0"/>
    </w:pPr>
    <w:rPr>
      <w:rFonts w:ascii="Tahoma" w:hAnsi="Tahoma" w:cs="Tahoma"/>
      <w:sz w:val="16"/>
      <w:szCs w:val="16"/>
    </w:rPr>
  </w:style>
  <w:style w:type="paragraph" w:customStyle="1" w:styleId="1a">
    <w:name w:val="Κείμενο σχολίου1"/>
    <w:basedOn w:val="a"/>
    <w:rPr>
      <w:sz w:val="20"/>
      <w:szCs w:val="20"/>
    </w:rPr>
  </w:style>
  <w:style w:type="paragraph" w:customStyle="1" w:styleId="1b">
    <w:name w:val="Θέμα σχολίου1"/>
    <w:basedOn w:val="1a"/>
    <w:next w:val="1a"/>
    <w:rPr>
      <w:b/>
      <w:bCs/>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c">
    <w:name w:val="Αναθεώρηση1"/>
    <w:pPr>
      <w:suppressAutoHyphens/>
    </w:pPr>
    <w:rPr>
      <w:rFonts w:ascii="Calibri" w:hAnsi="Calibri" w:cs="Calibri"/>
      <w:sz w:val="22"/>
      <w:szCs w:val="24"/>
      <w:lang w:val="en-GB" w:eastAsia="zh-CN"/>
    </w:rPr>
  </w:style>
  <w:style w:type="paragraph" w:styleId="2">
    <w:name w:val="List Bullet 2"/>
    <w:basedOn w:val="a"/>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pPr>
      <w:tabs>
        <w:tab w:val="right" w:leader="dot" w:pos="7091"/>
      </w:tabs>
      <w:ind w:left="2547"/>
    </w:pPr>
  </w:style>
  <w:style w:type="paragraph" w:customStyle="1" w:styleId="Style210">
    <w:name w:val="Style2_10"/>
    <w:basedOn w:val="a"/>
    <w:qFormat/>
    <w:rsid w:val="00D96DAB"/>
    <w:pPr>
      <w:tabs>
        <w:tab w:val="left" w:pos="-2127"/>
        <w:tab w:val="left" w:pos="-567"/>
      </w:tabs>
      <w:suppressAutoHyphens w:val="0"/>
      <w:spacing w:before="60" w:after="60" w:line="312" w:lineRule="auto"/>
    </w:pPr>
    <w:rPr>
      <w:rFonts w:ascii="Book Antiqua" w:hAnsi="Book Antiqua" w:cs="Times New Roman"/>
      <w:sz w:val="20"/>
      <w:szCs w:val="20"/>
      <w:lang w:val="el-GR" w:eastAsia="el-GR"/>
    </w:rPr>
  </w:style>
  <w:style w:type="character" w:customStyle="1" w:styleId="6Char">
    <w:name w:val="Επικεφαλίδα 6 Char"/>
    <w:basedOn w:val="a0"/>
    <w:link w:val="6"/>
    <w:rsid w:val="002F10DC"/>
    <w:rPr>
      <w:rFonts w:ascii="Tahoma" w:eastAsia="SimSun" w:hAnsi="Tahoma" w:cs="Tahoma"/>
      <w:b/>
      <w:sz w:val="22"/>
      <w:szCs w:val="22"/>
      <w:lang w:eastAsia="en-US"/>
    </w:rPr>
  </w:style>
  <w:style w:type="character" w:customStyle="1" w:styleId="7Char">
    <w:name w:val="Επικεφαλίδα 7 Char"/>
    <w:basedOn w:val="a0"/>
    <w:link w:val="7"/>
    <w:uiPriority w:val="9"/>
    <w:semiHidden/>
    <w:rsid w:val="00F27DFB"/>
    <w:rPr>
      <w:rFonts w:asciiTheme="majorHAnsi" w:eastAsiaTheme="majorEastAsia" w:hAnsiTheme="majorHAnsi" w:cstheme="majorBidi"/>
      <w:i/>
      <w:iCs/>
      <w:color w:val="1F4D78" w:themeColor="accent1" w:themeShade="7F"/>
      <w:sz w:val="22"/>
      <w:szCs w:val="24"/>
      <w:lang w:val="en-GB" w:eastAsia="zh-CN"/>
    </w:rPr>
  </w:style>
  <w:style w:type="character" w:customStyle="1" w:styleId="8Char">
    <w:name w:val="Επικεφαλίδα 8 Char"/>
    <w:basedOn w:val="a0"/>
    <w:link w:val="8"/>
    <w:uiPriority w:val="9"/>
    <w:semiHidden/>
    <w:rsid w:val="00F27DFB"/>
    <w:rPr>
      <w:rFonts w:asciiTheme="majorHAnsi" w:eastAsiaTheme="majorEastAsia" w:hAnsiTheme="majorHAnsi" w:cstheme="majorBidi"/>
      <w:color w:val="272727" w:themeColor="text1" w:themeTint="D8"/>
      <w:sz w:val="21"/>
      <w:szCs w:val="21"/>
      <w:lang w:val="en-GB" w:eastAsia="zh-CN"/>
    </w:rPr>
  </w:style>
  <w:style w:type="character" w:customStyle="1" w:styleId="9Char">
    <w:name w:val="Επικεφαλίδα 9 Char"/>
    <w:basedOn w:val="a0"/>
    <w:link w:val="9"/>
    <w:uiPriority w:val="9"/>
    <w:semiHidden/>
    <w:rsid w:val="00F27DFB"/>
    <w:rPr>
      <w:rFonts w:asciiTheme="majorHAnsi" w:eastAsiaTheme="majorEastAsia" w:hAnsiTheme="majorHAnsi" w:cstheme="majorBidi"/>
      <w:i/>
      <w:iCs/>
      <w:color w:val="272727" w:themeColor="text1" w:themeTint="D8"/>
      <w:sz w:val="21"/>
      <w:szCs w:val="21"/>
      <w:lang w:val="en-GB" w:eastAsia="zh-CN"/>
    </w:rPr>
  </w:style>
  <w:style w:type="table" w:styleId="aff3">
    <w:name w:val="Table Grid"/>
    <w:basedOn w:val="a1"/>
    <w:uiPriority w:val="59"/>
    <w:rsid w:val="00313AB0"/>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rsid w:val="00A97D36"/>
    <w:pPr>
      <w:tabs>
        <w:tab w:val="left" w:pos="-2127"/>
        <w:tab w:val="left" w:pos="-567"/>
      </w:tabs>
      <w:suppressAutoHyphens w:val="0"/>
      <w:spacing w:before="100" w:beforeAutospacing="1" w:after="100" w:afterAutospacing="1"/>
    </w:pPr>
    <w:rPr>
      <w:rFonts w:ascii="Times New Roman" w:hAnsi="Times New Roman" w:cs="Times New Roman"/>
      <w:sz w:val="24"/>
      <w:szCs w:val="22"/>
      <w:lang w:val="el-GR" w:eastAsia="el-GR"/>
    </w:rPr>
  </w:style>
  <w:style w:type="paragraph" w:customStyle="1" w:styleId="Bullet10">
    <w:name w:val="Bullet1"/>
    <w:basedOn w:val="afb"/>
    <w:link w:val="Bullet1Char"/>
    <w:qFormat/>
    <w:rsid w:val="00842604"/>
    <w:pPr>
      <w:numPr>
        <w:numId w:val="5"/>
      </w:numPr>
      <w:tabs>
        <w:tab w:val="left" w:pos="-2127"/>
      </w:tabs>
      <w:suppressAutoHyphens w:val="0"/>
      <w:spacing w:after="120" w:line="312" w:lineRule="auto"/>
      <w:ind w:left="284" w:hanging="284"/>
    </w:pPr>
    <w:rPr>
      <w:rFonts w:eastAsia="SimSun"/>
      <w:lang w:val="el-GR"/>
    </w:rPr>
  </w:style>
  <w:style w:type="paragraph" w:customStyle="1" w:styleId="Bullet2">
    <w:name w:val="Bullet2"/>
    <w:basedOn w:val="afb"/>
    <w:link w:val="Bullet2Char"/>
    <w:qFormat/>
    <w:rsid w:val="009B5A91"/>
    <w:pPr>
      <w:numPr>
        <w:numId w:val="4"/>
      </w:numPr>
      <w:tabs>
        <w:tab w:val="left" w:pos="-2127"/>
        <w:tab w:val="left" w:pos="-567"/>
      </w:tabs>
      <w:suppressAutoHyphens w:val="0"/>
      <w:spacing w:after="120" w:line="264" w:lineRule="auto"/>
      <w:ind w:left="1077" w:hanging="357"/>
    </w:pPr>
    <w:rPr>
      <w:lang w:val="el-GR"/>
    </w:rPr>
  </w:style>
  <w:style w:type="character" w:customStyle="1" w:styleId="Bullet1Char">
    <w:name w:val="Bullet1 Char"/>
    <w:basedOn w:val="a0"/>
    <w:link w:val="Bullet10"/>
    <w:rsid w:val="00842604"/>
    <w:rPr>
      <w:rFonts w:ascii="Tahoma" w:eastAsia="SimSun" w:hAnsi="Tahoma" w:cs="Calibri"/>
      <w:sz w:val="22"/>
      <w:szCs w:val="24"/>
      <w:lang w:eastAsia="zh-CN"/>
    </w:rPr>
  </w:style>
  <w:style w:type="character" w:customStyle="1" w:styleId="Char4">
    <w:name w:val="Παράγραφος λίστας Char"/>
    <w:aliases w:val="Bullet List Char,FooterText Char,numbered Char,Paragraphe de liste1 Char,lp1 Char,Bullet21 Char,Bullet22 Char,Bullet23 Char,Bullet211 Char,Bullet24 Char,Bullet25 Char,Bullet26 Char,Bullet27 Char,bl11 Char,Bullet212 Char,bl12 Char"/>
    <w:basedOn w:val="a0"/>
    <w:link w:val="afb"/>
    <w:uiPriority w:val="34"/>
    <w:qFormat/>
    <w:rsid w:val="003F1CF8"/>
    <w:rPr>
      <w:rFonts w:ascii="Tahoma" w:hAnsi="Tahoma" w:cs="Calibri"/>
      <w:sz w:val="22"/>
      <w:szCs w:val="24"/>
      <w:lang w:val="en-GB" w:eastAsia="zh-CN"/>
    </w:rPr>
  </w:style>
  <w:style w:type="character" w:customStyle="1" w:styleId="Bullet2Char">
    <w:name w:val="Bullet2 Char"/>
    <w:basedOn w:val="Char4"/>
    <w:link w:val="Bullet2"/>
    <w:rsid w:val="009B5A91"/>
    <w:rPr>
      <w:rFonts w:ascii="Tahoma" w:hAnsi="Tahoma" w:cs="Calibri"/>
      <w:sz w:val="22"/>
      <w:szCs w:val="24"/>
      <w:lang w:val="en-GB" w:eastAsia="zh-CN"/>
    </w:rPr>
  </w:style>
  <w:style w:type="character" w:customStyle="1" w:styleId="Char5">
    <w:name w:val="Κείμενο υποσημείωσης Char"/>
    <w:aliases w:val="footnote text Char,ALTS FOOTNOTE Char,Footnote Text Char2 Char Char,Footnote Text Char Char Char1 Char Char,Footnote Text Char1 Char1 Char Char,Footnote Text Char Char Char2 Char,Podrozdział Char,Footnote Text Char1 Char Char"/>
    <w:link w:val="afc"/>
    <w:rsid w:val="003435C3"/>
    <w:rPr>
      <w:rFonts w:ascii="Calibri" w:hAnsi="Calibri" w:cs="Calibri"/>
      <w:sz w:val="18"/>
      <w:lang w:val="en-IE" w:eastAsia="zh-CN"/>
    </w:rPr>
  </w:style>
  <w:style w:type="character" w:customStyle="1" w:styleId="WW-FootnoteReference19">
    <w:name w:val="WW-Footnote Reference19"/>
    <w:rsid w:val="00C513A5"/>
    <w:rPr>
      <w:vertAlign w:val="superscript"/>
    </w:rPr>
  </w:style>
  <w:style w:type="paragraph" w:customStyle="1" w:styleId="msonormal0">
    <w:name w:val="msonormal"/>
    <w:basedOn w:val="a"/>
    <w:rsid w:val="00DB763C"/>
    <w:pPr>
      <w:suppressAutoHyphens w:val="0"/>
      <w:spacing w:before="100" w:beforeAutospacing="1" w:after="100" w:afterAutospacing="1"/>
      <w:jc w:val="left"/>
    </w:pPr>
    <w:rPr>
      <w:rFonts w:ascii="Times New Roman" w:hAnsi="Times New Roman" w:cs="Times New Roman"/>
      <w:sz w:val="24"/>
      <w:lang w:val="en-US" w:eastAsia="en-US"/>
    </w:rPr>
  </w:style>
  <w:style w:type="paragraph" w:customStyle="1" w:styleId="ChapterTitle">
    <w:name w:val="ChapterTitle"/>
    <w:basedOn w:val="a"/>
    <w:next w:val="a"/>
    <w:rsid w:val="00DB763C"/>
    <w:pPr>
      <w:keepNext/>
      <w:spacing w:before="120" w:after="360" w:line="276" w:lineRule="auto"/>
      <w:jc w:val="center"/>
    </w:pPr>
    <w:rPr>
      <w:b/>
      <w:kern w:val="2"/>
      <w:szCs w:val="22"/>
      <w:lang w:val="el-GR"/>
    </w:rPr>
  </w:style>
  <w:style w:type="paragraph" w:customStyle="1" w:styleId="SectionTitle">
    <w:name w:val="SectionTitle"/>
    <w:basedOn w:val="a"/>
    <w:next w:val="1"/>
    <w:rsid w:val="00DB763C"/>
    <w:pPr>
      <w:keepNext/>
      <w:spacing w:before="120" w:after="360" w:line="276" w:lineRule="auto"/>
      <w:ind w:firstLine="397"/>
      <w:jc w:val="center"/>
    </w:pPr>
    <w:rPr>
      <w:b/>
      <w:smallCaps/>
      <w:kern w:val="2"/>
      <w:sz w:val="28"/>
      <w:szCs w:val="22"/>
      <w:lang w:val="el-GR"/>
    </w:rPr>
  </w:style>
  <w:style w:type="character" w:customStyle="1" w:styleId="DeltaViewInsertion">
    <w:name w:val="DeltaView Insertion"/>
    <w:rsid w:val="00DB763C"/>
    <w:rPr>
      <w:b/>
      <w:bCs w:val="0"/>
      <w:i/>
      <w:iCs w:val="0"/>
      <w:spacing w:val="0"/>
      <w:lang w:val="el-GR"/>
    </w:rPr>
  </w:style>
  <w:style w:type="character" w:customStyle="1" w:styleId="NormalBoldChar">
    <w:name w:val="NormalBold Char"/>
    <w:rsid w:val="00DB763C"/>
    <w:rPr>
      <w:rFonts w:ascii="Times New Roman" w:eastAsia="Times New Roman" w:hAnsi="Times New Roman" w:cs="Times New Roman" w:hint="default"/>
      <w:b/>
      <w:bCs w:val="0"/>
      <w:sz w:val="24"/>
      <w:lang w:val="el-GR"/>
    </w:rPr>
  </w:style>
  <w:style w:type="paragraph" w:styleId="aff4">
    <w:name w:val="TOC Heading"/>
    <w:basedOn w:val="1"/>
    <w:next w:val="a"/>
    <w:uiPriority w:val="39"/>
    <w:unhideWhenUsed/>
    <w:qFormat/>
    <w:rsid w:val="000550CB"/>
    <w:pPr>
      <w:keepLines/>
      <w:numPr>
        <w:numId w:val="0"/>
      </w:numPr>
      <w:pBdr>
        <w:top w:val="none" w:sz="0" w:space="0" w:color="auto"/>
        <w:left w:val="none" w:sz="0" w:space="0" w:color="auto"/>
        <w:bottom w:val="none" w:sz="0" w:space="0" w:color="auto"/>
        <w:right w:val="none" w:sz="0" w:space="0" w:color="auto"/>
      </w:pBdr>
      <w:tabs>
        <w:tab w:val="clear" w:pos="567"/>
      </w:tabs>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n-US" w:eastAsia="en-US"/>
    </w:rPr>
  </w:style>
  <w:style w:type="paragraph" w:customStyle="1" w:styleId="bullet3">
    <w:name w:val="bullet 3"/>
    <w:basedOn w:val="a"/>
    <w:qFormat/>
    <w:rsid w:val="009B5A91"/>
    <w:pPr>
      <w:numPr>
        <w:numId w:val="8"/>
      </w:numPr>
      <w:spacing w:before="60" w:after="60" w:line="264" w:lineRule="auto"/>
    </w:pPr>
    <w:rPr>
      <w:rFonts w:eastAsia="SimSun"/>
      <w:bCs/>
      <w:lang w:val="el-GR"/>
    </w:rPr>
  </w:style>
  <w:style w:type="character" w:customStyle="1" w:styleId="UnresolvedMention1">
    <w:name w:val="Unresolved Mention1"/>
    <w:basedOn w:val="a0"/>
    <w:uiPriority w:val="99"/>
    <w:semiHidden/>
    <w:unhideWhenUsed/>
    <w:rsid w:val="00AA49D9"/>
    <w:rPr>
      <w:color w:val="605E5C"/>
      <w:shd w:val="clear" w:color="auto" w:fill="E1DFDD"/>
    </w:rPr>
  </w:style>
  <w:style w:type="character" w:customStyle="1" w:styleId="25">
    <w:name w:val="Παραπομπή υποσημείωσης2"/>
    <w:rsid w:val="00B83337"/>
    <w:rPr>
      <w:vertAlign w:val="superscript"/>
    </w:rPr>
  </w:style>
  <w:style w:type="paragraph" w:customStyle="1" w:styleId="Normal2">
    <w:name w:val="Normal 2"/>
    <w:basedOn w:val="a"/>
    <w:qFormat/>
    <w:rsid w:val="00B57035"/>
    <w:pPr>
      <w:spacing w:line="264" w:lineRule="auto"/>
    </w:pPr>
    <w:rPr>
      <w:lang w:val="el-GR"/>
    </w:rPr>
  </w:style>
  <w:style w:type="paragraph" w:customStyle="1" w:styleId="Bullet1">
    <w:name w:val="Bullet 1"/>
    <w:basedOn w:val="a"/>
    <w:qFormat/>
    <w:rsid w:val="00BC06A0"/>
    <w:pPr>
      <w:numPr>
        <w:numId w:val="9"/>
      </w:numPr>
      <w:spacing w:before="120"/>
      <w:ind w:left="714" w:hanging="357"/>
    </w:pPr>
    <w:rPr>
      <w:rFonts w:eastAsia="SimSun"/>
      <w:lang w:val="el-GR"/>
    </w:rPr>
  </w:style>
  <w:style w:type="paragraph" w:customStyle="1" w:styleId="TabletextChar">
    <w:name w:val="Table text Char"/>
    <w:basedOn w:val="a"/>
    <w:link w:val="TabletextCharChar"/>
    <w:rsid w:val="009863DC"/>
    <w:pPr>
      <w:widowControl w:val="0"/>
      <w:suppressAutoHyphens w:val="0"/>
      <w:spacing w:line="300" w:lineRule="atLeast"/>
      <w:jc w:val="left"/>
    </w:pPr>
    <w:rPr>
      <w:rFonts w:ascii="Tahoma" w:hAnsi="Tahoma" w:cs="Times New Roman"/>
      <w:sz w:val="20"/>
      <w:szCs w:val="20"/>
      <w:lang w:val="el-GR" w:eastAsia="en-US"/>
    </w:rPr>
  </w:style>
  <w:style w:type="character" w:customStyle="1" w:styleId="TabletextCharChar">
    <w:name w:val="Table text Char Char"/>
    <w:link w:val="TabletextChar"/>
    <w:rsid w:val="009863DC"/>
    <w:rPr>
      <w:rFonts w:ascii="Tahoma" w:hAnsi="Tahoma"/>
      <w:lang w:eastAsia="en-US"/>
    </w:rPr>
  </w:style>
  <w:style w:type="paragraph" w:customStyle="1" w:styleId="Tabletext">
    <w:name w:val="Table text"/>
    <w:aliases w:val="ta"/>
    <w:basedOn w:val="a"/>
    <w:link w:val="TabletextChar1"/>
    <w:uiPriority w:val="99"/>
    <w:rsid w:val="009863DC"/>
    <w:pPr>
      <w:widowControl w:val="0"/>
      <w:suppressAutoHyphens w:val="0"/>
      <w:jc w:val="left"/>
    </w:pPr>
    <w:rPr>
      <w:rFonts w:ascii="Tahoma" w:hAnsi="Tahoma" w:cs="Times New Roman"/>
      <w:sz w:val="20"/>
      <w:szCs w:val="20"/>
      <w:lang w:val="el-GR" w:eastAsia="en-US"/>
    </w:rPr>
  </w:style>
  <w:style w:type="character" w:customStyle="1" w:styleId="TabletextChar1">
    <w:name w:val="Table text Char1"/>
    <w:link w:val="Tabletext"/>
    <w:uiPriority w:val="99"/>
    <w:locked/>
    <w:rsid w:val="009863DC"/>
    <w:rPr>
      <w:rFonts w:ascii="Tahoma" w:hAnsi="Tahoma"/>
      <w:lang w:eastAsia="en-US"/>
    </w:rPr>
  </w:style>
  <w:style w:type="paragraph" w:customStyle="1" w:styleId="210">
    <w:name w:val="Λίστα με κουκκίδες 21"/>
    <w:basedOn w:val="a"/>
    <w:rsid w:val="00390740"/>
    <w:pPr>
      <w:tabs>
        <w:tab w:val="num" w:pos="643"/>
      </w:tabs>
      <w:suppressAutoHyphens w:val="0"/>
      <w:spacing w:after="0" w:line="360" w:lineRule="auto"/>
      <w:ind w:left="643" w:hanging="360"/>
    </w:pPr>
    <w:rPr>
      <w:rFonts w:ascii="Trebuchet MS" w:hAnsi="Trebuchet MS" w:cs="Times New Roman"/>
      <w:szCs w:val="20"/>
      <w:lang w:val="en-US"/>
    </w:rPr>
  </w:style>
  <w:style w:type="numbering" w:customStyle="1" w:styleId="Style2">
    <w:name w:val="Style2"/>
    <w:uiPriority w:val="99"/>
    <w:rsid w:val="00390740"/>
    <w:pPr>
      <w:numPr>
        <w:numId w:val="10"/>
      </w:numPr>
    </w:pPr>
  </w:style>
  <w:style w:type="character" w:customStyle="1" w:styleId="Char2">
    <w:name w:val="Υποσέλιδο Char"/>
    <w:basedOn w:val="a0"/>
    <w:link w:val="af5"/>
    <w:rsid w:val="00EB1F4A"/>
    <w:rPr>
      <w:rFonts w:ascii="Calibri" w:eastAsia="MS Mincho" w:hAnsi="Calibri" w:cs="Calibri"/>
      <w:sz w:val="22"/>
      <w:szCs w:val="24"/>
      <w:lang w:val="en-US" w:eastAsia="ja-JP"/>
    </w:rPr>
  </w:style>
  <w:style w:type="character" w:customStyle="1" w:styleId="Char3">
    <w:name w:val="Κεφαλίδα Char"/>
    <w:aliases w:val="hd Char,ho Char,header odd Char,Header Titlos Prosforas Char"/>
    <w:basedOn w:val="a0"/>
    <w:link w:val="af6"/>
    <w:rsid w:val="00082D39"/>
    <w:rPr>
      <w:rFonts w:ascii="Calibri" w:hAnsi="Calibri" w:cs="Calibri"/>
      <w:sz w:val="22"/>
      <w:szCs w:val="24"/>
      <w:lang w:val="en-GB" w:eastAsia="zh-CN"/>
    </w:rPr>
  </w:style>
  <w:style w:type="character" w:customStyle="1" w:styleId="0">
    <w:name w:val="Παραπομπή υποσημείωσης_0"/>
    <w:uiPriority w:val="99"/>
    <w:rsid w:val="001B0A87"/>
    <w:rPr>
      <w:vertAlign w:val="superscript"/>
    </w:rPr>
  </w:style>
  <w:style w:type="character" w:customStyle="1" w:styleId="WW-FootnoteReference17">
    <w:name w:val="WW-Footnote Reference17"/>
    <w:rsid w:val="00DD5B18"/>
    <w:rPr>
      <w:vertAlign w:val="superscript"/>
    </w:rPr>
  </w:style>
  <w:style w:type="character" w:customStyle="1" w:styleId="FootnoteTextChar5">
    <w:name w:val="Footnote Text Char5"/>
    <w:rsid w:val="00DD5B18"/>
    <w:rPr>
      <w:rFonts w:ascii="Calibri" w:hAnsi="Calibri"/>
      <w:lang w:val="en-IE" w:eastAsia="zh-CN"/>
    </w:rPr>
  </w:style>
  <w:style w:type="paragraph" w:customStyle="1" w:styleId="-HTML2">
    <w:name w:val="Προ-διαμορφωμένο HTML2"/>
    <w:basedOn w:val="a"/>
    <w:rsid w:val="009C3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eastAsia="ar-SA"/>
    </w:rPr>
  </w:style>
  <w:style w:type="character" w:customStyle="1" w:styleId="Char6">
    <w:name w:val="Κείμενο σημείωσης τέλους Char"/>
    <w:link w:val="afd"/>
    <w:rsid w:val="009C30D5"/>
    <w:rPr>
      <w:rFonts w:ascii="Calibri" w:hAnsi="Calibri" w:cs="Calibri"/>
      <w:lang w:val="en-GB" w:eastAsia="zh-CN"/>
    </w:rPr>
  </w:style>
  <w:style w:type="character" w:customStyle="1" w:styleId="UnresolvedMention2">
    <w:name w:val="Unresolved Mention2"/>
    <w:basedOn w:val="a0"/>
    <w:uiPriority w:val="99"/>
    <w:semiHidden/>
    <w:unhideWhenUsed/>
    <w:rsid w:val="00562494"/>
    <w:rPr>
      <w:color w:val="605E5C"/>
      <w:shd w:val="clear" w:color="auto" w:fill="E1DFDD"/>
    </w:rPr>
  </w:style>
  <w:style w:type="character" w:customStyle="1" w:styleId="WW-">
    <w:name w:val="WW-Παραπομπή υποσημείωσης"/>
    <w:rsid w:val="00F168B7"/>
    <w:rPr>
      <w:vertAlign w:val="superscript"/>
    </w:rPr>
  </w:style>
  <w:style w:type="character" w:customStyle="1" w:styleId="Char10">
    <w:name w:val="Κείμενο σχολίου Char1"/>
    <w:basedOn w:val="a0"/>
    <w:link w:val="af8"/>
    <w:uiPriority w:val="99"/>
    <w:qFormat/>
    <w:rsid w:val="008F6ED9"/>
    <w:rPr>
      <w:rFonts w:ascii="Calibri" w:hAnsi="Calibri" w:cs="Calibri"/>
      <w:lang w:val="en-GB" w:eastAsia="zh-CN"/>
    </w:rPr>
  </w:style>
  <w:style w:type="character" w:customStyle="1" w:styleId="UnresolvedMention3">
    <w:name w:val="Unresolved Mention3"/>
    <w:basedOn w:val="a0"/>
    <w:uiPriority w:val="99"/>
    <w:semiHidden/>
    <w:unhideWhenUsed/>
    <w:rsid w:val="00E06AD1"/>
    <w:rPr>
      <w:color w:val="605E5C"/>
      <w:shd w:val="clear" w:color="auto" w:fill="E1DFDD"/>
    </w:rPr>
  </w:style>
  <w:style w:type="paragraph" w:customStyle="1" w:styleId="Body">
    <w:name w:val="Body"/>
    <w:rsid w:val="00684F80"/>
    <w:pPr>
      <w:pBdr>
        <w:top w:val="nil"/>
        <w:left w:val="nil"/>
        <w:bottom w:val="nil"/>
        <w:right w:val="nil"/>
        <w:between w:val="nil"/>
        <w:bar w:val="nil"/>
      </w:pBdr>
    </w:pPr>
    <w:rPr>
      <w:rFonts w:ascii="Helvetica Neue" w:eastAsia="Arial Unicode MS" w:hAnsi="Helvetica Neue" w:cs="Arial Unicode MS"/>
      <w:color w:val="000000"/>
      <w:sz w:val="22"/>
      <w:szCs w:val="22"/>
      <w:bdr w:val="nil"/>
      <w:lang w:eastAsia="en-GB"/>
    </w:rPr>
  </w:style>
  <w:style w:type="character" w:customStyle="1" w:styleId="UnresolvedMention4">
    <w:name w:val="Unresolved Mention4"/>
    <w:basedOn w:val="a0"/>
    <w:uiPriority w:val="99"/>
    <w:semiHidden/>
    <w:unhideWhenUsed/>
    <w:rsid w:val="003438CB"/>
    <w:rPr>
      <w:color w:val="605E5C"/>
      <w:shd w:val="clear" w:color="auto" w:fill="E1DFDD"/>
    </w:rPr>
  </w:style>
  <w:style w:type="numbering" w:customStyle="1" w:styleId="10">
    <w:name w:val="Στυλ1"/>
    <w:uiPriority w:val="99"/>
    <w:rsid w:val="00025F75"/>
    <w:pPr>
      <w:numPr>
        <w:numId w:val="20"/>
      </w:numPr>
    </w:pPr>
  </w:style>
  <w:style w:type="paragraph" w:customStyle="1" w:styleId="Heading5A">
    <w:name w:val="Heading 5A"/>
    <w:basedOn w:val="4"/>
    <w:link w:val="Heading5AChar"/>
    <w:qFormat/>
    <w:rsid w:val="00C04A70"/>
    <w:pPr>
      <w:jc w:val="left"/>
    </w:pPr>
  </w:style>
  <w:style w:type="paragraph" w:customStyle="1" w:styleId="Heading4A">
    <w:name w:val="Heading 4A"/>
    <w:basedOn w:val="4"/>
    <w:link w:val="Heading4AChar"/>
    <w:rsid w:val="002F10DC"/>
    <w:pPr>
      <w:spacing w:after="120"/>
    </w:pPr>
    <w:rPr>
      <w:rFonts w:ascii="Tahoma" w:hAnsi="Tahoma" w:cs="Tahoma"/>
      <w:lang w:val="el-GR"/>
    </w:rPr>
  </w:style>
  <w:style w:type="character" w:customStyle="1" w:styleId="4Char">
    <w:name w:val="Επικεφαλίδα 4 Char"/>
    <w:aliases w:val="Heading3 Char1"/>
    <w:basedOn w:val="a0"/>
    <w:link w:val="4"/>
    <w:rsid w:val="009F0F6C"/>
    <w:rPr>
      <w:rFonts w:ascii="Arial" w:hAnsi="Arial"/>
      <w:b/>
      <w:bCs/>
      <w:sz w:val="22"/>
      <w:szCs w:val="28"/>
      <w:lang w:val="en-GB" w:eastAsia="zh-CN"/>
    </w:rPr>
  </w:style>
  <w:style w:type="character" w:customStyle="1" w:styleId="Heading5AChar">
    <w:name w:val="Heading 5A Char"/>
    <w:basedOn w:val="4Char"/>
    <w:link w:val="Heading5A"/>
    <w:rsid w:val="00C04A70"/>
    <w:rPr>
      <w:rFonts w:ascii="Arial" w:hAnsi="Arial"/>
      <w:b/>
      <w:bCs/>
      <w:sz w:val="22"/>
      <w:szCs w:val="28"/>
      <w:lang w:val="en-GB" w:eastAsia="zh-CN"/>
    </w:rPr>
  </w:style>
  <w:style w:type="paragraph" w:customStyle="1" w:styleId="Heading3A">
    <w:name w:val="Heading 3A"/>
    <w:basedOn w:val="3"/>
    <w:link w:val="Heading3AChar"/>
    <w:rsid w:val="002F10DC"/>
    <w:pPr>
      <w:numPr>
        <w:ilvl w:val="0"/>
        <w:numId w:val="0"/>
      </w:numPr>
    </w:pPr>
  </w:style>
  <w:style w:type="character" w:customStyle="1" w:styleId="Heading4AChar">
    <w:name w:val="Heading 4A Char"/>
    <w:basedOn w:val="4Char"/>
    <w:link w:val="Heading4A"/>
    <w:rsid w:val="002F10DC"/>
    <w:rPr>
      <w:rFonts w:ascii="Tahoma" w:hAnsi="Tahoma" w:cs="Tahoma"/>
      <w:b/>
      <w:bCs/>
      <w:sz w:val="22"/>
      <w:szCs w:val="28"/>
      <w:lang w:val="en-GB" w:eastAsia="zh-CN"/>
    </w:rPr>
  </w:style>
  <w:style w:type="numbering" w:customStyle="1" w:styleId="Style3">
    <w:name w:val="Style3"/>
    <w:uiPriority w:val="99"/>
    <w:rsid w:val="00C04A70"/>
    <w:pPr>
      <w:numPr>
        <w:numId w:val="30"/>
      </w:numPr>
    </w:pPr>
  </w:style>
  <w:style w:type="character" w:customStyle="1" w:styleId="3Char">
    <w:name w:val="Επικεφαλίδα 3 Char"/>
    <w:basedOn w:val="a0"/>
    <w:link w:val="3"/>
    <w:rsid w:val="009F0F6C"/>
    <w:rPr>
      <w:rFonts w:ascii="Tahoma" w:hAnsi="Tahoma" w:cs="Tahoma"/>
      <w:b/>
      <w:bCs/>
      <w:sz w:val="22"/>
      <w:szCs w:val="26"/>
      <w:lang w:eastAsia="zh-CN"/>
    </w:rPr>
  </w:style>
  <w:style w:type="character" w:customStyle="1" w:styleId="Heading3AChar">
    <w:name w:val="Heading 3A Char"/>
    <w:basedOn w:val="3Char"/>
    <w:link w:val="Heading3A"/>
    <w:rsid w:val="002F10DC"/>
    <w:rPr>
      <w:rFonts w:ascii="Tahoma" w:hAnsi="Tahoma" w:cs="Tahoma"/>
      <w:b/>
      <w:bCs/>
      <w:sz w:val="22"/>
      <w:szCs w:val="26"/>
      <w:lang w:eastAsia="zh-CN"/>
    </w:rPr>
  </w:style>
  <w:style w:type="numbering" w:customStyle="1" w:styleId="Style4">
    <w:name w:val="Style4"/>
    <w:uiPriority w:val="99"/>
    <w:rsid w:val="00196053"/>
    <w:pPr>
      <w:numPr>
        <w:numId w:val="21"/>
      </w:numPr>
    </w:pPr>
  </w:style>
  <w:style w:type="numbering" w:customStyle="1" w:styleId="Style5">
    <w:name w:val="Style5"/>
    <w:uiPriority w:val="99"/>
    <w:rsid w:val="00196053"/>
    <w:pPr>
      <w:numPr>
        <w:numId w:val="22"/>
      </w:numPr>
    </w:pPr>
  </w:style>
  <w:style w:type="numbering" w:customStyle="1" w:styleId="Style6">
    <w:name w:val="Style6"/>
    <w:uiPriority w:val="99"/>
    <w:rsid w:val="00196053"/>
    <w:pPr>
      <w:numPr>
        <w:numId w:val="23"/>
      </w:numPr>
    </w:pPr>
  </w:style>
  <w:style w:type="numbering" w:customStyle="1" w:styleId="Style31">
    <w:name w:val="Style31"/>
    <w:uiPriority w:val="99"/>
    <w:rsid w:val="005265D5"/>
  </w:style>
  <w:style w:type="numbering" w:customStyle="1" w:styleId="Style32">
    <w:name w:val="Style32"/>
    <w:uiPriority w:val="99"/>
    <w:rsid w:val="005265D5"/>
    <w:pPr>
      <w:numPr>
        <w:numId w:val="2"/>
      </w:numPr>
    </w:pPr>
  </w:style>
  <w:style w:type="paragraph" w:customStyle="1" w:styleId="-1">
    <w:name w:val="Π-Η1"/>
    <w:basedOn w:val="3"/>
    <w:link w:val="-1Char"/>
    <w:qFormat/>
    <w:rsid w:val="004041F5"/>
    <w:pPr>
      <w:keepNext w:val="0"/>
      <w:numPr>
        <w:ilvl w:val="0"/>
        <w:numId w:val="24"/>
      </w:numPr>
      <w:suppressAutoHyphens w:val="0"/>
      <w:ind w:left="426" w:hanging="426"/>
      <w:jc w:val="left"/>
    </w:pPr>
    <w:rPr>
      <w:rFonts w:eastAsiaTheme="minorHAnsi"/>
      <w:lang w:eastAsia="en-US"/>
    </w:rPr>
  </w:style>
  <w:style w:type="character" w:customStyle="1" w:styleId="-1Char">
    <w:name w:val="Π-Η1 Char"/>
    <w:basedOn w:val="Heading1Char"/>
    <w:link w:val="-1"/>
    <w:rsid w:val="004041F5"/>
    <w:rPr>
      <w:rFonts w:ascii="Tahoma" w:eastAsiaTheme="minorHAnsi" w:hAnsi="Tahoma" w:cs="Tahoma"/>
      <w:b/>
      <w:bCs/>
      <w:color w:val="333399"/>
      <w:sz w:val="22"/>
      <w:szCs w:val="26"/>
      <w:lang w:val="en-US" w:eastAsia="en-US"/>
    </w:rPr>
  </w:style>
  <w:style w:type="paragraph" w:customStyle="1" w:styleId="-2">
    <w:name w:val="Π-Η2"/>
    <w:basedOn w:val="4"/>
    <w:link w:val="-2Char"/>
    <w:qFormat/>
    <w:rsid w:val="004041F5"/>
    <w:pPr>
      <w:numPr>
        <w:ilvl w:val="1"/>
        <w:numId w:val="24"/>
      </w:numPr>
      <w:suppressAutoHyphens w:val="0"/>
      <w:ind w:left="709" w:hanging="709"/>
      <w:jc w:val="left"/>
    </w:pPr>
    <w:rPr>
      <w:rFonts w:ascii="Tahoma" w:eastAsiaTheme="minorHAnsi" w:hAnsi="Tahoma"/>
      <w:bCs w:val="0"/>
      <w:lang w:val="el-GR" w:eastAsia="en-US"/>
    </w:rPr>
  </w:style>
  <w:style w:type="character" w:customStyle="1" w:styleId="-2Char">
    <w:name w:val="Π-Η2 Char"/>
    <w:basedOn w:val="Heading2Char"/>
    <w:link w:val="-2"/>
    <w:rsid w:val="004041F5"/>
    <w:rPr>
      <w:rFonts w:ascii="Tahoma" w:eastAsiaTheme="minorHAnsi" w:hAnsi="Tahoma" w:cs="Arial"/>
      <w:b/>
      <w:color w:val="002060"/>
      <w:sz w:val="22"/>
      <w:szCs w:val="28"/>
      <w:lang w:val="en-GB" w:eastAsia="en-US"/>
    </w:rPr>
  </w:style>
  <w:style w:type="paragraph" w:customStyle="1" w:styleId="-3">
    <w:name w:val="Π-Η3"/>
    <w:basedOn w:val="5"/>
    <w:link w:val="-3Char"/>
    <w:qFormat/>
    <w:rsid w:val="00E73111"/>
    <w:pPr>
      <w:numPr>
        <w:ilvl w:val="2"/>
        <w:numId w:val="24"/>
      </w:numPr>
      <w:suppressAutoHyphens w:val="0"/>
      <w:spacing w:before="240" w:after="120"/>
      <w:ind w:left="709" w:hanging="709"/>
      <w:jc w:val="left"/>
    </w:pPr>
    <w:rPr>
      <w:rFonts w:eastAsiaTheme="minorHAnsi"/>
      <w:lang w:eastAsia="en-US"/>
    </w:rPr>
  </w:style>
  <w:style w:type="character" w:customStyle="1" w:styleId="-3Char">
    <w:name w:val="Π-Η3 Char"/>
    <w:basedOn w:val="Heading3Char"/>
    <w:link w:val="-3"/>
    <w:rsid w:val="00E73111"/>
    <w:rPr>
      <w:rFonts w:ascii="Tahoma" w:eastAsiaTheme="minorHAnsi" w:hAnsi="Tahoma" w:cs="Tahoma"/>
      <w:b/>
      <w:bCs w:val="0"/>
      <w:sz w:val="22"/>
      <w:szCs w:val="22"/>
      <w:lang w:val="en-GB" w:eastAsia="en-US"/>
    </w:rPr>
  </w:style>
  <w:style w:type="paragraph" w:customStyle="1" w:styleId="-4">
    <w:name w:val="Π-Η4"/>
    <w:basedOn w:val="6"/>
    <w:link w:val="-4Char"/>
    <w:qFormat/>
    <w:rsid w:val="0074733E"/>
    <w:pPr>
      <w:keepNext/>
      <w:numPr>
        <w:ilvl w:val="3"/>
        <w:numId w:val="24"/>
      </w:numPr>
      <w:spacing w:before="240"/>
      <w:ind w:left="992" w:hanging="992"/>
      <w:jc w:val="left"/>
    </w:pPr>
    <w:rPr>
      <w:rFonts w:eastAsiaTheme="minorHAnsi"/>
    </w:rPr>
  </w:style>
  <w:style w:type="character" w:customStyle="1" w:styleId="-4Char">
    <w:name w:val="Π-Η4 Char"/>
    <w:basedOn w:val="Heading4Char"/>
    <w:link w:val="-4"/>
    <w:rsid w:val="0074733E"/>
    <w:rPr>
      <w:rFonts w:ascii="Tahoma" w:eastAsiaTheme="minorHAnsi" w:hAnsi="Tahoma" w:cs="Tahoma"/>
      <w:b/>
      <w:bCs w:val="0"/>
      <w:sz w:val="22"/>
      <w:szCs w:val="22"/>
      <w:lang w:val="en-GB" w:eastAsia="en-US"/>
    </w:rPr>
  </w:style>
  <w:style w:type="paragraph" w:customStyle="1" w:styleId="-00">
    <w:name w:val="Π-Η0"/>
    <w:basedOn w:val="20"/>
    <w:link w:val="-0Char"/>
    <w:qFormat/>
    <w:rsid w:val="00A177E5"/>
    <w:pPr>
      <w:keepNext w:val="0"/>
      <w:numPr>
        <w:ilvl w:val="0"/>
        <w:numId w:val="0"/>
      </w:numPr>
      <w:pBdr>
        <w:top w:val="none" w:sz="0" w:space="0" w:color="auto"/>
        <w:left w:val="none" w:sz="0" w:space="0" w:color="auto"/>
        <w:bottom w:val="single" w:sz="4" w:space="1" w:color="auto"/>
        <w:right w:val="none" w:sz="0" w:space="0" w:color="auto"/>
      </w:pBdr>
      <w:tabs>
        <w:tab w:val="clear" w:pos="567"/>
      </w:tabs>
      <w:suppressAutoHyphens w:val="0"/>
      <w:spacing w:before="240" w:line="259" w:lineRule="auto"/>
    </w:pPr>
    <w:rPr>
      <w:rFonts w:eastAsiaTheme="minorHAnsi"/>
      <w:szCs w:val="24"/>
      <w:lang w:eastAsia="en-US"/>
    </w:rPr>
  </w:style>
  <w:style w:type="character" w:customStyle="1" w:styleId="-0Char">
    <w:name w:val="Π-Η0 Char"/>
    <w:basedOn w:val="Heading1Char"/>
    <w:link w:val="-00"/>
    <w:rsid w:val="00A177E5"/>
    <w:rPr>
      <w:rFonts w:ascii="Tahoma" w:eastAsiaTheme="minorHAnsi" w:hAnsi="Tahoma" w:cs="Tahoma"/>
      <w:b/>
      <w:bCs w:val="0"/>
      <w:color w:val="002060"/>
      <w:sz w:val="24"/>
      <w:szCs w:val="24"/>
      <w:lang w:val="en-US" w:eastAsia="en-US"/>
    </w:rPr>
  </w:style>
  <w:style w:type="paragraph" w:customStyle="1" w:styleId="TableParagraph">
    <w:name w:val="Table Paragraph"/>
    <w:basedOn w:val="a"/>
    <w:uiPriority w:val="1"/>
    <w:qFormat/>
    <w:rsid w:val="005D1F6A"/>
    <w:pPr>
      <w:widowControl w:val="0"/>
      <w:suppressAutoHyphens w:val="0"/>
      <w:autoSpaceDE w:val="0"/>
      <w:autoSpaceDN w:val="0"/>
      <w:spacing w:after="0"/>
      <w:jc w:val="left"/>
    </w:pPr>
    <w:rPr>
      <w:rFonts w:ascii="Arial" w:eastAsia="Arial" w:hAnsi="Arial" w:cs="Arial"/>
      <w:szCs w:val="22"/>
      <w:lang w:val="el-GR" w:eastAsia="en-US"/>
    </w:rPr>
  </w:style>
  <w:style w:type="character" w:customStyle="1" w:styleId="xao">
    <w:name w:val="xao"/>
    <w:basedOn w:val="a0"/>
    <w:rsid w:val="00C10EC9"/>
  </w:style>
  <w:style w:type="paragraph" w:customStyle="1" w:styleId="numbering">
    <w:name w:val="numbering"/>
    <w:basedOn w:val="a"/>
    <w:qFormat/>
    <w:rsid w:val="007837E0"/>
    <w:pPr>
      <w:numPr>
        <w:numId w:val="73"/>
      </w:numPr>
      <w:suppressAutoHyphens w:val="0"/>
      <w:spacing w:after="60" w:line="312" w:lineRule="auto"/>
    </w:pPr>
    <w:rPr>
      <w:rFonts w:ascii="Tahoma" w:hAnsi="Tahoma" w:cs="Times New Roman"/>
      <w:noProof/>
      <w:szCs w:val="22"/>
      <w:lang w:val="x-none" w:eastAsia="en-US"/>
    </w:rPr>
  </w:style>
  <w:style w:type="character" w:styleId="aff5">
    <w:name w:val="Unresolved Mention"/>
    <w:basedOn w:val="a0"/>
    <w:uiPriority w:val="99"/>
    <w:semiHidden/>
    <w:unhideWhenUsed/>
    <w:rsid w:val="00A760C7"/>
    <w:rPr>
      <w:color w:val="605E5C"/>
      <w:shd w:val="clear" w:color="auto" w:fill="E1DFDD"/>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a"/>
    <w:link w:val="ad"/>
    <w:uiPriority w:val="99"/>
    <w:rsid w:val="00980150"/>
    <w:pPr>
      <w:suppressAutoHyphens w:val="0"/>
      <w:spacing w:after="160" w:line="240" w:lineRule="exact"/>
    </w:pPr>
    <w:rPr>
      <w:rFonts w:ascii="Times New Roman" w:hAnsi="Times New Roman" w:cs="Times New Roman"/>
      <w:sz w:val="20"/>
      <w:szCs w:val="20"/>
      <w:vertAlign w:val="superscript"/>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73350">
      <w:bodyDiv w:val="1"/>
      <w:marLeft w:val="0"/>
      <w:marRight w:val="0"/>
      <w:marTop w:val="0"/>
      <w:marBottom w:val="0"/>
      <w:divBdr>
        <w:top w:val="none" w:sz="0" w:space="0" w:color="auto"/>
        <w:left w:val="none" w:sz="0" w:space="0" w:color="auto"/>
        <w:bottom w:val="none" w:sz="0" w:space="0" w:color="auto"/>
        <w:right w:val="none" w:sz="0" w:space="0" w:color="auto"/>
      </w:divBdr>
    </w:div>
    <w:div w:id="76095818">
      <w:bodyDiv w:val="1"/>
      <w:marLeft w:val="0"/>
      <w:marRight w:val="0"/>
      <w:marTop w:val="0"/>
      <w:marBottom w:val="0"/>
      <w:divBdr>
        <w:top w:val="none" w:sz="0" w:space="0" w:color="auto"/>
        <w:left w:val="none" w:sz="0" w:space="0" w:color="auto"/>
        <w:bottom w:val="none" w:sz="0" w:space="0" w:color="auto"/>
        <w:right w:val="none" w:sz="0" w:space="0" w:color="auto"/>
      </w:divBdr>
    </w:div>
    <w:div w:id="114566264">
      <w:bodyDiv w:val="1"/>
      <w:marLeft w:val="0"/>
      <w:marRight w:val="0"/>
      <w:marTop w:val="0"/>
      <w:marBottom w:val="0"/>
      <w:divBdr>
        <w:top w:val="none" w:sz="0" w:space="0" w:color="auto"/>
        <w:left w:val="none" w:sz="0" w:space="0" w:color="auto"/>
        <w:bottom w:val="none" w:sz="0" w:space="0" w:color="auto"/>
        <w:right w:val="none" w:sz="0" w:space="0" w:color="auto"/>
      </w:divBdr>
    </w:div>
    <w:div w:id="123275950">
      <w:bodyDiv w:val="1"/>
      <w:marLeft w:val="0"/>
      <w:marRight w:val="0"/>
      <w:marTop w:val="0"/>
      <w:marBottom w:val="0"/>
      <w:divBdr>
        <w:top w:val="none" w:sz="0" w:space="0" w:color="auto"/>
        <w:left w:val="none" w:sz="0" w:space="0" w:color="auto"/>
        <w:bottom w:val="none" w:sz="0" w:space="0" w:color="auto"/>
        <w:right w:val="none" w:sz="0" w:space="0" w:color="auto"/>
      </w:divBdr>
    </w:div>
    <w:div w:id="393284282">
      <w:bodyDiv w:val="1"/>
      <w:marLeft w:val="0"/>
      <w:marRight w:val="0"/>
      <w:marTop w:val="0"/>
      <w:marBottom w:val="0"/>
      <w:divBdr>
        <w:top w:val="none" w:sz="0" w:space="0" w:color="auto"/>
        <w:left w:val="none" w:sz="0" w:space="0" w:color="auto"/>
        <w:bottom w:val="none" w:sz="0" w:space="0" w:color="auto"/>
        <w:right w:val="none" w:sz="0" w:space="0" w:color="auto"/>
      </w:divBdr>
    </w:div>
    <w:div w:id="522523416">
      <w:bodyDiv w:val="1"/>
      <w:marLeft w:val="0"/>
      <w:marRight w:val="0"/>
      <w:marTop w:val="0"/>
      <w:marBottom w:val="0"/>
      <w:divBdr>
        <w:top w:val="none" w:sz="0" w:space="0" w:color="auto"/>
        <w:left w:val="none" w:sz="0" w:space="0" w:color="auto"/>
        <w:bottom w:val="none" w:sz="0" w:space="0" w:color="auto"/>
        <w:right w:val="none" w:sz="0" w:space="0" w:color="auto"/>
      </w:divBdr>
    </w:div>
    <w:div w:id="541333341">
      <w:bodyDiv w:val="1"/>
      <w:marLeft w:val="0"/>
      <w:marRight w:val="0"/>
      <w:marTop w:val="0"/>
      <w:marBottom w:val="0"/>
      <w:divBdr>
        <w:top w:val="none" w:sz="0" w:space="0" w:color="auto"/>
        <w:left w:val="none" w:sz="0" w:space="0" w:color="auto"/>
        <w:bottom w:val="none" w:sz="0" w:space="0" w:color="auto"/>
        <w:right w:val="none" w:sz="0" w:space="0" w:color="auto"/>
      </w:divBdr>
    </w:div>
    <w:div w:id="977104379">
      <w:bodyDiv w:val="1"/>
      <w:marLeft w:val="0"/>
      <w:marRight w:val="0"/>
      <w:marTop w:val="0"/>
      <w:marBottom w:val="0"/>
      <w:divBdr>
        <w:top w:val="none" w:sz="0" w:space="0" w:color="auto"/>
        <w:left w:val="none" w:sz="0" w:space="0" w:color="auto"/>
        <w:bottom w:val="none" w:sz="0" w:space="0" w:color="auto"/>
        <w:right w:val="none" w:sz="0" w:space="0" w:color="auto"/>
      </w:divBdr>
    </w:div>
    <w:div w:id="1037775482">
      <w:bodyDiv w:val="1"/>
      <w:marLeft w:val="0"/>
      <w:marRight w:val="0"/>
      <w:marTop w:val="0"/>
      <w:marBottom w:val="0"/>
      <w:divBdr>
        <w:top w:val="none" w:sz="0" w:space="0" w:color="auto"/>
        <w:left w:val="none" w:sz="0" w:space="0" w:color="auto"/>
        <w:bottom w:val="none" w:sz="0" w:space="0" w:color="auto"/>
        <w:right w:val="none" w:sz="0" w:space="0" w:color="auto"/>
      </w:divBdr>
    </w:div>
    <w:div w:id="1298490247">
      <w:bodyDiv w:val="1"/>
      <w:marLeft w:val="0"/>
      <w:marRight w:val="0"/>
      <w:marTop w:val="0"/>
      <w:marBottom w:val="0"/>
      <w:divBdr>
        <w:top w:val="none" w:sz="0" w:space="0" w:color="auto"/>
        <w:left w:val="none" w:sz="0" w:space="0" w:color="auto"/>
        <w:bottom w:val="none" w:sz="0" w:space="0" w:color="auto"/>
        <w:right w:val="none" w:sz="0" w:space="0" w:color="auto"/>
      </w:divBdr>
    </w:div>
    <w:div w:id="1353532291">
      <w:bodyDiv w:val="1"/>
      <w:marLeft w:val="0"/>
      <w:marRight w:val="0"/>
      <w:marTop w:val="0"/>
      <w:marBottom w:val="0"/>
      <w:divBdr>
        <w:top w:val="none" w:sz="0" w:space="0" w:color="auto"/>
        <w:left w:val="none" w:sz="0" w:space="0" w:color="auto"/>
        <w:bottom w:val="none" w:sz="0" w:space="0" w:color="auto"/>
        <w:right w:val="none" w:sz="0" w:space="0" w:color="auto"/>
      </w:divBdr>
    </w:div>
    <w:div w:id="1374229328">
      <w:bodyDiv w:val="1"/>
      <w:marLeft w:val="0"/>
      <w:marRight w:val="0"/>
      <w:marTop w:val="0"/>
      <w:marBottom w:val="0"/>
      <w:divBdr>
        <w:top w:val="none" w:sz="0" w:space="0" w:color="auto"/>
        <w:left w:val="none" w:sz="0" w:space="0" w:color="auto"/>
        <w:bottom w:val="none" w:sz="0" w:space="0" w:color="auto"/>
        <w:right w:val="none" w:sz="0" w:space="0" w:color="auto"/>
      </w:divBdr>
    </w:div>
    <w:div w:id="1395278344">
      <w:bodyDiv w:val="1"/>
      <w:marLeft w:val="0"/>
      <w:marRight w:val="0"/>
      <w:marTop w:val="0"/>
      <w:marBottom w:val="0"/>
      <w:divBdr>
        <w:top w:val="none" w:sz="0" w:space="0" w:color="auto"/>
        <w:left w:val="none" w:sz="0" w:space="0" w:color="auto"/>
        <w:bottom w:val="none" w:sz="0" w:space="0" w:color="auto"/>
        <w:right w:val="none" w:sz="0" w:space="0" w:color="auto"/>
      </w:divBdr>
    </w:div>
    <w:div w:id="1452241633">
      <w:bodyDiv w:val="1"/>
      <w:marLeft w:val="0"/>
      <w:marRight w:val="0"/>
      <w:marTop w:val="0"/>
      <w:marBottom w:val="0"/>
      <w:divBdr>
        <w:top w:val="none" w:sz="0" w:space="0" w:color="auto"/>
        <w:left w:val="none" w:sz="0" w:space="0" w:color="auto"/>
        <w:bottom w:val="none" w:sz="0" w:space="0" w:color="auto"/>
        <w:right w:val="none" w:sz="0" w:space="0" w:color="auto"/>
      </w:divBdr>
    </w:div>
    <w:div w:id="1519196379">
      <w:bodyDiv w:val="1"/>
      <w:marLeft w:val="0"/>
      <w:marRight w:val="0"/>
      <w:marTop w:val="0"/>
      <w:marBottom w:val="0"/>
      <w:divBdr>
        <w:top w:val="none" w:sz="0" w:space="0" w:color="auto"/>
        <w:left w:val="none" w:sz="0" w:space="0" w:color="auto"/>
        <w:bottom w:val="none" w:sz="0" w:space="0" w:color="auto"/>
        <w:right w:val="none" w:sz="0" w:space="0" w:color="auto"/>
      </w:divBdr>
    </w:div>
    <w:div w:id="1618174772">
      <w:bodyDiv w:val="1"/>
      <w:marLeft w:val="0"/>
      <w:marRight w:val="0"/>
      <w:marTop w:val="0"/>
      <w:marBottom w:val="0"/>
      <w:divBdr>
        <w:top w:val="none" w:sz="0" w:space="0" w:color="auto"/>
        <w:left w:val="none" w:sz="0" w:space="0" w:color="auto"/>
        <w:bottom w:val="none" w:sz="0" w:space="0" w:color="auto"/>
        <w:right w:val="none" w:sz="0" w:space="0" w:color="auto"/>
      </w:divBdr>
    </w:div>
    <w:div w:id="1621453184">
      <w:bodyDiv w:val="1"/>
      <w:marLeft w:val="0"/>
      <w:marRight w:val="0"/>
      <w:marTop w:val="0"/>
      <w:marBottom w:val="0"/>
      <w:divBdr>
        <w:top w:val="none" w:sz="0" w:space="0" w:color="auto"/>
        <w:left w:val="none" w:sz="0" w:space="0" w:color="auto"/>
        <w:bottom w:val="none" w:sz="0" w:space="0" w:color="auto"/>
        <w:right w:val="none" w:sz="0" w:space="0" w:color="auto"/>
      </w:divBdr>
    </w:div>
    <w:div w:id="1792627393">
      <w:bodyDiv w:val="1"/>
      <w:marLeft w:val="0"/>
      <w:marRight w:val="0"/>
      <w:marTop w:val="0"/>
      <w:marBottom w:val="0"/>
      <w:divBdr>
        <w:top w:val="none" w:sz="0" w:space="0" w:color="auto"/>
        <w:left w:val="none" w:sz="0" w:space="0" w:color="auto"/>
        <w:bottom w:val="none" w:sz="0" w:space="0" w:color="auto"/>
        <w:right w:val="none" w:sz="0" w:space="0" w:color="auto"/>
      </w:divBdr>
    </w:div>
    <w:div w:id="1806655811">
      <w:bodyDiv w:val="1"/>
      <w:marLeft w:val="0"/>
      <w:marRight w:val="0"/>
      <w:marTop w:val="0"/>
      <w:marBottom w:val="0"/>
      <w:divBdr>
        <w:top w:val="none" w:sz="0" w:space="0" w:color="auto"/>
        <w:left w:val="none" w:sz="0" w:space="0" w:color="auto"/>
        <w:bottom w:val="none" w:sz="0" w:space="0" w:color="auto"/>
        <w:right w:val="none" w:sz="0" w:space="0" w:color="auto"/>
      </w:divBdr>
    </w:div>
    <w:div w:id="1889491219">
      <w:bodyDiv w:val="1"/>
      <w:marLeft w:val="0"/>
      <w:marRight w:val="0"/>
      <w:marTop w:val="0"/>
      <w:marBottom w:val="0"/>
      <w:divBdr>
        <w:top w:val="none" w:sz="0" w:space="0" w:color="auto"/>
        <w:left w:val="none" w:sz="0" w:space="0" w:color="auto"/>
        <w:bottom w:val="none" w:sz="0" w:space="0" w:color="auto"/>
        <w:right w:val="none" w:sz="0" w:space="0" w:color="auto"/>
      </w:divBdr>
    </w:div>
    <w:div w:id="2089686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promitheus.gov.gr/" TargetMode="External"/><Relationship Id="rId26" Type="http://schemas.openxmlformats.org/officeDocument/2006/relationships/hyperlink" Target="http://www.promitheus.gov.gr" TargetMode="External"/><Relationship Id="rId39" Type="http://schemas.openxmlformats.org/officeDocument/2006/relationships/footer" Target="footer7.xml"/><Relationship Id="rId21" Type="http://schemas.openxmlformats.org/officeDocument/2006/relationships/hyperlink" Target="http://www.promitheus.gov.gr" TargetMode="External"/><Relationship Id="rId34" Type="http://schemas.openxmlformats.org/officeDocument/2006/relationships/hyperlink" Target="http://www.culture.gov.gr/" TargetMode="External"/><Relationship Id="rId42" Type="http://schemas.openxmlformats.org/officeDocument/2006/relationships/header" Target="header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eaadhsy.gr/images/%CE%92-2454_2021-KYA_%CE%95%CE%A3%CE%97%CE%94%CE%97%CE%A3_%CE%A0%CF%81%CE%BF%CE%BC%CE%AE%CE%B8%CE%B5%CE%B9%CE%B5%CF%82_%CE%A5%CF%80%CE%B7%CF%81%CE%B5%CF%83%CE%AF%CE%B5%CF%82.pdf" TargetMode="External"/><Relationship Id="rId29" Type="http://schemas.openxmlformats.org/officeDocument/2006/relationships/hyperlink" Target="http://www.eaadhsy.gr/n4412/n4412fulltextlink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hsppa.gr/" TargetMode="External"/><Relationship Id="rId32" Type="http://schemas.openxmlformats.org/officeDocument/2006/relationships/hyperlink" Target="http://www.eaadhsy.gr/n4412/n4412fulltextlinks.html" TargetMode="External"/><Relationship Id="rId37" Type="http://schemas.openxmlformats.org/officeDocument/2006/relationships/footer" Target="footer6.xml"/><Relationship Id="rId40" Type="http://schemas.openxmlformats.org/officeDocument/2006/relationships/header" Target="header5.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www.eaadhsy.gr/" TargetMode="External"/><Relationship Id="rId28" Type="http://schemas.openxmlformats.org/officeDocument/2006/relationships/hyperlink" Target="http://www.eaadhsy.gr/n4412/n4412fulltextlinks.html" TargetMode="External"/><Relationship Id="rId36" Type="http://schemas.openxmlformats.org/officeDocument/2006/relationships/footer" Target="footer5.xml"/><Relationship Id="rId10" Type="http://schemas.openxmlformats.org/officeDocument/2006/relationships/footer" Target="footer1.xml"/><Relationship Id="rId19" Type="http://schemas.openxmlformats.org/officeDocument/2006/relationships/hyperlink" Target="http://et.diavgeia.gov.gr/" TargetMode="External"/><Relationship Id="rId31" Type="http://schemas.openxmlformats.org/officeDocument/2006/relationships/hyperlink" Target="http://www.eaadhsy.gr/n4412/art79a" TargetMode="External"/><Relationship Id="rId44"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yperlink" Target="http://www.promitheus.gov.gr/" TargetMode="External"/><Relationship Id="rId27" Type="http://schemas.openxmlformats.org/officeDocument/2006/relationships/hyperlink" Target="http://www.promitheus.gov.gr" TargetMode="External"/><Relationship Id="rId30" Type="http://schemas.openxmlformats.org/officeDocument/2006/relationships/hyperlink" Target="http://www.eaadhsy.gr/n4412/n4412fulltextlinks.html" TargetMode="External"/><Relationship Id="rId35" Type="http://schemas.openxmlformats.org/officeDocument/2006/relationships/hyperlink" Target="http://www.culture.gov.gr/" TargetMode="External"/><Relationship Id="rId43" Type="http://schemas.openxmlformats.org/officeDocument/2006/relationships/footer" Target="footer9.xml"/><Relationship Id="rId8" Type="http://schemas.openxmlformats.org/officeDocument/2006/relationships/hyperlink" Target="http://www.promitheus.gov.gr"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promitheus.gov.gr" TargetMode="External"/><Relationship Id="rId25" Type="http://schemas.openxmlformats.org/officeDocument/2006/relationships/hyperlink" Target="http://www.promitheus.gov.gr" TargetMode="External"/><Relationship Id="rId33" Type="http://schemas.openxmlformats.org/officeDocument/2006/relationships/hyperlink" Target="http://www.culture.gov.gr/" TargetMode="External"/><Relationship Id="rId38" Type="http://schemas.openxmlformats.org/officeDocument/2006/relationships/header" Target="header4.xml"/><Relationship Id="rId46" Type="http://schemas.openxmlformats.org/officeDocument/2006/relationships/theme" Target="theme/theme1.xml"/><Relationship Id="rId20" Type="http://schemas.openxmlformats.org/officeDocument/2006/relationships/hyperlink" Target="http://www.ktpae.gr" TargetMode="External"/><Relationship Id="rId41" Type="http://schemas.openxmlformats.org/officeDocument/2006/relationships/footer" Target="footer8.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1.jpg"/></Relationships>
</file>

<file path=word/_rels/footer6.xml.rels><?xml version="1.0" encoding="UTF-8" standalone="yes"?>
<Relationships xmlns="http://schemas.openxmlformats.org/package/2006/relationships"><Relationship Id="rId1" Type="http://schemas.openxmlformats.org/officeDocument/2006/relationships/image" Target="media/image3.png"/></Relationships>
</file>

<file path=word/_rels/footer7.xml.rels><?xml version="1.0" encoding="UTF-8" standalone="yes"?>
<Relationships xmlns="http://schemas.openxmlformats.org/package/2006/relationships"><Relationship Id="rId1" Type="http://schemas.openxmlformats.org/officeDocument/2006/relationships/image" Target="media/image4.png"/></Relationships>
</file>

<file path=word/_rels/footer9.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E3E7B-2552-4631-9E04-696F22009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38896</Words>
  <Characters>210040</Characters>
  <Application>Microsoft Office Word</Application>
  <DocSecurity>0</DocSecurity>
  <Lines>1750</Lines>
  <Paragraphs>496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2023-12-09T17:13:00Z</dcterms:created>
  <dcterms:modified xsi:type="dcterms:W3CDTF">2024-03-08T11:08:00Z</dcterms:modified>
</cp:coreProperties>
</file>