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11AD7F" w14:textId="77777777" w:rsidR="009863DC" w:rsidRPr="00BF4414" w:rsidRDefault="009863DC">
      <w:pPr>
        <w:jc w:val="center"/>
        <w:rPr>
          <w:rFonts w:ascii="Tahoma" w:hAnsi="Tahoma" w:cs="Tahoma"/>
          <w:b/>
          <w:sz w:val="32"/>
          <w:szCs w:val="32"/>
          <w:lang w:val="el-GR"/>
        </w:rPr>
      </w:pPr>
      <w:r w:rsidRPr="00BF4414">
        <w:rPr>
          <w:rFonts w:ascii="Tahoma" w:hAnsi="Tahoma" w:cs="Tahoma"/>
          <w:b/>
          <w:sz w:val="32"/>
          <w:szCs w:val="32"/>
          <w:lang w:val="el-GR"/>
        </w:rPr>
        <w:t>Διακήρυξη</w:t>
      </w:r>
    </w:p>
    <w:p w14:paraId="18F55A76" w14:textId="502D75C6" w:rsidR="009863DC" w:rsidRPr="00BF4414" w:rsidRDefault="009863DC">
      <w:pPr>
        <w:jc w:val="center"/>
        <w:rPr>
          <w:rFonts w:ascii="Tahoma" w:hAnsi="Tahoma" w:cs="Tahoma"/>
          <w:b/>
          <w:sz w:val="32"/>
          <w:szCs w:val="32"/>
          <w:lang w:val="el-GR"/>
        </w:rPr>
      </w:pPr>
      <w:r w:rsidRPr="00BF4414">
        <w:rPr>
          <w:rFonts w:ascii="Tahoma" w:hAnsi="Tahoma" w:cs="Tahoma"/>
          <w:b/>
          <w:sz w:val="32"/>
          <w:szCs w:val="32"/>
          <w:lang w:val="el-GR"/>
        </w:rPr>
        <w:t>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w:t>
      </w:r>
    </w:p>
    <w:p w14:paraId="7D39E276" w14:textId="179C16F8" w:rsidR="009863DC" w:rsidRPr="00BF4414" w:rsidRDefault="009863DC">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198240F1" w14:textId="77777777" w:rsidR="00607C58" w:rsidRPr="00607C58" w:rsidRDefault="009863DC">
      <w:pPr>
        <w:jc w:val="center"/>
        <w:rPr>
          <w:rFonts w:ascii="Tahoma" w:hAnsi="Tahoma" w:cs="Tahoma"/>
          <w:b/>
          <w:sz w:val="32"/>
          <w:szCs w:val="32"/>
          <w:lang w:val="el-GR"/>
        </w:rPr>
      </w:pPr>
      <w:r w:rsidRPr="00BF4414">
        <w:rPr>
          <w:rFonts w:ascii="Tahoma" w:hAnsi="Tahoma" w:cs="Tahoma"/>
          <w:b/>
          <w:sz w:val="32"/>
          <w:szCs w:val="32"/>
          <w:lang w:val="el-GR"/>
        </w:rPr>
        <w:t>«</w:t>
      </w:r>
      <w:r w:rsidR="00607C58" w:rsidRPr="00607C58">
        <w:rPr>
          <w:rFonts w:ascii="Tahoma" w:hAnsi="Tahoma" w:cs="Tahoma"/>
          <w:b/>
          <w:sz w:val="32"/>
          <w:szCs w:val="32"/>
          <w:lang w:val="el-GR"/>
        </w:rPr>
        <w:t>Υπηρεσίες υλοποίησης και παραμετροποίησης Συστήματος Διαχείρισης Ανθρώπινου</w:t>
      </w:r>
    </w:p>
    <w:p w14:paraId="10DDE8F2" w14:textId="7B936874" w:rsidR="009863DC" w:rsidRPr="00BF4414" w:rsidRDefault="00607C58" w:rsidP="009671AB">
      <w:pPr>
        <w:jc w:val="center"/>
        <w:rPr>
          <w:rFonts w:ascii="Tahoma" w:hAnsi="Tahoma" w:cs="Tahoma"/>
          <w:b/>
          <w:sz w:val="32"/>
          <w:szCs w:val="32"/>
          <w:lang w:val="el-GR"/>
        </w:rPr>
      </w:pPr>
      <w:r w:rsidRPr="00607C58">
        <w:rPr>
          <w:rFonts w:ascii="Tahoma" w:hAnsi="Tahoma" w:cs="Tahoma"/>
          <w:b/>
          <w:sz w:val="32"/>
          <w:szCs w:val="32"/>
          <w:lang w:val="el-GR"/>
        </w:rPr>
        <w:t>Δυναμικού για λοιπούς φορείς</w:t>
      </w:r>
      <w:r w:rsidR="00C106EF" w:rsidRPr="00BF4414">
        <w:rPr>
          <w:rFonts w:ascii="Tahoma" w:hAnsi="Tahoma" w:cs="Tahoma"/>
          <w:b/>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4C1F4D" w:rsidRPr="004C1F4D" w14:paraId="71C61BD3" w14:textId="77777777" w:rsidTr="00C85F04">
        <w:trPr>
          <w:trHeight w:val="377"/>
        </w:trPr>
        <w:tc>
          <w:tcPr>
            <w:tcW w:w="1729" w:type="pct"/>
            <w:shd w:val="clear" w:color="auto" w:fill="auto"/>
            <w:vAlign w:val="bottom"/>
          </w:tcPr>
          <w:p w14:paraId="20055505" w14:textId="305201D2" w:rsidR="004C1F4D" w:rsidRPr="00BF4414" w:rsidRDefault="004C1F4D" w:rsidP="007A72E3">
            <w:pPr>
              <w:autoSpaceDE w:val="0"/>
              <w:autoSpaceDN w:val="0"/>
              <w:adjustRightInd w:val="0"/>
              <w:spacing w:before="120" w:after="0"/>
              <w:rPr>
                <w:rFonts w:ascii="Tahoma" w:hAnsi="Tahoma" w:cs="Tahoma"/>
                <w:b/>
                <w:color w:val="000000"/>
                <w:szCs w:val="22"/>
                <w:lang w:val="el-GR"/>
              </w:rPr>
            </w:pPr>
            <w:r w:rsidRPr="004C1F4D">
              <w:rPr>
                <w:rFonts w:ascii="Tahoma" w:hAnsi="Tahoma" w:cs="Tahoma"/>
                <w:szCs w:val="22"/>
                <w:lang w:val="el-GR" w:eastAsia="en-US"/>
              </w:rPr>
              <w:t>Επιχειρησιακό Πρόγραμμα</w:t>
            </w:r>
          </w:p>
        </w:tc>
        <w:tc>
          <w:tcPr>
            <w:tcW w:w="3271" w:type="pct"/>
            <w:gridSpan w:val="2"/>
            <w:shd w:val="clear" w:color="auto" w:fill="auto"/>
            <w:vAlign w:val="bottom"/>
          </w:tcPr>
          <w:p w14:paraId="079B7437" w14:textId="3E1DEE76" w:rsidR="004C1F4D" w:rsidRPr="00BF4414" w:rsidRDefault="004C1F4D" w:rsidP="00210C9C">
            <w:pPr>
              <w:autoSpaceDE w:val="0"/>
              <w:autoSpaceDN w:val="0"/>
              <w:adjustRightInd w:val="0"/>
              <w:spacing w:before="120" w:after="0"/>
              <w:rPr>
                <w:rFonts w:ascii="Tahoma" w:hAnsi="Tahoma" w:cs="Tahoma"/>
                <w:szCs w:val="22"/>
                <w:lang w:val="el-GR" w:eastAsia="en-US"/>
              </w:rPr>
            </w:pPr>
            <w:r w:rsidRPr="004C1F4D">
              <w:rPr>
                <w:rFonts w:ascii="Tahoma" w:hAnsi="Tahoma" w:cs="Tahoma"/>
                <w:szCs w:val="22"/>
                <w:lang w:val="el-GR" w:eastAsia="en-US"/>
              </w:rPr>
              <w:t>Μεταρρύθμιση Δημόσιου Τομέα</w:t>
            </w:r>
            <w:r w:rsidRPr="009671AB">
              <w:rPr>
                <w:rFonts w:ascii="Tahoma" w:hAnsi="Tahoma" w:cs="Tahoma"/>
                <w:szCs w:val="22"/>
                <w:lang w:val="el-GR" w:eastAsia="en-US"/>
              </w:rPr>
              <w:t xml:space="preserve"> </w:t>
            </w:r>
          </w:p>
        </w:tc>
      </w:tr>
      <w:tr w:rsidR="004C1F4D" w:rsidRPr="004C1F4D" w14:paraId="7F82F0DB" w14:textId="77777777" w:rsidTr="00C85F04">
        <w:trPr>
          <w:trHeight w:val="377"/>
        </w:trPr>
        <w:tc>
          <w:tcPr>
            <w:tcW w:w="1729" w:type="pct"/>
            <w:shd w:val="clear" w:color="auto" w:fill="auto"/>
            <w:vAlign w:val="bottom"/>
          </w:tcPr>
          <w:p w14:paraId="08EA9968" w14:textId="7B838F94" w:rsidR="004C1F4D" w:rsidRPr="004C1F4D" w:rsidRDefault="004C1F4D" w:rsidP="007A72E3">
            <w:pPr>
              <w:autoSpaceDE w:val="0"/>
              <w:autoSpaceDN w:val="0"/>
              <w:adjustRightInd w:val="0"/>
              <w:spacing w:before="120" w:after="0"/>
              <w:rPr>
                <w:rFonts w:ascii="Tahoma" w:hAnsi="Tahoma" w:cs="Tahoma"/>
                <w:szCs w:val="22"/>
                <w:lang w:val="el-GR" w:eastAsia="en-US"/>
              </w:rPr>
            </w:pPr>
            <w:r>
              <w:rPr>
                <w:rFonts w:ascii="Tahoma" w:hAnsi="Tahoma" w:cs="Tahoma"/>
                <w:szCs w:val="22"/>
                <w:lang w:val="el-GR" w:eastAsia="en-US"/>
              </w:rPr>
              <w:t xml:space="preserve">Κωδ. ΟΠΣ </w:t>
            </w:r>
          </w:p>
        </w:tc>
        <w:tc>
          <w:tcPr>
            <w:tcW w:w="3271" w:type="pct"/>
            <w:gridSpan w:val="2"/>
            <w:shd w:val="clear" w:color="auto" w:fill="auto"/>
            <w:vAlign w:val="bottom"/>
          </w:tcPr>
          <w:p w14:paraId="2B0BD1F8" w14:textId="1D5208E6" w:rsidR="004C1F4D" w:rsidRPr="004C1F4D" w:rsidRDefault="004C1F4D" w:rsidP="00210C9C">
            <w:pPr>
              <w:autoSpaceDE w:val="0"/>
              <w:autoSpaceDN w:val="0"/>
              <w:adjustRightInd w:val="0"/>
              <w:spacing w:before="120" w:after="0"/>
              <w:rPr>
                <w:rFonts w:ascii="Tahoma" w:hAnsi="Tahoma" w:cs="Tahoma"/>
                <w:szCs w:val="22"/>
                <w:lang w:val="el-GR" w:eastAsia="en-US"/>
              </w:rPr>
            </w:pPr>
            <w:r w:rsidRPr="004C1F4D">
              <w:rPr>
                <w:rFonts w:ascii="Tahoma" w:hAnsi="Tahoma" w:cs="Tahoma"/>
                <w:szCs w:val="22"/>
                <w:lang w:val="el-GR" w:eastAsia="en-US"/>
              </w:rPr>
              <w:t>5063740</w:t>
            </w:r>
          </w:p>
        </w:tc>
      </w:tr>
      <w:tr w:rsidR="009863DC" w:rsidRPr="008256BB" w14:paraId="3B34679B" w14:textId="77777777" w:rsidTr="00C85F04">
        <w:trPr>
          <w:trHeight w:val="377"/>
        </w:trPr>
        <w:tc>
          <w:tcPr>
            <w:tcW w:w="1729" w:type="pct"/>
            <w:shd w:val="clear" w:color="auto" w:fill="auto"/>
            <w:vAlign w:val="bottom"/>
          </w:tcPr>
          <w:p w14:paraId="5C1B6115" w14:textId="286D0921" w:rsidR="009863DC" w:rsidRPr="00BF4414" w:rsidRDefault="00233ABE" w:rsidP="007A72E3">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Υποέργο 3</w:t>
            </w:r>
          </w:p>
        </w:tc>
        <w:tc>
          <w:tcPr>
            <w:tcW w:w="3271" w:type="pct"/>
            <w:gridSpan w:val="2"/>
            <w:shd w:val="clear" w:color="auto" w:fill="auto"/>
            <w:vAlign w:val="bottom"/>
          </w:tcPr>
          <w:p w14:paraId="2168593E" w14:textId="05D03AB3" w:rsidR="009863DC" w:rsidRPr="00607C58" w:rsidRDefault="00233ABE" w:rsidP="00210C9C">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607C58" w:rsidRPr="00607C58">
              <w:rPr>
                <w:rFonts w:ascii="Tahoma" w:hAnsi="Tahoma" w:cs="Tahoma"/>
                <w:szCs w:val="22"/>
                <w:lang w:val="el-GR" w:eastAsia="en-US"/>
              </w:rPr>
              <w:t>Υπηρεσίες υλοποίησης και παραμετροποίησης Συ</w:t>
            </w:r>
            <w:r w:rsidR="00607C58">
              <w:rPr>
                <w:rFonts w:ascii="Tahoma" w:hAnsi="Tahoma" w:cs="Tahoma"/>
                <w:szCs w:val="22"/>
                <w:lang w:val="el-GR" w:eastAsia="en-US"/>
              </w:rPr>
              <w:t>στήματος Διαχείρισης Ανθρώπινου</w:t>
            </w:r>
            <w:r w:rsidR="008D64EF">
              <w:rPr>
                <w:rFonts w:ascii="Tahoma" w:hAnsi="Tahoma" w:cs="Tahoma"/>
                <w:szCs w:val="22"/>
                <w:lang w:val="el-GR" w:eastAsia="en-US"/>
              </w:rPr>
              <w:t xml:space="preserve"> Δυναμικού για λοιπούς φορείς</w:t>
            </w:r>
            <w:r w:rsidRPr="00BF4414">
              <w:rPr>
                <w:rFonts w:ascii="Tahoma" w:hAnsi="Tahoma" w:cs="Tahoma"/>
                <w:szCs w:val="22"/>
                <w:lang w:val="el-GR" w:eastAsia="en-US"/>
              </w:rPr>
              <w:t>»</w:t>
            </w:r>
          </w:p>
        </w:tc>
      </w:tr>
      <w:tr w:rsidR="00233ABE" w:rsidRPr="00830318" w14:paraId="46C1FCCF" w14:textId="77777777" w:rsidTr="00C85F04">
        <w:trPr>
          <w:trHeight w:val="377"/>
        </w:trPr>
        <w:tc>
          <w:tcPr>
            <w:tcW w:w="1729" w:type="pct"/>
            <w:shd w:val="clear" w:color="auto" w:fill="auto"/>
            <w:vAlign w:val="bottom"/>
          </w:tcPr>
          <w:p w14:paraId="7EDB72BD" w14:textId="258427F3" w:rsidR="00233ABE" w:rsidRPr="00BF4414" w:rsidRDefault="00233ABE" w:rsidP="007A72E3">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 xml:space="preserve">Έργο </w:t>
            </w:r>
          </w:p>
        </w:tc>
        <w:tc>
          <w:tcPr>
            <w:tcW w:w="3271" w:type="pct"/>
            <w:gridSpan w:val="2"/>
            <w:shd w:val="clear" w:color="auto" w:fill="auto"/>
            <w:vAlign w:val="bottom"/>
          </w:tcPr>
          <w:p w14:paraId="43CDBC6A" w14:textId="7EF1CF38" w:rsidR="00233ABE" w:rsidRPr="00BF4414" w:rsidRDefault="00233ABE" w:rsidP="00210C9C">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607C58">
              <w:t xml:space="preserve"> </w:t>
            </w:r>
            <w:r w:rsidR="00607C58" w:rsidRPr="00607C58">
              <w:rPr>
                <w:rFonts w:ascii="Tahoma" w:hAnsi="Tahoma" w:cs="Tahoma"/>
                <w:szCs w:val="22"/>
                <w:lang w:val="el-GR" w:eastAsia="en-US"/>
              </w:rPr>
              <w:t xml:space="preserve">ΣΥΣΤΗΜΑ ΔΙΑΧΕΙΡΙΣΗΣ ΑΝΘΡΩΠΙΝΟΥ ΔΥΝΑΜΙΚΟΥ </w:t>
            </w:r>
            <w:r w:rsidRPr="00BF4414">
              <w:rPr>
                <w:rFonts w:ascii="Tahoma" w:hAnsi="Tahoma" w:cs="Tahoma"/>
                <w:szCs w:val="22"/>
                <w:lang w:val="el-GR" w:eastAsia="en-US"/>
              </w:rPr>
              <w:t>»</w:t>
            </w:r>
          </w:p>
        </w:tc>
      </w:tr>
      <w:tr w:rsidR="009863DC" w:rsidRPr="008256BB" w14:paraId="7CAED542" w14:textId="77777777" w:rsidTr="003A77C6">
        <w:trPr>
          <w:trHeight w:val="1367"/>
        </w:trPr>
        <w:tc>
          <w:tcPr>
            <w:tcW w:w="1729" w:type="pct"/>
            <w:shd w:val="clear" w:color="auto" w:fill="auto"/>
            <w:vAlign w:val="bottom"/>
          </w:tcPr>
          <w:p w14:paraId="6477751B" w14:textId="77777777" w:rsidR="009863DC" w:rsidRPr="00BF4414" w:rsidRDefault="009863DC" w:rsidP="007A72E3">
            <w:pPr>
              <w:autoSpaceDE w:val="0"/>
              <w:autoSpaceDN w:val="0"/>
              <w:adjustRightInd w:val="0"/>
              <w:spacing w:before="120" w:after="0"/>
              <w:rPr>
                <w:rFonts w:ascii="Tahoma" w:hAnsi="Tahoma" w:cs="Tahoma"/>
                <w:b/>
                <w:color w:val="000000"/>
                <w:szCs w:val="22"/>
              </w:rPr>
            </w:pPr>
            <w:r w:rsidRPr="00BF4414">
              <w:rPr>
                <w:rFonts w:ascii="Tahoma" w:hAnsi="Tahoma" w:cs="Tahoma"/>
                <w:b/>
                <w:color w:val="000000"/>
                <w:szCs w:val="22"/>
              </w:rPr>
              <w:t>Προϋπολογισμός</w:t>
            </w: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7A72E3">
            <w:pPr>
              <w:autoSpaceDE w:val="0"/>
              <w:autoSpaceDN w:val="0"/>
              <w:adjustRightInd w:val="0"/>
              <w:spacing w:before="120" w:after="0"/>
              <w:rPr>
                <w:rFonts w:ascii="Tahoma" w:hAnsi="Tahoma" w:cs="Tahoma"/>
                <w:b/>
                <w:color w:val="000000"/>
                <w:szCs w:val="22"/>
              </w:rPr>
            </w:pPr>
          </w:p>
        </w:tc>
        <w:tc>
          <w:tcPr>
            <w:tcW w:w="3271" w:type="pct"/>
            <w:gridSpan w:val="2"/>
            <w:shd w:val="clear" w:color="auto" w:fill="auto"/>
            <w:vAlign w:val="bottom"/>
          </w:tcPr>
          <w:p w14:paraId="4DA98DB9" w14:textId="7F7DEFA2" w:rsidR="009863DC" w:rsidRPr="00BF4414" w:rsidRDefault="009863DC" w:rsidP="00210C9C">
            <w:pPr>
              <w:pStyle w:val="TabletextChar"/>
              <w:spacing w:before="120" w:after="0" w:line="240" w:lineRule="auto"/>
              <w:jc w:val="both"/>
              <w:rPr>
                <w:rFonts w:cs="Tahoma"/>
                <w:b/>
                <w:color w:val="000000"/>
                <w:szCs w:val="22"/>
              </w:rPr>
            </w:pPr>
            <w:r w:rsidRPr="00BF4414">
              <w:rPr>
                <w:rFonts w:cs="Tahoma"/>
                <w:color w:val="000000"/>
                <w:sz w:val="22"/>
                <w:szCs w:val="22"/>
                <w:lang w:eastAsia="el-GR"/>
              </w:rPr>
              <w:t xml:space="preserve">Ο Προϋπολογισμός του Έργου – Εκτιμώμενη Αξία της </w:t>
            </w:r>
            <w:r w:rsidR="00091437" w:rsidRPr="00BF4414">
              <w:rPr>
                <w:rFonts w:cs="Tahoma"/>
                <w:color w:val="000000"/>
                <w:sz w:val="22"/>
                <w:szCs w:val="22"/>
                <w:lang w:eastAsia="el-GR"/>
              </w:rPr>
              <w:t xml:space="preserve">Συμφωνίας Πλαίσιο </w:t>
            </w:r>
            <w:r w:rsidRPr="00BF4414">
              <w:rPr>
                <w:rFonts w:cs="Tahoma"/>
                <w:color w:val="000000"/>
                <w:sz w:val="22"/>
                <w:szCs w:val="22"/>
                <w:lang w:eastAsia="el-GR"/>
              </w:rPr>
              <w:t xml:space="preserve">ανέρχεται σε € </w:t>
            </w:r>
            <w:r w:rsidR="0044750A" w:rsidRPr="0044750A">
              <w:rPr>
                <w:rFonts w:cs="Tahoma"/>
                <w:color w:val="000000"/>
                <w:sz w:val="22"/>
                <w:szCs w:val="22"/>
                <w:lang w:eastAsia="el-GR"/>
              </w:rPr>
              <w:t>3.198.493,60</w:t>
            </w:r>
            <w:r w:rsidR="003A77C6" w:rsidRPr="00BF4414">
              <w:rPr>
                <w:rFonts w:cs="Tahoma"/>
                <w:color w:val="000000"/>
                <w:sz w:val="22"/>
                <w:szCs w:val="22"/>
                <w:lang w:eastAsia="el-GR"/>
              </w:rPr>
              <w:t xml:space="preserve"> </w:t>
            </w:r>
            <w:r w:rsidRPr="00BF4414">
              <w:rPr>
                <w:rFonts w:cs="Tahoma"/>
                <w:b/>
                <w:bCs/>
                <w:color w:val="000000"/>
                <w:sz w:val="22"/>
                <w:szCs w:val="22"/>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sidRPr="00BF4414">
              <w:rPr>
                <w:rFonts w:cs="Tahoma"/>
                <w:sz w:val="22"/>
                <w:szCs w:val="22"/>
              </w:rPr>
              <w:t xml:space="preserve">, προϋπολογισμός με ΦΠΑ: </w:t>
            </w:r>
            <w:r w:rsidRPr="00BF4414">
              <w:rPr>
                <w:rFonts w:cs="Tahoma"/>
                <w:color w:val="000000"/>
                <w:sz w:val="22"/>
                <w:szCs w:val="22"/>
                <w:lang w:eastAsia="el-GR"/>
              </w:rPr>
              <w:t>€</w:t>
            </w:r>
            <w:r w:rsidR="0044750A" w:rsidRPr="0044750A">
              <w:rPr>
                <w:rFonts w:cs="Tahoma"/>
                <w:color w:val="000000"/>
                <w:sz w:val="22"/>
                <w:szCs w:val="22"/>
                <w:lang w:eastAsia="el-GR"/>
              </w:rPr>
              <w:t xml:space="preserve"> 3.966.132,07</w:t>
            </w:r>
            <w:r w:rsidR="003A77C6" w:rsidRPr="00BF4414">
              <w:rPr>
                <w:rFonts w:cs="Tahoma"/>
                <w:color w:val="000000"/>
                <w:sz w:val="22"/>
                <w:szCs w:val="22"/>
                <w:lang w:eastAsia="el-GR"/>
              </w:rPr>
              <w:t>,</w:t>
            </w:r>
            <w:r w:rsidR="000D0524">
              <w:rPr>
                <w:rFonts w:cs="Tahoma"/>
                <w:color w:val="000000"/>
                <w:sz w:val="22"/>
                <w:szCs w:val="22"/>
                <w:lang w:eastAsia="el-GR"/>
              </w:rPr>
              <w:t xml:space="preserve"> </w:t>
            </w:r>
            <w:r w:rsidRPr="00BF4414">
              <w:rPr>
                <w:rFonts w:cs="Tahoma"/>
                <w:color w:val="000000"/>
                <w:sz w:val="22"/>
                <w:szCs w:val="22"/>
                <w:lang w:eastAsia="el-GR"/>
              </w:rPr>
              <w:t xml:space="preserve">ΦΠΑ </w:t>
            </w:r>
            <w:r w:rsidRPr="00BF4414">
              <w:rPr>
                <w:rFonts w:cs="Tahoma"/>
                <w:sz w:val="22"/>
                <w:szCs w:val="22"/>
                <w:lang w:eastAsia="el-GR"/>
              </w:rPr>
              <w:t>€</w:t>
            </w:r>
            <w:r w:rsidR="0044750A" w:rsidRPr="0044750A">
              <w:rPr>
                <w:rFonts w:cs="Tahoma"/>
                <w:sz w:val="22"/>
                <w:szCs w:val="22"/>
                <w:lang w:eastAsia="el-GR"/>
              </w:rPr>
              <w:t xml:space="preserve"> 767.638,47</w:t>
            </w:r>
            <w:r w:rsidR="003A77C6" w:rsidRPr="00BF4414">
              <w:rPr>
                <w:rFonts w:cs="Tahoma"/>
                <w:sz w:val="22"/>
                <w:szCs w:val="22"/>
                <w:lang w:eastAsia="el-GR"/>
              </w:rPr>
              <w:t>.</w:t>
            </w:r>
          </w:p>
        </w:tc>
      </w:tr>
      <w:tr w:rsidR="009863DC" w:rsidRPr="007A3F82" w14:paraId="289200A6" w14:textId="77777777" w:rsidTr="00C85F04">
        <w:trPr>
          <w:trHeight w:val="377"/>
        </w:trPr>
        <w:tc>
          <w:tcPr>
            <w:tcW w:w="1729" w:type="pct"/>
            <w:shd w:val="clear" w:color="auto" w:fill="auto"/>
            <w:vAlign w:val="bottom"/>
          </w:tcPr>
          <w:p w14:paraId="5A384A1F" w14:textId="77777777" w:rsidR="009863DC" w:rsidRPr="00BF4414" w:rsidRDefault="009863DC" w:rsidP="007A72E3">
            <w:pPr>
              <w:autoSpaceDE w:val="0"/>
              <w:autoSpaceDN w:val="0"/>
              <w:adjustRightInd w:val="0"/>
              <w:spacing w:before="120" w:after="0"/>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71" w:type="pct"/>
            <w:gridSpan w:val="2"/>
            <w:shd w:val="clear" w:color="auto" w:fill="auto"/>
            <w:vAlign w:val="bottom"/>
          </w:tcPr>
          <w:p w14:paraId="3C807EEC" w14:textId="4B5132BC" w:rsidR="009863DC" w:rsidRPr="007A3F82" w:rsidRDefault="00A3714E" w:rsidP="00210C9C">
            <w:pPr>
              <w:autoSpaceDE w:val="0"/>
              <w:autoSpaceDN w:val="0"/>
              <w:adjustRightInd w:val="0"/>
              <w:spacing w:before="120" w:after="0"/>
              <w:rPr>
                <w:rFonts w:ascii="Tahoma" w:hAnsi="Tahoma" w:cs="Tahoma"/>
                <w:color w:val="000000"/>
                <w:szCs w:val="22"/>
                <w:highlight w:val="cyan"/>
                <w:lang w:val="el-GR"/>
              </w:rPr>
            </w:pPr>
            <w:r w:rsidRPr="00A3714E">
              <w:rPr>
                <w:rFonts w:ascii="Tahoma" w:hAnsi="Tahoma" w:cs="Tahoma"/>
                <w:color w:val="000000"/>
                <w:szCs w:val="22"/>
                <w:lang w:val="el-GR"/>
              </w:rPr>
              <w:t>7124</w:t>
            </w:r>
            <w:r w:rsidR="00A92270">
              <w:rPr>
                <w:rFonts w:ascii="Tahoma" w:hAnsi="Tahoma" w:cs="Tahoma"/>
                <w:color w:val="000000"/>
                <w:szCs w:val="22"/>
                <w:lang w:val="el-GR"/>
              </w:rPr>
              <w:t>1000-9,  72262000-9, 80533100-0, 72000000-5</w:t>
            </w:r>
          </w:p>
        </w:tc>
      </w:tr>
      <w:tr w:rsidR="009863DC" w:rsidRPr="008256BB" w14:paraId="1A83DFCA" w14:textId="77777777" w:rsidTr="00C85F04">
        <w:trPr>
          <w:trHeight w:val="624"/>
        </w:trPr>
        <w:tc>
          <w:tcPr>
            <w:tcW w:w="1729" w:type="pct"/>
            <w:shd w:val="clear" w:color="auto" w:fill="auto"/>
            <w:vAlign w:val="bottom"/>
          </w:tcPr>
          <w:p w14:paraId="042F9CC7" w14:textId="77777777" w:rsidR="009863DC" w:rsidRPr="00BF4414" w:rsidRDefault="009863DC" w:rsidP="007A72E3">
            <w:pPr>
              <w:autoSpaceDE w:val="0"/>
              <w:autoSpaceDN w:val="0"/>
              <w:adjustRightInd w:val="0"/>
              <w:spacing w:before="120" w:after="0"/>
              <w:rPr>
                <w:rFonts w:ascii="Tahoma" w:hAnsi="Tahoma" w:cs="Tahoma"/>
                <w:b/>
                <w:color w:val="000000"/>
                <w:szCs w:val="22"/>
              </w:rPr>
            </w:pPr>
            <w:r w:rsidRPr="00BF4414">
              <w:rPr>
                <w:rFonts w:ascii="Tahoma" w:hAnsi="Tahoma" w:cs="Tahoma"/>
                <w:b/>
                <w:color w:val="000000"/>
                <w:szCs w:val="22"/>
              </w:rPr>
              <w:t>Κριτήριο Ανάθεσης:</w:t>
            </w:r>
          </w:p>
        </w:tc>
        <w:tc>
          <w:tcPr>
            <w:tcW w:w="3271" w:type="pct"/>
            <w:gridSpan w:val="2"/>
            <w:shd w:val="clear" w:color="auto" w:fill="auto"/>
            <w:vAlign w:val="bottom"/>
          </w:tcPr>
          <w:p w14:paraId="319E21CF" w14:textId="77777777" w:rsidR="009863DC" w:rsidRPr="00BF4414" w:rsidRDefault="009863DC" w:rsidP="00210C9C">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9863DC" w:rsidRPr="00BF4414" w:rsidDel="005977E7" w14:paraId="57CE01EF" w14:textId="77777777" w:rsidTr="00C85F04">
        <w:trPr>
          <w:trHeight w:val="363"/>
        </w:trPr>
        <w:tc>
          <w:tcPr>
            <w:tcW w:w="1729" w:type="pct"/>
            <w:shd w:val="clear" w:color="auto" w:fill="auto"/>
            <w:vAlign w:val="bottom"/>
          </w:tcPr>
          <w:p w14:paraId="502CF6D6" w14:textId="77777777" w:rsidR="009863DC" w:rsidRPr="00BF4414" w:rsidRDefault="009863DC" w:rsidP="007A72E3">
            <w:pPr>
              <w:autoSpaceDE w:val="0"/>
              <w:autoSpaceDN w:val="0"/>
              <w:adjustRightInd w:val="0"/>
              <w:spacing w:before="120" w:after="0"/>
              <w:rPr>
                <w:rFonts w:ascii="Tahoma" w:hAnsi="Tahoma" w:cs="Tahoma"/>
                <w:b/>
                <w:color w:val="000000"/>
                <w:szCs w:val="22"/>
              </w:rPr>
            </w:pPr>
            <w:r w:rsidRPr="00BF4414">
              <w:rPr>
                <w:rFonts w:ascii="Tahoma" w:hAnsi="Tahoma" w:cs="Tahoma"/>
                <w:b/>
                <w:color w:val="000000"/>
                <w:szCs w:val="22"/>
              </w:rPr>
              <w:t>Ημερομηνία Διενέργειας:</w:t>
            </w:r>
          </w:p>
        </w:tc>
        <w:tc>
          <w:tcPr>
            <w:tcW w:w="3271" w:type="pct"/>
            <w:gridSpan w:val="2"/>
            <w:shd w:val="clear" w:color="auto" w:fill="auto"/>
            <w:vAlign w:val="bottom"/>
          </w:tcPr>
          <w:p w14:paraId="68066142" w14:textId="4F0CF0A7" w:rsidR="009863DC" w:rsidRPr="00E00C42" w:rsidDel="005977E7" w:rsidRDefault="00E00C42" w:rsidP="00210C9C">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29/11/2021</w:t>
            </w:r>
          </w:p>
        </w:tc>
      </w:tr>
      <w:tr w:rsidR="009863DC" w:rsidRPr="00BF4414" w:rsidDel="005977E7" w14:paraId="38BB2CF2" w14:textId="77777777" w:rsidTr="00C85F04">
        <w:trPr>
          <w:trHeight w:val="363"/>
        </w:trPr>
        <w:tc>
          <w:tcPr>
            <w:tcW w:w="3808" w:type="pct"/>
            <w:gridSpan w:val="2"/>
            <w:shd w:val="clear" w:color="auto" w:fill="auto"/>
            <w:vAlign w:val="bottom"/>
          </w:tcPr>
          <w:p w14:paraId="152D0951" w14:textId="77777777" w:rsidR="009863DC" w:rsidRPr="00BF4414" w:rsidRDefault="009863DC" w:rsidP="007A72E3">
            <w:pPr>
              <w:autoSpaceDE w:val="0"/>
              <w:autoSpaceDN w:val="0"/>
              <w:adjustRightInd w:val="0"/>
              <w:spacing w:before="120" w:after="0"/>
              <w:rPr>
                <w:rFonts w:ascii="Tahoma" w:hAnsi="Tahoma" w:cs="Tahoma"/>
                <w:b/>
                <w:color w:val="000000"/>
                <w:szCs w:val="22"/>
                <w:highlight w:val="yellow"/>
              </w:rPr>
            </w:pPr>
            <w:r w:rsidRPr="00BF4414">
              <w:rPr>
                <w:rFonts w:ascii="Tahoma" w:hAnsi="Tahoma" w:cs="Tahoma"/>
                <w:b/>
                <w:color w:val="000000"/>
                <w:szCs w:val="22"/>
              </w:rPr>
              <w:t>Ημερομηνία Ανάρτησης στο ΚΗΜΔΗΣ</w:t>
            </w:r>
          </w:p>
        </w:tc>
        <w:tc>
          <w:tcPr>
            <w:tcW w:w="1192" w:type="pct"/>
            <w:shd w:val="clear" w:color="auto" w:fill="auto"/>
            <w:vAlign w:val="bottom"/>
          </w:tcPr>
          <w:p w14:paraId="7BCB1395" w14:textId="0D5D1FB0" w:rsidR="009863DC" w:rsidRPr="00E00C42" w:rsidDel="005977E7" w:rsidRDefault="00E00C42" w:rsidP="00210C9C">
            <w:pPr>
              <w:autoSpaceDE w:val="0"/>
              <w:autoSpaceDN w:val="0"/>
              <w:adjustRightInd w:val="0"/>
              <w:spacing w:before="120" w:after="0"/>
              <w:rPr>
                <w:rFonts w:ascii="Tahoma" w:hAnsi="Tahoma" w:cs="Tahoma"/>
                <w:b/>
                <w:color w:val="000000"/>
                <w:szCs w:val="22"/>
                <w:lang w:val="el-GR"/>
              </w:rPr>
            </w:pPr>
            <w:r w:rsidRPr="00E00C42">
              <w:rPr>
                <w:rFonts w:ascii="Tahoma" w:hAnsi="Tahoma" w:cs="Tahoma"/>
                <w:b/>
                <w:color w:val="000000"/>
                <w:szCs w:val="22"/>
                <w:lang w:val="el-GR"/>
              </w:rPr>
              <w:t>29/10/2021</w:t>
            </w:r>
          </w:p>
        </w:tc>
      </w:tr>
      <w:tr w:rsidR="009863DC" w:rsidRPr="00BF4414" w:rsidDel="005977E7" w14:paraId="10490F5F" w14:textId="77777777" w:rsidTr="00C85F04">
        <w:trPr>
          <w:trHeight w:val="377"/>
        </w:trPr>
        <w:tc>
          <w:tcPr>
            <w:tcW w:w="3808" w:type="pct"/>
            <w:gridSpan w:val="2"/>
            <w:shd w:val="clear" w:color="auto" w:fill="auto"/>
            <w:vAlign w:val="bottom"/>
          </w:tcPr>
          <w:p w14:paraId="7FB81674" w14:textId="77777777" w:rsidR="009863DC" w:rsidRPr="00BF4414" w:rsidRDefault="009863DC" w:rsidP="007A72E3">
            <w:pPr>
              <w:autoSpaceDE w:val="0"/>
              <w:autoSpaceDN w:val="0"/>
              <w:adjustRightInd w:val="0"/>
              <w:spacing w:before="120" w:after="0"/>
              <w:rPr>
                <w:rFonts w:ascii="Tahoma" w:hAnsi="Tahoma" w:cs="Tahoma"/>
                <w:b/>
                <w:color w:val="000000"/>
                <w:szCs w:val="22"/>
                <w:highlight w:val="yellow"/>
              </w:rPr>
            </w:pPr>
            <w:r w:rsidRPr="00BF4414">
              <w:rPr>
                <w:rFonts w:ascii="Tahoma" w:hAnsi="Tahoma" w:cs="Tahoma"/>
                <w:b/>
                <w:color w:val="000000"/>
                <w:szCs w:val="22"/>
              </w:rPr>
              <w:t>Ημερομηνία Ανάρτησης στο ΕΣΗΔΗΣ</w:t>
            </w:r>
          </w:p>
        </w:tc>
        <w:tc>
          <w:tcPr>
            <w:tcW w:w="1192" w:type="pct"/>
            <w:shd w:val="clear" w:color="auto" w:fill="auto"/>
            <w:vAlign w:val="bottom"/>
          </w:tcPr>
          <w:p w14:paraId="54425879" w14:textId="2C6701A8" w:rsidR="009863DC" w:rsidRPr="00E00C42" w:rsidDel="005977E7" w:rsidRDefault="00E00C42" w:rsidP="00210C9C">
            <w:pPr>
              <w:autoSpaceDE w:val="0"/>
              <w:autoSpaceDN w:val="0"/>
              <w:adjustRightInd w:val="0"/>
              <w:spacing w:before="120" w:after="0"/>
              <w:rPr>
                <w:rFonts w:ascii="Tahoma" w:hAnsi="Tahoma" w:cs="Tahoma"/>
                <w:b/>
                <w:color w:val="000000"/>
                <w:szCs w:val="22"/>
                <w:lang w:val="el-GR"/>
              </w:rPr>
            </w:pPr>
            <w:r w:rsidRPr="00E00C42">
              <w:rPr>
                <w:rFonts w:ascii="Tahoma" w:hAnsi="Tahoma" w:cs="Tahoma"/>
                <w:b/>
                <w:color w:val="000000"/>
                <w:szCs w:val="22"/>
                <w:lang w:val="el-GR"/>
              </w:rPr>
              <w:t>29/10/2021</w:t>
            </w:r>
          </w:p>
        </w:tc>
      </w:tr>
      <w:tr w:rsidR="009863DC" w:rsidRPr="00BF4414" w:rsidDel="005977E7" w14:paraId="64E8A933" w14:textId="77777777" w:rsidTr="00C85F04">
        <w:trPr>
          <w:trHeight w:val="624"/>
        </w:trPr>
        <w:tc>
          <w:tcPr>
            <w:tcW w:w="3808" w:type="pct"/>
            <w:gridSpan w:val="2"/>
            <w:shd w:val="clear" w:color="auto" w:fill="auto"/>
            <w:vAlign w:val="bottom"/>
          </w:tcPr>
          <w:p w14:paraId="5DDF7B30" w14:textId="77777777" w:rsidR="009863DC" w:rsidRPr="00BF4414" w:rsidRDefault="009863DC" w:rsidP="007A72E3">
            <w:pPr>
              <w:autoSpaceDE w:val="0"/>
              <w:autoSpaceDN w:val="0"/>
              <w:adjustRightInd w:val="0"/>
              <w:spacing w:before="120" w:after="0"/>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 xml:space="preserve">Επίσημων Εκδόσεων) </w:t>
            </w:r>
          </w:p>
        </w:tc>
        <w:tc>
          <w:tcPr>
            <w:tcW w:w="1192" w:type="pct"/>
            <w:shd w:val="clear" w:color="auto" w:fill="auto"/>
            <w:vAlign w:val="bottom"/>
          </w:tcPr>
          <w:p w14:paraId="6185CBCF" w14:textId="688C3125" w:rsidR="009863DC" w:rsidRPr="00E00C42" w:rsidRDefault="00E00C42" w:rsidP="007A72E3">
            <w:pPr>
              <w:autoSpaceDE w:val="0"/>
              <w:autoSpaceDN w:val="0"/>
              <w:adjustRightInd w:val="0"/>
              <w:spacing w:before="120" w:after="0"/>
              <w:rPr>
                <w:rFonts w:ascii="Tahoma" w:hAnsi="Tahoma" w:cs="Tahoma"/>
                <w:b/>
                <w:color w:val="000000"/>
                <w:szCs w:val="22"/>
                <w:lang w:val="el-GR"/>
              </w:rPr>
            </w:pPr>
            <w:r w:rsidRPr="00E00C42">
              <w:rPr>
                <w:rFonts w:ascii="Tahoma" w:hAnsi="Tahoma" w:cs="Tahoma"/>
                <w:b/>
                <w:color w:val="000000"/>
                <w:szCs w:val="22"/>
                <w:lang w:val="el-GR"/>
              </w:rPr>
              <w:t>2</w:t>
            </w:r>
            <w:r w:rsidR="008256BB">
              <w:rPr>
                <w:rFonts w:ascii="Tahoma" w:hAnsi="Tahoma" w:cs="Tahoma"/>
                <w:b/>
                <w:color w:val="000000"/>
                <w:szCs w:val="22"/>
                <w:lang w:val="en-US"/>
              </w:rPr>
              <w:t>7</w:t>
            </w:r>
            <w:r w:rsidRPr="00E00C42">
              <w:rPr>
                <w:rFonts w:ascii="Tahoma" w:hAnsi="Tahoma" w:cs="Tahoma"/>
                <w:b/>
                <w:color w:val="000000"/>
                <w:szCs w:val="22"/>
                <w:lang w:val="el-GR"/>
              </w:rPr>
              <w:t>/10/2021</w:t>
            </w:r>
          </w:p>
        </w:tc>
      </w:tr>
      <w:tr w:rsidR="009863DC" w:rsidRPr="00BF4414" w:rsidDel="005977E7" w14:paraId="3D386E3D" w14:textId="77777777" w:rsidTr="00C85F04">
        <w:trPr>
          <w:trHeight w:val="624"/>
        </w:trPr>
        <w:tc>
          <w:tcPr>
            <w:tcW w:w="3808" w:type="pct"/>
            <w:gridSpan w:val="2"/>
            <w:shd w:val="clear" w:color="auto" w:fill="auto"/>
            <w:vAlign w:val="bottom"/>
          </w:tcPr>
          <w:p w14:paraId="2BB0B4D8" w14:textId="77777777" w:rsidR="009863DC" w:rsidRPr="00BF4414" w:rsidRDefault="009863DC" w:rsidP="007A72E3">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r w:rsidRPr="00BF4414">
              <w:rPr>
                <w:rFonts w:ascii="Tahoma" w:hAnsi="Tahoma" w:cs="Tahoma"/>
                <w:b/>
                <w:color w:val="000000"/>
                <w:szCs w:val="22"/>
              </w:rPr>
              <w:t>ktpae</w:t>
            </w:r>
            <w:r w:rsidRPr="00BF4414">
              <w:rPr>
                <w:rFonts w:ascii="Tahoma" w:hAnsi="Tahoma" w:cs="Tahoma"/>
                <w:b/>
                <w:color w:val="000000"/>
                <w:szCs w:val="22"/>
                <w:lang w:val="el-GR"/>
              </w:rPr>
              <w:t>.</w:t>
            </w:r>
            <w:r w:rsidRPr="00BF4414">
              <w:rPr>
                <w:rFonts w:ascii="Tahoma" w:hAnsi="Tahoma" w:cs="Tahoma"/>
                <w:b/>
                <w:color w:val="000000"/>
                <w:szCs w:val="22"/>
              </w:rPr>
              <w:t>gr</w:t>
            </w:r>
          </w:p>
        </w:tc>
        <w:tc>
          <w:tcPr>
            <w:tcW w:w="1192" w:type="pct"/>
            <w:shd w:val="clear" w:color="auto" w:fill="auto"/>
            <w:vAlign w:val="bottom"/>
          </w:tcPr>
          <w:p w14:paraId="35168D53" w14:textId="41C1D33D" w:rsidR="009863DC" w:rsidRPr="00E00C42" w:rsidRDefault="00E00C42" w:rsidP="00210C9C">
            <w:pPr>
              <w:autoSpaceDE w:val="0"/>
              <w:autoSpaceDN w:val="0"/>
              <w:adjustRightInd w:val="0"/>
              <w:spacing w:before="120" w:after="0"/>
              <w:rPr>
                <w:rFonts w:ascii="Tahoma" w:hAnsi="Tahoma" w:cs="Tahoma"/>
                <w:b/>
                <w:szCs w:val="22"/>
                <w:lang w:val="el-GR"/>
              </w:rPr>
            </w:pPr>
            <w:r w:rsidRPr="00E00C42">
              <w:rPr>
                <w:rFonts w:ascii="Tahoma" w:hAnsi="Tahoma" w:cs="Tahoma"/>
                <w:b/>
                <w:color w:val="000000"/>
                <w:szCs w:val="22"/>
                <w:lang w:val="el-GR"/>
              </w:rPr>
              <w:t>29/10/2021</w:t>
            </w:r>
          </w:p>
        </w:tc>
      </w:tr>
    </w:tbl>
    <w:p w14:paraId="573877CB" w14:textId="77777777" w:rsidR="009863DC" w:rsidRDefault="009863DC" w:rsidP="00EB725B">
      <w:pPr>
        <w:rPr>
          <w:rFonts w:ascii="Tahoma" w:hAnsi="Tahoma" w:cs="Tahoma"/>
          <w:color w:val="002060"/>
          <w:sz w:val="36"/>
          <w:szCs w:val="36"/>
          <w:lang w:val="el-GR"/>
        </w:rPr>
      </w:pPr>
    </w:p>
    <w:tbl>
      <w:tblPr>
        <w:tblW w:w="9634" w:type="dxa"/>
        <w:tblLayout w:type="fixed"/>
        <w:tblLook w:val="01E0" w:firstRow="1" w:lastRow="1" w:firstColumn="1" w:lastColumn="1" w:noHBand="0" w:noVBand="0"/>
      </w:tblPr>
      <w:tblGrid>
        <w:gridCol w:w="3402"/>
        <w:gridCol w:w="3969"/>
        <w:gridCol w:w="2263"/>
      </w:tblGrid>
      <w:tr w:rsidR="00C352E8" w:rsidRPr="00D63725" w14:paraId="725102FF" w14:textId="77777777" w:rsidTr="00EB725B">
        <w:trPr>
          <w:trHeight w:val="1505"/>
        </w:trPr>
        <w:tc>
          <w:tcPr>
            <w:tcW w:w="3402" w:type="dxa"/>
          </w:tcPr>
          <w:p w14:paraId="525E2E78" w14:textId="77777777" w:rsidR="00C352E8" w:rsidRPr="00065EF0" w:rsidRDefault="00C352E8" w:rsidP="00DD24A3">
            <w:pPr>
              <w:spacing w:after="0"/>
              <w:ind w:right="153"/>
              <w:jc w:val="left"/>
              <w:rPr>
                <w:b/>
                <w:noProof/>
                <w:sz w:val="16"/>
                <w:szCs w:val="16"/>
                <w:lang w:val="el-GR"/>
              </w:rPr>
            </w:pPr>
            <w:r w:rsidRPr="00065EF0">
              <w:rPr>
                <w:noProof/>
                <w:sz w:val="16"/>
                <w:szCs w:val="16"/>
                <w:lang w:val="en-US" w:eastAsia="en-US"/>
              </w:rPr>
              <mc:AlternateContent>
                <mc:Choice Requires="wpg">
                  <w:drawing>
                    <wp:anchor distT="0" distB="0" distL="114300" distR="114300" simplePos="0" relativeHeight="251661312" behindDoc="0" locked="0" layoutInCell="1" allowOverlap="1" wp14:anchorId="28ECD471" wp14:editId="209ECACB">
                      <wp:simplePos x="0" y="0"/>
                      <wp:positionH relativeFrom="column">
                        <wp:posOffset>-635</wp:posOffset>
                      </wp:positionH>
                      <wp:positionV relativeFrom="paragraph">
                        <wp:posOffset>215900</wp:posOffset>
                      </wp:positionV>
                      <wp:extent cx="2255521" cy="540924"/>
                      <wp:effectExtent l="0" t="0" r="0" b="0"/>
                      <wp:wrapTight wrapText="bothSides">
                        <wp:wrapPolygon edited="0">
                          <wp:start x="0" y="0"/>
                          <wp:lineTo x="0" y="20559"/>
                          <wp:lineTo x="8209" y="20559"/>
                          <wp:lineTo x="21345" y="15991"/>
                          <wp:lineTo x="21345" y="761"/>
                          <wp:lineTo x="8209" y="0"/>
                          <wp:lineTo x="0" y="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1" cy="540924"/>
                                <a:chOff x="0" y="0"/>
                                <a:chExt cx="2255709" cy="548640"/>
                              </a:xfrm>
                            </wpg:grpSpPr>
                            <wps:wsp>
                              <wps:cNvPr id="3" name="Text Box 2"/>
                              <wps:cNvSpPr txBox="1">
                                <a:spLocks noChangeArrowheads="1"/>
                              </wps:cNvSpPr>
                              <wps:spPr bwMode="auto">
                                <a:xfrm>
                                  <a:off x="824936" y="47178"/>
                                  <a:ext cx="1430773" cy="354231"/>
                                </a:xfrm>
                                <a:prstGeom prst="rect">
                                  <a:avLst/>
                                </a:prstGeom>
                                <a:solidFill>
                                  <a:srgbClr val="FFFFFF"/>
                                </a:solidFill>
                                <a:ln w="9525">
                                  <a:noFill/>
                                  <a:miter lim="800000"/>
                                  <a:headEnd/>
                                  <a:tailEnd/>
                                </a:ln>
                              </wps:spPr>
                              <wps:txbx>
                                <w:txbxContent>
                                  <w:p w14:paraId="319F7911" w14:textId="77777777" w:rsidR="00C352E8" w:rsidRPr="00AF161E" w:rsidRDefault="00C352E8" w:rsidP="00C352E8">
                                    <w:pPr>
                                      <w:spacing w:after="0"/>
                                      <w:ind w:left="-77" w:right="-201"/>
                                      <w:rPr>
                                        <w:b/>
                                        <w:sz w:val="16"/>
                                        <w:szCs w:val="16"/>
                                        <w:lang w:val="el-GR"/>
                                      </w:rPr>
                                    </w:pPr>
                                    <w:r w:rsidRPr="00AF161E">
                                      <w:rPr>
                                        <w:b/>
                                        <w:sz w:val="16"/>
                                        <w:szCs w:val="16"/>
                                        <w:lang w:val="el-GR"/>
                                      </w:rPr>
                                      <w:t>Ευρωπαϊκή Ένωση</w:t>
                                    </w:r>
                                  </w:p>
                                  <w:p w14:paraId="3F9F408F" w14:textId="0E03240A" w:rsidR="00C352E8" w:rsidRPr="00AF161E" w:rsidRDefault="00C352E8" w:rsidP="00C352E8">
                                    <w:pPr>
                                      <w:spacing w:after="0"/>
                                      <w:ind w:left="-77" w:right="-201"/>
                                      <w:jc w:val="left"/>
                                      <w:rPr>
                                        <w:b/>
                                        <w:sz w:val="16"/>
                                        <w:szCs w:val="16"/>
                                        <w:lang w:val="el-GR"/>
                                      </w:rPr>
                                    </w:pPr>
                                    <w:r w:rsidRPr="00AF161E">
                                      <w:rPr>
                                        <w:b/>
                                        <w:sz w:val="16"/>
                                        <w:szCs w:val="16"/>
                                        <w:lang w:val="el-GR"/>
                                      </w:rPr>
                                      <w:t>Ευρωπαϊκό</w:t>
                                    </w:r>
                                    <w:r>
                                      <w:rPr>
                                        <w:b/>
                                        <w:sz w:val="16"/>
                                        <w:szCs w:val="16"/>
                                        <w:lang w:val="el-GR"/>
                                      </w:rPr>
                                      <w:t xml:space="preserve"> Κοινωνικό </w:t>
                                    </w:r>
                                    <w:r w:rsidRPr="00AF161E">
                                      <w:rPr>
                                        <w:b/>
                                        <w:sz w:val="16"/>
                                        <w:szCs w:val="16"/>
                                        <w:lang w:val="el-GR"/>
                                      </w:rPr>
                                      <w:t xml:space="preserve">Ταμείο </w:t>
                                    </w:r>
                                  </w:p>
                                </w:txbxContent>
                              </wps:txbx>
                              <wps:bodyPr rot="0" vert="horz" wrap="square" lIns="91440" tIns="45720" rIns="91440" bIns="45720" anchor="t" anchorCtr="0">
                                <a:spAutoFit/>
                              </wps:bodyPr>
                            </wps:wsp>
                            <pic:pic xmlns:pic="http://schemas.openxmlformats.org/drawingml/2006/picture">
                              <pic:nvPicPr>
                                <pic:cNvPr id="8" name="Picture 8"/>
                                <pic:cNvPicPr>
                                  <a:picLocks noChangeAspect="1"/>
                                </pic:cNvPicPr>
                              </pic:nvPicPr>
                              <pic:blipFill>
                                <a:blip r:embed="rId8"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8ECD471" id="Group 2" o:spid="_x0000_s1026" style="position:absolute;margin-left:-.05pt;margin-top:17pt;width:177.6pt;height:42.6pt;z-index:251661312" coordsize="22557,54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">
                      <v:shapetype id="_x0000_t202" coordsize="21600,21600" o:spt="202" path="m,l,21600r21600,l21600,xe">
                        <v:stroke joinstyle="miter"/>
                        <v:path gradientshapeok="t" o:connecttype="rect"/>
                      </v:shapetype>
                      <v:shape id="Text Box 2" o:spid="_x0000_s1027" type="#_x0000_t202" style="position:absolute;left:8249;top:471;width:14308;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uzuwgAAANoAAAAPAAAAZHJzL2Rvd25yZXYueG1sRI9fa8Iw&#10;FMXfB/sO4Q58W1Md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BpMuzuwgAAANoAAAAPAAAA&#10;AAAAAAAAAAAAAAcCAABkcnMvZG93bnJldi54bWxQSwUGAAAAAAMAAwC3AAAA9gIAAAAA&#10;" stroked="f">
                        <v:textbox style="mso-fit-shape-to-text:t">
                          <w:txbxContent>
                            <w:p w14:paraId="319F7911" w14:textId="77777777" w:rsidR="00C352E8" w:rsidRPr="00AF161E" w:rsidRDefault="00C352E8" w:rsidP="00C352E8">
                              <w:pPr>
                                <w:spacing w:after="0"/>
                                <w:ind w:left="-77" w:right="-201"/>
                                <w:rPr>
                                  <w:b/>
                                  <w:sz w:val="16"/>
                                  <w:szCs w:val="16"/>
                                  <w:lang w:val="el-GR"/>
                                </w:rPr>
                              </w:pPr>
                              <w:r w:rsidRPr="00AF161E">
                                <w:rPr>
                                  <w:b/>
                                  <w:sz w:val="16"/>
                                  <w:szCs w:val="16"/>
                                  <w:lang w:val="el-GR"/>
                                </w:rPr>
                                <w:t>Ευρωπαϊκή Ένωση</w:t>
                              </w:r>
                            </w:p>
                            <w:p w14:paraId="3F9F408F" w14:textId="0E03240A" w:rsidR="00C352E8" w:rsidRPr="00AF161E" w:rsidRDefault="00C352E8" w:rsidP="00C352E8">
                              <w:pPr>
                                <w:spacing w:after="0"/>
                                <w:ind w:left="-77" w:right="-201"/>
                                <w:jc w:val="left"/>
                                <w:rPr>
                                  <w:b/>
                                  <w:sz w:val="16"/>
                                  <w:szCs w:val="16"/>
                                  <w:lang w:val="el-GR"/>
                                </w:rPr>
                              </w:pPr>
                              <w:r w:rsidRPr="00AF161E">
                                <w:rPr>
                                  <w:b/>
                                  <w:sz w:val="16"/>
                                  <w:szCs w:val="16"/>
                                  <w:lang w:val="el-GR"/>
                                </w:rPr>
                                <w:t>Ευρωπαϊκό</w:t>
                              </w:r>
                              <w:r>
                                <w:rPr>
                                  <w:b/>
                                  <w:sz w:val="16"/>
                                  <w:szCs w:val="16"/>
                                  <w:lang w:val="el-GR"/>
                                </w:rPr>
                                <w:t xml:space="preserve"> Κοινωνικό </w:t>
                              </w:r>
                              <w:r w:rsidRPr="00AF161E">
                                <w:rPr>
                                  <w:b/>
                                  <w:sz w:val="16"/>
                                  <w:szCs w:val="16"/>
                                  <w:lang w:val="el-GR"/>
                                </w:rPr>
                                <w:t xml:space="preserve">Ταμείο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width:833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">
                        <v:imagedata r:id="rId9" o:title=""/>
                      </v:shape>
                      <w10:wrap type="tight"/>
                    </v:group>
                  </w:pict>
                </mc:Fallback>
              </mc:AlternateContent>
            </w:r>
            <w:bookmarkStart w:id="0" w:name="_Hlk46136262"/>
            <w:bookmarkStart w:id="1" w:name="_Hlk46136280"/>
            <w:bookmarkEnd w:id="0"/>
            <w:bookmarkEnd w:id="1"/>
          </w:p>
        </w:tc>
        <w:tc>
          <w:tcPr>
            <w:tcW w:w="3969" w:type="dxa"/>
          </w:tcPr>
          <w:p w14:paraId="022996FA" w14:textId="77777777" w:rsidR="00C352E8" w:rsidRPr="00D63725" w:rsidRDefault="00C352E8" w:rsidP="00DD24A3">
            <w:pPr>
              <w:jc w:val="center"/>
              <w:rPr>
                <w:sz w:val="10"/>
                <w:szCs w:val="10"/>
                <w:highlight w:val="magenta"/>
                <w:lang w:val="el-GR"/>
              </w:rPr>
            </w:pPr>
            <w:r w:rsidRPr="002D3508">
              <w:rPr>
                <w:noProof/>
                <w:lang w:val="en-US" w:eastAsia="en-US"/>
              </w:rPr>
              <w:drawing>
                <wp:anchor distT="0" distB="0" distL="114300" distR="114300" simplePos="0" relativeHeight="251663360" behindDoc="1" locked="0" layoutInCell="1" allowOverlap="1" wp14:anchorId="06D69C20" wp14:editId="4A942034">
                  <wp:simplePos x="0" y="0"/>
                  <wp:positionH relativeFrom="column">
                    <wp:posOffset>1176078</wp:posOffset>
                  </wp:positionH>
                  <wp:positionV relativeFrom="paragraph">
                    <wp:posOffset>186055</wp:posOffset>
                  </wp:positionV>
                  <wp:extent cx="1173480" cy="697865"/>
                  <wp:effectExtent l="0" t="0" r="7620" b="6985"/>
                  <wp:wrapTight wrapText="bothSides">
                    <wp:wrapPolygon edited="0">
                      <wp:start x="0" y="0"/>
                      <wp:lineTo x="0" y="21227"/>
                      <wp:lineTo x="21390" y="21227"/>
                      <wp:lineTo x="21390" y="0"/>
                      <wp:lineTo x="0" y="0"/>
                    </wp:wrapPolygon>
                  </wp:wrapTight>
                  <wp:docPr id="1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7497" r="21509"/>
                          <a:stretch/>
                        </pic:blipFill>
                        <pic:spPr bwMode="auto">
                          <a:xfrm>
                            <a:off x="0" y="0"/>
                            <a:ext cx="1173480" cy="697865"/>
                          </a:xfrm>
                          <a:prstGeom prst="rect">
                            <a:avLst/>
                          </a:prstGeom>
                          <a:noFill/>
                          <a:ln>
                            <a:noFill/>
                          </a:ln>
                          <a:extLst>
                            <a:ext uri="{53640926-AAD7-44D8-BBD7-CCE9431645EC}">
                              <a14:shadowObscured xmlns:a14="http://schemas.microsoft.com/office/drawing/2010/main"/>
                            </a:ext>
                          </a:extLst>
                        </pic:spPr>
                      </pic:pic>
                    </a:graphicData>
                  </a:graphic>
                </wp:anchor>
              </w:drawing>
            </w:r>
            <w:r w:rsidRPr="006075F7">
              <w:rPr>
                <w:noProof/>
                <w:lang w:val="en-US" w:eastAsia="en-US"/>
              </w:rPr>
              <w:drawing>
                <wp:anchor distT="0" distB="0" distL="114300" distR="114300" simplePos="0" relativeHeight="251662336" behindDoc="1" locked="0" layoutInCell="1" allowOverlap="1" wp14:anchorId="3CEC9660" wp14:editId="5B51C281">
                  <wp:simplePos x="0" y="0"/>
                  <wp:positionH relativeFrom="column">
                    <wp:posOffset>-4445</wp:posOffset>
                  </wp:positionH>
                  <wp:positionV relativeFrom="paragraph">
                    <wp:posOffset>196405</wp:posOffset>
                  </wp:positionV>
                  <wp:extent cx="1044575" cy="697865"/>
                  <wp:effectExtent l="0" t="0" r="3175" b="6985"/>
                  <wp:wrapTight wrapText="bothSides">
                    <wp:wrapPolygon edited="0">
                      <wp:start x="0" y="0"/>
                      <wp:lineTo x="0" y="21227"/>
                      <wp:lineTo x="21272" y="21227"/>
                      <wp:lineTo x="21272" y="0"/>
                      <wp:lineTo x="0" y="0"/>
                    </wp:wrapPolygon>
                  </wp:wrapTight>
                  <wp:docPr id="1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4985" r="46325"/>
                          <a:stretch/>
                        </pic:blipFill>
                        <pic:spPr bwMode="auto">
                          <a:xfrm>
                            <a:off x="0" y="0"/>
                            <a:ext cx="1044575" cy="697865"/>
                          </a:xfrm>
                          <a:prstGeom prst="rect">
                            <a:avLst/>
                          </a:prstGeom>
                          <a:noFill/>
                          <a:ln>
                            <a:noFill/>
                          </a:ln>
                          <a:extLst>
                            <a:ext uri="{53640926-AAD7-44D8-BBD7-CCE9431645EC}">
                              <a14:shadowObscured xmlns:a14="http://schemas.microsoft.com/office/drawing/2010/main"/>
                            </a:ext>
                          </a:extLst>
                        </pic:spPr>
                      </pic:pic>
                    </a:graphicData>
                  </a:graphic>
                </wp:anchor>
              </w:drawing>
            </w:r>
          </w:p>
          <w:p w14:paraId="10919F15" w14:textId="77777777" w:rsidR="00C352E8" w:rsidRPr="00D63725" w:rsidRDefault="00C352E8" w:rsidP="00DD24A3">
            <w:pPr>
              <w:spacing w:after="0"/>
              <w:jc w:val="center"/>
              <w:rPr>
                <w:b/>
                <w:sz w:val="16"/>
                <w:szCs w:val="16"/>
                <w:highlight w:val="magenta"/>
                <w:lang w:val="el-GR"/>
              </w:rPr>
            </w:pPr>
          </w:p>
        </w:tc>
        <w:tc>
          <w:tcPr>
            <w:tcW w:w="2263" w:type="dxa"/>
          </w:tcPr>
          <w:p w14:paraId="3D90AD31" w14:textId="77777777" w:rsidR="00C352E8" w:rsidRPr="00D63725" w:rsidRDefault="00C352E8" w:rsidP="00DD24A3">
            <w:pPr>
              <w:ind w:left="-181" w:right="-108"/>
              <w:jc w:val="center"/>
              <w:rPr>
                <w:b/>
                <w:sz w:val="10"/>
                <w:szCs w:val="10"/>
              </w:rPr>
            </w:pPr>
            <w:r w:rsidRPr="002D3508">
              <w:rPr>
                <w:b/>
                <w:noProof/>
                <w:color w:val="000000"/>
                <w:lang w:val="en-US" w:eastAsia="en-US"/>
              </w:rPr>
              <w:drawing>
                <wp:anchor distT="0" distB="0" distL="114300" distR="114300" simplePos="0" relativeHeight="251664384" behindDoc="1" locked="0" layoutInCell="1" allowOverlap="1" wp14:anchorId="6A9FC2B3" wp14:editId="0DFD4631">
                  <wp:simplePos x="0" y="0"/>
                  <wp:positionH relativeFrom="column">
                    <wp:posOffset>171450</wp:posOffset>
                  </wp:positionH>
                  <wp:positionV relativeFrom="paragraph">
                    <wp:posOffset>295275</wp:posOffset>
                  </wp:positionV>
                  <wp:extent cx="943610" cy="567690"/>
                  <wp:effectExtent l="0" t="0" r="8890" b="3810"/>
                  <wp:wrapTight wrapText="bothSides">
                    <wp:wrapPolygon edited="0">
                      <wp:start x="0" y="0"/>
                      <wp:lineTo x="0" y="21020"/>
                      <wp:lineTo x="21367" y="21020"/>
                      <wp:lineTo x="21367" y="0"/>
                      <wp:lineTo x="0" y="0"/>
                    </wp:wrapPolygon>
                  </wp:wrapTight>
                  <wp:docPr id="19" name="Picture 19"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3610" cy="567690"/>
                          </a:xfrm>
                          <a:prstGeom prst="rect">
                            <a:avLst/>
                          </a:prstGeom>
                          <a:noFill/>
                          <a:ln>
                            <a:noFill/>
                          </a:ln>
                        </pic:spPr>
                      </pic:pic>
                    </a:graphicData>
                  </a:graphic>
                </wp:anchor>
              </w:drawing>
            </w:r>
          </w:p>
        </w:tc>
      </w:tr>
    </w:tbl>
    <w:p w14:paraId="01EB5A77" w14:textId="429B3476" w:rsidR="00DA4226" w:rsidRPr="00BF4414" w:rsidRDefault="00DA4226" w:rsidP="009671AB">
      <w:pPr>
        <w:suppressAutoHyphens w:val="0"/>
        <w:spacing w:after="0"/>
        <w:rPr>
          <w:rFonts w:ascii="Tahoma" w:hAnsi="Tahoma" w:cs="Tahoma"/>
          <w:color w:val="002060"/>
          <w:sz w:val="36"/>
          <w:szCs w:val="36"/>
          <w:lang w:val="el-GR"/>
        </w:rPr>
        <w:sectPr w:rsidR="00DA4226" w:rsidRPr="00BF4414" w:rsidSect="00082D39">
          <w:headerReference w:type="default" r:id="rId12"/>
          <w:footerReference w:type="default" r:id="rId13"/>
          <w:headerReference w:type="first" r:id="rId14"/>
          <w:pgSz w:w="11906" w:h="16838"/>
          <w:pgMar w:top="1134" w:right="1134" w:bottom="1134" w:left="1134" w:header="720" w:footer="709" w:gutter="0"/>
          <w:cols w:space="720"/>
          <w:titlePg/>
          <w:docGrid w:linePitch="360"/>
        </w:sectPr>
      </w:pPr>
    </w:p>
    <w:p w14:paraId="520D2D24" w14:textId="77777777" w:rsidR="00180C9E" w:rsidRPr="00BF4414" w:rsidRDefault="00180C9E" w:rsidP="00210C9C">
      <w:pPr>
        <w:pStyle w:val="Contents"/>
        <w:numPr>
          <w:ilvl w:val="0"/>
          <w:numId w:val="0"/>
        </w:numPr>
        <w:ind w:left="432"/>
        <w:rPr>
          <w:rFonts w:ascii="Tahoma" w:hAnsi="Tahoma" w:cs="Tahoma"/>
        </w:rPr>
      </w:pPr>
      <w:r w:rsidRPr="00BF4414">
        <w:rPr>
          <w:rFonts w:ascii="Tahoma" w:hAnsi="Tahoma" w:cs="Tahoma"/>
        </w:rPr>
        <w:lastRenderedPageBreak/>
        <w:t>Περιεχόμενα</w:t>
      </w:r>
    </w:p>
    <w:p w14:paraId="15811874" w14:textId="244E83E8" w:rsidR="00490F9D" w:rsidRDefault="000550CB">
      <w:pPr>
        <w:pStyle w:val="24"/>
        <w:tabs>
          <w:tab w:val="right" w:leader="dot" w:pos="9628"/>
        </w:tabs>
        <w:rPr>
          <w:rFonts w:asciiTheme="minorHAnsi" w:eastAsiaTheme="minorEastAsia" w:hAnsiTheme="minorHAnsi" w:cstheme="minorBidi"/>
          <w:smallCaps w:val="0"/>
          <w:noProof/>
          <w:sz w:val="22"/>
          <w:szCs w:val="22"/>
          <w:lang w:val="en-US" w:eastAsia="en-US"/>
        </w:rPr>
      </w:pPr>
      <w:r w:rsidRPr="00BF4414">
        <w:rPr>
          <w:rFonts w:ascii="Tahoma" w:hAnsi="Tahoma" w:cs="Tahoma"/>
          <w:b/>
          <w:bCs/>
          <w:caps/>
          <w:smallCaps w:val="0"/>
        </w:rPr>
        <w:fldChar w:fldCharType="begin"/>
      </w:r>
      <w:r w:rsidRPr="00BF4414">
        <w:rPr>
          <w:rFonts w:ascii="Tahoma" w:hAnsi="Tahoma" w:cs="Tahoma"/>
          <w:b/>
          <w:bCs/>
          <w:caps/>
          <w:smallCaps w:val="0"/>
        </w:rPr>
        <w:instrText xml:space="preserve"> TOC \o "2-4" \h \z \t "Heading 1,1" </w:instrText>
      </w:r>
      <w:r w:rsidRPr="00BF4414">
        <w:rPr>
          <w:rFonts w:ascii="Tahoma" w:hAnsi="Tahoma" w:cs="Tahoma"/>
          <w:b/>
          <w:bCs/>
          <w:caps/>
          <w:smallCaps w:val="0"/>
        </w:rPr>
        <w:fldChar w:fldCharType="separate"/>
      </w:r>
      <w:hyperlink w:anchor="_Toc86153714" w:history="1">
        <w:r w:rsidR="00490F9D" w:rsidRPr="00AF7F6B">
          <w:rPr>
            <w:rStyle w:val="-"/>
            <w:rFonts w:ascii="Tahoma" w:hAnsi="Tahoma" w:cs="Tahoma"/>
            <w:noProof/>
          </w:rPr>
          <w:t>ΓΕΝΙΚΕΣ ΠΛΗΡΟΦΟΡΙΕΣ</w:t>
        </w:r>
        <w:r w:rsidR="00490F9D">
          <w:rPr>
            <w:noProof/>
            <w:webHidden/>
          </w:rPr>
          <w:tab/>
        </w:r>
        <w:r w:rsidR="00490F9D">
          <w:rPr>
            <w:noProof/>
            <w:webHidden/>
          </w:rPr>
          <w:fldChar w:fldCharType="begin"/>
        </w:r>
        <w:r w:rsidR="00490F9D">
          <w:rPr>
            <w:noProof/>
            <w:webHidden/>
          </w:rPr>
          <w:instrText xml:space="preserve"> PAGEREF _Toc86153714 \h </w:instrText>
        </w:r>
        <w:r w:rsidR="00490F9D">
          <w:rPr>
            <w:noProof/>
            <w:webHidden/>
          </w:rPr>
        </w:r>
        <w:r w:rsidR="00490F9D">
          <w:rPr>
            <w:noProof/>
            <w:webHidden/>
          </w:rPr>
          <w:fldChar w:fldCharType="separate"/>
        </w:r>
        <w:r w:rsidR="00D14E78">
          <w:rPr>
            <w:noProof/>
            <w:webHidden/>
          </w:rPr>
          <w:t>6</w:t>
        </w:r>
        <w:r w:rsidR="00490F9D">
          <w:rPr>
            <w:noProof/>
            <w:webHidden/>
          </w:rPr>
          <w:fldChar w:fldCharType="end"/>
        </w:r>
      </w:hyperlink>
    </w:p>
    <w:p w14:paraId="1493C77A" w14:textId="748770CA"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715" w:history="1">
        <w:r w:rsidR="00490F9D" w:rsidRPr="00AF7F6B">
          <w:rPr>
            <w:rStyle w:val="-"/>
            <w:rFonts w:ascii="Tahoma" w:hAnsi="Tahoma" w:cs="Tahoma"/>
            <w:noProof/>
          </w:rPr>
          <w:t>Συνοπτικά στοιχεία Έργου</w:t>
        </w:r>
        <w:r w:rsidR="00490F9D">
          <w:rPr>
            <w:noProof/>
            <w:webHidden/>
          </w:rPr>
          <w:tab/>
        </w:r>
        <w:r w:rsidR="00490F9D">
          <w:rPr>
            <w:noProof/>
            <w:webHidden/>
          </w:rPr>
          <w:fldChar w:fldCharType="begin"/>
        </w:r>
        <w:r w:rsidR="00490F9D">
          <w:rPr>
            <w:noProof/>
            <w:webHidden/>
          </w:rPr>
          <w:instrText xml:space="preserve"> PAGEREF _Toc86153715 \h </w:instrText>
        </w:r>
        <w:r w:rsidR="00490F9D">
          <w:rPr>
            <w:noProof/>
            <w:webHidden/>
          </w:rPr>
        </w:r>
        <w:r w:rsidR="00490F9D">
          <w:rPr>
            <w:noProof/>
            <w:webHidden/>
          </w:rPr>
          <w:fldChar w:fldCharType="separate"/>
        </w:r>
        <w:r>
          <w:rPr>
            <w:noProof/>
            <w:webHidden/>
          </w:rPr>
          <w:t>6</w:t>
        </w:r>
        <w:r w:rsidR="00490F9D">
          <w:rPr>
            <w:noProof/>
            <w:webHidden/>
          </w:rPr>
          <w:fldChar w:fldCharType="end"/>
        </w:r>
      </w:hyperlink>
    </w:p>
    <w:p w14:paraId="045842AE" w14:textId="6ECD7384"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16" w:history="1">
        <w:r w:rsidR="00490F9D" w:rsidRPr="00AF7F6B">
          <w:rPr>
            <w:rStyle w:val="-"/>
            <w:rFonts w:ascii="Tahoma" w:hAnsi="Tahoma" w:cs="Tahoma"/>
            <w:noProof/>
          </w:rPr>
          <w:t>1.1</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Στοιχεία Αναθέτουσας Αρχής</w:t>
        </w:r>
        <w:r w:rsidR="00490F9D">
          <w:rPr>
            <w:noProof/>
            <w:webHidden/>
          </w:rPr>
          <w:tab/>
        </w:r>
        <w:r w:rsidR="00490F9D">
          <w:rPr>
            <w:noProof/>
            <w:webHidden/>
          </w:rPr>
          <w:fldChar w:fldCharType="begin"/>
        </w:r>
        <w:r w:rsidR="00490F9D">
          <w:rPr>
            <w:noProof/>
            <w:webHidden/>
          </w:rPr>
          <w:instrText xml:space="preserve"> PAGEREF _Toc86153716 \h </w:instrText>
        </w:r>
        <w:r w:rsidR="00490F9D">
          <w:rPr>
            <w:noProof/>
            <w:webHidden/>
          </w:rPr>
        </w:r>
        <w:r w:rsidR="00490F9D">
          <w:rPr>
            <w:noProof/>
            <w:webHidden/>
          </w:rPr>
          <w:fldChar w:fldCharType="separate"/>
        </w:r>
        <w:r>
          <w:rPr>
            <w:noProof/>
            <w:webHidden/>
          </w:rPr>
          <w:t>8</w:t>
        </w:r>
        <w:r w:rsidR="00490F9D">
          <w:rPr>
            <w:noProof/>
            <w:webHidden/>
          </w:rPr>
          <w:fldChar w:fldCharType="end"/>
        </w:r>
      </w:hyperlink>
    </w:p>
    <w:p w14:paraId="4902B8E5" w14:textId="4DB0E58D"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17" w:history="1">
        <w:r w:rsidR="00490F9D" w:rsidRPr="00AF7F6B">
          <w:rPr>
            <w:rStyle w:val="-"/>
            <w:rFonts w:ascii="Tahoma" w:hAnsi="Tahoma" w:cs="Tahoma"/>
            <w:noProof/>
          </w:rPr>
          <w:t>1.2</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Στοιχεία Διαδικασίας - Χρηματοδότηση</w:t>
        </w:r>
        <w:r w:rsidR="00490F9D">
          <w:rPr>
            <w:noProof/>
            <w:webHidden/>
          </w:rPr>
          <w:tab/>
        </w:r>
        <w:r w:rsidR="00490F9D">
          <w:rPr>
            <w:noProof/>
            <w:webHidden/>
          </w:rPr>
          <w:fldChar w:fldCharType="begin"/>
        </w:r>
        <w:r w:rsidR="00490F9D">
          <w:rPr>
            <w:noProof/>
            <w:webHidden/>
          </w:rPr>
          <w:instrText xml:space="preserve"> PAGEREF _Toc86153717 \h </w:instrText>
        </w:r>
        <w:r w:rsidR="00490F9D">
          <w:rPr>
            <w:noProof/>
            <w:webHidden/>
          </w:rPr>
        </w:r>
        <w:r w:rsidR="00490F9D">
          <w:rPr>
            <w:noProof/>
            <w:webHidden/>
          </w:rPr>
          <w:fldChar w:fldCharType="separate"/>
        </w:r>
        <w:r>
          <w:rPr>
            <w:noProof/>
            <w:webHidden/>
          </w:rPr>
          <w:t>8</w:t>
        </w:r>
        <w:r w:rsidR="00490F9D">
          <w:rPr>
            <w:noProof/>
            <w:webHidden/>
          </w:rPr>
          <w:fldChar w:fldCharType="end"/>
        </w:r>
      </w:hyperlink>
    </w:p>
    <w:p w14:paraId="087BFF10" w14:textId="76A3C7B6"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18" w:history="1">
        <w:r w:rsidR="00490F9D" w:rsidRPr="00AF7F6B">
          <w:rPr>
            <w:rStyle w:val="-"/>
            <w:rFonts w:ascii="Tahoma" w:hAnsi="Tahoma" w:cs="Tahoma"/>
            <w:noProof/>
          </w:rPr>
          <w:t>1.3</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Συνοπτική περιγραφή φυσικού και οικονομικού αντικειμένου της συμφωνίας - πλαίσιο</w:t>
        </w:r>
        <w:r w:rsidR="00490F9D">
          <w:rPr>
            <w:noProof/>
            <w:webHidden/>
          </w:rPr>
          <w:tab/>
        </w:r>
        <w:r w:rsidR="00490F9D">
          <w:rPr>
            <w:noProof/>
            <w:webHidden/>
          </w:rPr>
          <w:fldChar w:fldCharType="begin"/>
        </w:r>
        <w:r w:rsidR="00490F9D">
          <w:rPr>
            <w:noProof/>
            <w:webHidden/>
          </w:rPr>
          <w:instrText xml:space="preserve"> PAGEREF _Toc86153718 \h </w:instrText>
        </w:r>
        <w:r w:rsidR="00490F9D">
          <w:rPr>
            <w:noProof/>
            <w:webHidden/>
          </w:rPr>
        </w:r>
        <w:r w:rsidR="00490F9D">
          <w:rPr>
            <w:noProof/>
            <w:webHidden/>
          </w:rPr>
          <w:fldChar w:fldCharType="separate"/>
        </w:r>
        <w:r>
          <w:rPr>
            <w:noProof/>
            <w:webHidden/>
          </w:rPr>
          <w:t>9</w:t>
        </w:r>
        <w:r w:rsidR="00490F9D">
          <w:rPr>
            <w:noProof/>
            <w:webHidden/>
          </w:rPr>
          <w:fldChar w:fldCharType="end"/>
        </w:r>
      </w:hyperlink>
    </w:p>
    <w:p w14:paraId="17F4C26F" w14:textId="7DDA1A5C"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19" w:history="1">
        <w:r w:rsidR="00490F9D" w:rsidRPr="00AF7F6B">
          <w:rPr>
            <w:rStyle w:val="-"/>
            <w:rFonts w:ascii="Tahoma" w:hAnsi="Tahoma" w:cs="Tahoma"/>
            <w:noProof/>
            <w:lang w:val="el-GR"/>
          </w:rPr>
          <w:t>1.3.1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Αντικείμενο της συμφωνίας-πλαίσιο</w:t>
        </w:r>
        <w:r w:rsidR="00490F9D">
          <w:rPr>
            <w:noProof/>
            <w:webHidden/>
          </w:rPr>
          <w:tab/>
        </w:r>
        <w:r w:rsidR="00490F9D">
          <w:rPr>
            <w:noProof/>
            <w:webHidden/>
          </w:rPr>
          <w:fldChar w:fldCharType="begin"/>
        </w:r>
        <w:r w:rsidR="00490F9D">
          <w:rPr>
            <w:noProof/>
            <w:webHidden/>
          </w:rPr>
          <w:instrText xml:space="preserve"> PAGEREF _Toc86153719 \h </w:instrText>
        </w:r>
        <w:r w:rsidR="00490F9D">
          <w:rPr>
            <w:noProof/>
            <w:webHidden/>
          </w:rPr>
        </w:r>
        <w:r w:rsidR="00490F9D">
          <w:rPr>
            <w:noProof/>
            <w:webHidden/>
          </w:rPr>
          <w:fldChar w:fldCharType="separate"/>
        </w:r>
        <w:r>
          <w:rPr>
            <w:noProof/>
            <w:webHidden/>
          </w:rPr>
          <w:t>9</w:t>
        </w:r>
        <w:r w:rsidR="00490F9D">
          <w:rPr>
            <w:noProof/>
            <w:webHidden/>
          </w:rPr>
          <w:fldChar w:fldCharType="end"/>
        </w:r>
      </w:hyperlink>
    </w:p>
    <w:p w14:paraId="23D3E9F4" w14:textId="2AC14874"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20" w:history="1">
        <w:r w:rsidR="00490F9D" w:rsidRPr="00AF7F6B">
          <w:rPr>
            <w:rStyle w:val="-"/>
            <w:rFonts w:ascii="Tahoma" w:hAnsi="Tahoma" w:cs="Tahoma"/>
            <w:noProof/>
            <w:lang w:val="el-GR"/>
          </w:rPr>
          <w:t>1.3.2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Αριθμός συμβαλλομένων οικονομικών φορέων</w:t>
        </w:r>
        <w:r w:rsidR="00490F9D">
          <w:rPr>
            <w:noProof/>
            <w:webHidden/>
          </w:rPr>
          <w:tab/>
        </w:r>
        <w:r w:rsidR="00490F9D">
          <w:rPr>
            <w:noProof/>
            <w:webHidden/>
          </w:rPr>
          <w:fldChar w:fldCharType="begin"/>
        </w:r>
        <w:r w:rsidR="00490F9D">
          <w:rPr>
            <w:noProof/>
            <w:webHidden/>
          </w:rPr>
          <w:instrText xml:space="preserve"> PAGEREF _Toc86153720 \h </w:instrText>
        </w:r>
        <w:r w:rsidR="00490F9D">
          <w:rPr>
            <w:noProof/>
            <w:webHidden/>
          </w:rPr>
        </w:r>
        <w:r w:rsidR="00490F9D">
          <w:rPr>
            <w:noProof/>
            <w:webHidden/>
          </w:rPr>
          <w:fldChar w:fldCharType="separate"/>
        </w:r>
        <w:r>
          <w:rPr>
            <w:noProof/>
            <w:webHidden/>
          </w:rPr>
          <w:t>10</w:t>
        </w:r>
        <w:r w:rsidR="00490F9D">
          <w:rPr>
            <w:noProof/>
            <w:webHidden/>
          </w:rPr>
          <w:fldChar w:fldCharType="end"/>
        </w:r>
      </w:hyperlink>
    </w:p>
    <w:p w14:paraId="13C2F003" w14:textId="6DCB0680"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21" w:history="1">
        <w:r w:rsidR="00490F9D" w:rsidRPr="00AF7F6B">
          <w:rPr>
            <w:rStyle w:val="-"/>
            <w:rFonts w:ascii="Tahoma" w:hAnsi="Tahoma" w:cs="Tahoma"/>
            <w:noProof/>
            <w:lang w:val="el-GR"/>
          </w:rPr>
          <w:t>1.3.3</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Υποδιαίρεση συμφωνίας-πλαίσιο σε τμήματα</w:t>
        </w:r>
        <w:r w:rsidR="00490F9D">
          <w:rPr>
            <w:noProof/>
            <w:webHidden/>
          </w:rPr>
          <w:tab/>
        </w:r>
        <w:r w:rsidR="00490F9D">
          <w:rPr>
            <w:noProof/>
            <w:webHidden/>
          </w:rPr>
          <w:fldChar w:fldCharType="begin"/>
        </w:r>
        <w:r w:rsidR="00490F9D">
          <w:rPr>
            <w:noProof/>
            <w:webHidden/>
          </w:rPr>
          <w:instrText xml:space="preserve"> PAGEREF _Toc86153721 \h </w:instrText>
        </w:r>
        <w:r w:rsidR="00490F9D">
          <w:rPr>
            <w:noProof/>
            <w:webHidden/>
          </w:rPr>
        </w:r>
        <w:r w:rsidR="00490F9D">
          <w:rPr>
            <w:noProof/>
            <w:webHidden/>
          </w:rPr>
          <w:fldChar w:fldCharType="separate"/>
        </w:r>
        <w:r>
          <w:rPr>
            <w:noProof/>
            <w:webHidden/>
          </w:rPr>
          <w:t>10</w:t>
        </w:r>
        <w:r w:rsidR="00490F9D">
          <w:rPr>
            <w:noProof/>
            <w:webHidden/>
          </w:rPr>
          <w:fldChar w:fldCharType="end"/>
        </w:r>
      </w:hyperlink>
    </w:p>
    <w:p w14:paraId="387E69AC" w14:textId="4BC7B67D"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22" w:history="1">
        <w:r w:rsidR="00490F9D" w:rsidRPr="00AF7F6B">
          <w:rPr>
            <w:rStyle w:val="-"/>
            <w:rFonts w:ascii="Tahoma" w:hAnsi="Tahoma" w:cs="Tahoma"/>
            <w:noProof/>
            <w:lang w:val="el-GR"/>
          </w:rPr>
          <w:t>1.3.4</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Εκτιμώμενη αξία της συμφωνίας-πλαίσιο</w:t>
        </w:r>
        <w:r w:rsidR="00490F9D">
          <w:rPr>
            <w:noProof/>
            <w:webHidden/>
          </w:rPr>
          <w:tab/>
        </w:r>
        <w:r w:rsidR="00490F9D">
          <w:rPr>
            <w:noProof/>
            <w:webHidden/>
          </w:rPr>
          <w:fldChar w:fldCharType="begin"/>
        </w:r>
        <w:r w:rsidR="00490F9D">
          <w:rPr>
            <w:noProof/>
            <w:webHidden/>
          </w:rPr>
          <w:instrText xml:space="preserve"> PAGEREF _Toc86153722 \h </w:instrText>
        </w:r>
        <w:r w:rsidR="00490F9D">
          <w:rPr>
            <w:noProof/>
            <w:webHidden/>
          </w:rPr>
        </w:r>
        <w:r w:rsidR="00490F9D">
          <w:rPr>
            <w:noProof/>
            <w:webHidden/>
          </w:rPr>
          <w:fldChar w:fldCharType="separate"/>
        </w:r>
        <w:r>
          <w:rPr>
            <w:noProof/>
            <w:webHidden/>
          </w:rPr>
          <w:t>10</w:t>
        </w:r>
        <w:r w:rsidR="00490F9D">
          <w:rPr>
            <w:noProof/>
            <w:webHidden/>
          </w:rPr>
          <w:fldChar w:fldCharType="end"/>
        </w:r>
      </w:hyperlink>
    </w:p>
    <w:p w14:paraId="64A8C95E" w14:textId="616089D8"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23" w:history="1">
        <w:r w:rsidR="00490F9D" w:rsidRPr="00AF7F6B">
          <w:rPr>
            <w:rStyle w:val="-"/>
            <w:rFonts w:ascii="Tahoma" w:hAnsi="Tahoma" w:cs="Tahoma"/>
            <w:noProof/>
            <w:lang w:val="el-GR"/>
          </w:rPr>
          <w:t>1.3.5</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Διάρκεια συμφωνίας-πλαίσιο</w:t>
        </w:r>
        <w:r w:rsidR="00490F9D">
          <w:rPr>
            <w:noProof/>
            <w:webHidden/>
          </w:rPr>
          <w:tab/>
        </w:r>
        <w:r w:rsidR="00490F9D">
          <w:rPr>
            <w:noProof/>
            <w:webHidden/>
          </w:rPr>
          <w:fldChar w:fldCharType="begin"/>
        </w:r>
        <w:r w:rsidR="00490F9D">
          <w:rPr>
            <w:noProof/>
            <w:webHidden/>
          </w:rPr>
          <w:instrText xml:space="preserve"> PAGEREF _Toc86153723 \h </w:instrText>
        </w:r>
        <w:r w:rsidR="00490F9D">
          <w:rPr>
            <w:noProof/>
            <w:webHidden/>
          </w:rPr>
        </w:r>
        <w:r w:rsidR="00490F9D">
          <w:rPr>
            <w:noProof/>
            <w:webHidden/>
          </w:rPr>
          <w:fldChar w:fldCharType="separate"/>
        </w:r>
        <w:r>
          <w:rPr>
            <w:noProof/>
            <w:webHidden/>
          </w:rPr>
          <w:t>10</w:t>
        </w:r>
        <w:r w:rsidR="00490F9D">
          <w:rPr>
            <w:noProof/>
            <w:webHidden/>
          </w:rPr>
          <w:fldChar w:fldCharType="end"/>
        </w:r>
      </w:hyperlink>
    </w:p>
    <w:p w14:paraId="3A420BD7" w14:textId="216D7562"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24" w:history="1">
        <w:r w:rsidR="00490F9D" w:rsidRPr="00AF7F6B">
          <w:rPr>
            <w:rStyle w:val="-"/>
            <w:rFonts w:ascii="Tahoma" w:hAnsi="Tahoma" w:cs="Tahoma"/>
            <w:noProof/>
            <w:lang w:val="el-GR"/>
          </w:rPr>
          <w:t>1.3.6</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Κριτήριο Ανάθεσης</w:t>
        </w:r>
        <w:r w:rsidR="00490F9D">
          <w:rPr>
            <w:noProof/>
            <w:webHidden/>
          </w:rPr>
          <w:tab/>
        </w:r>
        <w:r w:rsidR="00490F9D">
          <w:rPr>
            <w:noProof/>
            <w:webHidden/>
          </w:rPr>
          <w:fldChar w:fldCharType="begin"/>
        </w:r>
        <w:r w:rsidR="00490F9D">
          <w:rPr>
            <w:noProof/>
            <w:webHidden/>
          </w:rPr>
          <w:instrText xml:space="preserve"> PAGEREF _Toc86153724 \h </w:instrText>
        </w:r>
        <w:r w:rsidR="00490F9D">
          <w:rPr>
            <w:noProof/>
            <w:webHidden/>
          </w:rPr>
        </w:r>
        <w:r w:rsidR="00490F9D">
          <w:rPr>
            <w:noProof/>
            <w:webHidden/>
          </w:rPr>
          <w:fldChar w:fldCharType="separate"/>
        </w:r>
        <w:r>
          <w:rPr>
            <w:noProof/>
            <w:webHidden/>
          </w:rPr>
          <w:t>10</w:t>
        </w:r>
        <w:r w:rsidR="00490F9D">
          <w:rPr>
            <w:noProof/>
            <w:webHidden/>
          </w:rPr>
          <w:fldChar w:fldCharType="end"/>
        </w:r>
      </w:hyperlink>
    </w:p>
    <w:p w14:paraId="12CD1824" w14:textId="5FDB2FDB"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25" w:history="1">
        <w:r w:rsidR="00490F9D" w:rsidRPr="00AF7F6B">
          <w:rPr>
            <w:rStyle w:val="-"/>
            <w:rFonts w:ascii="Tahoma" w:hAnsi="Tahoma" w:cs="Tahoma"/>
            <w:noProof/>
          </w:rPr>
          <w:t>1.4</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Θεσμικό πλαίσιο</w:t>
        </w:r>
        <w:r w:rsidR="00490F9D">
          <w:rPr>
            <w:noProof/>
            <w:webHidden/>
          </w:rPr>
          <w:tab/>
        </w:r>
        <w:r w:rsidR="00490F9D">
          <w:rPr>
            <w:noProof/>
            <w:webHidden/>
          </w:rPr>
          <w:fldChar w:fldCharType="begin"/>
        </w:r>
        <w:r w:rsidR="00490F9D">
          <w:rPr>
            <w:noProof/>
            <w:webHidden/>
          </w:rPr>
          <w:instrText xml:space="preserve"> PAGEREF _Toc86153725 \h </w:instrText>
        </w:r>
        <w:r w:rsidR="00490F9D">
          <w:rPr>
            <w:noProof/>
            <w:webHidden/>
          </w:rPr>
        </w:r>
        <w:r w:rsidR="00490F9D">
          <w:rPr>
            <w:noProof/>
            <w:webHidden/>
          </w:rPr>
          <w:fldChar w:fldCharType="separate"/>
        </w:r>
        <w:r>
          <w:rPr>
            <w:noProof/>
            <w:webHidden/>
          </w:rPr>
          <w:t>11</w:t>
        </w:r>
        <w:r w:rsidR="00490F9D">
          <w:rPr>
            <w:noProof/>
            <w:webHidden/>
          </w:rPr>
          <w:fldChar w:fldCharType="end"/>
        </w:r>
      </w:hyperlink>
    </w:p>
    <w:p w14:paraId="6123D92B" w14:textId="6AA340E9"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26" w:history="1">
        <w:r w:rsidR="00490F9D" w:rsidRPr="00AF7F6B">
          <w:rPr>
            <w:rStyle w:val="-"/>
            <w:rFonts w:ascii="Tahoma" w:hAnsi="Tahoma" w:cs="Tahoma"/>
            <w:noProof/>
          </w:rPr>
          <w:t>1.5</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Προθεσμία παραλαβής προσφορών και διενέργεια διαγωνισμού</w:t>
        </w:r>
        <w:r w:rsidR="00490F9D">
          <w:rPr>
            <w:noProof/>
            <w:webHidden/>
          </w:rPr>
          <w:tab/>
        </w:r>
        <w:r w:rsidR="00490F9D">
          <w:rPr>
            <w:noProof/>
            <w:webHidden/>
          </w:rPr>
          <w:fldChar w:fldCharType="begin"/>
        </w:r>
        <w:r w:rsidR="00490F9D">
          <w:rPr>
            <w:noProof/>
            <w:webHidden/>
          </w:rPr>
          <w:instrText xml:space="preserve"> PAGEREF _Toc86153726 \h </w:instrText>
        </w:r>
        <w:r w:rsidR="00490F9D">
          <w:rPr>
            <w:noProof/>
            <w:webHidden/>
          </w:rPr>
        </w:r>
        <w:r w:rsidR="00490F9D">
          <w:rPr>
            <w:noProof/>
            <w:webHidden/>
          </w:rPr>
          <w:fldChar w:fldCharType="separate"/>
        </w:r>
        <w:r>
          <w:rPr>
            <w:noProof/>
            <w:webHidden/>
          </w:rPr>
          <w:t>15</w:t>
        </w:r>
        <w:r w:rsidR="00490F9D">
          <w:rPr>
            <w:noProof/>
            <w:webHidden/>
          </w:rPr>
          <w:fldChar w:fldCharType="end"/>
        </w:r>
      </w:hyperlink>
    </w:p>
    <w:p w14:paraId="374F3A63" w14:textId="163AB57A"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27" w:history="1">
        <w:r w:rsidR="00490F9D" w:rsidRPr="00AF7F6B">
          <w:rPr>
            <w:rStyle w:val="-"/>
            <w:rFonts w:ascii="Tahoma" w:hAnsi="Tahoma" w:cs="Tahoma"/>
            <w:noProof/>
          </w:rPr>
          <w:t>1.6</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Δημοσιότητα</w:t>
        </w:r>
        <w:r w:rsidR="00490F9D">
          <w:rPr>
            <w:noProof/>
            <w:webHidden/>
          </w:rPr>
          <w:tab/>
        </w:r>
        <w:r w:rsidR="00490F9D">
          <w:rPr>
            <w:noProof/>
            <w:webHidden/>
          </w:rPr>
          <w:fldChar w:fldCharType="begin"/>
        </w:r>
        <w:r w:rsidR="00490F9D">
          <w:rPr>
            <w:noProof/>
            <w:webHidden/>
          </w:rPr>
          <w:instrText xml:space="preserve"> PAGEREF _Toc86153727 \h </w:instrText>
        </w:r>
        <w:r w:rsidR="00490F9D">
          <w:rPr>
            <w:noProof/>
            <w:webHidden/>
          </w:rPr>
        </w:r>
        <w:r w:rsidR="00490F9D">
          <w:rPr>
            <w:noProof/>
            <w:webHidden/>
          </w:rPr>
          <w:fldChar w:fldCharType="separate"/>
        </w:r>
        <w:r>
          <w:rPr>
            <w:noProof/>
            <w:webHidden/>
          </w:rPr>
          <w:t>16</w:t>
        </w:r>
        <w:r w:rsidR="00490F9D">
          <w:rPr>
            <w:noProof/>
            <w:webHidden/>
          </w:rPr>
          <w:fldChar w:fldCharType="end"/>
        </w:r>
      </w:hyperlink>
    </w:p>
    <w:p w14:paraId="757FB3CA" w14:textId="65B26C6B"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28" w:history="1">
        <w:r w:rsidR="00490F9D" w:rsidRPr="00AF7F6B">
          <w:rPr>
            <w:rStyle w:val="-"/>
            <w:rFonts w:ascii="Tahoma" w:hAnsi="Tahoma" w:cs="Tahoma"/>
            <w:noProof/>
          </w:rPr>
          <w:t>1.7</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Αρχές εφαρμοζόμενες στη διαδικασία σύναψης</w:t>
        </w:r>
        <w:r w:rsidR="00490F9D">
          <w:rPr>
            <w:noProof/>
            <w:webHidden/>
          </w:rPr>
          <w:tab/>
        </w:r>
        <w:r w:rsidR="00490F9D">
          <w:rPr>
            <w:noProof/>
            <w:webHidden/>
          </w:rPr>
          <w:fldChar w:fldCharType="begin"/>
        </w:r>
        <w:r w:rsidR="00490F9D">
          <w:rPr>
            <w:noProof/>
            <w:webHidden/>
          </w:rPr>
          <w:instrText xml:space="preserve"> PAGEREF _Toc86153728 \h </w:instrText>
        </w:r>
        <w:r w:rsidR="00490F9D">
          <w:rPr>
            <w:noProof/>
            <w:webHidden/>
          </w:rPr>
        </w:r>
        <w:r w:rsidR="00490F9D">
          <w:rPr>
            <w:noProof/>
            <w:webHidden/>
          </w:rPr>
          <w:fldChar w:fldCharType="separate"/>
        </w:r>
        <w:r>
          <w:rPr>
            <w:noProof/>
            <w:webHidden/>
          </w:rPr>
          <w:t>16</w:t>
        </w:r>
        <w:r w:rsidR="00490F9D">
          <w:rPr>
            <w:noProof/>
            <w:webHidden/>
          </w:rPr>
          <w:fldChar w:fldCharType="end"/>
        </w:r>
      </w:hyperlink>
    </w:p>
    <w:p w14:paraId="3F2145B1" w14:textId="662470DB"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29" w:history="1">
        <w:r w:rsidR="00490F9D" w:rsidRPr="00AF7F6B">
          <w:rPr>
            <w:rStyle w:val="-"/>
            <w:rFonts w:ascii="Tahoma" w:hAnsi="Tahoma" w:cs="Tahoma"/>
            <w:noProof/>
          </w:rPr>
          <w:t>2.1</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Γενικές Πληροφορίες</w:t>
        </w:r>
        <w:r w:rsidR="00490F9D">
          <w:rPr>
            <w:noProof/>
            <w:webHidden/>
          </w:rPr>
          <w:tab/>
        </w:r>
        <w:r w:rsidR="00490F9D">
          <w:rPr>
            <w:noProof/>
            <w:webHidden/>
          </w:rPr>
          <w:fldChar w:fldCharType="begin"/>
        </w:r>
        <w:r w:rsidR="00490F9D">
          <w:rPr>
            <w:noProof/>
            <w:webHidden/>
          </w:rPr>
          <w:instrText xml:space="preserve"> PAGEREF _Toc86153729 \h </w:instrText>
        </w:r>
        <w:r w:rsidR="00490F9D">
          <w:rPr>
            <w:noProof/>
            <w:webHidden/>
          </w:rPr>
        </w:r>
        <w:r w:rsidR="00490F9D">
          <w:rPr>
            <w:noProof/>
            <w:webHidden/>
          </w:rPr>
          <w:fldChar w:fldCharType="separate"/>
        </w:r>
        <w:r>
          <w:rPr>
            <w:noProof/>
            <w:webHidden/>
          </w:rPr>
          <w:t>17</w:t>
        </w:r>
        <w:r w:rsidR="00490F9D">
          <w:rPr>
            <w:noProof/>
            <w:webHidden/>
          </w:rPr>
          <w:fldChar w:fldCharType="end"/>
        </w:r>
      </w:hyperlink>
    </w:p>
    <w:p w14:paraId="7A7B7422" w14:textId="6CCB596E"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0" w:history="1">
        <w:r w:rsidR="00490F9D" w:rsidRPr="00AF7F6B">
          <w:rPr>
            <w:rStyle w:val="-"/>
            <w:rFonts w:ascii="Tahoma" w:hAnsi="Tahoma" w:cs="Tahoma"/>
            <w:noProof/>
            <w:lang w:val="el-GR"/>
          </w:rPr>
          <w:t>2.1.1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Έγγραφα της σύμβασης</w:t>
        </w:r>
        <w:r w:rsidR="00490F9D">
          <w:rPr>
            <w:noProof/>
            <w:webHidden/>
          </w:rPr>
          <w:tab/>
        </w:r>
        <w:r w:rsidR="00490F9D">
          <w:rPr>
            <w:noProof/>
            <w:webHidden/>
          </w:rPr>
          <w:fldChar w:fldCharType="begin"/>
        </w:r>
        <w:r w:rsidR="00490F9D">
          <w:rPr>
            <w:noProof/>
            <w:webHidden/>
          </w:rPr>
          <w:instrText xml:space="preserve"> PAGEREF _Toc86153730 \h </w:instrText>
        </w:r>
        <w:r w:rsidR="00490F9D">
          <w:rPr>
            <w:noProof/>
            <w:webHidden/>
          </w:rPr>
        </w:r>
        <w:r w:rsidR="00490F9D">
          <w:rPr>
            <w:noProof/>
            <w:webHidden/>
          </w:rPr>
          <w:fldChar w:fldCharType="separate"/>
        </w:r>
        <w:r>
          <w:rPr>
            <w:noProof/>
            <w:webHidden/>
          </w:rPr>
          <w:t>17</w:t>
        </w:r>
        <w:r w:rsidR="00490F9D">
          <w:rPr>
            <w:noProof/>
            <w:webHidden/>
          </w:rPr>
          <w:fldChar w:fldCharType="end"/>
        </w:r>
      </w:hyperlink>
    </w:p>
    <w:p w14:paraId="6D233E93" w14:textId="456A2E37"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1" w:history="1">
        <w:r w:rsidR="00490F9D" w:rsidRPr="00AF7F6B">
          <w:rPr>
            <w:rStyle w:val="-"/>
            <w:rFonts w:ascii="Tahoma" w:hAnsi="Tahoma" w:cs="Tahoma"/>
            <w:noProof/>
            <w:lang w:val="el-GR"/>
          </w:rPr>
          <w:t>2.1.2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Επικοινωνία - Πρόσβαση στα έγγραφα της Σύμβασης</w:t>
        </w:r>
        <w:r w:rsidR="00490F9D">
          <w:rPr>
            <w:noProof/>
            <w:webHidden/>
          </w:rPr>
          <w:tab/>
        </w:r>
        <w:r w:rsidR="00490F9D">
          <w:rPr>
            <w:noProof/>
            <w:webHidden/>
          </w:rPr>
          <w:fldChar w:fldCharType="begin"/>
        </w:r>
        <w:r w:rsidR="00490F9D">
          <w:rPr>
            <w:noProof/>
            <w:webHidden/>
          </w:rPr>
          <w:instrText xml:space="preserve"> PAGEREF _Toc86153731 \h </w:instrText>
        </w:r>
        <w:r w:rsidR="00490F9D">
          <w:rPr>
            <w:noProof/>
            <w:webHidden/>
          </w:rPr>
        </w:r>
        <w:r w:rsidR="00490F9D">
          <w:rPr>
            <w:noProof/>
            <w:webHidden/>
          </w:rPr>
          <w:fldChar w:fldCharType="separate"/>
        </w:r>
        <w:r>
          <w:rPr>
            <w:noProof/>
            <w:webHidden/>
          </w:rPr>
          <w:t>17</w:t>
        </w:r>
        <w:r w:rsidR="00490F9D">
          <w:rPr>
            <w:noProof/>
            <w:webHidden/>
          </w:rPr>
          <w:fldChar w:fldCharType="end"/>
        </w:r>
      </w:hyperlink>
    </w:p>
    <w:p w14:paraId="7C2481EA" w14:textId="4B00D289"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2" w:history="1">
        <w:r w:rsidR="00490F9D" w:rsidRPr="00AF7F6B">
          <w:rPr>
            <w:rStyle w:val="-"/>
            <w:rFonts w:ascii="Tahoma" w:hAnsi="Tahoma" w:cs="Tahoma"/>
            <w:noProof/>
            <w:lang w:val="el-GR"/>
          </w:rPr>
          <w:t>2.1.3</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Παροχή Διευκρινίσεων</w:t>
        </w:r>
        <w:r w:rsidR="00490F9D">
          <w:rPr>
            <w:noProof/>
            <w:webHidden/>
          </w:rPr>
          <w:tab/>
        </w:r>
        <w:r w:rsidR="00490F9D">
          <w:rPr>
            <w:noProof/>
            <w:webHidden/>
          </w:rPr>
          <w:fldChar w:fldCharType="begin"/>
        </w:r>
        <w:r w:rsidR="00490F9D">
          <w:rPr>
            <w:noProof/>
            <w:webHidden/>
          </w:rPr>
          <w:instrText xml:space="preserve"> PAGEREF _Toc86153732 \h </w:instrText>
        </w:r>
        <w:r w:rsidR="00490F9D">
          <w:rPr>
            <w:noProof/>
            <w:webHidden/>
          </w:rPr>
        </w:r>
        <w:r w:rsidR="00490F9D">
          <w:rPr>
            <w:noProof/>
            <w:webHidden/>
          </w:rPr>
          <w:fldChar w:fldCharType="separate"/>
        </w:r>
        <w:r>
          <w:rPr>
            <w:noProof/>
            <w:webHidden/>
          </w:rPr>
          <w:t>17</w:t>
        </w:r>
        <w:r w:rsidR="00490F9D">
          <w:rPr>
            <w:noProof/>
            <w:webHidden/>
          </w:rPr>
          <w:fldChar w:fldCharType="end"/>
        </w:r>
      </w:hyperlink>
    </w:p>
    <w:p w14:paraId="1F98D93C" w14:textId="19561A75"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3" w:history="1">
        <w:r w:rsidR="00490F9D" w:rsidRPr="00AF7F6B">
          <w:rPr>
            <w:rStyle w:val="-"/>
            <w:rFonts w:ascii="Tahoma" w:hAnsi="Tahoma" w:cs="Tahoma"/>
            <w:noProof/>
            <w:lang w:val="el-GR"/>
          </w:rPr>
          <w:t>2.1.4</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Γλώσσα</w:t>
        </w:r>
        <w:r w:rsidR="00490F9D">
          <w:rPr>
            <w:noProof/>
            <w:webHidden/>
          </w:rPr>
          <w:tab/>
        </w:r>
        <w:r w:rsidR="00490F9D">
          <w:rPr>
            <w:noProof/>
            <w:webHidden/>
          </w:rPr>
          <w:fldChar w:fldCharType="begin"/>
        </w:r>
        <w:r w:rsidR="00490F9D">
          <w:rPr>
            <w:noProof/>
            <w:webHidden/>
          </w:rPr>
          <w:instrText xml:space="preserve"> PAGEREF _Toc86153733 \h </w:instrText>
        </w:r>
        <w:r w:rsidR="00490F9D">
          <w:rPr>
            <w:noProof/>
            <w:webHidden/>
          </w:rPr>
        </w:r>
        <w:r w:rsidR="00490F9D">
          <w:rPr>
            <w:noProof/>
            <w:webHidden/>
          </w:rPr>
          <w:fldChar w:fldCharType="separate"/>
        </w:r>
        <w:r>
          <w:rPr>
            <w:noProof/>
            <w:webHidden/>
          </w:rPr>
          <w:t>18</w:t>
        </w:r>
        <w:r w:rsidR="00490F9D">
          <w:rPr>
            <w:noProof/>
            <w:webHidden/>
          </w:rPr>
          <w:fldChar w:fldCharType="end"/>
        </w:r>
      </w:hyperlink>
    </w:p>
    <w:p w14:paraId="45D28393" w14:textId="4D99C968"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4" w:history="1">
        <w:r w:rsidR="00490F9D" w:rsidRPr="00AF7F6B">
          <w:rPr>
            <w:rStyle w:val="-"/>
            <w:rFonts w:ascii="Tahoma" w:hAnsi="Tahoma" w:cs="Tahoma"/>
            <w:noProof/>
            <w:lang w:val="el-GR"/>
          </w:rPr>
          <w:t>2.1.5</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Εγγυήσεις</w:t>
        </w:r>
        <w:r w:rsidR="00490F9D">
          <w:rPr>
            <w:noProof/>
            <w:webHidden/>
          </w:rPr>
          <w:tab/>
        </w:r>
        <w:r w:rsidR="00490F9D">
          <w:rPr>
            <w:noProof/>
            <w:webHidden/>
          </w:rPr>
          <w:fldChar w:fldCharType="begin"/>
        </w:r>
        <w:r w:rsidR="00490F9D">
          <w:rPr>
            <w:noProof/>
            <w:webHidden/>
          </w:rPr>
          <w:instrText xml:space="preserve"> PAGEREF _Toc86153734 \h </w:instrText>
        </w:r>
        <w:r w:rsidR="00490F9D">
          <w:rPr>
            <w:noProof/>
            <w:webHidden/>
          </w:rPr>
        </w:r>
        <w:r w:rsidR="00490F9D">
          <w:rPr>
            <w:noProof/>
            <w:webHidden/>
          </w:rPr>
          <w:fldChar w:fldCharType="separate"/>
        </w:r>
        <w:r>
          <w:rPr>
            <w:noProof/>
            <w:webHidden/>
          </w:rPr>
          <w:t>18</w:t>
        </w:r>
        <w:r w:rsidR="00490F9D">
          <w:rPr>
            <w:noProof/>
            <w:webHidden/>
          </w:rPr>
          <w:fldChar w:fldCharType="end"/>
        </w:r>
      </w:hyperlink>
    </w:p>
    <w:p w14:paraId="380E81C2" w14:textId="1CAEF712"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5" w:history="1">
        <w:r w:rsidR="00490F9D" w:rsidRPr="00AF7F6B">
          <w:rPr>
            <w:rStyle w:val="-"/>
            <w:rFonts w:ascii="Tahoma" w:hAnsi="Tahoma" w:cs="Tahoma"/>
            <w:noProof/>
            <w:lang w:val="el-GR"/>
          </w:rPr>
          <w:t>2.1.6</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Προστασία Προσωπικών Δεδομένων</w:t>
        </w:r>
        <w:r w:rsidR="00490F9D">
          <w:rPr>
            <w:noProof/>
            <w:webHidden/>
          </w:rPr>
          <w:tab/>
        </w:r>
        <w:r w:rsidR="00490F9D">
          <w:rPr>
            <w:noProof/>
            <w:webHidden/>
          </w:rPr>
          <w:fldChar w:fldCharType="begin"/>
        </w:r>
        <w:r w:rsidR="00490F9D">
          <w:rPr>
            <w:noProof/>
            <w:webHidden/>
          </w:rPr>
          <w:instrText xml:space="preserve"> PAGEREF _Toc86153735 \h </w:instrText>
        </w:r>
        <w:r w:rsidR="00490F9D">
          <w:rPr>
            <w:noProof/>
            <w:webHidden/>
          </w:rPr>
        </w:r>
        <w:r w:rsidR="00490F9D">
          <w:rPr>
            <w:noProof/>
            <w:webHidden/>
          </w:rPr>
          <w:fldChar w:fldCharType="separate"/>
        </w:r>
        <w:r>
          <w:rPr>
            <w:noProof/>
            <w:webHidden/>
          </w:rPr>
          <w:t>19</w:t>
        </w:r>
        <w:r w:rsidR="00490F9D">
          <w:rPr>
            <w:noProof/>
            <w:webHidden/>
          </w:rPr>
          <w:fldChar w:fldCharType="end"/>
        </w:r>
      </w:hyperlink>
    </w:p>
    <w:p w14:paraId="1F94C3C6" w14:textId="37BD3780"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36" w:history="1">
        <w:r w:rsidR="00490F9D" w:rsidRPr="00AF7F6B">
          <w:rPr>
            <w:rStyle w:val="-"/>
            <w:rFonts w:ascii="Tahoma" w:hAnsi="Tahoma" w:cs="Tahoma"/>
            <w:noProof/>
          </w:rPr>
          <w:t>2.2</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Δικαίωμα Συμμετοχής - Κριτήρια Ποιοτικής Επιλογής</w:t>
        </w:r>
        <w:r w:rsidR="00490F9D">
          <w:rPr>
            <w:noProof/>
            <w:webHidden/>
          </w:rPr>
          <w:tab/>
        </w:r>
        <w:r w:rsidR="00490F9D">
          <w:rPr>
            <w:noProof/>
            <w:webHidden/>
          </w:rPr>
          <w:fldChar w:fldCharType="begin"/>
        </w:r>
        <w:r w:rsidR="00490F9D">
          <w:rPr>
            <w:noProof/>
            <w:webHidden/>
          </w:rPr>
          <w:instrText xml:space="preserve"> PAGEREF _Toc86153736 \h </w:instrText>
        </w:r>
        <w:r w:rsidR="00490F9D">
          <w:rPr>
            <w:noProof/>
            <w:webHidden/>
          </w:rPr>
        </w:r>
        <w:r w:rsidR="00490F9D">
          <w:rPr>
            <w:noProof/>
            <w:webHidden/>
          </w:rPr>
          <w:fldChar w:fldCharType="separate"/>
        </w:r>
        <w:r>
          <w:rPr>
            <w:noProof/>
            <w:webHidden/>
          </w:rPr>
          <w:t>19</w:t>
        </w:r>
        <w:r w:rsidR="00490F9D">
          <w:rPr>
            <w:noProof/>
            <w:webHidden/>
          </w:rPr>
          <w:fldChar w:fldCharType="end"/>
        </w:r>
      </w:hyperlink>
    </w:p>
    <w:p w14:paraId="292743AB" w14:textId="32CD8CA9"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37" w:history="1">
        <w:r w:rsidR="00490F9D" w:rsidRPr="00AF7F6B">
          <w:rPr>
            <w:rStyle w:val="-"/>
            <w:rFonts w:ascii="Tahoma" w:hAnsi="Tahoma" w:cs="Tahoma"/>
            <w:noProof/>
            <w:lang w:val="el-GR"/>
          </w:rPr>
          <w:t>2.2.1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Δικαιούμενοι συμμετοχής</w:t>
        </w:r>
        <w:r w:rsidR="00490F9D">
          <w:rPr>
            <w:noProof/>
            <w:webHidden/>
          </w:rPr>
          <w:tab/>
        </w:r>
        <w:r w:rsidR="00490F9D">
          <w:rPr>
            <w:noProof/>
            <w:webHidden/>
          </w:rPr>
          <w:fldChar w:fldCharType="begin"/>
        </w:r>
        <w:r w:rsidR="00490F9D">
          <w:rPr>
            <w:noProof/>
            <w:webHidden/>
          </w:rPr>
          <w:instrText xml:space="preserve"> PAGEREF _Toc86153737 \h </w:instrText>
        </w:r>
        <w:r w:rsidR="00490F9D">
          <w:rPr>
            <w:noProof/>
            <w:webHidden/>
          </w:rPr>
        </w:r>
        <w:r w:rsidR="00490F9D">
          <w:rPr>
            <w:noProof/>
            <w:webHidden/>
          </w:rPr>
          <w:fldChar w:fldCharType="separate"/>
        </w:r>
        <w:r>
          <w:rPr>
            <w:noProof/>
            <w:webHidden/>
          </w:rPr>
          <w:t>19</w:t>
        </w:r>
        <w:r w:rsidR="00490F9D">
          <w:rPr>
            <w:noProof/>
            <w:webHidden/>
          </w:rPr>
          <w:fldChar w:fldCharType="end"/>
        </w:r>
      </w:hyperlink>
    </w:p>
    <w:p w14:paraId="625BCE90" w14:textId="39D71AAD"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38" w:history="1">
        <w:r w:rsidR="00490F9D" w:rsidRPr="00AF7F6B">
          <w:rPr>
            <w:rStyle w:val="-"/>
            <w:rFonts w:ascii="Tahoma" w:hAnsi="Tahoma" w:cs="Tahoma"/>
            <w:noProof/>
          </w:rPr>
          <w:t>2.2.1.1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Δικαίωμα συμμετοχής στη διαδικασία σύναψης της παρούσας συμφωνίας - πλαίσιο έχουν φυσικά ή νομικά πρόσωπα και, σε περίπτωση ενώσεων οικονομικών φορέων, τα μέλη αυτών, που είναι εγκατεστημένα σε:</w:t>
        </w:r>
        <w:r w:rsidR="00490F9D">
          <w:rPr>
            <w:noProof/>
            <w:webHidden/>
          </w:rPr>
          <w:tab/>
        </w:r>
        <w:r w:rsidR="00490F9D">
          <w:rPr>
            <w:noProof/>
            <w:webHidden/>
          </w:rPr>
          <w:fldChar w:fldCharType="begin"/>
        </w:r>
        <w:r w:rsidR="00490F9D">
          <w:rPr>
            <w:noProof/>
            <w:webHidden/>
          </w:rPr>
          <w:instrText xml:space="preserve"> PAGEREF _Toc86153738 \h </w:instrText>
        </w:r>
        <w:r w:rsidR="00490F9D">
          <w:rPr>
            <w:noProof/>
            <w:webHidden/>
          </w:rPr>
        </w:r>
        <w:r w:rsidR="00490F9D">
          <w:rPr>
            <w:noProof/>
            <w:webHidden/>
          </w:rPr>
          <w:fldChar w:fldCharType="separate"/>
        </w:r>
        <w:r>
          <w:rPr>
            <w:noProof/>
            <w:webHidden/>
          </w:rPr>
          <w:t>19</w:t>
        </w:r>
        <w:r w:rsidR="00490F9D">
          <w:rPr>
            <w:noProof/>
            <w:webHidden/>
          </w:rPr>
          <w:fldChar w:fldCharType="end"/>
        </w:r>
      </w:hyperlink>
    </w:p>
    <w:p w14:paraId="7710432D" w14:textId="588B400A"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39" w:history="1">
        <w:r w:rsidR="00490F9D" w:rsidRPr="00AF7F6B">
          <w:rPr>
            <w:rStyle w:val="-"/>
            <w:rFonts w:ascii="Tahoma" w:hAnsi="Tahoma" w:cs="Tahoma"/>
            <w:noProof/>
          </w:rPr>
          <w:t>2.2.1.2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r w:rsidR="00490F9D">
          <w:rPr>
            <w:noProof/>
            <w:webHidden/>
          </w:rPr>
          <w:tab/>
        </w:r>
        <w:r w:rsidR="00490F9D">
          <w:rPr>
            <w:noProof/>
            <w:webHidden/>
          </w:rPr>
          <w:fldChar w:fldCharType="begin"/>
        </w:r>
        <w:r w:rsidR="00490F9D">
          <w:rPr>
            <w:noProof/>
            <w:webHidden/>
          </w:rPr>
          <w:instrText xml:space="preserve"> PAGEREF _Toc86153739 \h </w:instrText>
        </w:r>
        <w:r w:rsidR="00490F9D">
          <w:rPr>
            <w:noProof/>
            <w:webHidden/>
          </w:rPr>
        </w:r>
        <w:r w:rsidR="00490F9D">
          <w:rPr>
            <w:noProof/>
            <w:webHidden/>
          </w:rPr>
          <w:fldChar w:fldCharType="separate"/>
        </w:r>
        <w:r>
          <w:rPr>
            <w:noProof/>
            <w:webHidden/>
          </w:rPr>
          <w:t>20</w:t>
        </w:r>
        <w:r w:rsidR="00490F9D">
          <w:rPr>
            <w:noProof/>
            <w:webHidden/>
          </w:rPr>
          <w:fldChar w:fldCharType="end"/>
        </w:r>
      </w:hyperlink>
    </w:p>
    <w:p w14:paraId="45EDFF85" w14:textId="245A060B"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0" w:history="1">
        <w:r w:rsidR="00490F9D" w:rsidRPr="00AF7F6B">
          <w:rPr>
            <w:rStyle w:val="-"/>
            <w:rFonts w:ascii="Tahoma" w:hAnsi="Tahoma" w:cs="Tahoma"/>
            <w:noProof/>
          </w:rPr>
          <w:t>2.2.1.3</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490F9D">
          <w:rPr>
            <w:noProof/>
            <w:webHidden/>
          </w:rPr>
          <w:tab/>
        </w:r>
        <w:r w:rsidR="00490F9D">
          <w:rPr>
            <w:noProof/>
            <w:webHidden/>
          </w:rPr>
          <w:fldChar w:fldCharType="begin"/>
        </w:r>
        <w:r w:rsidR="00490F9D">
          <w:rPr>
            <w:noProof/>
            <w:webHidden/>
          </w:rPr>
          <w:instrText xml:space="preserve"> PAGEREF _Toc86153740 \h </w:instrText>
        </w:r>
        <w:r w:rsidR="00490F9D">
          <w:rPr>
            <w:noProof/>
            <w:webHidden/>
          </w:rPr>
        </w:r>
        <w:r w:rsidR="00490F9D">
          <w:rPr>
            <w:noProof/>
            <w:webHidden/>
          </w:rPr>
          <w:fldChar w:fldCharType="separate"/>
        </w:r>
        <w:r>
          <w:rPr>
            <w:noProof/>
            <w:webHidden/>
          </w:rPr>
          <w:t>20</w:t>
        </w:r>
        <w:r w:rsidR="00490F9D">
          <w:rPr>
            <w:noProof/>
            <w:webHidden/>
          </w:rPr>
          <w:fldChar w:fldCharType="end"/>
        </w:r>
      </w:hyperlink>
    </w:p>
    <w:p w14:paraId="567079FD" w14:textId="1081C6C3"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41" w:history="1">
        <w:r w:rsidR="00490F9D" w:rsidRPr="00AF7F6B">
          <w:rPr>
            <w:rStyle w:val="-"/>
            <w:rFonts w:ascii="Tahoma" w:hAnsi="Tahoma" w:cs="Tahoma"/>
            <w:noProof/>
            <w:lang w:val="el-GR"/>
          </w:rPr>
          <w:t>2.2.2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Εγγύηση συμμετοχής</w:t>
        </w:r>
        <w:r w:rsidR="00490F9D">
          <w:rPr>
            <w:noProof/>
            <w:webHidden/>
          </w:rPr>
          <w:tab/>
        </w:r>
        <w:r w:rsidR="00490F9D">
          <w:rPr>
            <w:noProof/>
            <w:webHidden/>
          </w:rPr>
          <w:fldChar w:fldCharType="begin"/>
        </w:r>
        <w:r w:rsidR="00490F9D">
          <w:rPr>
            <w:noProof/>
            <w:webHidden/>
          </w:rPr>
          <w:instrText xml:space="preserve"> PAGEREF _Toc86153741 \h </w:instrText>
        </w:r>
        <w:r w:rsidR="00490F9D">
          <w:rPr>
            <w:noProof/>
            <w:webHidden/>
          </w:rPr>
        </w:r>
        <w:r w:rsidR="00490F9D">
          <w:rPr>
            <w:noProof/>
            <w:webHidden/>
          </w:rPr>
          <w:fldChar w:fldCharType="separate"/>
        </w:r>
        <w:r>
          <w:rPr>
            <w:noProof/>
            <w:webHidden/>
          </w:rPr>
          <w:t>20</w:t>
        </w:r>
        <w:r w:rsidR="00490F9D">
          <w:rPr>
            <w:noProof/>
            <w:webHidden/>
          </w:rPr>
          <w:fldChar w:fldCharType="end"/>
        </w:r>
      </w:hyperlink>
    </w:p>
    <w:p w14:paraId="3404D599" w14:textId="34C6C08F"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42" w:history="1">
        <w:r w:rsidR="00490F9D" w:rsidRPr="00AF7F6B">
          <w:rPr>
            <w:rStyle w:val="-"/>
            <w:rFonts w:ascii="Tahoma" w:hAnsi="Tahoma" w:cs="Tahoma"/>
            <w:noProof/>
            <w:lang w:val="el-GR"/>
          </w:rPr>
          <w:t>2.2.3</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Λόγοι αποκλεισμού</w:t>
        </w:r>
        <w:r w:rsidR="00490F9D">
          <w:rPr>
            <w:noProof/>
            <w:webHidden/>
          </w:rPr>
          <w:tab/>
        </w:r>
        <w:r w:rsidR="00490F9D">
          <w:rPr>
            <w:noProof/>
            <w:webHidden/>
          </w:rPr>
          <w:fldChar w:fldCharType="begin"/>
        </w:r>
        <w:r w:rsidR="00490F9D">
          <w:rPr>
            <w:noProof/>
            <w:webHidden/>
          </w:rPr>
          <w:instrText xml:space="preserve"> PAGEREF _Toc86153742 \h </w:instrText>
        </w:r>
        <w:r w:rsidR="00490F9D">
          <w:rPr>
            <w:noProof/>
            <w:webHidden/>
          </w:rPr>
        </w:r>
        <w:r w:rsidR="00490F9D">
          <w:rPr>
            <w:noProof/>
            <w:webHidden/>
          </w:rPr>
          <w:fldChar w:fldCharType="separate"/>
        </w:r>
        <w:r>
          <w:rPr>
            <w:noProof/>
            <w:webHidden/>
          </w:rPr>
          <w:t>20</w:t>
        </w:r>
        <w:r w:rsidR="00490F9D">
          <w:rPr>
            <w:noProof/>
            <w:webHidden/>
          </w:rPr>
          <w:fldChar w:fldCharType="end"/>
        </w:r>
      </w:hyperlink>
    </w:p>
    <w:p w14:paraId="38831DA2" w14:textId="78D3239A"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3" w:history="1">
        <w:r w:rsidR="00490F9D" w:rsidRPr="00AF7F6B">
          <w:rPr>
            <w:rStyle w:val="-"/>
            <w:rFonts w:ascii="Tahoma" w:hAnsi="Tahoma" w:cs="Tahoma"/>
            <w:noProof/>
          </w:rPr>
          <w:t>2.2.3.1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Όταν υπάρχει σε βάρος του τελεσίδικη καταδικαστική απόφαση για ένα από τα ακόλουθα εγκλήματα:</w:t>
        </w:r>
        <w:r w:rsidR="00490F9D">
          <w:rPr>
            <w:noProof/>
            <w:webHidden/>
          </w:rPr>
          <w:tab/>
        </w:r>
        <w:r w:rsidR="00490F9D">
          <w:rPr>
            <w:noProof/>
            <w:webHidden/>
          </w:rPr>
          <w:fldChar w:fldCharType="begin"/>
        </w:r>
        <w:r w:rsidR="00490F9D">
          <w:rPr>
            <w:noProof/>
            <w:webHidden/>
          </w:rPr>
          <w:instrText xml:space="preserve"> PAGEREF _Toc86153743 \h </w:instrText>
        </w:r>
        <w:r w:rsidR="00490F9D">
          <w:rPr>
            <w:noProof/>
            <w:webHidden/>
          </w:rPr>
        </w:r>
        <w:r w:rsidR="00490F9D">
          <w:rPr>
            <w:noProof/>
            <w:webHidden/>
          </w:rPr>
          <w:fldChar w:fldCharType="separate"/>
        </w:r>
        <w:r>
          <w:rPr>
            <w:noProof/>
            <w:webHidden/>
          </w:rPr>
          <w:t>20</w:t>
        </w:r>
        <w:r w:rsidR="00490F9D">
          <w:rPr>
            <w:noProof/>
            <w:webHidden/>
          </w:rPr>
          <w:fldChar w:fldCharType="end"/>
        </w:r>
      </w:hyperlink>
    </w:p>
    <w:p w14:paraId="19149B88" w14:textId="2F5B7030"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4" w:history="1">
        <w:r w:rsidR="00490F9D" w:rsidRPr="00AF7F6B">
          <w:rPr>
            <w:rStyle w:val="-"/>
            <w:rFonts w:ascii="Tahoma" w:hAnsi="Tahoma" w:cs="Tahoma"/>
            <w:noProof/>
          </w:rPr>
          <w:t>2.2.3.2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Στις ακόλουθες περιπτώσεις :</w:t>
        </w:r>
        <w:r w:rsidR="00490F9D">
          <w:rPr>
            <w:noProof/>
            <w:webHidden/>
          </w:rPr>
          <w:tab/>
        </w:r>
        <w:r w:rsidR="00490F9D">
          <w:rPr>
            <w:noProof/>
            <w:webHidden/>
          </w:rPr>
          <w:fldChar w:fldCharType="begin"/>
        </w:r>
        <w:r w:rsidR="00490F9D">
          <w:rPr>
            <w:noProof/>
            <w:webHidden/>
          </w:rPr>
          <w:instrText xml:space="preserve"> PAGEREF _Toc86153744 \h </w:instrText>
        </w:r>
        <w:r w:rsidR="00490F9D">
          <w:rPr>
            <w:noProof/>
            <w:webHidden/>
          </w:rPr>
        </w:r>
        <w:r w:rsidR="00490F9D">
          <w:rPr>
            <w:noProof/>
            <w:webHidden/>
          </w:rPr>
          <w:fldChar w:fldCharType="separate"/>
        </w:r>
        <w:r>
          <w:rPr>
            <w:noProof/>
            <w:webHidden/>
          </w:rPr>
          <w:t>22</w:t>
        </w:r>
        <w:r w:rsidR="00490F9D">
          <w:rPr>
            <w:noProof/>
            <w:webHidden/>
          </w:rPr>
          <w:fldChar w:fldCharType="end"/>
        </w:r>
      </w:hyperlink>
    </w:p>
    <w:p w14:paraId="469F756A" w14:textId="2B00CA07"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5" w:history="1">
        <w:r w:rsidR="00490F9D" w:rsidRPr="00AF7F6B">
          <w:rPr>
            <w:rStyle w:val="-"/>
            <w:rFonts w:ascii="Tahoma" w:hAnsi="Tahoma" w:cs="Tahoma"/>
            <w:noProof/>
          </w:rPr>
          <w:t>2.2.3.3</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Αποκλείεται από τη συμμετοχή στη διαδικασία σύναψης της παρούσας σύμβασης, οικονομικός φορέας σε οποιαδήποτε από τις ακόλουθες καταστάσεις :</w:t>
        </w:r>
        <w:r w:rsidR="00490F9D">
          <w:rPr>
            <w:noProof/>
            <w:webHidden/>
          </w:rPr>
          <w:tab/>
        </w:r>
        <w:r w:rsidR="00490F9D">
          <w:rPr>
            <w:noProof/>
            <w:webHidden/>
          </w:rPr>
          <w:fldChar w:fldCharType="begin"/>
        </w:r>
        <w:r w:rsidR="00490F9D">
          <w:rPr>
            <w:noProof/>
            <w:webHidden/>
          </w:rPr>
          <w:instrText xml:space="preserve"> PAGEREF _Toc86153745 \h </w:instrText>
        </w:r>
        <w:r w:rsidR="00490F9D">
          <w:rPr>
            <w:noProof/>
            <w:webHidden/>
          </w:rPr>
        </w:r>
        <w:r w:rsidR="00490F9D">
          <w:rPr>
            <w:noProof/>
            <w:webHidden/>
          </w:rPr>
          <w:fldChar w:fldCharType="separate"/>
        </w:r>
        <w:r>
          <w:rPr>
            <w:noProof/>
            <w:webHidden/>
          </w:rPr>
          <w:t>22</w:t>
        </w:r>
        <w:r w:rsidR="00490F9D">
          <w:rPr>
            <w:noProof/>
            <w:webHidden/>
          </w:rPr>
          <w:fldChar w:fldCharType="end"/>
        </w:r>
      </w:hyperlink>
    </w:p>
    <w:p w14:paraId="6E684882" w14:textId="0BCAE345"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6" w:history="1">
        <w:r w:rsidR="00490F9D" w:rsidRPr="00AF7F6B">
          <w:rPr>
            <w:rStyle w:val="-"/>
            <w:rFonts w:ascii="Tahoma" w:hAnsi="Tahoma" w:cs="Tahoma"/>
            <w:noProof/>
          </w:rPr>
          <w:t>2.2.3.4</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00490F9D">
          <w:rPr>
            <w:noProof/>
            <w:webHidden/>
          </w:rPr>
          <w:tab/>
        </w:r>
        <w:r w:rsidR="00490F9D">
          <w:rPr>
            <w:noProof/>
            <w:webHidden/>
          </w:rPr>
          <w:fldChar w:fldCharType="begin"/>
        </w:r>
        <w:r w:rsidR="00490F9D">
          <w:rPr>
            <w:noProof/>
            <w:webHidden/>
          </w:rPr>
          <w:instrText xml:space="preserve"> PAGEREF _Toc86153746 \h </w:instrText>
        </w:r>
        <w:r w:rsidR="00490F9D">
          <w:rPr>
            <w:noProof/>
            <w:webHidden/>
          </w:rPr>
        </w:r>
        <w:r w:rsidR="00490F9D">
          <w:rPr>
            <w:noProof/>
            <w:webHidden/>
          </w:rPr>
          <w:fldChar w:fldCharType="separate"/>
        </w:r>
        <w:r>
          <w:rPr>
            <w:noProof/>
            <w:webHidden/>
          </w:rPr>
          <w:t>23</w:t>
        </w:r>
        <w:r w:rsidR="00490F9D">
          <w:rPr>
            <w:noProof/>
            <w:webHidden/>
          </w:rPr>
          <w:fldChar w:fldCharType="end"/>
        </w:r>
      </w:hyperlink>
    </w:p>
    <w:p w14:paraId="31B29DBC" w14:textId="4A353CC2"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7" w:history="1">
        <w:r w:rsidR="00490F9D" w:rsidRPr="00AF7F6B">
          <w:rPr>
            <w:rStyle w:val="-"/>
            <w:rFonts w:ascii="Tahoma" w:hAnsi="Tahoma" w:cs="Tahoma"/>
            <w:noProof/>
          </w:rPr>
          <w:t>2.2.3.5</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490F9D">
          <w:rPr>
            <w:noProof/>
            <w:webHidden/>
          </w:rPr>
          <w:tab/>
        </w:r>
        <w:r w:rsidR="00490F9D">
          <w:rPr>
            <w:noProof/>
            <w:webHidden/>
          </w:rPr>
          <w:fldChar w:fldCharType="begin"/>
        </w:r>
        <w:r w:rsidR="00490F9D">
          <w:rPr>
            <w:noProof/>
            <w:webHidden/>
          </w:rPr>
          <w:instrText xml:space="preserve"> PAGEREF _Toc86153747 \h </w:instrText>
        </w:r>
        <w:r w:rsidR="00490F9D">
          <w:rPr>
            <w:noProof/>
            <w:webHidden/>
          </w:rPr>
        </w:r>
        <w:r w:rsidR="00490F9D">
          <w:rPr>
            <w:noProof/>
            <w:webHidden/>
          </w:rPr>
          <w:fldChar w:fldCharType="separate"/>
        </w:r>
        <w:r>
          <w:rPr>
            <w:noProof/>
            <w:webHidden/>
          </w:rPr>
          <w:t>23</w:t>
        </w:r>
        <w:r w:rsidR="00490F9D">
          <w:rPr>
            <w:noProof/>
            <w:webHidden/>
          </w:rPr>
          <w:fldChar w:fldCharType="end"/>
        </w:r>
      </w:hyperlink>
    </w:p>
    <w:p w14:paraId="2C5A0E8A" w14:textId="07EF7301"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8" w:history="1">
        <w:r w:rsidR="00490F9D" w:rsidRPr="00AF7F6B">
          <w:rPr>
            <w:rStyle w:val="-"/>
            <w:rFonts w:ascii="Tahoma" w:hAnsi="Tahoma" w:cs="Tahoma"/>
            <w:noProof/>
          </w:rPr>
          <w:t>2.2.3.6</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 xml:space="preserve">Ο οικονομικός φορέας που εμπίπτει σε μια από τις καταστάσεις που αναφέρονται στις παραγράφους 2.2.3.1 και 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w:t>
        </w:r>
        <w:r w:rsidR="00490F9D" w:rsidRPr="00AF7F6B">
          <w:rPr>
            <w:rStyle w:val="-"/>
            <w:rFonts w:ascii="Tahoma" w:hAnsi="Tahoma" w:cs="Tahoma"/>
            <w:noProof/>
          </w:rPr>
          <w:lastRenderedPageBreak/>
          <w:t>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r w:rsidR="00490F9D">
          <w:rPr>
            <w:noProof/>
            <w:webHidden/>
          </w:rPr>
          <w:tab/>
        </w:r>
        <w:r w:rsidR="00490F9D">
          <w:rPr>
            <w:noProof/>
            <w:webHidden/>
          </w:rPr>
          <w:fldChar w:fldCharType="begin"/>
        </w:r>
        <w:r w:rsidR="00490F9D">
          <w:rPr>
            <w:noProof/>
            <w:webHidden/>
          </w:rPr>
          <w:instrText xml:space="preserve"> PAGEREF _Toc86153748 \h </w:instrText>
        </w:r>
        <w:r w:rsidR="00490F9D">
          <w:rPr>
            <w:noProof/>
            <w:webHidden/>
          </w:rPr>
        </w:r>
        <w:r w:rsidR="00490F9D">
          <w:rPr>
            <w:noProof/>
            <w:webHidden/>
          </w:rPr>
          <w:fldChar w:fldCharType="separate"/>
        </w:r>
        <w:r>
          <w:rPr>
            <w:noProof/>
            <w:webHidden/>
          </w:rPr>
          <w:t>23</w:t>
        </w:r>
        <w:r w:rsidR="00490F9D">
          <w:rPr>
            <w:noProof/>
            <w:webHidden/>
          </w:rPr>
          <w:fldChar w:fldCharType="end"/>
        </w:r>
      </w:hyperlink>
    </w:p>
    <w:p w14:paraId="15EC846D" w14:textId="27E79EEA"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49" w:history="1">
        <w:r w:rsidR="00490F9D" w:rsidRPr="00AF7F6B">
          <w:rPr>
            <w:rStyle w:val="-"/>
            <w:rFonts w:ascii="Tahoma" w:hAnsi="Tahoma" w:cs="Tahoma"/>
            <w:noProof/>
          </w:rPr>
          <w:t>2.2.3.7</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490F9D">
          <w:rPr>
            <w:noProof/>
            <w:webHidden/>
          </w:rPr>
          <w:tab/>
        </w:r>
        <w:r w:rsidR="00490F9D">
          <w:rPr>
            <w:noProof/>
            <w:webHidden/>
          </w:rPr>
          <w:fldChar w:fldCharType="begin"/>
        </w:r>
        <w:r w:rsidR="00490F9D">
          <w:rPr>
            <w:noProof/>
            <w:webHidden/>
          </w:rPr>
          <w:instrText xml:space="preserve"> PAGEREF _Toc86153749 \h </w:instrText>
        </w:r>
        <w:r w:rsidR="00490F9D">
          <w:rPr>
            <w:noProof/>
            <w:webHidden/>
          </w:rPr>
        </w:r>
        <w:r w:rsidR="00490F9D">
          <w:rPr>
            <w:noProof/>
            <w:webHidden/>
          </w:rPr>
          <w:fldChar w:fldCharType="separate"/>
        </w:r>
        <w:r>
          <w:rPr>
            <w:noProof/>
            <w:webHidden/>
          </w:rPr>
          <w:t>24</w:t>
        </w:r>
        <w:r w:rsidR="00490F9D">
          <w:rPr>
            <w:noProof/>
            <w:webHidden/>
          </w:rPr>
          <w:fldChar w:fldCharType="end"/>
        </w:r>
      </w:hyperlink>
    </w:p>
    <w:p w14:paraId="2DA0F73B" w14:textId="4E9EA8D5"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50" w:history="1">
        <w:r w:rsidR="00490F9D" w:rsidRPr="00AF7F6B">
          <w:rPr>
            <w:rStyle w:val="-"/>
            <w:rFonts w:ascii="Tahoma" w:hAnsi="Tahoma" w:cs="Tahoma"/>
            <w:noProof/>
          </w:rPr>
          <w:t>2.2.3.8</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490F9D">
          <w:rPr>
            <w:noProof/>
            <w:webHidden/>
          </w:rPr>
          <w:tab/>
        </w:r>
        <w:r w:rsidR="00490F9D">
          <w:rPr>
            <w:noProof/>
            <w:webHidden/>
          </w:rPr>
          <w:fldChar w:fldCharType="begin"/>
        </w:r>
        <w:r w:rsidR="00490F9D">
          <w:rPr>
            <w:noProof/>
            <w:webHidden/>
          </w:rPr>
          <w:instrText xml:space="preserve"> PAGEREF _Toc86153750 \h </w:instrText>
        </w:r>
        <w:r w:rsidR="00490F9D">
          <w:rPr>
            <w:noProof/>
            <w:webHidden/>
          </w:rPr>
        </w:r>
        <w:r w:rsidR="00490F9D">
          <w:rPr>
            <w:noProof/>
            <w:webHidden/>
          </w:rPr>
          <w:fldChar w:fldCharType="separate"/>
        </w:r>
        <w:r>
          <w:rPr>
            <w:noProof/>
            <w:webHidden/>
          </w:rPr>
          <w:t>24</w:t>
        </w:r>
        <w:r w:rsidR="00490F9D">
          <w:rPr>
            <w:noProof/>
            <w:webHidden/>
          </w:rPr>
          <w:fldChar w:fldCharType="end"/>
        </w:r>
      </w:hyperlink>
    </w:p>
    <w:p w14:paraId="13395DAA" w14:textId="53BDB430"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751" w:history="1">
        <w:r w:rsidR="00490F9D" w:rsidRPr="00AF7F6B">
          <w:rPr>
            <w:rStyle w:val="-"/>
            <w:rFonts w:ascii="Tahoma" w:hAnsi="Tahoma" w:cs="Tahoma"/>
            <w:noProof/>
            <w:lang w:val="el-GR"/>
          </w:rPr>
          <w:t>Κριτήρια Ποιοτικής Επιλογής &amp; αποδεικτά στοιχεία</w:t>
        </w:r>
        <w:r w:rsidR="00490F9D">
          <w:rPr>
            <w:noProof/>
            <w:webHidden/>
          </w:rPr>
          <w:tab/>
        </w:r>
        <w:r w:rsidR="00490F9D">
          <w:rPr>
            <w:noProof/>
            <w:webHidden/>
          </w:rPr>
          <w:fldChar w:fldCharType="begin"/>
        </w:r>
        <w:r w:rsidR="00490F9D">
          <w:rPr>
            <w:noProof/>
            <w:webHidden/>
          </w:rPr>
          <w:instrText xml:space="preserve"> PAGEREF _Toc86153751 \h </w:instrText>
        </w:r>
        <w:r w:rsidR="00490F9D">
          <w:rPr>
            <w:noProof/>
            <w:webHidden/>
          </w:rPr>
        </w:r>
        <w:r w:rsidR="00490F9D">
          <w:rPr>
            <w:noProof/>
            <w:webHidden/>
          </w:rPr>
          <w:fldChar w:fldCharType="separate"/>
        </w:r>
        <w:r>
          <w:rPr>
            <w:noProof/>
            <w:webHidden/>
          </w:rPr>
          <w:t>24</w:t>
        </w:r>
        <w:r w:rsidR="00490F9D">
          <w:rPr>
            <w:noProof/>
            <w:webHidden/>
          </w:rPr>
          <w:fldChar w:fldCharType="end"/>
        </w:r>
      </w:hyperlink>
    </w:p>
    <w:p w14:paraId="1ACB0453" w14:textId="067B7596"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52" w:history="1">
        <w:r w:rsidR="00490F9D" w:rsidRPr="00AF7F6B">
          <w:rPr>
            <w:rStyle w:val="-"/>
            <w:rFonts w:ascii="Tahoma" w:hAnsi="Tahoma" w:cs="Tahoma"/>
            <w:noProof/>
            <w:lang w:val="el-GR"/>
          </w:rPr>
          <w:t>2.2.4</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Καταλληλότητα άσκησης επαγγελματικής δραστηριότητας</w:t>
        </w:r>
        <w:r w:rsidR="00490F9D">
          <w:rPr>
            <w:noProof/>
            <w:webHidden/>
          </w:rPr>
          <w:tab/>
        </w:r>
        <w:r w:rsidR="00490F9D">
          <w:rPr>
            <w:noProof/>
            <w:webHidden/>
          </w:rPr>
          <w:fldChar w:fldCharType="begin"/>
        </w:r>
        <w:r w:rsidR="00490F9D">
          <w:rPr>
            <w:noProof/>
            <w:webHidden/>
          </w:rPr>
          <w:instrText xml:space="preserve"> PAGEREF _Toc86153752 \h </w:instrText>
        </w:r>
        <w:r w:rsidR="00490F9D">
          <w:rPr>
            <w:noProof/>
            <w:webHidden/>
          </w:rPr>
        </w:r>
        <w:r w:rsidR="00490F9D">
          <w:rPr>
            <w:noProof/>
            <w:webHidden/>
          </w:rPr>
          <w:fldChar w:fldCharType="separate"/>
        </w:r>
        <w:r>
          <w:rPr>
            <w:noProof/>
            <w:webHidden/>
          </w:rPr>
          <w:t>24</w:t>
        </w:r>
        <w:r w:rsidR="00490F9D">
          <w:rPr>
            <w:noProof/>
            <w:webHidden/>
          </w:rPr>
          <w:fldChar w:fldCharType="end"/>
        </w:r>
      </w:hyperlink>
    </w:p>
    <w:p w14:paraId="79719527" w14:textId="38B79D97"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53" w:history="1">
        <w:r w:rsidR="00490F9D" w:rsidRPr="00AF7F6B">
          <w:rPr>
            <w:rStyle w:val="-"/>
            <w:rFonts w:ascii="Tahoma" w:hAnsi="Tahoma" w:cs="Tahoma"/>
            <w:noProof/>
          </w:rPr>
          <w:t>2.2.4.1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Οι οικονομικοί φορείς που συμμετέχουν στη διαδικασία σύναψης της παρούσας συμφωνίας - πλαίσιο απαιτείται να ασκούν δραστηριότητα συναφή με το αντικείμενο της παρούσας συμφωνίας - πλαίσιο, ήτοι να δραστηριοποιούνται επαγγελματικά με την ανάπτυξη και υποστήριξη πληροφοριακών συστημάτων.</w:t>
        </w:r>
        <w:r w:rsidR="00490F9D">
          <w:rPr>
            <w:noProof/>
            <w:webHidden/>
          </w:rPr>
          <w:tab/>
        </w:r>
        <w:r w:rsidR="00490F9D">
          <w:rPr>
            <w:noProof/>
            <w:webHidden/>
          </w:rPr>
          <w:fldChar w:fldCharType="begin"/>
        </w:r>
        <w:r w:rsidR="00490F9D">
          <w:rPr>
            <w:noProof/>
            <w:webHidden/>
          </w:rPr>
          <w:instrText xml:space="preserve"> PAGEREF _Toc86153753 \h </w:instrText>
        </w:r>
        <w:r w:rsidR="00490F9D">
          <w:rPr>
            <w:noProof/>
            <w:webHidden/>
          </w:rPr>
        </w:r>
        <w:r w:rsidR="00490F9D">
          <w:rPr>
            <w:noProof/>
            <w:webHidden/>
          </w:rPr>
          <w:fldChar w:fldCharType="separate"/>
        </w:r>
        <w:r>
          <w:rPr>
            <w:noProof/>
            <w:webHidden/>
          </w:rPr>
          <w:t>24</w:t>
        </w:r>
        <w:r w:rsidR="00490F9D">
          <w:rPr>
            <w:noProof/>
            <w:webHidden/>
          </w:rPr>
          <w:fldChar w:fldCharType="end"/>
        </w:r>
      </w:hyperlink>
    </w:p>
    <w:p w14:paraId="1573F16E" w14:textId="768D4613"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54" w:history="1">
        <w:r w:rsidR="00490F9D" w:rsidRPr="00AF7F6B">
          <w:rPr>
            <w:rStyle w:val="-"/>
            <w:rFonts w:ascii="Tahoma" w:hAnsi="Tahoma" w:cs="Tahoma"/>
            <w:noProof/>
            <w:lang w:val="el-GR"/>
          </w:rPr>
          <w:t>2.2.5</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Οικονομική και χρηματοοικονομική επάρκεια</w:t>
        </w:r>
        <w:r w:rsidR="00490F9D">
          <w:rPr>
            <w:noProof/>
            <w:webHidden/>
          </w:rPr>
          <w:tab/>
        </w:r>
        <w:r w:rsidR="00490F9D">
          <w:rPr>
            <w:noProof/>
            <w:webHidden/>
          </w:rPr>
          <w:fldChar w:fldCharType="begin"/>
        </w:r>
        <w:r w:rsidR="00490F9D">
          <w:rPr>
            <w:noProof/>
            <w:webHidden/>
          </w:rPr>
          <w:instrText xml:space="preserve"> PAGEREF _Toc86153754 \h </w:instrText>
        </w:r>
        <w:r w:rsidR="00490F9D">
          <w:rPr>
            <w:noProof/>
            <w:webHidden/>
          </w:rPr>
        </w:r>
        <w:r w:rsidR="00490F9D">
          <w:rPr>
            <w:noProof/>
            <w:webHidden/>
          </w:rPr>
          <w:fldChar w:fldCharType="separate"/>
        </w:r>
        <w:r>
          <w:rPr>
            <w:noProof/>
            <w:webHidden/>
          </w:rPr>
          <w:t>25</w:t>
        </w:r>
        <w:r w:rsidR="00490F9D">
          <w:rPr>
            <w:noProof/>
            <w:webHidden/>
          </w:rPr>
          <w:fldChar w:fldCharType="end"/>
        </w:r>
      </w:hyperlink>
    </w:p>
    <w:p w14:paraId="1C01D0F8" w14:textId="61AED614"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55" w:history="1">
        <w:r w:rsidR="00490F9D" w:rsidRPr="00AF7F6B">
          <w:rPr>
            <w:rStyle w:val="-"/>
            <w:rFonts w:ascii="Tahoma" w:hAnsi="Tahoma" w:cs="Tahoma"/>
            <w:noProof/>
          </w:rPr>
          <w:t>2.2.5.1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(2017-2018-2019) κατ’ ελάχιστον ίσο με το 100% του προϋπολογισμού της παρούσας συμφωνίας πλαίσιο, χωρίς ΦΠΑ (ήτοι 3.198.493,60€).</w:t>
        </w:r>
        <w:r w:rsidR="00490F9D">
          <w:rPr>
            <w:noProof/>
            <w:webHidden/>
          </w:rPr>
          <w:tab/>
        </w:r>
        <w:r w:rsidR="00490F9D">
          <w:rPr>
            <w:noProof/>
            <w:webHidden/>
          </w:rPr>
          <w:fldChar w:fldCharType="begin"/>
        </w:r>
        <w:r w:rsidR="00490F9D">
          <w:rPr>
            <w:noProof/>
            <w:webHidden/>
          </w:rPr>
          <w:instrText xml:space="preserve"> PAGEREF _Toc86153755 \h </w:instrText>
        </w:r>
        <w:r w:rsidR="00490F9D">
          <w:rPr>
            <w:noProof/>
            <w:webHidden/>
          </w:rPr>
        </w:r>
        <w:r w:rsidR="00490F9D">
          <w:rPr>
            <w:noProof/>
            <w:webHidden/>
          </w:rPr>
          <w:fldChar w:fldCharType="separate"/>
        </w:r>
        <w:r>
          <w:rPr>
            <w:noProof/>
            <w:webHidden/>
          </w:rPr>
          <w:t>25</w:t>
        </w:r>
        <w:r w:rsidR="00490F9D">
          <w:rPr>
            <w:noProof/>
            <w:webHidden/>
          </w:rPr>
          <w:fldChar w:fldCharType="end"/>
        </w:r>
      </w:hyperlink>
    </w:p>
    <w:p w14:paraId="0CBA82ED" w14:textId="3A32D9A5"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56" w:history="1">
        <w:r w:rsidR="00490F9D" w:rsidRPr="00AF7F6B">
          <w:rPr>
            <w:rStyle w:val="-"/>
            <w:rFonts w:ascii="Tahoma" w:hAnsi="Tahoma" w:cs="Tahoma"/>
            <w:noProof/>
            <w:lang w:val="el-GR"/>
          </w:rPr>
          <w:t>2.2.6</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Τεχνική και επαγγελματική ικανότητα</w:t>
        </w:r>
        <w:r w:rsidR="00490F9D">
          <w:rPr>
            <w:noProof/>
            <w:webHidden/>
          </w:rPr>
          <w:tab/>
        </w:r>
        <w:r w:rsidR="00490F9D">
          <w:rPr>
            <w:noProof/>
            <w:webHidden/>
          </w:rPr>
          <w:fldChar w:fldCharType="begin"/>
        </w:r>
        <w:r w:rsidR="00490F9D">
          <w:rPr>
            <w:noProof/>
            <w:webHidden/>
          </w:rPr>
          <w:instrText xml:space="preserve"> PAGEREF _Toc86153756 \h </w:instrText>
        </w:r>
        <w:r w:rsidR="00490F9D">
          <w:rPr>
            <w:noProof/>
            <w:webHidden/>
          </w:rPr>
        </w:r>
        <w:r w:rsidR="00490F9D">
          <w:rPr>
            <w:noProof/>
            <w:webHidden/>
          </w:rPr>
          <w:fldChar w:fldCharType="separate"/>
        </w:r>
        <w:r>
          <w:rPr>
            <w:noProof/>
            <w:webHidden/>
          </w:rPr>
          <w:t>25</w:t>
        </w:r>
        <w:r w:rsidR="00490F9D">
          <w:rPr>
            <w:noProof/>
            <w:webHidden/>
          </w:rPr>
          <w:fldChar w:fldCharType="end"/>
        </w:r>
      </w:hyperlink>
    </w:p>
    <w:p w14:paraId="6A3D86DA" w14:textId="2E82754E"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57" w:history="1">
        <w:r w:rsidR="00490F9D" w:rsidRPr="00AF7F6B">
          <w:rPr>
            <w:rStyle w:val="-"/>
            <w:rFonts w:ascii="Tahoma" w:hAnsi="Tahoma" w:cs="Tahoma"/>
            <w:noProof/>
          </w:rPr>
          <w:t>2.2.6.1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Τεχνική Ικανότητα</w:t>
        </w:r>
        <w:r w:rsidR="00490F9D">
          <w:rPr>
            <w:noProof/>
            <w:webHidden/>
          </w:rPr>
          <w:tab/>
        </w:r>
        <w:r w:rsidR="00490F9D">
          <w:rPr>
            <w:noProof/>
            <w:webHidden/>
          </w:rPr>
          <w:fldChar w:fldCharType="begin"/>
        </w:r>
        <w:r w:rsidR="00490F9D">
          <w:rPr>
            <w:noProof/>
            <w:webHidden/>
          </w:rPr>
          <w:instrText xml:space="preserve"> PAGEREF _Toc86153757 \h </w:instrText>
        </w:r>
        <w:r w:rsidR="00490F9D">
          <w:rPr>
            <w:noProof/>
            <w:webHidden/>
          </w:rPr>
        </w:r>
        <w:r w:rsidR="00490F9D">
          <w:rPr>
            <w:noProof/>
            <w:webHidden/>
          </w:rPr>
          <w:fldChar w:fldCharType="separate"/>
        </w:r>
        <w:r>
          <w:rPr>
            <w:noProof/>
            <w:webHidden/>
          </w:rPr>
          <w:t>25</w:t>
        </w:r>
        <w:r w:rsidR="00490F9D">
          <w:rPr>
            <w:noProof/>
            <w:webHidden/>
          </w:rPr>
          <w:fldChar w:fldCharType="end"/>
        </w:r>
      </w:hyperlink>
    </w:p>
    <w:p w14:paraId="556B4158" w14:textId="342C52D8"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58" w:history="1">
        <w:r w:rsidR="00490F9D" w:rsidRPr="00AF7F6B">
          <w:rPr>
            <w:rStyle w:val="-"/>
            <w:rFonts w:ascii="Tahoma" w:hAnsi="Tahoma" w:cs="Tahoma"/>
            <w:noProof/>
          </w:rPr>
          <w:t>2.2.6.2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Επαγγελματική Ικανότητα – Ομάδα Έργου</w:t>
        </w:r>
        <w:r w:rsidR="00490F9D">
          <w:rPr>
            <w:noProof/>
            <w:webHidden/>
          </w:rPr>
          <w:tab/>
        </w:r>
        <w:r w:rsidR="00490F9D">
          <w:rPr>
            <w:noProof/>
            <w:webHidden/>
          </w:rPr>
          <w:fldChar w:fldCharType="begin"/>
        </w:r>
        <w:r w:rsidR="00490F9D">
          <w:rPr>
            <w:noProof/>
            <w:webHidden/>
          </w:rPr>
          <w:instrText xml:space="preserve"> PAGEREF _Toc86153758 \h </w:instrText>
        </w:r>
        <w:r w:rsidR="00490F9D">
          <w:rPr>
            <w:noProof/>
            <w:webHidden/>
          </w:rPr>
        </w:r>
        <w:r w:rsidR="00490F9D">
          <w:rPr>
            <w:noProof/>
            <w:webHidden/>
          </w:rPr>
          <w:fldChar w:fldCharType="separate"/>
        </w:r>
        <w:r>
          <w:rPr>
            <w:noProof/>
            <w:webHidden/>
          </w:rPr>
          <w:t>26</w:t>
        </w:r>
        <w:r w:rsidR="00490F9D">
          <w:rPr>
            <w:noProof/>
            <w:webHidden/>
          </w:rPr>
          <w:fldChar w:fldCharType="end"/>
        </w:r>
      </w:hyperlink>
    </w:p>
    <w:p w14:paraId="0EB6B93E" w14:textId="0CB3D351"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59" w:history="1">
        <w:r w:rsidR="00490F9D" w:rsidRPr="00AF7F6B">
          <w:rPr>
            <w:rStyle w:val="-"/>
            <w:rFonts w:ascii="Tahoma" w:hAnsi="Tahoma" w:cs="Tahoma"/>
            <w:noProof/>
            <w:lang w:val="el-GR"/>
          </w:rPr>
          <w:t>2.2.7</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Πρότυπα διασφάλισης ποιότητας</w:t>
        </w:r>
        <w:r w:rsidR="00490F9D">
          <w:rPr>
            <w:noProof/>
            <w:webHidden/>
          </w:rPr>
          <w:tab/>
        </w:r>
        <w:r w:rsidR="00490F9D">
          <w:rPr>
            <w:noProof/>
            <w:webHidden/>
          </w:rPr>
          <w:fldChar w:fldCharType="begin"/>
        </w:r>
        <w:r w:rsidR="00490F9D">
          <w:rPr>
            <w:noProof/>
            <w:webHidden/>
          </w:rPr>
          <w:instrText xml:space="preserve"> PAGEREF _Toc86153759 \h </w:instrText>
        </w:r>
        <w:r w:rsidR="00490F9D">
          <w:rPr>
            <w:noProof/>
            <w:webHidden/>
          </w:rPr>
        </w:r>
        <w:r w:rsidR="00490F9D">
          <w:rPr>
            <w:noProof/>
            <w:webHidden/>
          </w:rPr>
          <w:fldChar w:fldCharType="separate"/>
        </w:r>
        <w:r>
          <w:rPr>
            <w:noProof/>
            <w:webHidden/>
          </w:rPr>
          <w:t>27</w:t>
        </w:r>
        <w:r w:rsidR="00490F9D">
          <w:rPr>
            <w:noProof/>
            <w:webHidden/>
          </w:rPr>
          <w:fldChar w:fldCharType="end"/>
        </w:r>
      </w:hyperlink>
    </w:p>
    <w:p w14:paraId="12ED450F" w14:textId="4C49F495"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60" w:history="1">
        <w:r w:rsidR="00490F9D" w:rsidRPr="00AF7F6B">
          <w:rPr>
            <w:rStyle w:val="-"/>
            <w:rFonts w:ascii="Tahoma" w:hAnsi="Tahoma" w:cs="Tahoma"/>
            <w:noProof/>
            <w:lang w:val="el-GR"/>
          </w:rPr>
          <w:t>2.2.8</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Στήριξη στην ικανότητα τρίτων - Υπεργολαβία</w:t>
        </w:r>
        <w:r w:rsidR="00490F9D">
          <w:rPr>
            <w:noProof/>
            <w:webHidden/>
          </w:rPr>
          <w:tab/>
        </w:r>
        <w:r w:rsidR="00490F9D">
          <w:rPr>
            <w:noProof/>
            <w:webHidden/>
          </w:rPr>
          <w:fldChar w:fldCharType="begin"/>
        </w:r>
        <w:r w:rsidR="00490F9D">
          <w:rPr>
            <w:noProof/>
            <w:webHidden/>
          </w:rPr>
          <w:instrText xml:space="preserve"> PAGEREF _Toc86153760 \h </w:instrText>
        </w:r>
        <w:r w:rsidR="00490F9D">
          <w:rPr>
            <w:noProof/>
            <w:webHidden/>
          </w:rPr>
        </w:r>
        <w:r w:rsidR="00490F9D">
          <w:rPr>
            <w:noProof/>
            <w:webHidden/>
          </w:rPr>
          <w:fldChar w:fldCharType="separate"/>
        </w:r>
        <w:r>
          <w:rPr>
            <w:noProof/>
            <w:webHidden/>
          </w:rPr>
          <w:t>27</w:t>
        </w:r>
        <w:r w:rsidR="00490F9D">
          <w:rPr>
            <w:noProof/>
            <w:webHidden/>
          </w:rPr>
          <w:fldChar w:fldCharType="end"/>
        </w:r>
      </w:hyperlink>
    </w:p>
    <w:p w14:paraId="337F1981" w14:textId="38E4DF66"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61" w:history="1">
        <w:r w:rsidR="00490F9D" w:rsidRPr="00AF7F6B">
          <w:rPr>
            <w:rStyle w:val="-"/>
            <w:rFonts w:ascii="Tahoma" w:hAnsi="Tahoma" w:cs="Tahoma"/>
            <w:noProof/>
          </w:rPr>
          <w:t>2.2.8.1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Στήριξη στην ικανότητα τρίτων</w:t>
        </w:r>
        <w:r w:rsidR="00490F9D">
          <w:rPr>
            <w:noProof/>
            <w:webHidden/>
          </w:rPr>
          <w:tab/>
        </w:r>
        <w:r w:rsidR="00490F9D">
          <w:rPr>
            <w:noProof/>
            <w:webHidden/>
          </w:rPr>
          <w:fldChar w:fldCharType="begin"/>
        </w:r>
        <w:r w:rsidR="00490F9D">
          <w:rPr>
            <w:noProof/>
            <w:webHidden/>
          </w:rPr>
          <w:instrText xml:space="preserve"> PAGEREF _Toc86153761 \h </w:instrText>
        </w:r>
        <w:r w:rsidR="00490F9D">
          <w:rPr>
            <w:noProof/>
            <w:webHidden/>
          </w:rPr>
        </w:r>
        <w:r w:rsidR="00490F9D">
          <w:rPr>
            <w:noProof/>
            <w:webHidden/>
          </w:rPr>
          <w:fldChar w:fldCharType="separate"/>
        </w:r>
        <w:r>
          <w:rPr>
            <w:noProof/>
            <w:webHidden/>
          </w:rPr>
          <w:t>27</w:t>
        </w:r>
        <w:r w:rsidR="00490F9D">
          <w:rPr>
            <w:noProof/>
            <w:webHidden/>
          </w:rPr>
          <w:fldChar w:fldCharType="end"/>
        </w:r>
      </w:hyperlink>
    </w:p>
    <w:p w14:paraId="2E024786" w14:textId="259041F6"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62" w:history="1">
        <w:r w:rsidR="00490F9D" w:rsidRPr="00AF7F6B">
          <w:rPr>
            <w:rStyle w:val="-"/>
            <w:rFonts w:ascii="Tahoma" w:hAnsi="Tahoma" w:cs="Tahoma"/>
            <w:noProof/>
          </w:rPr>
          <w:t>2.2.8.2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Υπεργολαβία</w:t>
        </w:r>
        <w:r w:rsidR="00490F9D">
          <w:rPr>
            <w:noProof/>
            <w:webHidden/>
          </w:rPr>
          <w:tab/>
        </w:r>
        <w:r w:rsidR="00490F9D">
          <w:rPr>
            <w:noProof/>
            <w:webHidden/>
          </w:rPr>
          <w:fldChar w:fldCharType="begin"/>
        </w:r>
        <w:r w:rsidR="00490F9D">
          <w:rPr>
            <w:noProof/>
            <w:webHidden/>
          </w:rPr>
          <w:instrText xml:space="preserve"> PAGEREF _Toc86153762 \h </w:instrText>
        </w:r>
        <w:r w:rsidR="00490F9D">
          <w:rPr>
            <w:noProof/>
            <w:webHidden/>
          </w:rPr>
        </w:r>
        <w:r w:rsidR="00490F9D">
          <w:rPr>
            <w:noProof/>
            <w:webHidden/>
          </w:rPr>
          <w:fldChar w:fldCharType="separate"/>
        </w:r>
        <w:r>
          <w:rPr>
            <w:noProof/>
            <w:webHidden/>
          </w:rPr>
          <w:t>28</w:t>
        </w:r>
        <w:r w:rsidR="00490F9D">
          <w:rPr>
            <w:noProof/>
            <w:webHidden/>
          </w:rPr>
          <w:fldChar w:fldCharType="end"/>
        </w:r>
      </w:hyperlink>
    </w:p>
    <w:p w14:paraId="287EBB78" w14:textId="58D0BAF8"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63" w:history="1">
        <w:r w:rsidR="00490F9D" w:rsidRPr="00AF7F6B">
          <w:rPr>
            <w:rStyle w:val="-"/>
            <w:rFonts w:ascii="Tahoma" w:hAnsi="Tahoma" w:cs="Tahoma"/>
            <w:noProof/>
            <w:lang w:val="el-GR"/>
          </w:rPr>
          <w:t>2.2.9</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Κανόνες απόδειξης ποιοτικής επιλογής</w:t>
        </w:r>
        <w:r w:rsidR="00490F9D">
          <w:rPr>
            <w:noProof/>
            <w:webHidden/>
          </w:rPr>
          <w:tab/>
        </w:r>
        <w:r w:rsidR="00490F9D">
          <w:rPr>
            <w:noProof/>
            <w:webHidden/>
          </w:rPr>
          <w:fldChar w:fldCharType="begin"/>
        </w:r>
        <w:r w:rsidR="00490F9D">
          <w:rPr>
            <w:noProof/>
            <w:webHidden/>
          </w:rPr>
          <w:instrText xml:space="preserve"> PAGEREF _Toc86153763 \h </w:instrText>
        </w:r>
        <w:r w:rsidR="00490F9D">
          <w:rPr>
            <w:noProof/>
            <w:webHidden/>
          </w:rPr>
        </w:r>
        <w:r w:rsidR="00490F9D">
          <w:rPr>
            <w:noProof/>
            <w:webHidden/>
          </w:rPr>
          <w:fldChar w:fldCharType="separate"/>
        </w:r>
        <w:r>
          <w:rPr>
            <w:noProof/>
            <w:webHidden/>
          </w:rPr>
          <w:t>28</w:t>
        </w:r>
        <w:r w:rsidR="00490F9D">
          <w:rPr>
            <w:noProof/>
            <w:webHidden/>
          </w:rPr>
          <w:fldChar w:fldCharType="end"/>
        </w:r>
      </w:hyperlink>
    </w:p>
    <w:p w14:paraId="20EAB1A1" w14:textId="07ADB936"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64" w:history="1">
        <w:r w:rsidR="00490F9D" w:rsidRPr="00AF7F6B">
          <w:rPr>
            <w:rStyle w:val="-"/>
            <w:rFonts w:ascii="Tahoma" w:hAnsi="Tahoma" w:cs="Tahoma"/>
            <w:noProof/>
          </w:rPr>
          <w:t>2.2.9.1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Προκαταρκτική απόδειξη κατά την υποβολή προσφορών</w:t>
        </w:r>
        <w:r w:rsidR="00490F9D">
          <w:rPr>
            <w:noProof/>
            <w:webHidden/>
          </w:rPr>
          <w:tab/>
        </w:r>
        <w:r w:rsidR="00490F9D">
          <w:rPr>
            <w:noProof/>
            <w:webHidden/>
          </w:rPr>
          <w:fldChar w:fldCharType="begin"/>
        </w:r>
        <w:r w:rsidR="00490F9D">
          <w:rPr>
            <w:noProof/>
            <w:webHidden/>
          </w:rPr>
          <w:instrText xml:space="preserve"> PAGEREF _Toc86153764 \h </w:instrText>
        </w:r>
        <w:r w:rsidR="00490F9D">
          <w:rPr>
            <w:noProof/>
            <w:webHidden/>
          </w:rPr>
        </w:r>
        <w:r w:rsidR="00490F9D">
          <w:rPr>
            <w:noProof/>
            <w:webHidden/>
          </w:rPr>
          <w:fldChar w:fldCharType="separate"/>
        </w:r>
        <w:r>
          <w:rPr>
            <w:noProof/>
            <w:webHidden/>
          </w:rPr>
          <w:t>28</w:t>
        </w:r>
        <w:r w:rsidR="00490F9D">
          <w:rPr>
            <w:noProof/>
            <w:webHidden/>
          </w:rPr>
          <w:fldChar w:fldCharType="end"/>
        </w:r>
      </w:hyperlink>
    </w:p>
    <w:p w14:paraId="66AD2874" w14:textId="56EF5392"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65" w:history="1">
        <w:r w:rsidR="00490F9D" w:rsidRPr="00AF7F6B">
          <w:rPr>
            <w:rStyle w:val="-"/>
            <w:rFonts w:ascii="Tahoma" w:hAnsi="Tahoma" w:cs="Tahoma"/>
            <w:noProof/>
          </w:rPr>
          <w:t>2.2.9.2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Αποδεικτικά μέσα- Δικαιολογητικά προσωρινού αναδόχου</w:t>
        </w:r>
        <w:r w:rsidR="00490F9D">
          <w:rPr>
            <w:noProof/>
            <w:webHidden/>
          </w:rPr>
          <w:tab/>
        </w:r>
        <w:r w:rsidR="00490F9D">
          <w:rPr>
            <w:noProof/>
            <w:webHidden/>
          </w:rPr>
          <w:fldChar w:fldCharType="begin"/>
        </w:r>
        <w:r w:rsidR="00490F9D">
          <w:rPr>
            <w:noProof/>
            <w:webHidden/>
          </w:rPr>
          <w:instrText xml:space="preserve"> PAGEREF _Toc86153765 \h </w:instrText>
        </w:r>
        <w:r w:rsidR="00490F9D">
          <w:rPr>
            <w:noProof/>
            <w:webHidden/>
          </w:rPr>
        </w:r>
        <w:r w:rsidR="00490F9D">
          <w:rPr>
            <w:noProof/>
            <w:webHidden/>
          </w:rPr>
          <w:fldChar w:fldCharType="separate"/>
        </w:r>
        <w:r>
          <w:rPr>
            <w:noProof/>
            <w:webHidden/>
          </w:rPr>
          <w:t>30</w:t>
        </w:r>
        <w:r w:rsidR="00490F9D">
          <w:rPr>
            <w:noProof/>
            <w:webHidden/>
          </w:rPr>
          <w:fldChar w:fldCharType="end"/>
        </w:r>
      </w:hyperlink>
    </w:p>
    <w:p w14:paraId="1BF5E879" w14:textId="0120BDAD"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66" w:history="1">
        <w:r w:rsidR="00490F9D" w:rsidRPr="00AF7F6B">
          <w:rPr>
            <w:rStyle w:val="-"/>
            <w:rFonts w:ascii="Tahoma" w:hAnsi="Tahoma" w:cs="Tahoma"/>
            <w:noProof/>
          </w:rPr>
          <w:t>2.3</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Κριτήρια Ανάθεσης</w:t>
        </w:r>
        <w:r w:rsidR="00490F9D">
          <w:rPr>
            <w:noProof/>
            <w:webHidden/>
          </w:rPr>
          <w:tab/>
        </w:r>
        <w:r w:rsidR="00490F9D">
          <w:rPr>
            <w:noProof/>
            <w:webHidden/>
          </w:rPr>
          <w:fldChar w:fldCharType="begin"/>
        </w:r>
        <w:r w:rsidR="00490F9D">
          <w:rPr>
            <w:noProof/>
            <w:webHidden/>
          </w:rPr>
          <w:instrText xml:space="preserve"> PAGEREF _Toc86153766 \h </w:instrText>
        </w:r>
        <w:r w:rsidR="00490F9D">
          <w:rPr>
            <w:noProof/>
            <w:webHidden/>
          </w:rPr>
        </w:r>
        <w:r w:rsidR="00490F9D">
          <w:rPr>
            <w:noProof/>
            <w:webHidden/>
          </w:rPr>
          <w:fldChar w:fldCharType="separate"/>
        </w:r>
        <w:r>
          <w:rPr>
            <w:noProof/>
            <w:webHidden/>
          </w:rPr>
          <w:t>41</w:t>
        </w:r>
        <w:r w:rsidR="00490F9D">
          <w:rPr>
            <w:noProof/>
            <w:webHidden/>
          </w:rPr>
          <w:fldChar w:fldCharType="end"/>
        </w:r>
      </w:hyperlink>
    </w:p>
    <w:p w14:paraId="43E426E0" w14:textId="45FC1CDE"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67" w:history="1">
        <w:r w:rsidR="00490F9D" w:rsidRPr="00AF7F6B">
          <w:rPr>
            <w:rStyle w:val="-"/>
            <w:rFonts w:ascii="Tahoma" w:hAnsi="Tahoma" w:cs="Tahoma"/>
            <w:noProof/>
            <w:lang w:val="el-GR"/>
          </w:rPr>
          <w:t>2.3.1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Κριτήριο ανάθεσης</w:t>
        </w:r>
        <w:r w:rsidR="00490F9D">
          <w:rPr>
            <w:noProof/>
            <w:webHidden/>
          </w:rPr>
          <w:tab/>
        </w:r>
        <w:r w:rsidR="00490F9D">
          <w:rPr>
            <w:noProof/>
            <w:webHidden/>
          </w:rPr>
          <w:fldChar w:fldCharType="begin"/>
        </w:r>
        <w:r w:rsidR="00490F9D">
          <w:rPr>
            <w:noProof/>
            <w:webHidden/>
          </w:rPr>
          <w:instrText xml:space="preserve"> PAGEREF _Toc86153767 \h </w:instrText>
        </w:r>
        <w:r w:rsidR="00490F9D">
          <w:rPr>
            <w:noProof/>
            <w:webHidden/>
          </w:rPr>
        </w:r>
        <w:r w:rsidR="00490F9D">
          <w:rPr>
            <w:noProof/>
            <w:webHidden/>
          </w:rPr>
          <w:fldChar w:fldCharType="separate"/>
        </w:r>
        <w:r>
          <w:rPr>
            <w:noProof/>
            <w:webHidden/>
          </w:rPr>
          <w:t>41</w:t>
        </w:r>
        <w:r w:rsidR="00490F9D">
          <w:rPr>
            <w:noProof/>
            <w:webHidden/>
          </w:rPr>
          <w:fldChar w:fldCharType="end"/>
        </w:r>
      </w:hyperlink>
    </w:p>
    <w:p w14:paraId="22B42CB4" w14:textId="4B096E0C"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68" w:history="1">
        <w:r w:rsidR="00490F9D" w:rsidRPr="00AF7F6B">
          <w:rPr>
            <w:rStyle w:val="-"/>
            <w:rFonts w:ascii="Tahoma" w:hAnsi="Tahoma" w:cs="Tahoma"/>
            <w:noProof/>
            <w:lang w:val="el-GR"/>
          </w:rPr>
          <w:t>2.3.2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Βαθμολόγηση και κατάταξη προσφορών</w:t>
        </w:r>
        <w:r w:rsidR="00490F9D">
          <w:rPr>
            <w:noProof/>
            <w:webHidden/>
          </w:rPr>
          <w:tab/>
        </w:r>
        <w:r w:rsidR="00490F9D">
          <w:rPr>
            <w:noProof/>
            <w:webHidden/>
          </w:rPr>
          <w:fldChar w:fldCharType="begin"/>
        </w:r>
        <w:r w:rsidR="00490F9D">
          <w:rPr>
            <w:noProof/>
            <w:webHidden/>
          </w:rPr>
          <w:instrText xml:space="preserve"> PAGEREF _Toc86153768 \h </w:instrText>
        </w:r>
        <w:r w:rsidR="00490F9D">
          <w:rPr>
            <w:noProof/>
            <w:webHidden/>
          </w:rPr>
        </w:r>
        <w:r w:rsidR="00490F9D">
          <w:rPr>
            <w:noProof/>
            <w:webHidden/>
          </w:rPr>
          <w:fldChar w:fldCharType="separate"/>
        </w:r>
        <w:r>
          <w:rPr>
            <w:noProof/>
            <w:webHidden/>
          </w:rPr>
          <w:t>42</w:t>
        </w:r>
        <w:r w:rsidR="00490F9D">
          <w:rPr>
            <w:noProof/>
            <w:webHidden/>
          </w:rPr>
          <w:fldChar w:fldCharType="end"/>
        </w:r>
      </w:hyperlink>
    </w:p>
    <w:p w14:paraId="7523BA3F" w14:textId="0F6B9969"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69" w:history="1">
        <w:r w:rsidR="00490F9D" w:rsidRPr="00AF7F6B">
          <w:rPr>
            <w:rStyle w:val="-"/>
            <w:rFonts w:ascii="Tahoma" w:hAnsi="Tahoma" w:cs="Tahoma"/>
            <w:noProof/>
          </w:rPr>
          <w:t>2.3.2.1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Βαθμολόγηση Τεχνικών Προσφορών</w:t>
        </w:r>
        <w:r w:rsidR="00490F9D">
          <w:rPr>
            <w:noProof/>
            <w:webHidden/>
          </w:rPr>
          <w:tab/>
        </w:r>
        <w:r w:rsidR="00490F9D">
          <w:rPr>
            <w:noProof/>
            <w:webHidden/>
          </w:rPr>
          <w:fldChar w:fldCharType="begin"/>
        </w:r>
        <w:r w:rsidR="00490F9D">
          <w:rPr>
            <w:noProof/>
            <w:webHidden/>
          </w:rPr>
          <w:instrText xml:space="preserve"> PAGEREF _Toc86153769 \h </w:instrText>
        </w:r>
        <w:r w:rsidR="00490F9D">
          <w:rPr>
            <w:noProof/>
            <w:webHidden/>
          </w:rPr>
        </w:r>
        <w:r w:rsidR="00490F9D">
          <w:rPr>
            <w:noProof/>
            <w:webHidden/>
          </w:rPr>
          <w:fldChar w:fldCharType="separate"/>
        </w:r>
        <w:r>
          <w:rPr>
            <w:noProof/>
            <w:webHidden/>
          </w:rPr>
          <w:t>42</w:t>
        </w:r>
        <w:r w:rsidR="00490F9D">
          <w:rPr>
            <w:noProof/>
            <w:webHidden/>
          </w:rPr>
          <w:fldChar w:fldCharType="end"/>
        </w:r>
      </w:hyperlink>
    </w:p>
    <w:p w14:paraId="76AD0050" w14:textId="5D916E62"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70" w:history="1">
        <w:r w:rsidR="00490F9D" w:rsidRPr="00AF7F6B">
          <w:rPr>
            <w:rStyle w:val="-"/>
            <w:rFonts w:ascii="Tahoma" w:hAnsi="Tahoma" w:cs="Tahoma"/>
            <w:noProof/>
          </w:rPr>
          <w:t>2.3.2.2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Τελική αξιολόγηση - κατάταξη</w:t>
        </w:r>
        <w:r w:rsidR="00490F9D">
          <w:rPr>
            <w:noProof/>
            <w:webHidden/>
          </w:rPr>
          <w:tab/>
        </w:r>
        <w:r w:rsidR="00490F9D">
          <w:rPr>
            <w:noProof/>
            <w:webHidden/>
          </w:rPr>
          <w:fldChar w:fldCharType="begin"/>
        </w:r>
        <w:r w:rsidR="00490F9D">
          <w:rPr>
            <w:noProof/>
            <w:webHidden/>
          </w:rPr>
          <w:instrText xml:space="preserve"> PAGEREF _Toc86153770 \h </w:instrText>
        </w:r>
        <w:r w:rsidR="00490F9D">
          <w:rPr>
            <w:noProof/>
            <w:webHidden/>
          </w:rPr>
        </w:r>
        <w:r w:rsidR="00490F9D">
          <w:rPr>
            <w:noProof/>
            <w:webHidden/>
          </w:rPr>
          <w:fldChar w:fldCharType="separate"/>
        </w:r>
        <w:r>
          <w:rPr>
            <w:noProof/>
            <w:webHidden/>
          </w:rPr>
          <w:t>42</w:t>
        </w:r>
        <w:r w:rsidR="00490F9D">
          <w:rPr>
            <w:noProof/>
            <w:webHidden/>
          </w:rPr>
          <w:fldChar w:fldCharType="end"/>
        </w:r>
      </w:hyperlink>
    </w:p>
    <w:p w14:paraId="65F1FFF6" w14:textId="7418C9DB"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71" w:history="1">
        <w:r w:rsidR="00490F9D" w:rsidRPr="00AF7F6B">
          <w:rPr>
            <w:rStyle w:val="-"/>
            <w:rFonts w:ascii="Tahoma" w:hAnsi="Tahoma" w:cs="Tahoma"/>
            <w:noProof/>
            <w:lang w:val="el-GR"/>
          </w:rPr>
          <w:t>2.3.3</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Διαδικασία ανάθεσης συμβάσεων που βασίζονται στη συμφωνία-πλαίσιο (“εκτελεστικές συμβάσεις”)</w:t>
        </w:r>
        <w:r w:rsidR="00490F9D">
          <w:rPr>
            <w:noProof/>
            <w:webHidden/>
          </w:rPr>
          <w:tab/>
        </w:r>
        <w:r w:rsidR="00490F9D">
          <w:rPr>
            <w:noProof/>
            <w:webHidden/>
          </w:rPr>
          <w:fldChar w:fldCharType="begin"/>
        </w:r>
        <w:r w:rsidR="00490F9D">
          <w:rPr>
            <w:noProof/>
            <w:webHidden/>
          </w:rPr>
          <w:instrText xml:space="preserve"> PAGEREF _Toc86153771 \h </w:instrText>
        </w:r>
        <w:r w:rsidR="00490F9D">
          <w:rPr>
            <w:noProof/>
            <w:webHidden/>
          </w:rPr>
        </w:r>
        <w:r w:rsidR="00490F9D">
          <w:rPr>
            <w:noProof/>
            <w:webHidden/>
          </w:rPr>
          <w:fldChar w:fldCharType="separate"/>
        </w:r>
        <w:r>
          <w:rPr>
            <w:noProof/>
            <w:webHidden/>
          </w:rPr>
          <w:t>43</w:t>
        </w:r>
        <w:r w:rsidR="00490F9D">
          <w:rPr>
            <w:noProof/>
            <w:webHidden/>
          </w:rPr>
          <w:fldChar w:fldCharType="end"/>
        </w:r>
      </w:hyperlink>
    </w:p>
    <w:p w14:paraId="0FF566CC" w14:textId="2FD5A970"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72" w:history="1">
        <w:r w:rsidR="00490F9D" w:rsidRPr="00AF7F6B">
          <w:rPr>
            <w:rStyle w:val="-"/>
            <w:rFonts w:ascii="Tahoma" w:hAnsi="Tahoma" w:cs="Tahoma"/>
            <w:noProof/>
          </w:rPr>
          <w:t>2.4</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Κατάρτιση - Περιεχόμενο Προσφορών</w:t>
        </w:r>
        <w:r w:rsidR="00490F9D">
          <w:rPr>
            <w:noProof/>
            <w:webHidden/>
          </w:rPr>
          <w:tab/>
        </w:r>
        <w:r w:rsidR="00490F9D">
          <w:rPr>
            <w:noProof/>
            <w:webHidden/>
          </w:rPr>
          <w:fldChar w:fldCharType="begin"/>
        </w:r>
        <w:r w:rsidR="00490F9D">
          <w:rPr>
            <w:noProof/>
            <w:webHidden/>
          </w:rPr>
          <w:instrText xml:space="preserve"> PAGEREF _Toc86153772 \h </w:instrText>
        </w:r>
        <w:r w:rsidR="00490F9D">
          <w:rPr>
            <w:noProof/>
            <w:webHidden/>
          </w:rPr>
        </w:r>
        <w:r w:rsidR="00490F9D">
          <w:rPr>
            <w:noProof/>
            <w:webHidden/>
          </w:rPr>
          <w:fldChar w:fldCharType="separate"/>
        </w:r>
        <w:r>
          <w:rPr>
            <w:noProof/>
            <w:webHidden/>
          </w:rPr>
          <w:t>43</w:t>
        </w:r>
        <w:r w:rsidR="00490F9D">
          <w:rPr>
            <w:noProof/>
            <w:webHidden/>
          </w:rPr>
          <w:fldChar w:fldCharType="end"/>
        </w:r>
      </w:hyperlink>
    </w:p>
    <w:p w14:paraId="54755F33" w14:textId="3B587BAB"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73" w:history="1">
        <w:r w:rsidR="00490F9D" w:rsidRPr="00AF7F6B">
          <w:rPr>
            <w:rStyle w:val="-"/>
            <w:rFonts w:ascii="Tahoma" w:hAnsi="Tahoma" w:cs="Tahoma"/>
            <w:noProof/>
            <w:lang w:val="el-GR"/>
          </w:rPr>
          <w:t>2.4.1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Γενικοί όροι υποβολής προσφορών</w:t>
        </w:r>
        <w:r w:rsidR="00490F9D">
          <w:rPr>
            <w:noProof/>
            <w:webHidden/>
          </w:rPr>
          <w:tab/>
        </w:r>
        <w:r w:rsidR="00490F9D">
          <w:rPr>
            <w:noProof/>
            <w:webHidden/>
          </w:rPr>
          <w:fldChar w:fldCharType="begin"/>
        </w:r>
        <w:r w:rsidR="00490F9D">
          <w:rPr>
            <w:noProof/>
            <w:webHidden/>
          </w:rPr>
          <w:instrText xml:space="preserve"> PAGEREF _Toc86153773 \h </w:instrText>
        </w:r>
        <w:r w:rsidR="00490F9D">
          <w:rPr>
            <w:noProof/>
            <w:webHidden/>
          </w:rPr>
        </w:r>
        <w:r w:rsidR="00490F9D">
          <w:rPr>
            <w:noProof/>
            <w:webHidden/>
          </w:rPr>
          <w:fldChar w:fldCharType="separate"/>
        </w:r>
        <w:r>
          <w:rPr>
            <w:noProof/>
            <w:webHidden/>
          </w:rPr>
          <w:t>43</w:t>
        </w:r>
        <w:r w:rsidR="00490F9D">
          <w:rPr>
            <w:noProof/>
            <w:webHidden/>
          </w:rPr>
          <w:fldChar w:fldCharType="end"/>
        </w:r>
      </w:hyperlink>
    </w:p>
    <w:p w14:paraId="35D1FF1F" w14:textId="5D8EC0DE"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74" w:history="1">
        <w:r w:rsidR="00490F9D" w:rsidRPr="00AF7F6B">
          <w:rPr>
            <w:rStyle w:val="-"/>
            <w:rFonts w:ascii="Tahoma" w:hAnsi="Tahoma" w:cs="Tahoma"/>
            <w:noProof/>
            <w:lang w:val="el-GR"/>
          </w:rPr>
          <w:t>2.4.2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Χρόνος και Τρόπος υποβολής προσφορών</w:t>
        </w:r>
        <w:r w:rsidR="00490F9D">
          <w:rPr>
            <w:noProof/>
            <w:webHidden/>
          </w:rPr>
          <w:tab/>
        </w:r>
        <w:r w:rsidR="00490F9D">
          <w:rPr>
            <w:noProof/>
            <w:webHidden/>
          </w:rPr>
          <w:fldChar w:fldCharType="begin"/>
        </w:r>
        <w:r w:rsidR="00490F9D">
          <w:rPr>
            <w:noProof/>
            <w:webHidden/>
          </w:rPr>
          <w:instrText xml:space="preserve"> PAGEREF _Toc86153774 \h </w:instrText>
        </w:r>
        <w:r w:rsidR="00490F9D">
          <w:rPr>
            <w:noProof/>
            <w:webHidden/>
          </w:rPr>
        </w:r>
        <w:r w:rsidR="00490F9D">
          <w:rPr>
            <w:noProof/>
            <w:webHidden/>
          </w:rPr>
          <w:fldChar w:fldCharType="separate"/>
        </w:r>
        <w:r>
          <w:rPr>
            <w:noProof/>
            <w:webHidden/>
          </w:rPr>
          <w:t>43</w:t>
        </w:r>
        <w:r w:rsidR="00490F9D">
          <w:rPr>
            <w:noProof/>
            <w:webHidden/>
          </w:rPr>
          <w:fldChar w:fldCharType="end"/>
        </w:r>
      </w:hyperlink>
    </w:p>
    <w:p w14:paraId="543508B3" w14:textId="6D0968FE"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75" w:history="1">
        <w:r w:rsidR="00490F9D" w:rsidRPr="00AF7F6B">
          <w:rPr>
            <w:rStyle w:val="-"/>
            <w:rFonts w:ascii="Tahoma" w:hAnsi="Tahoma" w:cs="Tahoma"/>
            <w:noProof/>
          </w:rPr>
          <w:t>2.4.2.1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490F9D">
          <w:rPr>
            <w:noProof/>
            <w:webHidden/>
          </w:rPr>
          <w:tab/>
        </w:r>
        <w:r w:rsidR="00490F9D">
          <w:rPr>
            <w:noProof/>
            <w:webHidden/>
          </w:rPr>
          <w:fldChar w:fldCharType="begin"/>
        </w:r>
        <w:r w:rsidR="00490F9D">
          <w:rPr>
            <w:noProof/>
            <w:webHidden/>
          </w:rPr>
          <w:instrText xml:space="preserve"> PAGEREF _Toc86153775 \h </w:instrText>
        </w:r>
        <w:r w:rsidR="00490F9D">
          <w:rPr>
            <w:noProof/>
            <w:webHidden/>
          </w:rPr>
        </w:r>
        <w:r w:rsidR="00490F9D">
          <w:rPr>
            <w:noProof/>
            <w:webHidden/>
          </w:rPr>
          <w:fldChar w:fldCharType="separate"/>
        </w:r>
        <w:r>
          <w:rPr>
            <w:noProof/>
            <w:webHidden/>
          </w:rPr>
          <w:t>43</w:t>
        </w:r>
        <w:r w:rsidR="00490F9D">
          <w:rPr>
            <w:noProof/>
            <w:webHidden/>
          </w:rPr>
          <w:fldChar w:fldCharType="end"/>
        </w:r>
      </w:hyperlink>
    </w:p>
    <w:p w14:paraId="119B9CF6" w14:textId="34F7ABEF"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76" w:history="1">
        <w:r w:rsidR="00490F9D" w:rsidRPr="00AF7F6B">
          <w:rPr>
            <w:rStyle w:val="-"/>
            <w:rFonts w:ascii="Tahoma" w:hAnsi="Tahoma" w:cs="Tahoma"/>
            <w:noProof/>
          </w:rPr>
          <w:t>2.4.2.2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r w:rsidR="00490F9D">
          <w:rPr>
            <w:noProof/>
            <w:webHidden/>
          </w:rPr>
          <w:tab/>
        </w:r>
        <w:r w:rsidR="00490F9D">
          <w:rPr>
            <w:noProof/>
            <w:webHidden/>
          </w:rPr>
          <w:fldChar w:fldCharType="begin"/>
        </w:r>
        <w:r w:rsidR="00490F9D">
          <w:rPr>
            <w:noProof/>
            <w:webHidden/>
          </w:rPr>
          <w:instrText xml:space="preserve"> PAGEREF _Toc86153776 \h </w:instrText>
        </w:r>
        <w:r w:rsidR="00490F9D">
          <w:rPr>
            <w:noProof/>
            <w:webHidden/>
          </w:rPr>
        </w:r>
        <w:r w:rsidR="00490F9D">
          <w:rPr>
            <w:noProof/>
            <w:webHidden/>
          </w:rPr>
          <w:fldChar w:fldCharType="separate"/>
        </w:r>
        <w:r>
          <w:rPr>
            <w:noProof/>
            <w:webHidden/>
          </w:rPr>
          <w:t>44</w:t>
        </w:r>
        <w:r w:rsidR="00490F9D">
          <w:rPr>
            <w:noProof/>
            <w:webHidden/>
          </w:rPr>
          <w:fldChar w:fldCharType="end"/>
        </w:r>
      </w:hyperlink>
    </w:p>
    <w:p w14:paraId="19E14C5B" w14:textId="37C78752"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77" w:history="1">
        <w:r w:rsidR="00490F9D" w:rsidRPr="00AF7F6B">
          <w:rPr>
            <w:rStyle w:val="-"/>
            <w:rFonts w:ascii="Tahoma" w:hAnsi="Tahoma" w:cs="Tahoma"/>
            <w:noProof/>
          </w:rPr>
          <w:t>2.4.2.3</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Οι οικονομικοί φορείς υποβάλλουν με την προσφορά τους τα ακόλουθα σύμφωνα με τις διατάξεις του άρθρου 13 της Κ.Υ.Α. ΕΣΗΔΗΣ Προμήθειες και Υπηρεσίες:</w:t>
        </w:r>
        <w:r w:rsidR="00490F9D">
          <w:rPr>
            <w:noProof/>
            <w:webHidden/>
          </w:rPr>
          <w:tab/>
        </w:r>
        <w:r w:rsidR="00490F9D">
          <w:rPr>
            <w:noProof/>
            <w:webHidden/>
          </w:rPr>
          <w:fldChar w:fldCharType="begin"/>
        </w:r>
        <w:r w:rsidR="00490F9D">
          <w:rPr>
            <w:noProof/>
            <w:webHidden/>
          </w:rPr>
          <w:instrText xml:space="preserve"> PAGEREF _Toc86153777 \h </w:instrText>
        </w:r>
        <w:r w:rsidR="00490F9D">
          <w:rPr>
            <w:noProof/>
            <w:webHidden/>
          </w:rPr>
        </w:r>
        <w:r w:rsidR="00490F9D">
          <w:rPr>
            <w:noProof/>
            <w:webHidden/>
          </w:rPr>
          <w:fldChar w:fldCharType="separate"/>
        </w:r>
        <w:r>
          <w:rPr>
            <w:noProof/>
            <w:webHidden/>
          </w:rPr>
          <w:t>44</w:t>
        </w:r>
        <w:r w:rsidR="00490F9D">
          <w:rPr>
            <w:noProof/>
            <w:webHidden/>
          </w:rPr>
          <w:fldChar w:fldCharType="end"/>
        </w:r>
      </w:hyperlink>
    </w:p>
    <w:p w14:paraId="733B015E" w14:textId="01CF8809"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78" w:history="1">
        <w:r w:rsidR="00490F9D" w:rsidRPr="00AF7F6B">
          <w:rPr>
            <w:rStyle w:val="-"/>
            <w:rFonts w:ascii="Tahoma" w:hAnsi="Tahoma" w:cs="Tahoma"/>
            <w:noProof/>
          </w:rPr>
          <w:t>2.4.2.4</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Οι οικονομικοί φορείς συντάσσουν την τεχνική και οικονομική τους προσφορά σύμφωνα με τις απαιτήσεις της παρούσας ΠΑΡΑΡΤΗΜΑ IV – ΥΠΟΔΕΙΓΜΑ ΤΕΧΝΙΚΗΣ ΠΡΟΣΦΟΡΑΣ &amp; ΠΑΡΑΡΤΗΜΑ V – ΥΠΟΔΕΙΓΜΑ ΟΙΚΟΝΟΜΙΚΗΣ ΠΡΟΣΦΟΡΑΣ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490F9D">
          <w:rPr>
            <w:noProof/>
            <w:webHidden/>
          </w:rPr>
          <w:tab/>
        </w:r>
        <w:r w:rsidR="00490F9D">
          <w:rPr>
            <w:noProof/>
            <w:webHidden/>
          </w:rPr>
          <w:fldChar w:fldCharType="begin"/>
        </w:r>
        <w:r w:rsidR="00490F9D">
          <w:rPr>
            <w:noProof/>
            <w:webHidden/>
          </w:rPr>
          <w:instrText xml:space="preserve"> PAGEREF _Toc86153778 \h </w:instrText>
        </w:r>
        <w:r w:rsidR="00490F9D">
          <w:rPr>
            <w:noProof/>
            <w:webHidden/>
          </w:rPr>
        </w:r>
        <w:r w:rsidR="00490F9D">
          <w:rPr>
            <w:noProof/>
            <w:webHidden/>
          </w:rPr>
          <w:fldChar w:fldCharType="separate"/>
        </w:r>
        <w:r>
          <w:rPr>
            <w:noProof/>
            <w:webHidden/>
          </w:rPr>
          <w:t>44</w:t>
        </w:r>
        <w:r w:rsidR="00490F9D">
          <w:rPr>
            <w:noProof/>
            <w:webHidden/>
          </w:rPr>
          <w:fldChar w:fldCharType="end"/>
        </w:r>
      </w:hyperlink>
    </w:p>
    <w:p w14:paraId="39B069D6" w14:textId="1FB91CD3"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79" w:history="1">
        <w:r w:rsidR="00490F9D" w:rsidRPr="00AF7F6B">
          <w:rPr>
            <w:rStyle w:val="-"/>
            <w:rFonts w:ascii="Tahoma" w:hAnsi="Tahoma" w:cs="Tahoma"/>
            <w:noProof/>
          </w:rPr>
          <w:t>2.4.2.5</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r w:rsidR="00490F9D">
          <w:rPr>
            <w:noProof/>
            <w:webHidden/>
          </w:rPr>
          <w:tab/>
        </w:r>
        <w:r w:rsidR="00490F9D">
          <w:rPr>
            <w:noProof/>
            <w:webHidden/>
          </w:rPr>
          <w:fldChar w:fldCharType="begin"/>
        </w:r>
        <w:r w:rsidR="00490F9D">
          <w:rPr>
            <w:noProof/>
            <w:webHidden/>
          </w:rPr>
          <w:instrText xml:space="preserve"> PAGEREF _Toc86153779 \h </w:instrText>
        </w:r>
        <w:r w:rsidR="00490F9D">
          <w:rPr>
            <w:noProof/>
            <w:webHidden/>
          </w:rPr>
        </w:r>
        <w:r w:rsidR="00490F9D">
          <w:rPr>
            <w:noProof/>
            <w:webHidden/>
          </w:rPr>
          <w:fldChar w:fldCharType="separate"/>
        </w:r>
        <w:r>
          <w:rPr>
            <w:noProof/>
            <w:webHidden/>
          </w:rPr>
          <w:t>45</w:t>
        </w:r>
        <w:r w:rsidR="00490F9D">
          <w:rPr>
            <w:noProof/>
            <w:webHidden/>
          </w:rPr>
          <w:fldChar w:fldCharType="end"/>
        </w:r>
      </w:hyperlink>
    </w:p>
    <w:p w14:paraId="3FD905CB" w14:textId="048B6777"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80" w:history="1">
        <w:r w:rsidR="00490F9D" w:rsidRPr="00AF7F6B">
          <w:rPr>
            <w:rStyle w:val="-"/>
            <w:rFonts w:ascii="Tahoma" w:hAnsi="Tahoma" w:cs="Tahoma"/>
            <w:noProof/>
            <w:lang w:val="el-GR"/>
          </w:rPr>
          <w:t>2.4.3</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Περιεχόμενα Φακέλου «Δικαιολογητικά Συμμετοχής - Τεχνική Προσφορά»</w:t>
        </w:r>
        <w:r w:rsidR="00490F9D">
          <w:rPr>
            <w:noProof/>
            <w:webHidden/>
          </w:rPr>
          <w:tab/>
        </w:r>
        <w:r w:rsidR="00490F9D">
          <w:rPr>
            <w:noProof/>
            <w:webHidden/>
          </w:rPr>
          <w:fldChar w:fldCharType="begin"/>
        </w:r>
        <w:r w:rsidR="00490F9D">
          <w:rPr>
            <w:noProof/>
            <w:webHidden/>
          </w:rPr>
          <w:instrText xml:space="preserve"> PAGEREF _Toc86153780 \h </w:instrText>
        </w:r>
        <w:r w:rsidR="00490F9D">
          <w:rPr>
            <w:noProof/>
            <w:webHidden/>
          </w:rPr>
        </w:r>
        <w:r w:rsidR="00490F9D">
          <w:rPr>
            <w:noProof/>
            <w:webHidden/>
          </w:rPr>
          <w:fldChar w:fldCharType="separate"/>
        </w:r>
        <w:r>
          <w:rPr>
            <w:noProof/>
            <w:webHidden/>
          </w:rPr>
          <w:t>46</w:t>
        </w:r>
        <w:r w:rsidR="00490F9D">
          <w:rPr>
            <w:noProof/>
            <w:webHidden/>
          </w:rPr>
          <w:fldChar w:fldCharType="end"/>
        </w:r>
      </w:hyperlink>
    </w:p>
    <w:p w14:paraId="03C0086D" w14:textId="53DCCDB1"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81" w:history="1">
        <w:r w:rsidR="00490F9D" w:rsidRPr="00AF7F6B">
          <w:rPr>
            <w:rStyle w:val="-"/>
            <w:rFonts w:ascii="Tahoma" w:hAnsi="Tahoma" w:cs="Tahoma"/>
            <w:noProof/>
          </w:rPr>
          <w:t>2.4.3.1</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Δικαιολογητικά Συμμετοχής</w:t>
        </w:r>
        <w:r w:rsidR="00490F9D">
          <w:rPr>
            <w:noProof/>
            <w:webHidden/>
          </w:rPr>
          <w:tab/>
        </w:r>
        <w:r w:rsidR="00490F9D">
          <w:rPr>
            <w:noProof/>
            <w:webHidden/>
          </w:rPr>
          <w:fldChar w:fldCharType="begin"/>
        </w:r>
        <w:r w:rsidR="00490F9D">
          <w:rPr>
            <w:noProof/>
            <w:webHidden/>
          </w:rPr>
          <w:instrText xml:space="preserve"> PAGEREF _Toc86153781 \h </w:instrText>
        </w:r>
        <w:r w:rsidR="00490F9D">
          <w:rPr>
            <w:noProof/>
            <w:webHidden/>
          </w:rPr>
        </w:r>
        <w:r w:rsidR="00490F9D">
          <w:rPr>
            <w:noProof/>
            <w:webHidden/>
          </w:rPr>
          <w:fldChar w:fldCharType="separate"/>
        </w:r>
        <w:r>
          <w:rPr>
            <w:noProof/>
            <w:webHidden/>
          </w:rPr>
          <w:t>46</w:t>
        </w:r>
        <w:r w:rsidR="00490F9D">
          <w:rPr>
            <w:noProof/>
            <w:webHidden/>
          </w:rPr>
          <w:fldChar w:fldCharType="end"/>
        </w:r>
      </w:hyperlink>
    </w:p>
    <w:p w14:paraId="7910029A" w14:textId="1FC346D6" w:rsidR="00490F9D" w:rsidRDefault="00D14E7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86153782" w:history="1">
        <w:r w:rsidR="00490F9D" w:rsidRPr="00AF7F6B">
          <w:rPr>
            <w:rStyle w:val="-"/>
            <w:rFonts w:ascii="Tahoma" w:hAnsi="Tahoma" w:cs="Tahoma"/>
            <w:noProof/>
          </w:rPr>
          <w:t>2.4.3.2</w:t>
        </w:r>
        <w:r w:rsidR="00490F9D">
          <w:rPr>
            <w:rFonts w:asciiTheme="minorHAnsi" w:eastAsiaTheme="minorEastAsia" w:hAnsiTheme="minorHAnsi" w:cstheme="minorBidi"/>
            <w:noProof/>
            <w:sz w:val="22"/>
            <w:szCs w:val="22"/>
            <w:lang w:val="en-US" w:eastAsia="en-US"/>
          </w:rPr>
          <w:tab/>
        </w:r>
        <w:r w:rsidR="00490F9D" w:rsidRPr="00AF7F6B">
          <w:rPr>
            <w:rStyle w:val="-"/>
            <w:rFonts w:ascii="Tahoma" w:hAnsi="Tahoma" w:cs="Tahoma"/>
            <w:noProof/>
          </w:rPr>
          <w:t>Τεχνική Προσφορά</w:t>
        </w:r>
        <w:r w:rsidR="00490F9D">
          <w:rPr>
            <w:noProof/>
            <w:webHidden/>
          </w:rPr>
          <w:tab/>
        </w:r>
        <w:r w:rsidR="00490F9D">
          <w:rPr>
            <w:noProof/>
            <w:webHidden/>
          </w:rPr>
          <w:fldChar w:fldCharType="begin"/>
        </w:r>
        <w:r w:rsidR="00490F9D">
          <w:rPr>
            <w:noProof/>
            <w:webHidden/>
          </w:rPr>
          <w:instrText xml:space="preserve"> PAGEREF _Toc86153782 \h </w:instrText>
        </w:r>
        <w:r w:rsidR="00490F9D">
          <w:rPr>
            <w:noProof/>
            <w:webHidden/>
          </w:rPr>
        </w:r>
        <w:r w:rsidR="00490F9D">
          <w:rPr>
            <w:noProof/>
            <w:webHidden/>
          </w:rPr>
          <w:fldChar w:fldCharType="separate"/>
        </w:r>
        <w:r>
          <w:rPr>
            <w:noProof/>
            <w:webHidden/>
          </w:rPr>
          <w:t>48</w:t>
        </w:r>
        <w:r w:rsidR="00490F9D">
          <w:rPr>
            <w:noProof/>
            <w:webHidden/>
          </w:rPr>
          <w:fldChar w:fldCharType="end"/>
        </w:r>
      </w:hyperlink>
    </w:p>
    <w:p w14:paraId="7640D94F" w14:textId="79CC8101"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83" w:history="1">
        <w:r w:rsidR="00490F9D" w:rsidRPr="00AF7F6B">
          <w:rPr>
            <w:rStyle w:val="-"/>
            <w:rFonts w:ascii="Tahoma" w:hAnsi="Tahoma" w:cs="Tahoma"/>
            <w:noProof/>
            <w:lang w:val="el-GR"/>
          </w:rPr>
          <w:t>2.4.4</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490F9D">
          <w:rPr>
            <w:noProof/>
            <w:webHidden/>
          </w:rPr>
          <w:tab/>
        </w:r>
        <w:r w:rsidR="00490F9D">
          <w:rPr>
            <w:noProof/>
            <w:webHidden/>
          </w:rPr>
          <w:fldChar w:fldCharType="begin"/>
        </w:r>
        <w:r w:rsidR="00490F9D">
          <w:rPr>
            <w:noProof/>
            <w:webHidden/>
          </w:rPr>
          <w:instrText xml:space="preserve"> PAGEREF _Toc86153783 \h </w:instrText>
        </w:r>
        <w:r w:rsidR="00490F9D">
          <w:rPr>
            <w:noProof/>
            <w:webHidden/>
          </w:rPr>
        </w:r>
        <w:r w:rsidR="00490F9D">
          <w:rPr>
            <w:noProof/>
            <w:webHidden/>
          </w:rPr>
          <w:fldChar w:fldCharType="separate"/>
        </w:r>
        <w:r>
          <w:rPr>
            <w:noProof/>
            <w:webHidden/>
          </w:rPr>
          <w:t>48</w:t>
        </w:r>
        <w:r w:rsidR="00490F9D">
          <w:rPr>
            <w:noProof/>
            <w:webHidden/>
          </w:rPr>
          <w:fldChar w:fldCharType="end"/>
        </w:r>
      </w:hyperlink>
    </w:p>
    <w:p w14:paraId="30DDA635" w14:textId="3F3059DA"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84" w:history="1">
        <w:r w:rsidR="00490F9D" w:rsidRPr="00AF7F6B">
          <w:rPr>
            <w:rStyle w:val="-"/>
            <w:rFonts w:ascii="Tahoma" w:hAnsi="Tahoma" w:cs="Tahoma"/>
            <w:noProof/>
            <w:lang w:val="el-GR" w:eastAsia="el-GR"/>
          </w:rPr>
          <w:t>2.4.5</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Χρόνος ισχύος των προσφορών</w:t>
        </w:r>
        <w:r w:rsidR="00490F9D">
          <w:rPr>
            <w:noProof/>
            <w:webHidden/>
          </w:rPr>
          <w:tab/>
        </w:r>
        <w:r w:rsidR="00490F9D">
          <w:rPr>
            <w:noProof/>
            <w:webHidden/>
          </w:rPr>
          <w:fldChar w:fldCharType="begin"/>
        </w:r>
        <w:r w:rsidR="00490F9D">
          <w:rPr>
            <w:noProof/>
            <w:webHidden/>
          </w:rPr>
          <w:instrText xml:space="preserve"> PAGEREF _Toc86153784 \h </w:instrText>
        </w:r>
        <w:r w:rsidR="00490F9D">
          <w:rPr>
            <w:noProof/>
            <w:webHidden/>
          </w:rPr>
        </w:r>
        <w:r w:rsidR="00490F9D">
          <w:rPr>
            <w:noProof/>
            <w:webHidden/>
          </w:rPr>
          <w:fldChar w:fldCharType="separate"/>
        </w:r>
        <w:r>
          <w:rPr>
            <w:noProof/>
            <w:webHidden/>
          </w:rPr>
          <w:t>49</w:t>
        </w:r>
        <w:r w:rsidR="00490F9D">
          <w:rPr>
            <w:noProof/>
            <w:webHidden/>
          </w:rPr>
          <w:fldChar w:fldCharType="end"/>
        </w:r>
      </w:hyperlink>
    </w:p>
    <w:p w14:paraId="423E187E" w14:textId="73452E53"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85" w:history="1">
        <w:r w:rsidR="00490F9D" w:rsidRPr="00AF7F6B">
          <w:rPr>
            <w:rStyle w:val="-"/>
            <w:rFonts w:ascii="Tahoma" w:hAnsi="Tahoma" w:cs="Tahoma"/>
            <w:noProof/>
            <w:lang w:val="el-GR"/>
          </w:rPr>
          <w:t>2.4.6</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Λόγοι απόρριψης προσφορών</w:t>
        </w:r>
        <w:r w:rsidR="00490F9D">
          <w:rPr>
            <w:noProof/>
            <w:webHidden/>
          </w:rPr>
          <w:tab/>
        </w:r>
        <w:r w:rsidR="00490F9D">
          <w:rPr>
            <w:noProof/>
            <w:webHidden/>
          </w:rPr>
          <w:fldChar w:fldCharType="begin"/>
        </w:r>
        <w:r w:rsidR="00490F9D">
          <w:rPr>
            <w:noProof/>
            <w:webHidden/>
          </w:rPr>
          <w:instrText xml:space="preserve"> PAGEREF _Toc86153785 \h </w:instrText>
        </w:r>
        <w:r w:rsidR="00490F9D">
          <w:rPr>
            <w:noProof/>
            <w:webHidden/>
          </w:rPr>
        </w:r>
        <w:r w:rsidR="00490F9D">
          <w:rPr>
            <w:noProof/>
            <w:webHidden/>
          </w:rPr>
          <w:fldChar w:fldCharType="separate"/>
        </w:r>
        <w:r>
          <w:rPr>
            <w:noProof/>
            <w:webHidden/>
          </w:rPr>
          <w:t>49</w:t>
        </w:r>
        <w:r w:rsidR="00490F9D">
          <w:rPr>
            <w:noProof/>
            <w:webHidden/>
          </w:rPr>
          <w:fldChar w:fldCharType="end"/>
        </w:r>
      </w:hyperlink>
    </w:p>
    <w:p w14:paraId="633E806C" w14:textId="1F61ECD7"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86" w:history="1">
        <w:r w:rsidR="00490F9D" w:rsidRPr="00AF7F6B">
          <w:rPr>
            <w:rStyle w:val="-"/>
            <w:rFonts w:ascii="Tahoma" w:hAnsi="Tahoma" w:cs="Tahoma"/>
            <w:noProof/>
          </w:rPr>
          <w:t>3.1</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Αποσφράγιση και αξιολόγηση προσφορών</w:t>
        </w:r>
        <w:r w:rsidR="00490F9D">
          <w:rPr>
            <w:noProof/>
            <w:webHidden/>
          </w:rPr>
          <w:tab/>
        </w:r>
        <w:r w:rsidR="00490F9D">
          <w:rPr>
            <w:noProof/>
            <w:webHidden/>
          </w:rPr>
          <w:fldChar w:fldCharType="begin"/>
        </w:r>
        <w:r w:rsidR="00490F9D">
          <w:rPr>
            <w:noProof/>
            <w:webHidden/>
          </w:rPr>
          <w:instrText xml:space="preserve"> PAGEREF _Toc86153786 \h </w:instrText>
        </w:r>
        <w:r w:rsidR="00490F9D">
          <w:rPr>
            <w:noProof/>
            <w:webHidden/>
          </w:rPr>
        </w:r>
        <w:r w:rsidR="00490F9D">
          <w:rPr>
            <w:noProof/>
            <w:webHidden/>
          </w:rPr>
          <w:fldChar w:fldCharType="separate"/>
        </w:r>
        <w:r>
          <w:rPr>
            <w:noProof/>
            <w:webHidden/>
          </w:rPr>
          <w:t>51</w:t>
        </w:r>
        <w:r w:rsidR="00490F9D">
          <w:rPr>
            <w:noProof/>
            <w:webHidden/>
          </w:rPr>
          <w:fldChar w:fldCharType="end"/>
        </w:r>
      </w:hyperlink>
    </w:p>
    <w:p w14:paraId="6FD1A997" w14:textId="2C09C78C"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87" w:history="1">
        <w:r w:rsidR="00490F9D" w:rsidRPr="00AF7F6B">
          <w:rPr>
            <w:rStyle w:val="-"/>
            <w:rFonts w:ascii="Tahoma" w:hAnsi="Tahoma" w:cs="Tahoma"/>
            <w:noProof/>
            <w:lang w:val="el-GR"/>
          </w:rPr>
          <w:t>3.1.1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Ηλεκτρονική αποσφράγιση προσφορών</w:t>
        </w:r>
        <w:r w:rsidR="00490F9D">
          <w:rPr>
            <w:noProof/>
            <w:webHidden/>
          </w:rPr>
          <w:tab/>
        </w:r>
        <w:r w:rsidR="00490F9D">
          <w:rPr>
            <w:noProof/>
            <w:webHidden/>
          </w:rPr>
          <w:fldChar w:fldCharType="begin"/>
        </w:r>
        <w:r w:rsidR="00490F9D">
          <w:rPr>
            <w:noProof/>
            <w:webHidden/>
          </w:rPr>
          <w:instrText xml:space="preserve"> PAGEREF _Toc86153787 \h </w:instrText>
        </w:r>
        <w:r w:rsidR="00490F9D">
          <w:rPr>
            <w:noProof/>
            <w:webHidden/>
          </w:rPr>
        </w:r>
        <w:r w:rsidR="00490F9D">
          <w:rPr>
            <w:noProof/>
            <w:webHidden/>
          </w:rPr>
          <w:fldChar w:fldCharType="separate"/>
        </w:r>
        <w:r>
          <w:rPr>
            <w:noProof/>
            <w:webHidden/>
          </w:rPr>
          <w:t>51</w:t>
        </w:r>
        <w:r w:rsidR="00490F9D">
          <w:rPr>
            <w:noProof/>
            <w:webHidden/>
          </w:rPr>
          <w:fldChar w:fldCharType="end"/>
        </w:r>
      </w:hyperlink>
    </w:p>
    <w:p w14:paraId="5963F772" w14:textId="3EE6DA31"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88" w:history="1">
        <w:r w:rsidR="00490F9D" w:rsidRPr="00AF7F6B">
          <w:rPr>
            <w:rStyle w:val="-"/>
            <w:rFonts w:ascii="Tahoma" w:hAnsi="Tahoma" w:cs="Tahoma"/>
            <w:noProof/>
            <w:lang w:val="el-GR"/>
          </w:rPr>
          <w:t>3.1.2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Αξιολόγηση προσφορών</w:t>
        </w:r>
        <w:r w:rsidR="00490F9D">
          <w:rPr>
            <w:noProof/>
            <w:webHidden/>
          </w:rPr>
          <w:tab/>
        </w:r>
        <w:r w:rsidR="00490F9D">
          <w:rPr>
            <w:noProof/>
            <w:webHidden/>
          </w:rPr>
          <w:fldChar w:fldCharType="begin"/>
        </w:r>
        <w:r w:rsidR="00490F9D">
          <w:rPr>
            <w:noProof/>
            <w:webHidden/>
          </w:rPr>
          <w:instrText xml:space="preserve"> PAGEREF _Toc86153788 \h </w:instrText>
        </w:r>
        <w:r w:rsidR="00490F9D">
          <w:rPr>
            <w:noProof/>
            <w:webHidden/>
          </w:rPr>
        </w:r>
        <w:r w:rsidR="00490F9D">
          <w:rPr>
            <w:noProof/>
            <w:webHidden/>
          </w:rPr>
          <w:fldChar w:fldCharType="separate"/>
        </w:r>
        <w:r>
          <w:rPr>
            <w:noProof/>
            <w:webHidden/>
          </w:rPr>
          <w:t>51</w:t>
        </w:r>
        <w:r w:rsidR="00490F9D">
          <w:rPr>
            <w:noProof/>
            <w:webHidden/>
          </w:rPr>
          <w:fldChar w:fldCharType="end"/>
        </w:r>
      </w:hyperlink>
    </w:p>
    <w:p w14:paraId="6B18B856" w14:textId="6AF6E519"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89" w:history="1">
        <w:r w:rsidR="00490F9D" w:rsidRPr="00AF7F6B">
          <w:rPr>
            <w:rStyle w:val="-"/>
            <w:rFonts w:ascii="Tahoma" w:hAnsi="Tahoma" w:cs="Tahoma"/>
            <w:noProof/>
          </w:rPr>
          <w:t>3.2</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Πρόσκληση υποβολής δικαιολογητικών κατακύρωσης - Δικαιολογητικά κατακύρωσης</w:t>
        </w:r>
        <w:r w:rsidR="00490F9D">
          <w:rPr>
            <w:noProof/>
            <w:webHidden/>
          </w:rPr>
          <w:tab/>
        </w:r>
        <w:r w:rsidR="00490F9D">
          <w:rPr>
            <w:noProof/>
            <w:webHidden/>
          </w:rPr>
          <w:fldChar w:fldCharType="begin"/>
        </w:r>
        <w:r w:rsidR="00490F9D">
          <w:rPr>
            <w:noProof/>
            <w:webHidden/>
          </w:rPr>
          <w:instrText xml:space="preserve"> PAGEREF _Toc86153789 \h </w:instrText>
        </w:r>
        <w:r w:rsidR="00490F9D">
          <w:rPr>
            <w:noProof/>
            <w:webHidden/>
          </w:rPr>
        </w:r>
        <w:r w:rsidR="00490F9D">
          <w:rPr>
            <w:noProof/>
            <w:webHidden/>
          </w:rPr>
          <w:fldChar w:fldCharType="separate"/>
        </w:r>
        <w:r>
          <w:rPr>
            <w:noProof/>
            <w:webHidden/>
          </w:rPr>
          <w:t>53</w:t>
        </w:r>
        <w:r w:rsidR="00490F9D">
          <w:rPr>
            <w:noProof/>
            <w:webHidden/>
          </w:rPr>
          <w:fldChar w:fldCharType="end"/>
        </w:r>
      </w:hyperlink>
    </w:p>
    <w:p w14:paraId="2E64B8F9" w14:textId="0910621A"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0" w:history="1">
        <w:r w:rsidR="00490F9D" w:rsidRPr="00AF7F6B">
          <w:rPr>
            <w:rStyle w:val="-"/>
            <w:rFonts w:ascii="Tahoma" w:hAnsi="Tahoma" w:cs="Tahoma"/>
            <w:noProof/>
            <w:lang w:eastAsia="el-GR"/>
          </w:rPr>
          <w:t>3.3</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Κατακύρωση - σύναψη συμφωνίας - πλαίσιο</w:t>
        </w:r>
        <w:r w:rsidR="00490F9D">
          <w:rPr>
            <w:noProof/>
            <w:webHidden/>
          </w:rPr>
          <w:tab/>
        </w:r>
        <w:r w:rsidR="00490F9D">
          <w:rPr>
            <w:noProof/>
            <w:webHidden/>
          </w:rPr>
          <w:fldChar w:fldCharType="begin"/>
        </w:r>
        <w:r w:rsidR="00490F9D">
          <w:rPr>
            <w:noProof/>
            <w:webHidden/>
          </w:rPr>
          <w:instrText xml:space="preserve"> PAGEREF _Toc86153790 \h </w:instrText>
        </w:r>
        <w:r w:rsidR="00490F9D">
          <w:rPr>
            <w:noProof/>
            <w:webHidden/>
          </w:rPr>
        </w:r>
        <w:r w:rsidR="00490F9D">
          <w:rPr>
            <w:noProof/>
            <w:webHidden/>
          </w:rPr>
          <w:fldChar w:fldCharType="separate"/>
        </w:r>
        <w:r>
          <w:rPr>
            <w:noProof/>
            <w:webHidden/>
          </w:rPr>
          <w:t>54</w:t>
        </w:r>
        <w:r w:rsidR="00490F9D">
          <w:rPr>
            <w:noProof/>
            <w:webHidden/>
          </w:rPr>
          <w:fldChar w:fldCharType="end"/>
        </w:r>
      </w:hyperlink>
    </w:p>
    <w:p w14:paraId="6918FA80" w14:textId="3C266C16"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1" w:history="1">
        <w:r w:rsidR="00490F9D" w:rsidRPr="00AF7F6B">
          <w:rPr>
            <w:rStyle w:val="-"/>
            <w:rFonts w:ascii="Tahoma" w:hAnsi="Tahoma" w:cs="Tahoma"/>
            <w:iCs/>
            <w:noProof/>
            <w:spacing w:val="5"/>
          </w:rPr>
          <w:t>3.4</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Προδικαστικές Προσφυγές - Προσωρινή Δικαστική Προστασία</w:t>
        </w:r>
        <w:r w:rsidR="00490F9D">
          <w:rPr>
            <w:noProof/>
            <w:webHidden/>
          </w:rPr>
          <w:tab/>
        </w:r>
        <w:r w:rsidR="00490F9D">
          <w:rPr>
            <w:noProof/>
            <w:webHidden/>
          </w:rPr>
          <w:fldChar w:fldCharType="begin"/>
        </w:r>
        <w:r w:rsidR="00490F9D">
          <w:rPr>
            <w:noProof/>
            <w:webHidden/>
          </w:rPr>
          <w:instrText xml:space="preserve"> PAGEREF _Toc86153791 \h </w:instrText>
        </w:r>
        <w:r w:rsidR="00490F9D">
          <w:rPr>
            <w:noProof/>
            <w:webHidden/>
          </w:rPr>
        </w:r>
        <w:r w:rsidR="00490F9D">
          <w:rPr>
            <w:noProof/>
            <w:webHidden/>
          </w:rPr>
          <w:fldChar w:fldCharType="separate"/>
        </w:r>
        <w:r>
          <w:rPr>
            <w:noProof/>
            <w:webHidden/>
          </w:rPr>
          <w:t>55</w:t>
        </w:r>
        <w:r w:rsidR="00490F9D">
          <w:rPr>
            <w:noProof/>
            <w:webHidden/>
          </w:rPr>
          <w:fldChar w:fldCharType="end"/>
        </w:r>
      </w:hyperlink>
    </w:p>
    <w:p w14:paraId="7E4EFCBA" w14:textId="00FEDF19"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2" w:history="1">
        <w:r w:rsidR="00490F9D" w:rsidRPr="00AF7F6B">
          <w:rPr>
            <w:rStyle w:val="-"/>
            <w:rFonts w:ascii="Tahoma" w:hAnsi="Tahoma" w:cs="Tahoma"/>
            <w:noProof/>
          </w:rPr>
          <w:t>3.5</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Ματαίωση Διαδικασίας</w:t>
        </w:r>
        <w:r w:rsidR="00490F9D">
          <w:rPr>
            <w:noProof/>
            <w:webHidden/>
          </w:rPr>
          <w:tab/>
        </w:r>
        <w:r w:rsidR="00490F9D">
          <w:rPr>
            <w:noProof/>
            <w:webHidden/>
          </w:rPr>
          <w:fldChar w:fldCharType="begin"/>
        </w:r>
        <w:r w:rsidR="00490F9D">
          <w:rPr>
            <w:noProof/>
            <w:webHidden/>
          </w:rPr>
          <w:instrText xml:space="preserve"> PAGEREF _Toc86153792 \h </w:instrText>
        </w:r>
        <w:r w:rsidR="00490F9D">
          <w:rPr>
            <w:noProof/>
            <w:webHidden/>
          </w:rPr>
        </w:r>
        <w:r w:rsidR="00490F9D">
          <w:rPr>
            <w:noProof/>
            <w:webHidden/>
          </w:rPr>
          <w:fldChar w:fldCharType="separate"/>
        </w:r>
        <w:r>
          <w:rPr>
            <w:noProof/>
            <w:webHidden/>
          </w:rPr>
          <w:t>59</w:t>
        </w:r>
        <w:r w:rsidR="00490F9D">
          <w:rPr>
            <w:noProof/>
            <w:webHidden/>
          </w:rPr>
          <w:fldChar w:fldCharType="end"/>
        </w:r>
      </w:hyperlink>
    </w:p>
    <w:p w14:paraId="374271EB" w14:textId="35CD54DB"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3" w:history="1">
        <w:r w:rsidR="00490F9D" w:rsidRPr="00AF7F6B">
          <w:rPr>
            <w:rStyle w:val="-"/>
            <w:rFonts w:ascii="Tahoma" w:hAnsi="Tahoma" w:cs="Tahoma"/>
            <w:noProof/>
          </w:rPr>
          <w:t>4.1</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Εγγυήσεις (καλής εκτέλεσης, προκαταβολής)</w:t>
        </w:r>
        <w:r w:rsidR="00490F9D">
          <w:rPr>
            <w:noProof/>
            <w:webHidden/>
          </w:rPr>
          <w:tab/>
        </w:r>
        <w:r w:rsidR="00490F9D">
          <w:rPr>
            <w:noProof/>
            <w:webHidden/>
          </w:rPr>
          <w:fldChar w:fldCharType="begin"/>
        </w:r>
        <w:r w:rsidR="00490F9D">
          <w:rPr>
            <w:noProof/>
            <w:webHidden/>
          </w:rPr>
          <w:instrText xml:space="preserve"> PAGEREF _Toc86153793 \h </w:instrText>
        </w:r>
        <w:r w:rsidR="00490F9D">
          <w:rPr>
            <w:noProof/>
            <w:webHidden/>
          </w:rPr>
        </w:r>
        <w:r w:rsidR="00490F9D">
          <w:rPr>
            <w:noProof/>
            <w:webHidden/>
          </w:rPr>
          <w:fldChar w:fldCharType="separate"/>
        </w:r>
        <w:r>
          <w:rPr>
            <w:noProof/>
            <w:webHidden/>
          </w:rPr>
          <w:t>60</w:t>
        </w:r>
        <w:r w:rsidR="00490F9D">
          <w:rPr>
            <w:noProof/>
            <w:webHidden/>
          </w:rPr>
          <w:fldChar w:fldCharType="end"/>
        </w:r>
      </w:hyperlink>
    </w:p>
    <w:p w14:paraId="0B191213" w14:textId="40818E0F"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94" w:history="1">
        <w:r w:rsidR="00490F9D" w:rsidRPr="00AF7F6B">
          <w:rPr>
            <w:rStyle w:val="-"/>
            <w:rFonts w:ascii="Tahoma" w:hAnsi="Tahoma" w:cs="Tahoma"/>
            <w:noProof/>
            <w:lang w:val="el-GR"/>
          </w:rPr>
          <w:t>4.1.1</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Εγγύηση καλής εκτέλεσης συμφωνίας-πλαίσιο</w:t>
        </w:r>
        <w:r w:rsidR="00490F9D">
          <w:rPr>
            <w:noProof/>
            <w:webHidden/>
          </w:rPr>
          <w:tab/>
        </w:r>
        <w:r w:rsidR="00490F9D">
          <w:rPr>
            <w:noProof/>
            <w:webHidden/>
          </w:rPr>
          <w:fldChar w:fldCharType="begin"/>
        </w:r>
        <w:r w:rsidR="00490F9D">
          <w:rPr>
            <w:noProof/>
            <w:webHidden/>
          </w:rPr>
          <w:instrText xml:space="preserve"> PAGEREF _Toc86153794 \h </w:instrText>
        </w:r>
        <w:r w:rsidR="00490F9D">
          <w:rPr>
            <w:noProof/>
            <w:webHidden/>
          </w:rPr>
        </w:r>
        <w:r w:rsidR="00490F9D">
          <w:rPr>
            <w:noProof/>
            <w:webHidden/>
          </w:rPr>
          <w:fldChar w:fldCharType="separate"/>
        </w:r>
        <w:r>
          <w:rPr>
            <w:noProof/>
            <w:webHidden/>
          </w:rPr>
          <w:t>60</w:t>
        </w:r>
        <w:r w:rsidR="00490F9D">
          <w:rPr>
            <w:noProof/>
            <w:webHidden/>
          </w:rPr>
          <w:fldChar w:fldCharType="end"/>
        </w:r>
      </w:hyperlink>
    </w:p>
    <w:p w14:paraId="5BD7243D" w14:textId="69F285E6" w:rsidR="00490F9D" w:rsidRDefault="00D14E78">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86153795" w:history="1">
        <w:r w:rsidR="00490F9D" w:rsidRPr="00AF7F6B">
          <w:rPr>
            <w:rStyle w:val="-"/>
            <w:rFonts w:ascii="Tahoma" w:hAnsi="Tahoma" w:cs="Tahoma"/>
            <w:noProof/>
            <w:lang w:val="el-GR"/>
          </w:rPr>
          <w:t>4.1.2</w:t>
        </w:r>
        <w:r w:rsidR="00490F9D">
          <w:rPr>
            <w:rFonts w:asciiTheme="minorHAnsi" w:eastAsiaTheme="minorEastAsia" w:hAnsiTheme="minorHAnsi" w:cstheme="minorBidi"/>
            <w:i w:val="0"/>
            <w:iCs w:val="0"/>
            <w:noProof/>
            <w:sz w:val="22"/>
            <w:szCs w:val="22"/>
            <w:lang w:val="en-US" w:eastAsia="en-US"/>
          </w:rPr>
          <w:tab/>
        </w:r>
        <w:r w:rsidR="00490F9D" w:rsidRPr="00AF7F6B">
          <w:rPr>
            <w:rStyle w:val="-"/>
            <w:rFonts w:ascii="Tahoma" w:hAnsi="Tahoma" w:cs="Tahoma"/>
            <w:noProof/>
            <w:lang w:val="el-GR"/>
          </w:rPr>
          <w:t>Εγγύηση καλής εκτέλεσης εκτελεστικών συμβάσεων και εγγύηση προκαταβολής</w:t>
        </w:r>
        <w:r w:rsidR="00490F9D">
          <w:rPr>
            <w:noProof/>
            <w:webHidden/>
          </w:rPr>
          <w:tab/>
        </w:r>
        <w:r w:rsidR="00490F9D">
          <w:rPr>
            <w:noProof/>
            <w:webHidden/>
          </w:rPr>
          <w:fldChar w:fldCharType="begin"/>
        </w:r>
        <w:r w:rsidR="00490F9D">
          <w:rPr>
            <w:noProof/>
            <w:webHidden/>
          </w:rPr>
          <w:instrText xml:space="preserve"> PAGEREF _Toc86153795 \h </w:instrText>
        </w:r>
        <w:r w:rsidR="00490F9D">
          <w:rPr>
            <w:noProof/>
            <w:webHidden/>
          </w:rPr>
        </w:r>
        <w:r w:rsidR="00490F9D">
          <w:rPr>
            <w:noProof/>
            <w:webHidden/>
          </w:rPr>
          <w:fldChar w:fldCharType="separate"/>
        </w:r>
        <w:r>
          <w:rPr>
            <w:noProof/>
            <w:webHidden/>
          </w:rPr>
          <w:t>60</w:t>
        </w:r>
        <w:r w:rsidR="00490F9D">
          <w:rPr>
            <w:noProof/>
            <w:webHidden/>
          </w:rPr>
          <w:fldChar w:fldCharType="end"/>
        </w:r>
      </w:hyperlink>
    </w:p>
    <w:p w14:paraId="679620FC" w14:textId="7B4667D2"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6" w:history="1">
        <w:r w:rsidR="00490F9D" w:rsidRPr="00AF7F6B">
          <w:rPr>
            <w:rStyle w:val="-"/>
            <w:rFonts w:ascii="Tahoma" w:hAnsi="Tahoma" w:cs="Tahoma"/>
            <w:noProof/>
          </w:rPr>
          <w:t>4.2</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Συμβατικό πλαίσιο – Εφαρμοστέα νομοθεσία</w:t>
        </w:r>
        <w:r w:rsidR="00490F9D">
          <w:rPr>
            <w:noProof/>
            <w:webHidden/>
          </w:rPr>
          <w:tab/>
        </w:r>
        <w:r w:rsidR="00490F9D">
          <w:rPr>
            <w:noProof/>
            <w:webHidden/>
          </w:rPr>
          <w:fldChar w:fldCharType="begin"/>
        </w:r>
        <w:r w:rsidR="00490F9D">
          <w:rPr>
            <w:noProof/>
            <w:webHidden/>
          </w:rPr>
          <w:instrText xml:space="preserve"> PAGEREF _Toc86153796 \h </w:instrText>
        </w:r>
        <w:r w:rsidR="00490F9D">
          <w:rPr>
            <w:noProof/>
            <w:webHidden/>
          </w:rPr>
        </w:r>
        <w:r w:rsidR="00490F9D">
          <w:rPr>
            <w:noProof/>
            <w:webHidden/>
          </w:rPr>
          <w:fldChar w:fldCharType="separate"/>
        </w:r>
        <w:r>
          <w:rPr>
            <w:noProof/>
            <w:webHidden/>
          </w:rPr>
          <w:t>61</w:t>
        </w:r>
        <w:r w:rsidR="00490F9D">
          <w:rPr>
            <w:noProof/>
            <w:webHidden/>
          </w:rPr>
          <w:fldChar w:fldCharType="end"/>
        </w:r>
      </w:hyperlink>
    </w:p>
    <w:p w14:paraId="057C41D0" w14:textId="3146AC13"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7" w:history="1">
        <w:r w:rsidR="00490F9D" w:rsidRPr="00AF7F6B">
          <w:rPr>
            <w:rStyle w:val="-"/>
            <w:rFonts w:ascii="Tahoma" w:hAnsi="Tahoma" w:cs="Tahoma"/>
            <w:noProof/>
          </w:rPr>
          <w:t>4.3</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Όροι εκτέλεσης της Συμφωνίας - Πλαίσιο</w:t>
        </w:r>
        <w:r w:rsidR="00490F9D">
          <w:rPr>
            <w:noProof/>
            <w:webHidden/>
          </w:rPr>
          <w:tab/>
        </w:r>
        <w:r w:rsidR="00490F9D">
          <w:rPr>
            <w:noProof/>
            <w:webHidden/>
          </w:rPr>
          <w:fldChar w:fldCharType="begin"/>
        </w:r>
        <w:r w:rsidR="00490F9D">
          <w:rPr>
            <w:noProof/>
            <w:webHidden/>
          </w:rPr>
          <w:instrText xml:space="preserve"> PAGEREF _Toc86153797 \h </w:instrText>
        </w:r>
        <w:r w:rsidR="00490F9D">
          <w:rPr>
            <w:noProof/>
            <w:webHidden/>
          </w:rPr>
        </w:r>
        <w:r w:rsidR="00490F9D">
          <w:rPr>
            <w:noProof/>
            <w:webHidden/>
          </w:rPr>
          <w:fldChar w:fldCharType="separate"/>
        </w:r>
        <w:r>
          <w:rPr>
            <w:noProof/>
            <w:webHidden/>
          </w:rPr>
          <w:t>61</w:t>
        </w:r>
        <w:r w:rsidR="00490F9D">
          <w:rPr>
            <w:noProof/>
            <w:webHidden/>
          </w:rPr>
          <w:fldChar w:fldCharType="end"/>
        </w:r>
      </w:hyperlink>
    </w:p>
    <w:p w14:paraId="0AF56903" w14:textId="72A5C484"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8" w:history="1">
        <w:r w:rsidR="00490F9D" w:rsidRPr="00AF7F6B">
          <w:rPr>
            <w:rStyle w:val="-"/>
            <w:rFonts w:ascii="Tahoma" w:hAnsi="Tahoma" w:cs="Tahoma"/>
            <w:bCs/>
            <w:noProof/>
          </w:rPr>
          <w:t>4.4</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Υπεργολαβία</w:t>
        </w:r>
        <w:r w:rsidR="00490F9D">
          <w:rPr>
            <w:noProof/>
            <w:webHidden/>
          </w:rPr>
          <w:tab/>
        </w:r>
        <w:r w:rsidR="00490F9D">
          <w:rPr>
            <w:noProof/>
            <w:webHidden/>
          </w:rPr>
          <w:fldChar w:fldCharType="begin"/>
        </w:r>
        <w:r w:rsidR="00490F9D">
          <w:rPr>
            <w:noProof/>
            <w:webHidden/>
          </w:rPr>
          <w:instrText xml:space="preserve"> PAGEREF _Toc86153798 \h </w:instrText>
        </w:r>
        <w:r w:rsidR="00490F9D">
          <w:rPr>
            <w:noProof/>
            <w:webHidden/>
          </w:rPr>
        </w:r>
        <w:r w:rsidR="00490F9D">
          <w:rPr>
            <w:noProof/>
            <w:webHidden/>
          </w:rPr>
          <w:fldChar w:fldCharType="separate"/>
        </w:r>
        <w:r>
          <w:rPr>
            <w:noProof/>
            <w:webHidden/>
          </w:rPr>
          <w:t>64</w:t>
        </w:r>
        <w:r w:rsidR="00490F9D">
          <w:rPr>
            <w:noProof/>
            <w:webHidden/>
          </w:rPr>
          <w:fldChar w:fldCharType="end"/>
        </w:r>
      </w:hyperlink>
    </w:p>
    <w:p w14:paraId="03CA3E28" w14:textId="7410AD16"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799" w:history="1">
        <w:r w:rsidR="00490F9D" w:rsidRPr="00AF7F6B">
          <w:rPr>
            <w:rStyle w:val="-"/>
            <w:rFonts w:ascii="Tahoma" w:hAnsi="Tahoma" w:cs="Tahoma"/>
            <w:noProof/>
          </w:rPr>
          <w:t>4.5</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Τροποποίηση συμφωνίας - πλαίσιο και εκτελεστικών συμβάσεων κατά τη διάρκειά τους</w:t>
        </w:r>
        <w:r w:rsidR="00490F9D">
          <w:rPr>
            <w:noProof/>
            <w:webHidden/>
          </w:rPr>
          <w:tab/>
        </w:r>
        <w:r w:rsidR="00490F9D">
          <w:rPr>
            <w:noProof/>
            <w:webHidden/>
          </w:rPr>
          <w:fldChar w:fldCharType="begin"/>
        </w:r>
        <w:r w:rsidR="00490F9D">
          <w:rPr>
            <w:noProof/>
            <w:webHidden/>
          </w:rPr>
          <w:instrText xml:space="preserve"> PAGEREF _Toc86153799 \h </w:instrText>
        </w:r>
        <w:r w:rsidR="00490F9D">
          <w:rPr>
            <w:noProof/>
            <w:webHidden/>
          </w:rPr>
        </w:r>
        <w:r w:rsidR="00490F9D">
          <w:rPr>
            <w:noProof/>
            <w:webHidden/>
          </w:rPr>
          <w:fldChar w:fldCharType="separate"/>
        </w:r>
        <w:r>
          <w:rPr>
            <w:noProof/>
            <w:webHidden/>
          </w:rPr>
          <w:t>65</w:t>
        </w:r>
        <w:r w:rsidR="00490F9D">
          <w:rPr>
            <w:noProof/>
            <w:webHidden/>
          </w:rPr>
          <w:fldChar w:fldCharType="end"/>
        </w:r>
      </w:hyperlink>
    </w:p>
    <w:p w14:paraId="00BF4280" w14:textId="5FDF17E9"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0" w:history="1">
        <w:r w:rsidR="00490F9D" w:rsidRPr="00AF7F6B">
          <w:rPr>
            <w:rStyle w:val="-"/>
            <w:rFonts w:ascii="Tahoma" w:hAnsi="Tahoma" w:cs="Tahoma"/>
            <w:bCs/>
            <w:noProof/>
          </w:rPr>
          <w:t>4.6</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Δικαίωμα μονομερούς λύσης της συμφωνίας - πλαίσιο</w:t>
        </w:r>
        <w:r w:rsidR="00490F9D">
          <w:rPr>
            <w:noProof/>
            <w:webHidden/>
          </w:rPr>
          <w:tab/>
        </w:r>
        <w:r w:rsidR="00490F9D">
          <w:rPr>
            <w:noProof/>
            <w:webHidden/>
          </w:rPr>
          <w:fldChar w:fldCharType="begin"/>
        </w:r>
        <w:r w:rsidR="00490F9D">
          <w:rPr>
            <w:noProof/>
            <w:webHidden/>
          </w:rPr>
          <w:instrText xml:space="preserve"> PAGEREF _Toc86153800 \h </w:instrText>
        </w:r>
        <w:r w:rsidR="00490F9D">
          <w:rPr>
            <w:noProof/>
            <w:webHidden/>
          </w:rPr>
        </w:r>
        <w:r w:rsidR="00490F9D">
          <w:rPr>
            <w:noProof/>
            <w:webHidden/>
          </w:rPr>
          <w:fldChar w:fldCharType="separate"/>
        </w:r>
        <w:r>
          <w:rPr>
            <w:noProof/>
            <w:webHidden/>
          </w:rPr>
          <w:t>65</w:t>
        </w:r>
        <w:r w:rsidR="00490F9D">
          <w:rPr>
            <w:noProof/>
            <w:webHidden/>
          </w:rPr>
          <w:fldChar w:fldCharType="end"/>
        </w:r>
      </w:hyperlink>
    </w:p>
    <w:p w14:paraId="4466E44B" w14:textId="3905A391"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1" w:history="1">
        <w:r w:rsidR="00490F9D" w:rsidRPr="00AF7F6B">
          <w:rPr>
            <w:rStyle w:val="-"/>
            <w:rFonts w:ascii="Tahoma" w:hAnsi="Tahoma" w:cs="Tahoma"/>
            <w:noProof/>
          </w:rPr>
          <w:t>5.1</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Τρόπος πληρωμής</w:t>
        </w:r>
        <w:r w:rsidR="00490F9D">
          <w:rPr>
            <w:noProof/>
            <w:webHidden/>
          </w:rPr>
          <w:tab/>
        </w:r>
        <w:r w:rsidR="00490F9D">
          <w:rPr>
            <w:noProof/>
            <w:webHidden/>
          </w:rPr>
          <w:fldChar w:fldCharType="begin"/>
        </w:r>
        <w:r w:rsidR="00490F9D">
          <w:rPr>
            <w:noProof/>
            <w:webHidden/>
          </w:rPr>
          <w:instrText xml:space="preserve"> PAGEREF _Toc86153801 \h </w:instrText>
        </w:r>
        <w:r w:rsidR="00490F9D">
          <w:rPr>
            <w:noProof/>
            <w:webHidden/>
          </w:rPr>
        </w:r>
        <w:r w:rsidR="00490F9D">
          <w:rPr>
            <w:noProof/>
            <w:webHidden/>
          </w:rPr>
          <w:fldChar w:fldCharType="separate"/>
        </w:r>
        <w:r>
          <w:rPr>
            <w:noProof/>
            <w:webHidden/>
          </w:rPr>
          <w:t>66</w:t>
        </w:r>
        <w:r w:rsidR="00490F9D">
          <w:rPr>
            <w:noProof/>
            <w:webHidden/>
          </w:rPr>
          <w:fldChar w:fldCharType="end"/>
        </w:r>
      </w:hyperlink>
    </w:p>
    <w:p w14:paraId="3A50E924" w14:textId="262424D7"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2" w:history="1">
        <w:r w:rsidR="00490F9D" w:rsidRPr="00AF7F6B">
          <w:rPr>
            <w:rStyle w:val="-"/>
            <w:rFonts w:ascii="Tahoma" w:eastAsia="SimSun" w:hAnsi="Tahoma" w:cs="Tahoma"/>
            <w:noProof/>
          </w:rPr>
          <w:t>5.2</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Διάρκεια εκτελεστικών συμβάσεων</w:t>
        </w:r>
        <w:r w:rsidR="00490F9D">
          <w:rPr>
            <w:noProof/>
            <w:webHidden/>
          </w:rPr>
          <w:tab/>
        </w:r>
        <w:r w:rsidR="00490F9D">
          <w:rPr>
            <w:noProof/>
            <w:webHidden/>
          </w:rPr>
          <w:fldChar w:fldCharType="begin"/>
        </w:r>
        <w:r w:rsidR="00490F9D">
          <w:rPr>
            <w:noProof/>
            <w:webHidden/>
          </w:rPr>
          <w:instrText xml:space="preserve"> PAGEREF _Toc86153802 \h </w:instrText>
        </w:r>
        <w:r w:rsidR="00490F9D">
          <w:rPr>
            <w:noProof/>
            <w:webHidden/>
          </w:rPr>
        </w:r>
        <w:r w:rsidR="00490F9D">
          <w:rPr>
            <w:noProof/>
            <w:webHidden/>
          </w:rPr>
          <w:fldChar w:fldCharType="separate"/>
        </w:r>
        <w:r>
          <w:rPr>
            <w:noProof/>
            <w:webHidden/>
          </w:rPr>
          <w:t>67</w:t>
        </w:r>
        <w:r w:rsidR="00490F9D">
          <w:rPr>
            <w:noProof/>
            <w:webHidden/>
          </w:rPr>
          <w:fldChar w:fldCharType="end"/>
        </w:r>
      </w:hyperlink>
    </w:p>
    <w:p w14:paraId="4D0CCB7D" w14:textId="25784434"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3" w:history="1">
        <w:r w:rsidR="00490F9D" w:rsidRPr="00AF7F6B">
          <w:rPr>
            <w:rStyle w:val="-"/>
            <w:rFonts w:ascii="Tahoma" w:hAnsi="Tahoma" w:cs="Tahoma"/>
            <w:noProof/>
          </w:rPr>
          <w:t>5.3</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Παρακολούθηση εκτελεστικών συμβάσεων</w:t>
        </w:r>
        <w:r w:rsidR="00490F9D">
          <w:rPr>
            <w:noProof/>
            <w:webHidden/>
          </w:rPr>
          <w:tab/>
        </w:r>
        <w:r w:rsidR="00490F9D">
          <w:rPr>
            <w:noProof/>
            <w:webHidden/>
          </w:rPr>
          <w:fldChar w:fldCharType="begin"/>
        </w:r>
        <w:r w:rsidR="00490F9D">
          <w:rPr>
            <w:noProof/>
            <w:webHidden/>
          </w:rPr>
          <w:instrText xml:space="preserve"> PAGEREF _Toc86153803 \h </w:instrText>
        </w:r>
        <w:r w:rsidR="00490F9D">
          <w:rPr>
            <w:noProof/>
            <w:webHidden/>
          </w:rPr>
        </w:r>
        <w:r w:rsidR="00490F9D">
          <w:rPr>
            <w:noProof/>
            <w:webHidden/>
          </w:rPr>
          <w:fldChar w:fldCharType="separate"/>
        </w:r>
        <w:r>
          <w:rPr>
            <w:noProof/>
            <w:webHidden/>
          </w:rPr>
          <w:t>67</w:t>
        </w:r>
        <w:r w:rsidR="00490F9D">
          <w:rPr>
            <w:noProof/>
            <w:webHidden/>
          </w:rPr>
          <w:fldChar w:fldCharType="end"/>
        </w:r>
      </w:hyperlink>
    </w:p>
    <w:p w14:paraId="7EE76A33" w14:textId="71434AE4"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4" w:history="1">
        <w:r w:rsidR="00490F9D" w:rsidRPr="00AF7F6B">
          <w:rPr>
            <w:rStyle w:val="-"/>
            <w:rFonts w:ascii="Tahoma" w:eastAsia="SimSun" w:hAnsi="Tahoma" w:cs="Tahoma"/>
            <w:noProof/>
          </w:rPr>
          <w:t>5.4</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Παραλαβή του αντικειμένου της εκτελεστικής σύμβασης</w:t>
        </w:r>
        <w:r w:rsidR="00490F9D">
          <w:rPr>
            <w:noProof/>
            <w:webHidden/>
          </w:rPr>
          <w:tab/>
        </w:r>
        <w:r w:rsidR="00490F9D">
          <w:rPr>
            <w:noProof/>
            <w:webHidden/>
          </w:rPr>
          <w:fldChar w:fldCharType="begin"/>
        </w:r>
        <w:r w:rsidR="00490F9D">
          <w:rPr>
            <w:noProof/>
            <w:webHidden/>
          </w:rPr>
          <w:instrText xml:space="preserve"> PAGEREF _Toc86153804 \h </w:instrText>
        </w:r>
        <w:r w:rsidR="00490F9D">
          <w:rPr>
            <w:noProof/>
            <w:webHidden/>
          </w:rPr>
        </w:r>
        <w:r w:rsidR="00490F9D">
          <w:rPr>
            <w:noProof/>
            <w:webHidden/>
          </w:rPr>
          <w:fldChar w:fldCharType="separate"/>
        </w:r>
        <w:r>
          <w:rPr>
            <w:noProof/>
            <w:webHidden/>
          </w:rPr>
          <w:t>68</w:t>
        </w:r>
        <w:r w:rsidR="00490F9D">
          <w:rPr>
            <w:noProof/>
            <w:webHidden/>
          </w:rPr>
          <w:fldChar w:fldCharType="end"/>
        </w:r>
      </w:hyperlink>
    </w:p>
    <w:p w14:paraId="0EE22708" w14:textId="4B0CF49E"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5" w:history="1">
        <w:r w:rsidR="00490F9D" w:rsidRPr="00AF7F6B">
          <w:rPr>
            <w:rStyle w:val="-"/>
            <w:rFonts w:ascii="Tahoma" w:hAnsi="Tahoma" w:cs="Tahoma"/>
            <w:noProof/>
          </w:rPr>
          <w:t>5.5</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Απόρριψη παραδοτέων – Αντικατάσταση</w:t>
        </w:r>
        <w:r w:rsidR="00490F9D">
          <w:rPr>
            <w:noProof/>
            <w:webHidden/>
          </w:rPr>
          <w:tab/>
        </w:r>
        <w:r w:rsidR="00490F9D">
          <w:rPr>
            <w:noProof/>
            <w:webHidden/>
          </w:rPr>
          <w:fldChar w:fldCharType="begin"/>
        </w:r>
        <w:r w:rsidR="00490F9D">
          <w:rPr>
            <w:noProof/>
            <w:webHidden/>
          </w:rPr>
          <w:instrText xml:space="preserve"> PAGEREF _Toc86153805 \h </w:instrText>
        </w:r>
        <w:r w:rsidR="00490F9D">
          <w:rPr>
            <w:noProof/>
            <w:webHidden/>
          </w:rPr>
        </w:r>
        <w:r w:rsidR="00490F9D">
          <w:rPr>
            <w:noProof/>
            <w:webHidden/>
          </w:rPr>
          <w:fldChar w:fldCharType="separate"/>
        </w:r>
        <w:r>
          <w:rPr>
            <w:noProof/>
            <w:webHidden/>
          </w:rPr>
          <w:t>69</w:t>
        </w:r>
        <w:r w:rsidR="00490F9D">
          <w:rPr>
            <w:noProof/>
            <w:webHidden/>
          </w:rPr>
          <w:fldChar w:fldCharType="end"/>
        </w:r>
      </w:hyperlink>
    </w:p>
    <w:p w14:paraId="1500252A" w14:textId="6ECE1CA5"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6" w:history="1">
        <w:r w:rsidR="00490F9D" w:rsidRPr="00AF7F6B">
          <w:rPr>
            <w:rStyle w:val="-"/>
            <w:rFonts w:ascii="Tahoma" w:eastAsia="SimSun" w:hAnsi="Tahoma" w:cs="Tahoma"/>
            <w:noProof/>
          </w:rPr>
          <w:t>5.6</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Αναπροσαρμογή τιμής</w:t>
        </w:r>
        <w:r w:rsidR="00490F9D">
          <w:rPr>
            <w:noProof/>
            <w:webHidden/>
          </w:rPr>
          <w:tab/>
        </w:r>
        <w:r w:rsidR="00490F9D">
          <w:rPr>
            <w:noProof/>
            <w:webHidden/>
          </w:rPr>
          <w:fldChar w:fldCharType="begin"/>
        </w:r>
        <w:r w:rsidR="00490F9D">
          <w:rPr>
            <w:noProof/>
            <w:webHidden/>
          </w:rPr>
          <w:instrText xml:space="preserve"> PAGEREF _Toc86153806 \h </w:instrText>
        </w:r>
        <w:r w:rsidR="00490F9D">
          <w:rPr>
            <w:noProof/>
            <w:webHidden/>
          </w:rPr>
        </w:r>
        <w:r w:rsidR="00490F9D">
          <w:rPr>
            <w:noProof/>
            <w:webHidden/>
          </w:rPr>
          <w:fldChar w:fldCharType="separate"/>
        </w:r>
        <w:r>
          <w:rPr>
            <w:noProof/>
            <w:webHidden/>
          </w:rPr>
          <w:t>70</w:t>
        </w:r>
        <w:r w:rsidR="00490F9D">
          <w:rPr>
            <w:noProof/>
            <w:webHidden/>
          </w:rPr>
          <w:fldChar w:fldCharType="end"/>
        </w:r>
      </w:hyperlink>
    </w:p>
    <w:p w14:paraId="419E8C22" w14:textId="1F5051B6"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7" w:history="1">
        <w:r w:rsidR="00490F9D" w:rsidRPr="00AF7F6B">
          <w:rPr>
            <w:rStyle w:val="-"/>
            <w:rFonts w:ascii="Tahoma" w:eastAsia="SimSun" w:hAnsi="Tahoma" w:cs="Tahoma"/>
            <w:noProof/>
          </w:rPr>
          <w:t>5.7</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Κήρυξη οικονομικού φορέα εκπτώτου - Κυρώσεις</w:t>
        </w:r>
        <w:r w:rsidR="00490F9D">
          <w:rPr>
            <w:noProof/>
            <w:webHidden/>
          </w:rPr>
          <w:tab/>
        </w:r>
        <w:r w:rsidR="00490F9D">
          <w:rPr>
            <w:noProof/>
            <w:webHidden/>
          </w:rPr>
          <w:fldChar w:fldCharType="begin"/>
        </w:r>
        <w:r w:rsidR="00490F9D">
          <w:rPr>
            <w:noProof/>
            <w:webHidden/>
          </w:rPr>
          <w:instrText xml:space="preserve"> PAGEREF _Toc86153807 \h </w:instrText>
        </w:r>
        <w:r w:rsidR="00490F9D">
          <w:rPr>
            <w:noProof/>
            <w:webHidden/>
          </w:rPr>
        </w:r>
        <w:r w:rsidR="00490F9D">
          <w:rPr>
            <w:noProof/>
            <w:webHidden/>
          </w:rPr>
          <w:fldChar w:fldCharType="separate"/>
        </w:r>
        <w:r>
          <w:rPr>
            <w:noProof/>
            <w:webHidden/>
          </w:rPr>
          <w:t>70</w:t>
        </w:r>
        <w:r w:rsidR="00490F9D">
          <w:rPr>
            <w:noProof/>
            <w:webHidden/>
          </w:rPr>
          <w:fldChar w:fldCharType="end"/>
        </w:r>
      </w:hyperlink>
    </w:p>
    <w:p w14:paraId="7A72BFF3" w14:textId="3B2D87DA"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8" w:history="1">
        <w:r w:rsidR="00490F9D" w:rsidRPr="00AF7F6B">
          <w:rPr>
            <w:rStyle w:val="-"/>
            <w:rFonts w:ascii="Tahoma" w:hAnsi="Tahoma" w:cs="Tahoma"/>
            <w:noProof/>
          </w:rPr>
          <w:t>5.8</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Διοικητικές προσφυγές κατά τη διαδικασία εκτέλεσης των εκτελεστικών συμβάσεων</w:t>
        </w:r>
        <w:r w:rsidR="00490F9D">
          <w:rPr>
            <w:noProof/>
            <w:webHidden/>
          </w:rPr>
          <w:tab/>
        </w:r>
        <w:r w:rsidR="00490F9D">
          <w:rPr>
            <w:noProof/>
            <w:webHidden/>
          </w:rPr>
          <w:fldChar w:fldCharType="begin"/>
        </w:r>
        <w:r w:rsidR="00490F9D">
          <w:rPr>
            <w:noProof/>
            <w:webHidden/>
          </w:rPr>
          <w:instrText xml:space="preserve"> PAGEREF _Toc86153808 \h </w:instrText>
        </w:r>
        <w:r w:rsidR="00490F9D">
          <w:rPr>
            <w:noProof/>
            <w:webHidden/>
          </w:rPr>
        </w:r>
        <w:r w:rsidR="00490F9D">
          <w:rPr>
            <w:noProof/>
            <w:webHidden/>
          </w:rPr>
          <w:fldChar w:fldCharType="separate"/>
        </w:r>
        <w:r>
          <w:rPr>
            <w:noProof/>
            <w:webHidden/>
          </w:rPr>
          <w:t>71</w:t>
        </w:r>
        <w:r w:rsidR="00490F9D">
          <w:rPr>
            <w:noProof/>
            <w:webHidden/>
          </w:rPr>
          <w:fldChar w:fldCharType="end"/>
        </w:r>
      </w:hyperlink>
    </w:p>
    <w:p w14:paraId="1F3AD80C" w14:textId="09F02D3D"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09" w:history="1">
        <w:r w:rsidR="00490F9D" w:rsidRPr="00AF7F6B">
          <w:rPr>
            <w:rStyle w:val="-"/>
            <w:rFonts w:ascii="Tahoma" w:hAnsi="Tahoma" w:cs="Tahoma"/>
            <w:noProof/>
          </w:rPr>
          <w:t>5.9</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Δικαστική επίλυση διαφορών</w:t>
        </w:r>
        <w:r w:rsidR="00490F9D">
          <w:rPr>
            <w:noProof/>
            <w:webHidden/>
          </w:rPr>
          <w:tab/>
        </w:r>
        <w:r w:rsidR="00490F9D">
          <w:rPr>
            <w:noProof/>
            <w:webHidden/>
          </w:rPr>
          <w:fldChar w:fldCharType="begin"/>
        </w:r>
        <w:r w:rsidR="00490F9D">
          <w:rPr>
            <w:noProof/>
            <w:webHidden/>
          </w:rPr>
          <w:instrText xml:space="preserve"> PAGEREF _Toc86153809 \h </w:instrText>
        </w:r>
        <w:r w:rsidR="00490F9D">
          <w:rPr>
            <w:noProof/>
            <w:webHidden/>
          </w:rPr>
        </w:r>
        <w:r w:rsidR="00490F9D">
          <w:rPr>
            <w:noProof/>
            <w:webHidden/>
          </w:rPr>
          <w:fldChar w:fldCharType="separate"/>
        </w:r>
        <w:r>
          <w:rPr>
            <w:noProof/>
            <w:webHidden/>
          </w:rPr>
          <w:t>72</w:t>
        </w:r>
        <w:r w:rsidR="00490F9D">
          <w:rPr>
            <w:noProof/>
            <w:webHidden/>
          </w:rPr>
          <w:fldChar w:fldCharType="end"/>
        </w:r>
      </w:hyperlink>
    </w:p>
    <w:p w14:paraId="2F7F071F" w14:textId="5F804944"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0" w:history="1">
        <w:r w:rsidR="00490F9D" w:rsidRPr="00AF7F6B">
          <w:rPr>
            <w:rStyle w:val="-"/>
            <w:rFonts w:ascii="Tahoma" w:hAnsi="Tahoma" w:cs="Tahoma"/>
            <w:noProof/>
          </w:rPr>
          <w:t>6.1</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Όροι  Ανάθεσης Εκτελεστικών Συμβάσεων</w:t>
        </w:r>
        <w:r w:rsidR="00490F9D">
          <w:rPr>
            <w:noProof/>
            <w:webHidden/>
          </w:rPr>
          <w:tab/>
        </w:r>
        <w:r w:rsidR="00490F9D">
          <w:rPr>
            <w:noProof/>
            <w:webHidden/>
          </w:rPr>
          <w:fldChar w:fldCharType="begin"/>
        </w:r>
        <w:r w:rsidR="00490F9D">
          <w:rPr>
            <w:noProof/>
            <w:webHidden/>
          </w:rPr>
          <w:instrText xml:space="preserve"> PAGEREF _Toc86153810 \h </w:instrText>
        </w:r>
        <w:r w:rsidR="00490F9D">
          <w:rPr>
            <w:noProof/>
            <w:webHidden/>
          </w:rPr>
        </w:r>
        <w:r w:rsidR="00490F9D">
          <w:rPr>
            <w:noProof/>
            <w:webHidden/>
          </w:rPr>
          <w:fldChar w:fldCharType="separate"/>
        </w:r>
        <w:r>
          <w:rPr>
            <w:noProof/>
            <w:webHidden/>
          </w:rPr>
          <w:t>73</w:t>
        </w:r>
        <w:r w:rsidR="00490F9D">
          <w:rPr>
            <w:noProof/>
            <w:webHidden/>
          </w:rPr>
          <w:fldChar w:fldCharType="end"/>
        </w:r>
      </w:hyperlink>
    </w:p>
    <w:p w14:paraId="37410408" w14:textId="0BCA9D6C"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1" w:history="1">
        <w:r w:rsidR="00490F9D" w:rsidRPr="00AF7F6B">
          <w:rPr>
            <w:rStyle w:val="-"/>
            <w:rFonts w:ascii="Tahoma" w:hAnsi="Tahoma" w:cs="Tahoma"/>
            <w:noProof/>
          </w:rPr>
          <w:t>6.2</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Κατάρτιση και υποβολή προσφορών</w:t>
        </w:r>
        <w:r w:rsidR="00490F9D">
          <w:rPr>
            <w:noProof/>
            <w:webHidden/>
          </w:rPr>
          <w:tab/>
        </w:r>
        <w:r w:rsidR="00490F9D">
          <w:rPr>
            <w:noProof/>
            <w:webHidden/>
          </w:rPr>
          <w:fldChar w:fldCharType="begin"/>
        </w:r>
        <w:r w:rsidR="00490F9D">
          <w:rPr>
            <w:noProof/>
            <w:webHidden/>
          </w:rPr>
          <w:instrText xml:space="preserve"> PAGEREF _Toc86153811 \h </w:instrText>
        </w:r>
        <w:r w:rsidR="00490F9D">
          <w:rPr>
            <w:noProof/>
            <w:webHidden/>
          </w:rPr>
        </w:r>
        <w:r w:rsidR="00490F9D">
          <w:rPr>
            <w:noProof/>
            <w:webHidden/>
          </w:rPr>
          <w:fldChar w:fldCharType="separate"/>
        </w:r>
        <w:r>
          <w:rPr>
            <w:noProof/>
            <w:webHidden/>
          </w:rPr>
          <w:t>75</w:t>
        </w:r>
        <w:r w:rsidR="00490F9D">
          <w:rPr>
            <w:noProof/>
            <w:webHidden/>
          </w:rPr>
          <w:fldChar w:fldCharType="end"/>
        </w:r>
      </w:hyperlink>
    </w:p>
    <w:p w14:paraId="54448397" w14:textId="3B415EFE"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2" w:history="1">
        <w:r w:rsidR="00490F9D" w:rsidRPr="00AF7F6B">
          <w:rPr>
            <w:rStyle w:val="-"/>
            <w:rFonts w:ascii="Tahoma" w:hAnsi="Tahoma" w:cs="Tahoma"/>
            <w:noProof/>
          </w:rPr>
          <w:t>6.3</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Παραλαβή – Αποσφράγιση Προσφορών</w:t>
        </w:r>
        <w:r w:rsidR="00490F9D">
          <w:rPr>
            <w:noProof/>
            <w:webHidden/>
          </w:rPr>
          <w:tab/>
        </w:r>
        <w:r w:rsidR="00490F9D">
          <w:rPr>
            <w:noProof/>
            <w:webHidden/>
          </w:rPr>
          <w:fldChar w:fldCharType="begin"/>
        </w:r>
        <w:r w:rsidR="00490F9D">
          <w:rPr>
            <w:noProof/>
            <w:webHidden/>
          </w:rPr>
          <w:instrText xml:space="preserve"> PAGEREF _Toc86153812 \h </w:instrText>
        </w:r>
        <w:r w:rsidR="00490F9D">
          <w:rPr>
            <w:noProof/>
            <w:webHidden/>
          </w:rPr>
        </w:r>
        <w:r w:rsidR="00490F9D">
          <w:rPr>
            <w:noProof/>
            <w:webHidden/>
          </w:rPr>
          <w:fldChar w:fldCharType="separate"/>
        </w:r>
        <w:r>
          <w:rPr>
            <w:noProof/>
            <w:webHidden/>
          </w:rPr>
          <w:t>76</w:t>
        </w:r>
        <w:r w:rsidR="00490F9D">
          <w:rPr>
            <w:noProof/>
            <w:webHidden/>
          </w:rPr>
          <w:fldChar w:fldCharType="end"/>
        </w:r>
      </w:hyperlink>
    </w:p>
    <w:p w14:paraId="63792C24" w14:textId="77526B34"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3" w:history="1">
        <w:r w:rsidR="00490F9D" w:rsidRPr="00AF7F6B">
          <w:rPr>
            <w:rStyle w:val="-"/>
            <w:rFonts w:ascii="Tahoma" w:hAnsi="Tahoma" w:cs="Tahoma"/>
            <w:noProof/>
          </w:rPr>
          <w:t>6.4</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Δικαιολογητικά προσωρινού αναδόχου εκτελεστικής σύμβασης</w:t>
        </w:r>
        <w:r w:rsidR="00490F9D">
          <w:rPr>
            <w:noProof/>
            <w:webHidden/>
          </w:rPr>
          <w:tab/>
        </w:r>
        <w:r w:rsidR="00490F9D">
          <w:rPr>
            <w:noProof/>
            <w:webHidden/>
          </w:rPr>
          <w:fldChar w:fldCharType="begin"/>
        </w:r>
        <w:r w:rsidR="00490F9D">
          <w:rPr>
            <w:noProof/>
            <w:webHidden/>
          </w:rPr>
          <w:instrText xml:space="preserve"> PAGEREF _Toc86153813 \h </w:instrText>
        </w:r>
        <w:r w:rsidR="00490F9D">
          <w:rPr>
            <w:noProof/>
            <w:webHidden/>
          </w:rPr>
        </w:r>
        <w:r w:rsidR="00490F9D">
          <w:rPr>
            <w:noProof/>
            <w:webHidden/>
          </w:rPr>
          <w:fldChar w:fldCharType="separate"/>
        </w:r>
        <w:r>
          <w:rPr>
            <w:noProof/>
            <w:webHidden/>
          </w:rPr>
          <w:t>76</w:t>
        </w:r>
        <w:r w:rsidR="00490F9D">
          <w:rPr>
            <w:noProof/>
            <w:webHidden/>
          </w:rPr>
          <w:fldChar w:fldCharType="end"/>
        </w:r>
      </w:hyperlink>
    </w:p>
    <w:p w14:paraId="3A9F5DAF" w14:textId="62BD8BC3"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4" w:history="1">
        <w:r w:rsidR="00490F9D" w:rsidRPr="00AF7F6B">
          <w:rPr>
            <w:rStyle w:val="-"/>
            <w:rFonts w:ascii="Tahoma" w:hAnsi="Tahoma" w:cs="Tahoma"/>
            <w:noProof/>
          </w:rPr>
          <w:t>6.5</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Αξιολόγηση δικαιολογητικών προσωρινού αναδόχου εκτελεστικής σύμβασης</w:t>
        </w:r>
        <w:r w:rsidR="00490F9D">
          <w:rPr>
            <w:noProof/>
            <w:webHidden/>
          </w:rPr>
          <w:tab/>
        </w:r>
        <w:r w:rsidR="00490F9D">
          <w:rPr>
            <w:noProof/>
            <w:webHidden/>
          </w:rPr>
          <w:fldChar w:fldCharType="begin"/>
        </w:r>
        <w:r w:rsidR="00490F9D">
          <w:rPr>
            <w:noProof/>
            <w:webHidden/>
          </w:rPr>
          <w:instrText xml:space="preserve"> PAGEREF _Toc86153814 \h </w:instrText>
        </w:r>
        <w:r w:rsidR="00490F9D">
          <w:rPr>
            <w:noProof/>
            <w:webHidden/>
          </w:rPr>
        </w:r>
        <w:r w:rsidR="00490F9D">
          <w:rPr>
            <w:noProof/>
            <w:webHidden/>
          </w:rPr>
          <w:fldChar w:fldCharType="separate"/>
        </w:r>
        <w:r>
          <w:rPr>
            <w:noProof/>
            <w:webHidden/>
          </w:rPr>
          <w:t>76</w:t>
        </w:r>
        <w:r w:rsidR="00490F9D">
          <w:rPr>
            <w:noProof/>
            <w:webHidden/>
          </w:rPr>
          <w:fldChar w:fldCharType="end"/>
        </w:r>
      </w:hyperlink>
    </w:p>
    <w:p w14:paraId="0ED9DF0A" w14:textId="6480E6E3"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5" w:history="1">
        <w:r w:rsidR="00490F9D" w:rsidRPr="00AF7F6B">
          <w:rPr>
            <w:rStyle w:val="-"/>
            <w:rFonts w:ascii="Tahoma" w:hAnsi="Tahoma" w:cs="Tahoma"/>
            <w:noProof/>
          </w:rPr>
          <w:t>6.6</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Κατακύρωση – σύναψη εκτελεστικής σύμβασης</w:t>
        </w:r>
        <w:r w:rsidR="00490F9D">
          <w:rPr>
            <w:noProof/>
            <w:webHidden/>
          </w:rPr>
          <w:tab/>
        </w:r>
        <w:r w:rsidR="00490F9D">
          <w:rPr>
            <w:noProof/>
            <w:webHidden/>
          </w:rPr>
          <w:fldChar w:fldCharType="begin"/>
        </w:r>
        <w:r w:rsidR="00490F9D">
          <w:rPr>
            <w:noProof/>
            <w:webHidden/>
          </w:rPr>
          <w:instrText xml:space="preserve"> PAGEREF _Toc86153815 \h </w:instrText>
        </w:r>
        <w:r w:rsidR="00490F9D">
          <w:rPr>
            <w:noProof/>
            <w:webHidden/>
          </w:rPr>
        </w:r>
        <w:r w:rsidR="00490F9D">
          <w:rPr>
            <w:noProof/>
            <w:webHidden/>
          </w:rPr>
          <w:fldChar w:fldCharType="separate"/>
        </w:r>
        <w:r>
          <w:rPr>
            <w:noProof/>
            <w:webHidden/>
          </w:rPr>
          <w:t>76</w:t>
        </w:r>
        <w:r w:rsidR="00490F9D">
          <w:rPr>
            <w:noProof/>
            <w:webHidden/>
          </w:rPr>
          <w:fldChar w:fldCharType="end"/>
        </w:r>
      </w:hyperlink>
    </w:p>
    <w:p w14:paraId="574E3BA7" w14:textId="2203A53C" w:rsidR="00490F9D" w:rsidRDefault="00D14E78">
      <w:pPr>
        <w:pStyle w:val="24"/>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86153816" w:history="1">
        <w:r w:rsidR="00490F9D" w:rsidRPr="00AF7F6B">
          <w:rPr>
            <w:rStyle w:val="-"/>
            <w:rFonts w:ascii="Tahoma" w:hAnsi="Tahoma" w:cs="Tahoma"/>
            <w:noProof/>
          </w:rPr>
          <w:t>6.7</w:t>
        </w:r>
        <w:r w:rsidR="00490F9D">
          <w:rPr>
            <w:rFonts w:asciiTheme="minorHAnsi" w:eastAsiaTheme="minorEastAsia" w:hAnsiTheme="minorHAnsi" w:cstheme="minorBidi"/>
            <w:smallCaps w:val="0"/>
            <w:noProof/>
            <w:sz w:val="22"/>
            <w:szCs w:val="22"/>
            <w:lang w:val="en-US" w:eastAsia="en-US"/>
          </w:rPr>
          <w:tab/>
        </w:r>
        <w:r w:rsidR="00490F9D" w:rsidRPr="00AF7F6B">
          <w:rPr>
            <w:rStyle w:val="-"/>
            <w:rFonts w:ascii="Tahoma" w:hAnsi="Tahoma" w:cs="Tahoma"/>
            <w:noProof/>
          </w:rPr>
          <w:t>Εκτέλεση εκτελεστικής σύμβασης</w:t>
        </w:r>
        <w:r w:rsidR="00490F9D">
          <w:rPr>
            <w:noProof/>
            <w:webHidden/>
          </w:rPr>
          <w:tab/>
        </w:r>
        <w:r w:rsidR="00490F9D">
          <w:rPr>
            <w:noProof/>
            <w:webHidden/>
          </w:rPr>
          <w:fldChar w:fldCharType="begin"/>
        </w:r>
        <w:r w:rsidR="00490F9D">
          <w:rPr>
            <w:noProof/>
            <w:webHidden/>
          </w:rPr>
          <w:instrText xml:space="preserve"> PAGEREF _Toc86153816 \h </w:instrText>
        </w:r>
        <w:r w:rsidR="00490F9D">
          <w:rPr>
            <w:noProof/>
            <w:webHidden/>
          </w:rPr>
        </w:r>
        <w:r w:rsidR="00490F9D">
          <w:rPr>
            <w:noProof/>
            <w:webHidden/>
          </w:rPr>
          <w:fldChar w:fldCharType="separate"/>
        </w:r>
        <w:r>
          <w:rPr>
            <w:noProof/>
            <w:webHidden/>
          </w:rPr>
          <w:t>77</w:t>
        </w:r>
        <w:r w:rsidR="00490F9D">
          <w:rPr>
            <w:noProof/>
            <w:webHidden/>
          </w:rPr>
          <w:fldChar w:fldCharType="end"/>
        </w:r>
      </w:hyperlink>
    </w:p>
    <w:p w14:paraId="6F535845" w14:textId="2FB1D224"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17" w:history="1">
        <w:r w:rsidR="00490F9D" w:rsidRPr="00AF7F6B">
          <w:rPr>
            <w:rStyle w:val="-"/>
            <w:rFonts w:ascii="Tahoma" w:hAnsi="Tahoma" w:cs="Tahoma"/>
            <w:noProof/>
          </w:rPr>
          <w:t>ΠΑΡΑΡΤΗΜΑ Ι – ΑΝΑΛΥΤΙΚΗ ΠΕΡΙΓΡΑΦΗ ΦΥΣΙΚΟΥ ΚΑΙ ΟΙΚΟΝΟΜΙΚΟΥ ΑΝΤΙΚΕΙΜΕΝΟΥ ΤΗΣ ΣΥΜΦΩΝΙΑΣ – ΠΛΑΙΣΙΟ</w:t>
        </w:r>
        <w:r w:rsidR="00490F9D">
          <w:rPr>
            <w:noProof/>
            <w:webHidden/>
          </w:rPr>
          <w:tab/>
        </w:r>
        <w:r w:rsidR="00490F9D">
          <w:rPr>
            <w:noProof/>
            <w:webHidden/>
          </w:rPr>
          <w:fldChar w:fldCharType="begin"/>
        </w:r>
        <w:r w:rsidR="00490F9D">
          <w:rPr>
            <w:noProof/>
            <w:webHidden/>
          </w:rPr>
          <w:instrText xml:space="preserve"> PAGEREF _Toc86153817 \h </w:instrText>
        </w:r>
        <w:r w:rsidR="00490F9D">
          <w:rPr>
            <w:noProof/>
            <w:webHidden/>
          </w:rPr>
        </w:r>
        <w:r w:rsidR="00490F9D">
          <w:rPr>
            <w:noProof/>
            <w:webHidden/>
          </w:rPr>
          <w:fldChar w:fldCharType="separate"/>
        </w:r>
        <w:r>
          <w:rPr>
            <w:noProof/>
            <w:webHidden/>
          </w:rPr>
          <w:t>78</w:t>
        </w:r>
        <w:r w:rsidR="00490F9D">
          <w:rPr>
            <w:noProof/>
            <w:webHidden/>
          </w:rPr>
          <w:fldChar w:fldCharType="end"/>
        </w:r>
      </w:hyperlink>
    </w:p>
    <w:p w14:paraId="6B6E50C4" w14:textId="0AD848A6"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18" w:history="1">
        <w:r w:rsidR="00490F9D" w:rsidRPr="00AF7F6B">
          <w:rPr>
            <w:rStyle w:val="-"/>
            <w:noProof/>
          </w:rPr>
          <w:t>Α.1.1 Εμπλεκόμενοι στην υλοποίηση της Συμφωνίας – Πλαίσιο</w:t>
        </w:r>
        <w:r w:rsidR="00490F9D">
          <w:rPr>
            <w:noProof/>
            <w:webHidden/>
          </w:rPr>
          <w:tab/>
        </w:r>
        <w:r w:rsidR="00490F9D">
          <w:rPr>
            <w:noProof/>
            <w:webHidden/>
          </w:rPr>
          <w:fldChar w:fldCharType="begin"/>
        </w:r>
        <w:r w:rsidR="00490F9D">
          <w:rPr>
            <w:noProof/>
            <w:webHidden/>
          </w:rPr>
          <w:instrText xml:space="preserve"> PAGEREF _Toc86153818 \h </w:instrText>
        </w:r>
        <w:r w:rsidR="00490F9D">
          <w:rPr>
            <w:noProof/>
            <w:webHidden/>
          </w:rPr>
        </w:r>
        <w:r w:rsidR="00490F9D">
          <w:rPr>
            <w:noProof/>
            <w:webHidden/>
          </w:rPr>
          <w:fldChar w:fldCharType="separate"/>
        </w:r>
        <w:r>
          <w:rPr>
            <w:noProof/>
            <w:webHidden/>
          </w:rPr>
          <w:t>78</w:t>
        </w:r>
        <w:r w:rsidR="00490F9D">
          <w:rPr>
            <w:noProof/>
            <w:webHidden/>
          </w:rPr>
          <w:fldChar w:fldCharType="end"/>
        </w:r>
      </w:hyperlink>
    </w:p>
    <w:p w14:paraId="021D593B" w14:textId="749E9932"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819" w:history="1">
        <w:r w:rsidR="00490F9D" w:rsidRPr="00AF7F6B">
          <w:rPr>
            <w:rStyle w:val="-"/>
            <w:rFonts w:ascii="Tahoma" w:hAnsi="Tahoma" w:cs="Tahoma"/>
            <w:noProof/>
            <w:lang w:val="el-GR"/>
          </w:rPr>
          <w:t>Α.1.1.1 Συνοπτική Περιγραφή των υπηρεσιών της Αναθέτουσας Αρχής</w:t>
        </w:r>
        <w:r w:rsidR="00490F9D">
          <w:rPr>
            <w:noProof/>
            <w:webHidden/>
          </w:rPr>
          <w:tab/>
        </w:r>
        <w:r w:rsidR="00490F9D">
          <w:rPr>
            <w:noProof/>
            <w:webHidden/>
          </w:rPr>
          <w:fldChar w:fldCharType="begin"/>
        </w:r>
        <w:r w:rsidR="00490F9D">
          <w:rPr>
            <w:noProof/>
            <w:webHidden/>
          </w:rPr>
          <w:instrText xml:space="preserve"> PAGEREF _Toc86153819 \h </w:instrText>
        </w:r>
        <w:r w:rsidR="00490F9D">
          <w:rPr>
            <w:noProof/>
            <w:webHidden/>
          </w:rPr>
        </w:r>
        <w:r w:rsidR="00490F9D">
          <w:rPr>
            <w:noProof/>
            <w:webHidden/>
          </w:rPr>
          <w:fldChar w:fldCharType="separate"/>
        </w:r>
        <w:r>
          <w:rPr>
            <w:noProof/>
            <w:webHidden/>
          </w:rPr>
          <w:t>78</w:t>
        </w:r>
        <w:r w:rsidR="00490F9D">
          <w:rPr>
            <w:noProof/>
            <w:webHidden/>
          </w:rPr>
          <w:fldChar w:fldCharType="end"/>
        </w:r>
      </w:hyperlink>
    </w:p>
    <w:p w14:paraId="3AF4E0CF" w14:textId="4A0C76DC"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820" w:history="1">
        <w:r w:rsidR="00490F9D" w:rsidRPr="00AF7F6B">
          <w:rPr>
            <w:rStyle w:val="-"/>
            <w:rFonts w:ascii="Tahoma" w:hAnsi="Tahoma" w:cs="Tahoma"/>
            <w:noProof/>
            <w:lang w:val="el-GR"/>
          </w:rPr>
          <w:t>Α.1.1.2 Συνοπτική Περιγραφή του Υπουργείου Εσωτερικών</w:t>
        </w:r>
        <w:r w:rsidR="00490F9D">
          <w:rPr>
            <w:noProof/>
            <w:webHidden/>
          </w:rPr>
          <w:tab/>
        </w:r>
        <w:r w:rsidR="00490F9D">
          <w:rPr>
            <w:noProof/>
            <w:webHidden/>
          </w:rPr>
          <w:fldChar w:fldCharType="begin"/>
        </w:r>
        <w:r w:rsidR="00490F9D">
          <w:rPr>
            <w:noProof/>
            <w:webHidden/>
          </w:rPr>
          <w:instrText xml:space="preserve"> PAGEREF _Toc86153820 \h </w:instrText>
        </w:r>
        <w:r w:rsidR="00490F9D">
          <w:rPr>
            <w:noProof/>
            <w:webHidden/>
          </w:rPr>
        </w:r>
        <w:r w:rsidR="00490F9D">
          <w:rPr>
            <w:noProof/>
            <w:webHidden/>
          </w:rPr>
          <w:fldChar w:fldCharType="separate"/>
        </w:r>
        <w:r>
          <w:rPr>
            <w:noProof/>
            <w:webHidden/>
          </w:rPr>
          <w:t>78</w:t>
        </w:r>
        <w:r w:rsidR="00490F9D">
          <w:rPr>
            <w:noProof/>
            <w:webHidden/>
          </w:rPr>
          <w:fldChar w:fldCharType="end"/>
        </w:r>
      </w:hyperlink>
    </w:p>
    <w:p w14:paraId="5F613DC4" w14:textId="282EC3DA"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21" w:history="1">
        <w:r w:rsidR="00490F9D" w:rsidRPr="00AF7F6B">
          <w:rPr>
            <w:rStyle w:val="-"/>
            <w:rFonts w:ascii="Tahoma" w:hAnsi="Tahoma" w:cs="Tahoma"/>
            <w:noProof/>
          </w:rPr>
          <w:t>Α.1.2 Συνοπτική περιγραφή αντικειμένου της Συμφωνίας – Πλαίσιο</w:t>
        </w:r>
        <w:r w:rsidR="00490F9D">
          <w:rPr>
            <w:noProof/>
            <w:webHidden/>
          </w:rPr>
          <w:tab/>
        </w:r>
        <w:r w:rsidR="00490F9D">
          <w:rPr>
            <w:noProof/>
            <w:webHidden/>
          </w:rPr>
          <w:fldChar w:fldCharType="begin"/>
        </w:r>
        <w:r w:rsidR="00490F9D">
          <w:rPr>
            <w:noProof/>
            <w:webHidden/>
          </w:rPr>
          <w:instrText xml:space="preserve"> PAGEREF _Toc86153821 \h </w:instrText>
        </w:r>
        <w:r w:rsidR="00490F9D">
          <w:rPr>
            <w:noProof/>
            <w:webHidden/>
          </w:rPr>
        </w:r>
        <w:r w:rsidR="00490F9D">
          <w:rPr>
            <w:noProof/>
            <w:webHidden/>
          </w:rPr>
          <w:fldChar w:fldCharType="separate"/>
        </w:r>
        <w:r>
          <w:rPr>
            <w:noProof/>
            <w:webHidden/>
          </w:rPr>
          <w:t>79</w:t>
        </w:r>
        <w:r w:rsidR="00490F9D">
          <w:rPr>
            <w:noProof/>
            <w:webHidden/>
          </w:rPr>
          <w:fldChar w:fldCharType="end"/>
        </w:r>
      </w:hyperlink>
    </w:p>
    <w:p w14:paraId="308B6D82" w14:textId="47B6A879"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822" w:history="1">
        <w:r w:rsidR="00490F9D" w:rsidRPr="00AF7F6B">
          <w:rPr>
            <w:rStyle w:val="-"/>
            <w:rFonts w:ascii="Tahoma" w:hAnsi="Tahoma" w:cs="Tahoma"/>
            <w:noProof/>
            <w:lang w:val="el-GR"/>
          </w:rPr>
          <w:t>Α.1.2.1 Περιγραφή του γενικού πλαισίου της Συμφωνίας-Πλαίσιο</w:t>
        </w:r>
        <w:r w:rsidR="00490F9D">
          <w:rPr>
            <w:noProof/>
            <w:webHidden/>
          </w:rPr>
          <w:tab/>
        </w:r>
        <w:r w:rsidR="00490F9D">
          <w:rPr>
            <w:noProof/>
            <w:webHidden/>
          </w:rPr>
          <w:fldChar w:fldCharType="begin"/>
        </w:r>
        <w:r w:rsidR="00490F9D">
          <w:rPr>
            <w:noProof/>
            <w:webHidden/>
          </w:rPr>
          <w:instrText xml:space="preserve"> PAGEREF _Toc86153822 \h </w:instrText>
        </w:r>
        <w:r w:rsidR="00490F9D">
          <w:rPr>
            <w:noProof/>
            <w:webHidden/>
          </w:rPr>
        </w:r>
        <w:r w:rsidR="00490F9D">
          <w:rPr>
            <w:noProof/>
            <w:webHidden/>
          </w:rPr>
          <w:fldChar w:fldCharType="separate"/>
        </w:r>
        <w:r>
          <w:rPr>
            <w:noProof/>
            <w:webHidden/>
          </w:rPr>
          <w:t>79</w:t>
        </w:r>
        <w:r w:rsidR="00490F9D">
          <w:rPr>
            <w:noProof/>
            <w:webHidden/>
          </w:rPr>
          <w:fldChar w:fldCharType="end"/>
        </w:r>
      </w:hyperlink>
    </w:p>
    <w:p w14:paraId="6FF4DDE1" w14:textId="0FE1121F"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823" w:history="1">
        <w:r w:rsidR="00490F9D" w:rsidRPr="00AF7F6B">
          <w:rPr>
            <w:rStyle w:val="-"/>
            <w:rFonts w:ascii="Tahoma" w:hAnsi="Tahoma" w:cs="Tahoma"/>
            <w:noProof/>
            <w:lang w:val="el-GR"/>
          </w:rPr>
          <w:t>Α.1.2.2 Σκοπός της Συμφωνίας Πλαίσιο</w:t>
        </w:r>
        <w:r w:rsidR="00490F9D">
          <w:rPr>
            <w:noProof/>
            <w:webHidden/>
          </w:rPr>
          <w:tab/>
        </w:r>
        <w:r w:rsidR="00490F9D">
          <w:rPr>
            <w:noProof/>
            <w:webHidden/>
          </w:rPr>
          <w:fldChar w:fldCharType="begin"/>
        </w:r>
        <w:r w:rsidR="00490F9D">
          <w:rPr>
            <w:noProof/>
            <w:webHidden/>
          </w:rPr>
          <w:instrText xml:space="preserve"> PAGEREF _Toc86153823 \h </w:instrText>
        </w:r>
        <w:r w:rsidR="00490F9D">
          <w:rPr>
            <w:noProof/>
            <w:webHidden/>
          </w:rPr>
        </w:r>
        <w:r w:rsidR="00490F9D">
          <w:rPr>
            <w:noProof/>
            <w:webHidden/>
          </w:rPr>
          <w:fldChar w:fldCharType="separate"/>
        </w:r>
        <w:r>
          <w:rPr>
            <w:noProof/>
            <w:webHidden/>
          </w:rPr>
          <w:t>81</w:t>
        </w:r>
        <w:r w:rsidR="00490F9D">
          <w:rPr>
            <w:noProof/>
            <w:webHidden/>
          </w:rPr>
          <w:fldChar w:fldCharType="end"/>
        </w:r>
      </w:hyperlink>
    </w:p>
    <w:p w14:paraId="1FF0EFC9" w14:textId="1253AC2C"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24" w:history="1">
        <w:r w:rsidR="00490F9D" w:rsidRPr="00AF7F6B">
          <w:rPr>
            <w:rStyle w:val="-"/>
            <w:rFonts w:ascii="Tahoma" w:hAnsi="Tahoma" w:cs="Tahoma"/>
            <w:noProof/>
          </w:rPr>
          <w:t>Α.2 Μεθοδολογία Υλοποίησης</w:t>
        </w:r>
        <w:r w:rsidR="00490F9D">
          <w:rPr>
            <w:noProof/>
            <w:webHidden/>
          </w:rPr>
          <w:tab/>
        </w:r>
        <w:r w:rsidR="00490F9D">
          <w:rPr>
            <w:noProof/>
            <w:webHidden/>
          </w:rPr>
          <w:fldChar w:fldCharType="begin"/>
        </w:r>
        <w:r w:rsidR="00490F9D">
          <w:rPr>
            <w:noProof/>
            <w:webHidden/>
          </w:rPr>
          <w:instrText xml:space="preserve"> PAGEREF _Toc86153824 \h </w:instrText>
        </w:r>
        <w:r w:rsidR="00490F9D">
          <w:rPr>
            <w:noProof/>
            <w:webHidden/>
          </w:rPr>
        </w:r>
        <w:r w:rsidR="00490F9D">
          <w:rPr>
            <w:noProof/>
            <w:webHidden/>
          </w:rPr>
          <w:fldChar w:fldCharType="separate"/>
        </w:r>
        <w:r>
          <w:rPr>
            <w:noProof/>
            <w:webHidden/>
          </w:rPr>
          <w:t>81</w:t>
        </w:r>
        <w:r w:rsidR="00490F9D">
          <w:rPr>
            <w:noProof/>
            <w:webHidden/>
          </w:rPr>
          <w:fldChar w:fldCharType="end"/>
        </w:r>
      </w:hyperlink>
    </w:p>
    <w:p w14:paraId="792BACFC" w14:textId="4EB6CB98" w:rsidR="00490F9D" w:rsidRDefault="00D14E78">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86153825" w:history="1">
        <w:r w:rsidR="00490F9D" w:rsidRPr="00AF7F6B">
          <w:rPr>
            <w:rStyle w:val="-"/>
            <w:rFonts w:ascii="Tahoma" w:hAnsi="Tahoma" w:cs="Tahoma"/>
            <w:noProof/>
            <w:lang w:val="el-GR"/>
          </w:rPr>
          <w:t>Α.2.1 Φάσεις - Παραδοτέα</w:t>
        </w:r>
        <w:r w:rsidR="00490F9D">
          <w:rPr>
            <w:noProof/>
            <w:webHidden/>
          </w:rPr>
          <w:tab/>
        </w:r>
        <w:r w:rsidR="00490F9D">
          <w:rPr>
            <w:noProof/>
            <w:webHidden/>
          </w:rPr>
          <w:fldChar w:fldCharType="begin"/>
        </w:r>
        <w:r w:rsidR="00490F9D">
          <w:rPr>
            <w:noProof/>
            <w:webHidden/>
          </w:rPr>
          <w:instrText xml:space="preserve"> PAGEREF _Toc86153825 \h </w:instrText>
        </w:r>
        <w:r w:rsidR="00490F9D">
          <w:rPr>
            <w:noProof/>
            <w:webHidden/>
          </w:rPr>
        </w:r>
        <w:r w:rsidR="00490F9D">
          <w:rPr>
            <w:noProof/>
            <w:webHidden/>
          </w:rPr>
          <w:fldChar w:fldCharType="separate"/>
        </w:r>
        <w:r>
          <w:rPr>
            <w:noProof/>
            <w:webHidden/>
          </w:rPr>
          <w:t>81</w:t>
        </w:r>
        <w:r w:rsidR="00490F9D">
          <w:rPr>
            <w:noProof/>
            <w:webHidden/>
          </w:rPr>
          <w:fldChar w:fldCharType="end"/>
        </w:r>
      </w:hyperlink>
    </w:p>
    <w:p w14:paraId="1B983DE1" w14:textId="79E8B2FC"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26" w:history="1">
        <w:r w:rsidR="00490F9D" w:rsidRPr="00AF7F6B">
          <w:rPr>
            <w:rStyle w:val="-"/>
            <w:rFonts w:ascii="Tahoma" w:hAnsi="Tahoma" w:cs="Tahoma"/>
            <w:noProof/>
          </w:rPr>
          <w:t>Φάση 1 (Φ1): Μελέτη Εφαρμογής</w:t>
        </w:r>
        <w:r w:rsidR="00490F9D">
          <w:rPr>
            <w:noProof/>
            <w:webHidden/>
          </w:rPr>
          <w:tab/>
        </w:r>
        <w:r w:rsidR="00490F9D">
          <w:rPr>
            <w:noProof/>
            <w:webHidden/>
          </w:rPr>
          <w:fldChar w:fldCharType="begin"/>
        </w:r>
        <w:r w:rsidR="00490F9D">
          <w:rPr>
            <w:noProof/>
            <w:webHidden/>
          </w:rPr>
          <w:instrText xml:space="preserve"> PAGEREF _Toc86153826 \h </w:instrText>
        </w:r>
        <w:r w:rsidR="00490F9D">
          <w:rPr>
            <w:noProof/>
            <w:webHidden/>
          </w:rPr>
        </w:r>
        <w:r w:rsidR="00490F9D">
          <w:rPr>
            <w:noProof/>
            <w:webHidden/>
          </w:rPr>
          <w:fldChar w:fldCharType="separate"/>
        </w:r>
        <w:r>
          <w:rPr>
            <w:noProof/>
            <w:webHidden/>
          </w:rPr>
          <w:t>81</w:t>
        </w:r>
        <w:r w:rsidR="00490F9D">
          <w:rPr>
            <w:noProof/>
            <w:webHidden/>
          </w:rPr>
          <w:fldChar w:fldCharType="end"/>
        </w:r>
      </w:hyperlink>
    </w:p>
    <w:p w14:paraId="3A8A9DCE" w14:textId="566DD349"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27" w:history="1">
        <w:r w:rsidR="00490F9D" w:rsidRPr="00AF7F6B">
          <w:rPr>
            <w:rStyle w:val="-"/>
            <w:rFonts w:ascii="Tahoma" w:hAnsi="Tahoma" w:cs="Tahoma"/>
            <w:noProof/>
          </w:rPr>
          <w:t>Φάση 2 (Φ2): Υπηρεσίες υλοποίησης – παραμετροποίησης</w:t>
        </w:r>
        <w:r w:rsidR="00490F9D">
          <w:rPr>
            <w:noProof/>
            <w:webHidden/>
          </w:rPr>
          <w:tab/>
        </w:r>
        <w:r w:rsidR="00490F9D">
          <w:rPr>
            <w:noProof/>
            <w:webHidden/>
          </w:rPr>
          <w:fldChar w:fldCharType="begin"/>
        </w:r>
        <w:r w:rsidR="00490F9D">
          <w:rPr>
            <w:noProof/>
            <w:webHidden/>
          </w:rPr>
          <w:instrText xml:space="preserve"> PAGEREF _Toc86153827 \h </w:instrText>
        </w:r>
        <w:r w:rsidR="00490F9D">
          <w:rPr>
            <w:noProof/>
            <w:webHidden/>
          </w:rPr>
        </w:r>
        <w:r w:rsidR="00490F9D">
          <w:rPr>
            <w:noProof/>
            <w:webHidden/>
          </w:rPr>
          <w:fldChar w:fldCharType="separate"/>
        </w:r>
        <w:r>
          <w:rPr>
            <w:noProof/>
            <w:webHidden/>
          </w:rPr>
          <w:t>82</w:t>
        </w:r>
        <w:r w:rsidR="00490F9D">
          <w:rPr>
            <w:noProof/>
            <w:webHidden/>
          </w:rPr>
          <w:fldChar w:fldCharType="end"/>
        </w:r>
      </w:hyperlink>
    </w:p>
    <w:p w14:paraId="72D4C319" w14:textId="5C3D7FBE"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28" w:history="1">
        <w:r w:rsidR="00490F9D" w:rsidRPr="00AF7F6B">
          <w:rPr>
            <w:rStyle w:val="-"/>
            <w:rFonts w:ascii="Tahoma" w:hAnsi="Tahoma" w:cs="Tahoma"/>
            <w:noProof/>
          </w:rPr>
          <w:t>Φάση 3 (Φ3): Υπηρεσίες Δημιουργίας και Ενσωμάτωσης περιεχομένου</w:t>
        </w:r>
        <w:r w:rsidR="00490F9D">
          <w:rPr>
            <w:noProof/>
            <w:webHidden/>
          </w:rPr>
          <w:tab/>
        </w:r>
        <w:r w:rsidR="00490F9D">
          <w:rPr>
            <w:noProof/>
            <w:webHidden/>
          </w:rPr>
          <w:fldChar w:fldCharType="begin"/>
        </w:r>
        <w:r w:rsidR="00490F9D">
          <w:rPr>
            <w:noProof/>
            <w:webHidden/>
          </w:rPr>
          <w:instrText xml:space="preserve"> PAGEREF _Toc86153828 \h </w:instrText>
        </w:r>
        <w:r w:rsidR="00490F9D">
          <w:rPr>
            <w:noProof/>
            <w:webHidden/>
          </w:rPr>
        </w:r>
        <w:r w:rsidR="00490F9D">
          <w:rPr>
            <w:noProof/>
            <w:webHidden/>
          </w:rPr>
          <w:fldChar w:fldCharType="separate"/>
        </w:r>
        <w:r>
          <w:rPr>
            <w:noProof/>
            <w:webHidden/>
          </w:rPr>
          <w:t>83</w:t>
        </w:r>
        <w:r w:rsidR="00490F9D">
          <w:rPr>
            <w:noProof/>
            <w:webHidden/>
          </w:rPr>
          <w:fldChar w:fldCharType="end"/>
        </w:r>
      </w:hyperlink>
    </w:p>
    <w:p w14:paraId="674D790F" w14:textId="322011A9"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29" w:history="1">
        <w:r w:rsidR="00490F9D" w:rsidRPr="00AF7F6B">
          <w:rPr>
            <w:rStyle w:val="-"/>
            <w:rFonts w:ascii="Tahoma" w:hAnsi="Tahoma" w:cs="Tahoma"/>
            <w:noProof/>
          </w:rPr>
          <w:t>Φάση 4 (Φ4): Εκπαίδευση</w:t>
        </w:r>
        <w:r w:rsidR="00490F9D">
          <w:rPr>
            <w:noProof/>
            <w:webHidden/>
          </w:rPr>
          <w:tab/>
        </w:r>
        <w:r w:rsidR="00490F9D">
          <w:rPr>
            <w:noProof/>
            <w:webHidden/>
          </w:rPr>
          <w:fldChar w:fldCharType="begin"/>
        </w:r>
        <w:r w:rsidR="00490F9D">
          <w:rPr>
            <w:noProof/>
            <w:webHidden/>
          </w:rPr>
          <w:instrText xml:space="preserve"> PAGEREF _Toc86153829 \h </w:instrText>
        </w:r>
        <w:r w:rsidR="00490F9D">
          <w:rPr>
            <w:noProof/>
            <w:webHidden/>
          </w:rPr>
        </w:r>
        <w:r w:rsidR="00490F9D">
          <w:rPr>
            <w:noProof/>
            <w:webHidden/>
          </w:rPr>
          <w:fldChar w:fldCharType="separate"/>
        </w:r>
        <w:r>
          <w:rPr>
            <w:noProof/>
            <w:webHidden/>
          </w:rPr>
          <w:t>84</w:t>
        </w:r>
        <w:r w:rsidR="00490F9D">
          <w:rPr>
            <w:noProof/>
            <w:webHidden/>
          </w:rPr>
          <w:fldChar w:fldCharType="end"/>
        </w:r>
      </w:hyperlink>
    </w:p>
    <w:p w14:paraId="222A32B5" w14:textId="595101FC"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30" w:history="1">
        <w:r w:rsidR="00490F9D" w:rsidRPr="00AF7F6B">
          <w:rPr>
            <w:rStyle w:val="-"/>
            <w:rFonts w:ascii="Tahoma" w:hAnsi="Tahoma" w:cs="Tahoma"/>
            <w:noProof/>
          </w:rPr>
          <w:t>Φάση 5 (Φ5): Πιλοτική λειτουργία</w:t>
        </w:r>
        <w:r w:rsidR="00490F9D">
          <w:rPr>
            <w:noProof/>
            <w:webHidden/>
          </w:rPr>
          <w:tab/>
        </w:r>
        <w:r w:rsidR="00490F9D">
          <w:rPr>
            <w:noProof/>
            <w:webHidden/>
          </w:rPr>
          <w:fldChar w:fldCharType="begin"/>
        </w:r>
        <w:r w:rsidR="00490F9D">
          <w:rPr>
            <w:noProof/>
            <w:webHidden/>
          </w:rPr>
          <w:instrText xml:space="preserve"> PAGEREF _Toc86153830 \h </w:instrText>
        </w:r>
        <w:r w:rsidR="00490F9D">
          <w:rPr>
            <w:noProof/>
            <w:webHidden/>
          </w:rPr>
        </w:r>
        <w:r w:rsidR="00490F9D">
          <w:rPr>
            <w:noProof/>
            <w:webHidden/>
          </w:rPr>
          <w:fldChar w:fldCharType="separate"/>
        </w:r>
        <w:r>
          <w:rPr>
            <w:noProof/>
            <w:webHidden/>
          </w:rPr>
          <w:t>85</w:t>
        </w:r>
        <w:r w:rsidR="00490F9D">
          <w:rPr>
            <w:noProof/>
            <w:webHidden/>
          </w:rPr>
          <w:fldChar w:fldCharType="end"/>
        </w:r>
      </w:hyperlink>
    </w:p>
    <w:p w14:paraId="47E7FFB4" w14:textId="2F8A9DF6"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31" w:history="1">
        <w:r w:rsidR="00490F9D" w:rsidRPr="00AF7F6B">
          <w:rPr>
            <w:rStyle w:val="-"/>
            <w:rFonts w:ascii="Tahoma" w:hAnsi="Tahoma" w:cs="Tahoma"/>
            <w:noProof/>
          </w:rPr>
          <w:t>Φάση 6 (Φ6): Δοκιμαστική - Παραγωγική Λειτουργία</w:t>
        </w:r>
        <w:r w:rsidR="00490F9D">
          <w:rPr>
            <w:noProof/>
            <w:webHidden/>
          </w:rPr>
          <w:tab/>
        </w:r>
        <w:r w:rsidR="00490F9D">
          <w:rPr>
            <w:noProof/>
            <w:webHidden/>
          </w:rPr>
          <w:fldChar w:fldCharType="begin"/>
        </w:r>
        <w:r w:rsidR="00490F9D">
          <w:rPr>
            <w:noProof/>
            <w:webHidden/>
          </w:rPr>
          <w:instrText xml:space="preserve"> PAGEREF _Toc86153831 \h </w:instrText>
        </w:r>
        <w:r w:rsidR="00490F9D">
          <w:rPr>
            <w:noProof/>
            <w:webHidden/>
          </w:rPr>
        </w:r>
        <w:r w:rsidR="00490F9D">
          <w:rPr>
            <w:noProof/>
            <w:webHidden/>
          </w:rPr>
          <w:fldChar w:fldCharType="separate"/>
        </w:r>
        <w:r>
          <w:rPr>
            <w:noProof/>
            <w:webHidden/>
          </w:rPr>
          <w:t>86</w:t>
        </w:r>
        <w:r w:rsidR="00490F9D">
          <w:rPr>
            <w:noProof/>
            <w:webHidden/>
          </w:rPr>
          <w:fldChar w:fldCharType="end"/>
        </w:r>
      </w:hyperlink>
    </w:p>
    <w:p w14:paraId="2A496DD7" w14:textId="2A0C82ED" w:rsidR="00490F9D" w:rsidRDefault="00D14E78">
      <w:pPr>
        <w:pStyle w:val="40"/>
        <w:tabs>
          <w:tab w:val="right" w:leader="dot" w:pos="9628"/>
        </w:tabs>
        <w:rPr>
          <w:rFonts w:asciiTheme="minorHAnsi" w:eastAsiaTheme="minorEastAsia" w:hAnsiTheme="minorHAnsi" w:cstheme="minorBidi"/>
          <w:noProof/>
          <w:sz w:val="22"/>
          <w:szCs w:val="22"/>
          <w:lang w:val="en-US" w:eastAsia="en-US"/>
        </w:rPr>
      </w:pPr>
      <w:hyperlink w:anchor="_Toc86153832" w:history="1">
        <w:r w:rsidR="00490F9D" w:rsidRPr="00AF7F6B">
          <w:rPr>
            <w:rStyle w:val="-"/>
            <w:rFonts w:ascii="Tahoma" w:hAnsi="Tahoma" w:cs="Tahoma"/>
            <w:noProof/>
          </w:rPr>
          <w:t>Α.2.2 Απαιτήσεις Ομάδων Έργου</w:t>
        </w:r>
        <w:r w:rsidR="00490F9D">
          <w:rPr>
            <w:noProof/>
            <w:webHidden/>
          </w:rPr>
          <w:tab/>
        </w:r>
        <w:r w:rsidR="00490F9D">
          <w:rPr>
            <w:noProof/>
            <w:webHidden/>
          </w:rPr>
          <w:fldChar w:fldCharType="begin"/>
        </w:r>
        <w:r w:rsidR="00490F9D">
          <w:rPr>
            <w:noProof/>
            <w:webHidden/>
          </w:rPr>
          <w:instrText xml:space="preserve"> PAGEREF _Toc86153832 \h </w:instrText>
        </w:r>
        <w:r w:rsidR="00490F9D">
          <w:rPr>
            <w:noProof/>
            <w:webHidden/>
          </w:rPr>
        </w:r>
        <w:r w:rsidR="00490F9D">
          <w:rPr>
            <w:noProof/>
            <w:webHidden/>
          </w:rPr>
          <w:fldChar w:fldCharType="separate"/>
        </w:r>
        <w:r>
          <w:rPr>
            <w:noProof/>
            <w:webHidden/>
          </w:rPr>
          <w:t>87</w:t>
        </w:r>
        <w:r w:rsidR="00490F9D">
          <w:rPr>
            <w:noProof/>
            <w:webHidden/>
          </w:rPr>
          <w:fldChar w:fldCharType="end"/>
        </w:r>
      </w:hyperlink>
    </w:p>
    <w:p w14:paraId="5E079597" w14:textId="67512460"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3" w:history="1">
        <w:r w:rsidR="00490F9D" w:rsidRPr="00AF7F6B">
          <w:rPr>
            <w:rStyle w:val="-"/>
            <w:rFonts w:ascii="Tahoma" w:hAnsi="Tahoma" w:cs="Tahoma"/>
            <w:noProof/>
          </w:rPr>
          <w:t xml:space="preserve">Α.3 </w:t>
        </w:r>
        <w:r w:rsidR="00490F9D" w:rsidRPr="00AF7F6B">
          <w:rPr>
            <w:rStyle w:val="-"/>
            <w:rFonts w:ascii="Tahoma" w:hAnsi="Tahoma" w:cs="Tahoma"/>
            <w:bCs/>
            <w:noProof/>
          </w:rPr>
          <w:t>Μεθοδολογία</w:t>
        </w:r>
        <w:r w:rsidR="00490F9D" w:rsidRPr="00AF7F6B">
          <w:rPr>
            <w:rStyle w:val="-"/>
            <w:rFonts w:ascii="Tahoma" w:hAnsi="Tahoma" w:cs="Tahoma"/>
            <w:noProof/>
          </w:rPr>
          <w:t xml:space="preserve"> Διοίκησης και Διασφάλισης Ποιότητας της Συμφωνίας Πλαίσιο</w:t>
        </w:r>
        <w:r w:rsidR="00490F9D">
          <w:rPr>
            <w:noProof/>
            <w:webHidden/>
          </w:rPr>
          <w:tab/>
        </w:r>
        <w:r w:rsidR="00490F9D">
          <w:rPr>
            <w:noProof/>
            <w:webHidden/>
          </w:rPr>
          <w:fldChar w:fldCharType="begin"/>
        </w:r>
        <w:r w:rsidR="00490F9D">
          <w:rPr>
            <w:noProof/>
            <w:webHidden/>
          </w:rPr>
          <w:instrText xml:space="preserve"> PAGEREF _Toc86153833 \h </w:instrText>
        </w:r>
        <w:r w:rsidR="00490F9D">
          <w:rPr>
            <w:noProof/>
            <w:webHidden/>
          </w:rPr>
        </w:r>
        <w:r w:rsidR="00490F9D">
          <w:rPr>
            <w:noProof/>
            <w:webHidden/>
          </w:rPr>
          <w:fldChar w:fldCharType="separate"/>
        </w:r>
        <w:r>
          <w:rPr>
            <w:noProof/>
            <w:webHidden/>
          </w:rPr>
          <w:t>88</w:t>
        </w:r>
        <w:r w:rsidR="00490F9D">
          <w:rPr>
            <w:noProof/>
            <w:webHidden/>
          </w:rPr>
          <w:fldChar w:fldCharType="end"/>
        </w:r>
      </w:hyperlink>
    </w:p>
    <w:p w14:paraId="64029C71" w14:textId="63A5727A"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4" w:history="1">
        <w:r w:rsidR="00490F9D" w:rsidRPr="00AF7F6B">
          <w:rPr>
            <w:rStyle w:val="-"/>
            <w:rFonts w:ascii="Tahoma" w:hAnsi="Tahoma" w:cs="Tahoma"/>
            <w:bCs/>
            <w:noProof/>
          </w:rPr>
          <w:t>Α.4 Τόπος Παροχής των Υπηρεσιών</w:t>
        </w:r>
        <w:r w:rsidR="00490F9D">
          <w:rPr>
            <w:noProof/>
            <w:webHidden/>
          </w:rPr>
          <w:tab/>
        </w:r>
        <w:r w:rsidR="00490F9D">
          <w:rPr>
            <w:noProof/>
            <w:webHidden/>
          </w:rPr>
          <w:fldChar w:fldCharType="begin"/>
        </w:r>
        <w:r w:rsidR="00490F9D">
          <w:rPr>
            <w:noProof/>
            <w:webHidden/>
          </w:rPr>
          <w:instrText xml:space="preserve"> PAGEREF _Toc86153834 \h </w:instrText>
        </w:r>
        <w:r w:rsidR="00490F9D">
          <w:rPr>
            <w:noProof/>
            <w:webHidden/>
          </w:rPr>
        </w:r>
        <w:r w:rsidR="00490F9D">
          <w:rPr>
            <w:noProof/>
            <w:webHidden/>
          </w:rPr>
          <w:fldChar w:fldCharType="separate"/>
        </w:r>
        <w:r>
          <w:rPr>
            <w:noProof/>
            <w:webHidden/>
          </w:rPr>
          <w:t>89</w:t>
        </w:r>
        <w:r w:rsidR="00490F9D">
          <w:rPr>
            <w:noProof/>
            <w:webHidden/>
          </w:rPr>
          <w:fldChar w:fldCharType="end"/>
        </w:r>
      </w:hyperlink>
    </w:p>
    <w:p w14:paraId="53388C0B" w14:textId="047ED292"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5" w:history="1">
        <w:r w:rsidR="00490F9D" w:rsidRPr="00AF7F6B">
          <w:rPr>
            <w:rStyle w:val="-"/>
            <w:rFonts w:ascii="Tahoma" w:hAnsi="Tahoma" w:cs="Tahoma"/>
            <w:noProof/>
          </w:rPr>
          <w:t>ΠΑΡΑΡΤΗΜΑ Ι</w:t>
        </w:r>
        <w:r w:rsidR="00490F9D" w:rsidRPr="00AF7F6B">
          <w:rPr>
            <w:rStyle w:val="-"/>
            <w:rFonts w:ascii="Tahoma" w:hAnsi="Tahoma" w:cs="Tahoma"/>
            <w:noProof/>
            <w:lang w:val="en-US"/>
          </w:rPr>
          <w:t>I</w:t>
        </w:r>
        <w:r w:rsidR="00490F9D" w:rsidRPr="00AF7F6B">
          <w:rPr>
            <w:rStyle w:val="-"/>
            <w:rFonts w:ascii="Tahoma" w:hAnsi="Tahoma" w:cs="Tahoma"/>
            <w:noProof/>
          </w:rPr>
          <w:t xml:space="preserve"> – ΕΥΡΩΠΑΪΚΟ ΕΝΙΑΙΟ ΕΓΓΡΑΦΟ ΣΥΜΒΑΣΗΣ (ΕΕΕΣ)</w:t>
        </w:r>
        <w:r w:rsidR="00490F9D">
          <w:rPr>
            <w:noProof/>
            <w:webHidden/>
          </w:rPr>
          <w:tab/>
        </w:r>
        <w:r w:rsidR="00490F9D">
          <w:rPr>
            <w:noProof/>
            <w:webHidden/>
          </w:rPr>
          <w:fldChar w:fldCharType="begin"/>
        </w:r>
        <w:r w:rsidR="00490F9D">
          <w:rPr>
            <w:noProof/>
            <w:webHidden/>
          </w:rPr>
          <w:instrText xml:space="preserve"> PAGEREF _Toc86153835 \h </w:instrText>
        </w:r>
        <w:r w:rsidR="00490F9D">
          <w:rPr>
            <w:noProof/>
            <w:webHidden/>
          </w:rPr>
        </w:r>
        <w:r w:rsidR="00490F9D">
          <w:rPr>
            <w:noProof/>
            <w:webHidden/>
          </w:rPr>
          <w:fldChar w:fldCharType="separate"/>
        </w:r>
        <w:r>
          <w:rPr>
            <w:noProof/>
            <w:webHidden/>
          </w:rPr>
          <w:t>90</w:t>
        </w:r>
        <w:r w:rsidR="00490F9D">
          <w:rPr>
            <w:noProof/>
            <w:webHidden/>
          </w:rPr>
          <w:fldChar w:fldCharType="end"/>
        </w:r>
      </w:hyperlink>
    </w:p>
    <w:p w14:paraId="3B61588A" w14:textId="6F340066"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6" w:history="1">
        <w:r w:rsidR="00490F9D" w:rsidRPr="00AF7F6B">
          <w:rPr>
            <w:rStyle w:val="-"/>
            <w:rFonts w:ascii="Tahoma" w:hAnsi="Tahoma" w:cs="Tahoma"/>
            <w:noProof/>
            <w:lang w:eastAsia="en-US"/>
          </w:rPr>
          <w:t xml:space="preserve">ΠΑΡΑΡΤΗΜΑ ΙΙΙ – </w:t>
        </w:r>
        <w:r w:rsidR="00490F9D" w:rsidRPr="00AF7F6B">
          <w:rPr>
            <w:rStyle w:val="-"/>
            <w:rFonts w:ascii="Tahoma" w:hAnsi="Tahoma" w:cs="Tahoma"/>
            <w:noProof/>
            <w:lang w:val="en-US" w:eastAsia="en-US"/>
          </w:rPr>
          <w:t>Y</w:t>
        </w:r>
        <w:r w:rsidR="00490F9D" w:rsidRPr="00AF7F6B">
          <w:rPr>
            <w:rStyle w:val="-"/>
            <w:rFonts w:ascii="Tahoma" w:hAnsi="Tahoma" w:cs="Tahoma"/>
            <w:noProof/>
            <w:lang w:eastAsia="en-US"/>
          </w:rPr>
          <w:t>ΠΟΔΕΙΓΜΑ ΒΙΟΓΡΑΦΙΚΟΥ ΣΗΜΕΙΩΜΑΤΟΣ</w:t>
        </w:r>
        <w:r w:rsidR="00490F9D">
          <w:rPr>
            <w:noProof/>
            <w:webHidden/>
          </w:rPr>
          <w:tab/>
        </w:r>
        <w:r w:rsidR="00490F9D">
          <w:rPr>
            <w:noProof/>
            <w:webHidden/>
          </w:rPr>
          <w:fldChar w:fldCharType="begin"/>
        </w:r>
        <w:r w:rsidR="00490F9D">
          <w:rPr>
            <w:noProof/>
            <w:webHidden/>
          </w:rPr>
          <w:instrText xml:space="preserve"> PAGEREF _Toc86153836 \h </w:instrText>
        </w:r>
        <w:r w:rsidR="00490F9D">
          <w:rPr>
            <w:noProof/>
            <w:webHidden/>
          </w:rPr>
        </w:r>
        <w:r w:rsidR="00490F9D">
          <w:rPr>
            <w:noProof/>
            <w:webHidden/>
          </w:rPr>
          <w:fldChar w:fldCharType="separate"/>
        </w:r>
        <w:r>
          <w:rPr>
            <w:noProof/>
            <w:webHidden/>
          </w:rPr>
          <w:t>91</w:t>
        </w:r>
        <w:r w:rsidR="00490F9D">
          <w:rPr>
            <w:noProof/>
            <w:webHidden/>
          </w:rPr>
          <w:fldChar w:fldCharType="end"/>
        </w:r>
      </w:hyperlink>
    </w:p>
    <w:p w14:paraId="208E781B" w14:textId="58EAD309"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7" w:history="1">
        <w:r w:rsidR="00490F9D" w:rsidRPr="00AF7F6B">
          <w:rPr>
            <w:rStyle w:val="-"/>
            <w:rFonts w:ascii="Tahoma" w:hAnsi="Tahoma" w:cs="Tahoma"/>
            <w:noProof/>
          </w:rPr>
          <w:t>ΠΑΡΑΡΤΗΜΑ I</w:t>
        </w:r>
        <w:r w:rsidR="00490F9D" w:rsidRPr="00AF7F6B">
          <w:rPr>
            <w:rStyle w:val="-"/>
            <w:rFonts w:ascii="Tahoma" w:hAnsi="Tahoma" w:cs="Tahoma"/>
            <w:noProof/>
            <w:lang w:val="en-US"/>
          </w:rPr>
          <w:t>V</w:t>
        </w:r>
        <w:r w:rsidR="00490F9D" w:rsidRPr="00AF7F6B">
          <w:rPr>
            <w:rStyle w:val="-"/>
            <w:rFonts w:ascii="Tahoma" w:hAnsi="Tahoma" w:cs="Tahoma"/>
            <w:noProof/>
          </w:rPr>
          <w:t xml:space="preserve"> – ΥΠΟΔΕΙΓΜΑ ΤΕΧΝΙΚΗΣ ΠΡΟΣΦΟΡΑΣ</w:t>
        </w:r>
        <w:r w:rsidR="00490F9D">
          <w:rPr>
            <w:noProof/>
            <w:webHidden/>
          </w:rPr>
          <w:tab/>
        </w:r>
        <w:r w:rsidR="00490F9D">
          <w:rPr>
            <w:noProof/>
            <w:webHidden/>
          </w:rPr>
          <w:fldChar w:fldCharType="begin"/>
        </w:r>
        <w:r w:rsidR="00490F9D">
          <w:rPr>
            <w:noProof/>
            <w:webHidden/>
          </w:rPr>
          <w:instrText xml:space="preserve"> PAGEREF _Toc86153837 \h </w:instrText>
        </w:r>
        <w:r w:rsidR="00490F9D">
          <w:rPr>
            <w:noProof/>
            <w:webHidden/>
          </w:rPr>
        </w:r>
        <w:r w:rsidR="00490F9D">
          <w:rPr>
            <w:noProof/>
            <w:webHidden/>
          </w:rPr>
          <w:fldChar w:fldCharType="separate"/>
        </w:r>
        <w:r>
          <w:rPr>
            <w:noProof/>
            <w:webHidden/>
          </w:rPr>
          <w:t>93</w:t>
        </w:r>
        <w:r w:rsidR="00490F9D">
          <w:rPr>
            <w:noProof/>
            <w:webHidden/>
          </w:rPr>
          <w:fldChar w:fldCharType="end"/>
        </w:r>
      </w:hyperlink>
    </w:p>
    <w:p w14:paraId="14A272B6" w14:textId="280BBDA9"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8" w:history="1">
        <w:r w:rsidR="00490F9D" w:rsidRPr="00AF7F6B">
          <w:rPr>
            <w:rStyle w:val="-"/>
            <w:rFonts w:ascii="Tahoma" w:hAnsi="Tahoma" w:cs="Tahoma"/>
            <w:noProof/>
          </w:rPr>
          <w:t xml:space="preserve">ΠΑΡΑΡΤΗΜΑ </w:t>
        </w:r>
        <w:r w:rsidR="00490F9D" w:rsidRPr="00AF7F6B">
          <w:rPr>
            <w:rStyle w:val="-"/>
            <w:rFonts w:ascii="Tahoma" w:hAnsi="Tahoma" w:cs="Tahoma"/>
            <w:noProof/>
            <w:lang w:val="en-US"/>
          </w:rPr>
          <w:t>V</w:t>
        </w:r>
        <w:r w:rsidR="00490F9D" w:rsidRPr="00AF7F6B">
          <w:rPr>
            <w:rStyle w:val="-"/>
            <w:rFonts w:ascii="Tahoma" w:hAnsi="Tahoma" w:cs="Tahoma"/>
            <w:noProof/>
          </w:rPr>
          <w:t xml:space="preserve"> – ΥΠΟΔΕΙΓΜΑ ΟΙΚΟΝΟΜΙΚΗΣ ΠΡΟΣΦΟΡΑΣ</w:t>
        </w:r>
        <w:r w:rsidR="00490F9D">
          <w:rPr>
            <w:noProof/>
            <w:webHidden/>
          </w:rPr>
          <w:tab/>
        </w:r>
        <w:r w:rsidR="00490F9D">
          <w:rPr>
            <w:noProof/>
            <w:webHidden/>
          </w:rPr>
          <w:fldChar w:fldCharType="begin"/>
        </w:r>
        <w:r w:rsidR="00490F9D">
          <w:rPr>
            <w:noProof/>
            <w:webHidden/>
          </w:rPr>
          <w:instrText xml:space="preserve"> PAGEREF _Toc86153838 \h </w:instrText>
        </w:r>
        <w:r w:rsidR="00490F9D">
          <w:rPr>
            <w:noProof/>
            <w:webHidden/>
          </w:rPr>
        </w:r>
        <w:r w:rsidR="00490F9D">
          <w:rPr>
            <w:noProof/>
            <w:webHidden/>
          </w:rPr>
          <w:fldChar w:fldCharType="separate"/>
        </w:r>
        <w:r>
          <w:rPr>
            <w:noProof/>
            <w:webHidden/>
          </w:rPr>
          <w:t>94</w:t>
        </w:r>
        <w:r w:rsidR="00490F9D">
          <w:rPr>
            <w:noProof/>
            <w:webHidden/>
          </w:rPr>
          <w:fldChar w:fldCharType="end"/>
        </w:r>
      </w:hyperlink>
    </w:p>
    <w:p w14:paraId="37176DDC" w14:textId="40CFF411" w:rsidR="00490F9D" w:rsidRDefault="00D14E78">
      <w:pPr>
        <w:pStyle w:val="24"/>
        <w:tabs>
          <w:tab w:val="right" w:leader="dot" w:pos="9628"/>
        </w:tabs>
        <w:rPr>
          <w:rFonts w:asciiTheme="minorHAnsi" w:eastAsiaTheme="minorEastAsia" w:hAnsiTheme="minorHAnsi" w:cstheme="minorBidi"/>
          <w:smallCaps w:val="0"/>
          <w:noProof/>
          <w:sz w:val="22"/>
          <w:szCs w:val="22"/>
          <w:lang w:val="en-US" w:eastAsia="en-US"/>
        </w:rPr>
      </w:pPr>
      <w:hyperlink w:anchor="_Toc86153839" w:history="1">
        <w:r w:rsidR="00490F9D" w:rsidRPr="00AF7F6B">
          <w:rPr>
            <w:rStyle w:val="-"/>
            <w:rFonts w:ascii="Tahoma" w:hAnsi="Tahoma" w:cs="Tahoma"/>
            <w:noProof/>
          </w:rPr>
          <w:t xml:space="preserve">ΠΑΡΑΡΤΗΜΑ </w:t>
        </w:r>
        <w:r w:rsidR="00490F9D" w:rsidRPr="00AF7F6B">
          <w:rPr>
            <w:rStyle w:val="-"/>
            <w:rFonts w:ascii="Tahoma" w:hAnsi="Tahoma" w:cs="Tahoma"/>
            <w:noProof/>
            <w:lang w:val="en-US"/>
          </w:rPr>
          <w:t>VI</w:t>
        </w:r>
        <w:r w:rsidR="00490F9D" w:rsidRPr="00AF7F6B">
          <w:rPr>
            <w:rStyle w:val="-"/>
            <w:rFonts w:ascii="Tahoma" w:hAnsi="Tahoma" w:cs="Tahoma"/>
            <w:noProof/>
          </w:rPr>
          <w:t xml:space="preserve"> – ΥΠΟΔΕΙΓΜΑΤΑ ΕΓΓΥΗΤΙΚΩΝ ΕΠΙΣΤΟΛΩΝ</w:t>
        </w:r>
        <w:r w:rsidR="00490F9D">
          <w:rPr>
            <w:noProof/>
            <w:webHidden/>
          </w:rPr>
          <w:tab/>
        </w:r>
        <w:r w:rsidR="00490F9D">
          <w:rPr>
            <w:noProof/>
            <w:webHidden/>
          </w:rPr>
          <w:fldChar w:fldCharType="begin"/>
        </w:r>
        <w:r w:rsidR="00490F9D">
          <w:rPr>
            <w:noProof/>
            <w:webHidden/>
          </w:rPr>
          <w:instrText xml:space="preserve"> PAGEREF _Toc86153839 \h </w:instrText>
        </w:r>
        <w:r w:rsidR="00490F9D">
          <w:rPr>
            <w:noProof/>
            <w:webHidden/>
          </w:rPr>
        </w:r>
        <w:r w:rsidR="00490F9D">
          <w:rPr>
            <w:noProof/>
            <w:webHidden/>
          </w:rPr>
          <w:fldChar w:fldCharType="separate"/>
        </w:r>
        <w:r>
          <w:rPr>
            <w:noProof/>
            <w:webHidden/>
          </w:rPr>
          <w:t>95</w:t>
        </w:r>
        <w:r w:rsidR="00490F9D">
          <w:rPr>
            <w:noProof/>
            <w:webHidden/>
          </w:rPr>
          <w:fldChar w:fldCharType="end"/>
        </w:r>
      </w:hyperlink>
    </w:p>
    <w:p w14:paraId="143FBA02" w14:textId="18DE5E2D" w:rsidR="00180C9E" w:rsidRPr="00BF4414" w:rsidRDefault="000550CB" w:rsidP="00DF1011">
      <w:pPr>
        <w:pStyle w:val="24"/>
        <w:tabs>
          <w:tab w:val="right" w:leader="dot" w:pos="9628"/>
        </w:tabs>
        <w:jc w:val="both"/>
        <w:rPr>
          <w:rFonts w:ascii="Tahoma" w:hAnsi="Tahoma" w:cs="Tahoma"/>
        </w:rPr>
      </w:pPr>
      <w:r w:rsidRPr="00BF4414">
        <w:rPr>
          <w:rFonts w:ascii="Tahoma" w:hAnsi="Tahoma" w:cs="Tahoma"/>
          <w:b/>
          <w:bCs/>
          <w:caps/>
          <w:smallCaps w:val="0"/>
        </w:rPr>
        <w:fldChar w:fldCharType="end"/>
      </w:r>
    </w:p>
    <w:p w14:paraId="1D89A14E" w14:textId="77777777" w:rsidR="00390740" w:rsidRPr="00BF4414" w:rsidRDefault="00390740">
      <w:pPr>
        <w:rPr>
          <w:rFonts w:ascii="Tahoma" w:hAnsi="Tahoma" w:cs="Tahoma"/>
        </w:rPr>
        <w:sectPr w:rsidR="00390740" w:rsidRPr="00BF4414">
          <w:headerReference w:type="first" r:id="rId15"/>
          <w:footerReference w:type="first" r:id="rId16"/>
          <w:pgSz w:w="11906" w:h="16838"/>
          <w:pgMar w:top="1134" w:right="1134" w:bottom="1134" w:left="1134" w:header="720" w:footer="709" w:gutter="0"/>
          <w:cols w:space="720"/>
          <w:titlePg/>
          <w:docGrid w:linePitch="360"/>
        </w:sectPr>
      </w:pPr>
    </w:p>
    <w:p w14:paraId="38ADB1BE" w14:textId="77777777" w:rsidR="00390740" w:rsidRPr="00BF4414" w:rsidRDefault="00390740" w:rsidP="009671AB">
      <w:pPr>
        <w:pStyle w:val="20"/>
        <w:numPr>
          <w:ilvl w:val="0"/>
          <w:numId w:val="0"/>
        </w:numPr>
        <w:ind w:left="576" w:hanging="576"/>
        <w:rPr>
          <w:rFonts w:ascii="Tahoma" w:hAnsi="Tahoma" w:cs="Tahoma"/>
          <w:sz w:val="22"/>
        </w:rPr>
      </w:pPr>
      <w:bookmarkStart w:id="2" w:name="_Toc37167172"/>
      <w:bookmarkStart w:id="3" w:name="_Toc86153714"/>
      <w:r w:rsidRPr="00BF4414">
        <w:rPr>
          <w:rFonts w:ascii="Tahoma" w:hAnsi="Tahoma" w:cs="Tahoma"/>
          <w:sz w:val="22"/>
        </w:rPr>
        <w:lastRenderedPageBreak/>
        <w:t>ΓΕΝΙΚΕΣ ΠΛΗΡΟΦΟΡΙΕΣ</w:t>
      </w:r>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62D4BC36" w14:textId="77777777" w:rsidTr="00BF4414">
        <w:trPr>
          <w:tblHeader/>
        </w:trPr>
        <w:tc>
          <w:tcPr>
            <w:tcW w:w="9855" w:type="dxa"/>
            <w:gridSpan w:val="2"/>
            <w:shd w:val="clear" w:color="auto" w:fill="E0E0E0"/>
            <w:vAlign w:val="center"/>
          </w:tcPr>
          <w:p w14:paraId="7A8887F5" w14:textId="77777777" w:rsidR="00390740" w:rsidRPr="00BF4414" w:rsidRDefault="00390740">
            <w:pPr>
              <w:pStyle w:val="3"/>
              <w:numPr>
                <w:ilvl w:val="0"/>
                <w:numId w:val="0"/>
              </w:numPr>
              <w:rPr>
                <w:rFonts w:ascii="Tahoma" w:hAnsi="Tahoma" w:cs="Tahoma"/>
                <w:szCs w:val="22"/>
              </w:rPr>
            </w:pPr>
            <w:bookmarkStart w:id="4" w:name="_Toc375058497"/>
            <w:bookmarkStart w:id="5" w:name="_Toc418166315"/>
            <w:bookmarkStart w:id="6" w:name="_Toc37167173"/>
            <w:bookmarkStart w:id="7" w:name="_Toc86153715"/>
            <w:r w:rsidRPr="00BF4414">
              <w:rPr>
                <w:rFonts w:ascii="Tahoma" w:hAnsi="Tahoma" w:cs="Tahoma"/>
                <w:szCs w:val="22"/>
              </w:rPr>
              <w:t>Συνοπτικά στοιχεία Έργου</w:t>
            </w:r>
            <w:bookmarkEnd w:id="4"/>
            <w:bookmarkEnd w:id="5"/>
            <w:bookmarkEnd w:id="6"/>
            <w:bookmarkEnd w:id="7"/>
          </w:p>
        </w:tc>
      </w:tr>
      <w:tr w:rsidR="00390740" w:rsidRPr="008256BB" w14:paraId="702AC84D" w14:textId="77777777" w:rsidTr="00BF4414">
        <w:tc>
          <w:tcPr>
            <w:tcW w:w="3708" w:type="dxa"/>
            <w:vAlign w:val="center"/>
          </w:tcPr>
          <w:p w14:paraId="1645475A" w14:textId="77777777" w:rsidR="00390740" w:rsidRPr="00BF4414" w:rsidRDefault="00390740" w:rsidP="009671AB">
            <w:pPr>
              <w:pStyle w:val="TabletextChar"/>
              <w:jc w:val="both"/>
              <w:rPr>
                <w:rFonts w:cs="Tahoma"/>
                <w:b/>
                <w:sz w:val="22"/>
                <w:szCs w:val="22"/>
              </w:rPr>
            </w:pPr>
            <w:r w:rsidRPr="00BF4414">
              <w:rPr>
                <w:rFonts w:cs="Tahoma"/>
                <w:b/>
                <w:sz w:val="22"/>
                <w:szCs w:val="22"/>
              </w:rPr>
              <w:t>ΤΙΤΛΟΣ ΕΡΓΟΥ</w:t>
            </w:r>
          </w:p>
        </w:tc>
        <w:tc>
          <w:tcPr>
            <w:tcW w:w="6147" w:type="dxa"/>
            <w:vAlign w:val="center"/>
          </w:tcPr>
          <w:p w14:paraId="7ACEF21A" w14:textId="5FE18A3A" w:rsidR="00390740" w:rsidRPr="00BF4414" w:rsidRDefault="00A3714E" w:rsidP="009671AB">
            <w:pPr>
              <w:pStyle w:val="TabletextChar"/>
              <w:jc w:val="both"/>
              <w:rPr>
                <w:rFonts w:cs="Tahoma"/>
                <w:sz w:val="22"/>
                <w:szCs w:val="22"/>
              </w:rPr>
            </w:pPr>
            <w:r w:rsidRPr="00A3714E">
              <w:rPr>
                <w:rFonts w:cs="Tahoma"/>
                <w:sz w:val="22"/>
                <w:szCs w:val="22"/>
              </w:rPr>
              <w:t>«Υπηρεσίες υλοποίησης και παραμετροποίησης Συστήματος Διαχείρισης Ανθρώπινου Δυναμικού για λοιπούς φορείς »</w:t>
            </w:r>
          </w:p>
        </w:tc>
      </w:tr>
      <w:tr w:rsidR="00390740" w:rsidRPr="008256BB" w14:paraId="12218FBC" w14:textId="77777777" w:rsidTr="00BF4414">
        <w:tc>
          <w:tcPr>
            <w:tcW w:w="3708" w:type="dxa"/>
            <w:vAlign w:val="center"/>
          </w:tcPr>
          <w:p w14:paraId="345331BA" w14:textId="77777777" w:rsidR="00390740" w:rsidRPr="00BF4414" w:rsidRDefault="00390740" w:rsidP="009671AB">
            <w:pPr>
              <w:pStyle w:val="TabletextChar"/>
              <w:jc w:val="both"/>
              <w:rPr>
                <w:rFonts w:cs="Tahoma"/>
                <w:b/>
                <w:sz w:val="22"/>
                <w:szCs w:val="22"/>
              </w:rPr>
            </w:pPr>
            <w:r w:rsidRPr="00BF4414">
              <w:rPr>
                <w:rFonts w:cs="Tahoma"/>
                <w:b/>
                <w:sz w:val="22"/>
                <w:szCs w:val="22"/>
              </w:rPr>
              <w:t>ΑΝΑΘΕΤΟΥΣΑ ΑΡΧΗ</w:t>
            </w:r>
          </w:p>
        </w:tc>
        <w:tc>
          <w:tcPr>
            <w:tcW w:w="6147" w:type="dxa"/>
            <w:vAlign w:val="center"/>
          </w:tcPr>
          <w:p w14:paraId="76A77ADE" w14:textId="0B6E9506" w:rsidR="00390740" w:rsidRPr="00BF4414" w:rsidRDefault="00390740" w:rsidP="009671AB">
            <w:pPr>
              <w:pStyle w:val="TabletextChar"/>
              <w:jc w:val="both"/>
              <w:rPr>
                <w:rFonts w:cs="Tahoma"/>
                <w:sz w:val="22"/>
                <w:szCs w:val="22"/>
              </w:rPr>
            </w:pPr>
            <w:r w:rsidRPr="00BF4414">
              <w:rPr>
                <w:rFonts w:cs="Tahoma"/>
                <w:b/>
                <w:sz w:val="22"/>
                <w:szCs w:val="22"/>
              </w:rPr>
              <w:t xml:space="preserve">«Κοινωνία της Πληροφορίας </w:t>
            </w:r>
            <w:r w:rsidR="007A1F88">
              <w:rPr>
                <w:rFonts w:cs="Tahoma"/>
                <w:b/>
                <w:sz w:val="22"/>
                <w:szCs w:val="22"/>
              </w:rPr>
              <w:t>Μ.</w:t>
            </w:r>
            <w:r w:rsidRPr="00BF4414">
              <w:rPr>
                <w:rFonts w:cs="Tahoma"/>
                <w:b/>
                <w:sz w:val="22"/>
                <w:szCs w:val="22"/>
              </w:rPr>
              <w:t xml:space="preserve">Α.Ε. - </w:t>
            </w:r>
            <w:r w:rsidR="00027DEB">
              <w:rPr>
                <w:rFonts w:cs="Tahoma"/>
                <w:b/>
                <w:sz w:val="22"/>
                <w:szCs w:val="22"/>
              </w:rPr>
              <w:t>ΚΤΠ Μ.Α.Ε.</w:t>
            </w:r>
            <w:r w:rsidRPr="00BF4414">
              <w:rPr>
                <w:rFonts w:cs="Tahoma"/>
                <w:b/>
                <w:sz w:val="22"/>
                <w:szCs w:val="22"/>
              </w:rPr>
              <w:t>»</w:t>
            </w:r>
          </w:p>
        </w:tc>
      </w:tr>
      <w:tr w:rsidR="00390740" w:rsidRPr="008256BB" w14:paraId="263A94DD" w14:textId="77777777" w:rsidTr="00BF4414">
        <w:tc>
          <w:tcPr>
            <w:tcW w:w="3708" w:type="dxa"/>
            <w:vAlign w:val="center"/>
          </w:tcPr>
          <w:p w14:paraId="3402409F" w14:textId="77777777" w:rsidR="00390740" w:rsidRPr="00BF4414" w:rsidRDefault="00390740" w:rsidP="009671AB">
            <w:pPr>
              <w:pStyle w:val="TabletextChar"/>
              <w:jc w:val="both"/>
              <w:rPr>
                <w:rFonts w:cs="Tahoma"/>
                <w:b/>
                <w:sz w:val="22"/>
                <w:szCs w:val="22"/>
              </w:rPr>
            </w:pPr>
            <w:r w:rsidRPr="00BF4414">
              <w:rPr>
                <w:rFonts w:cs="Tahoma"/>
                <w:b/>
                <w:sz w:val="22"/>
                <w:szCs w:val="22"/>
              </w:rPr>
              <w:t>ΚΥΡΙΟΣ ΤΟΥ ΕΡΓΟΥ</w:t>
            </w:r>
          </w:p>
        </w:tc>
        <w:tc>
          <w:tcPr>
            <w:tcW w:w="6147" w:type="dxa"/>
            <w:vAlign w:val="center"/>
          </w:tcPr>
          <w:p w14:paraId="5575E0B6" w14:textId="27E9E478" w:rsidR="00390740" w:rsidRPr="00BF4414" w:rsidRDefault="00390740" w:rsidP="009671AB">
            <w:pPr>
              <w:pStyle w:val="TabletextChar"/>
              <w:jc w:val="both"/>
              <w:rPr>
                <w:rFonts w:cs="Tahoma"/>
                <w:sz w:val="22"/>
                <w:szCs w:val="22"/>
              </w:rPr>
            </w:pPr>
            <w:r w:rsidRPr="00BF4414">
              <w:rPr>
                <w:rFonts w:cs="Tahoma"/>
                <w:b/>
                <w:sz w:val="22"/>
                <w:szCs w:val="22"/>
              </w:rPr>
              <w:t>«</w:t>
            </w:r>
            <w:r w:rsidR="00CA5286">
              <w:rPr>
                <w:rFonts w:cs="Tahoma"/>
                <w:b/>
                <w:sz w:val="22"/>
                <w:szCs w:val="22"/>
              </w:rPr>
              <w:t>Υπουργείο Εσωτερικών – Γενική Γραμματεία Ανθρώπινου Δυναμικού</w:t>
            </w:r>
            <w:r w:rsidRPr="00BF4414">
              <w:rPr>
                <w:rFonts w:cs="Tahoma"/>
                <w:b/>
                <w:sz w:val="22"/>
                <w:szCs w:val="22"/>
              </w:rPr>
              <w:t>»</w:t>
            </w:r>
          </w:p>
        </w:tc>
      </w:tr>
      <w:tr w:rsidR="00390740" w:rsidRPr="00BF4414" w14:paraId="54638BF5" w14:textId="77777777" w:rsidTr="00BF4414">
        <w:tc>
          <w:tcPr>
            <w:tcW w:w="3708" w:type="dxa"/>
            <w:vAlign w:val="center"/>
          </w:tcPr>
          <w:p w14:paraId="306DA798" w14:textId="77777777" w:rsidR="00390740" w:rsidRPr="00BF4414" w:rsidRDefault="00390740" w:rsidP="009671AB">
            <w:pPr>
              <w:pStyle w:val="TabletextChar"/>
              <w:jc w:val="both"/>
              <w:rPr>
                <w:rFonts w:cs="Tahoma"/>
                <w:b/>
                <w:sz w:val="22"/>
                <w:szCs w:val="22"/>
              </w:rPr>
            </w:pPr>
            <w:r w:rsidRPr="00BF4414">
              <w:rPr>
                <w:rFonts w:cs="Tahoma"/>
                <w:b/>
                <w:sz w:val="22"/>
                <w:szCs w:val="22"/>
              </w:rPr>
              <w:t>ΦΟΡΕΑΣ ΧΡΗΜΑΤΟΔΟΤΗΣΗΣ</w:t>
            </w:r>
          </w:p>
        </w:tc>
        <w:tc>
          <w:tcPr>
            <w:tcW w:w="6147" w:type="dxa"/>
            <w:vAlign w:val="center"/>
          </w:tcPr>
          <w:p w14:paraId="79C34CBB" w14:textId="77777777" w:rsidR="00390740" w:rsidRPr="00BF4414" w:rsidRDefault="00390740" w:rsidP="009671AB">
            <w:pPr>
              <w:pStyle w:val="TabletextChar"/>
              <w:jc w:val="both"/>
              <w:rPr>
                <w:rFonts w:cs="Tahoma"/>
                <w:b/>
                <w:sz w:val="22"/>
                <w:szCs w:val="22"/>
              </w:rPr>
            </w:pPr>
            <w:r w:rsidRPr="00BF4414">
              <w:rPr>
                <w:rFonts w:cs="Tahoma"/>
                <w:b/>
                <w:sz w:val="22"/>
                <w:szCs w:val="22"/>
              </w:rPr>
              <w:t>«Υπουργείο Ψηφιακής Διακυβέρνησης»</w:t>
            </w:r>
          </w:p>
        </w:tc>
      </w:tr>
      <w:tr w:rsidR="00390740" w:rsidRPr="008256BB" w14:paraId="131B0D41" w14:textId="77777777" w:rsidTr="00BF4414">
        <w:tc>
          <w:tcPr>
            <w:tcW w:w="3708" w:type="dxa"/>
            <w:vAlign w:val="center"/>
          </w:tcPr>
          <w:p w14:paraId="09FD10BF" w14:textId="77777777" w:rsidR="00390740" w:rsidRPr="00BF4414" w:rsidRDefault="00390740" w:rsidP="009671AB">
            <w:pPr>
              <w:pStyle w:val="TabletextChar"/>
              <w:jc w:val="both"/>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580520B3" w14:textId="77777777" w:rsidR="00CA5286" w:rsidRDefault="00390740" w:rsidP="00210C9C">
            <w:pPr>
              <w:pStyle w:val="TabletextChar"/>
              <w:jc w:val="both"/>
              <w:rPr>
                <w:rFonts w:cs="Tahoma"/>
                <w:sz w:val="22"/>
                <w:szCs w:val="22"/>
              </w:rPr>
            </w:pPr>
            <w:r w:rsidRPr="00BF4414">
              <w:rPr>
                <w:rFonts w:cs="Tahoma"/>
                <w:sz w:val="22"/>
                <w:szCs w:val="22"/>
              </w:rPr>
              <w:t xml:space="preserve">Τόπος παράδοσης: </w:t>
            </w:r>
            <w:r w:rsidR="00C106EF" w:rsidRPr="00BF4414">
              <w:rPr>
                <w:rFonts w:cs="Tahoma"/>
                <w:sz w:val="22"/>
                <w:szCs w:val="22"/>
              </w:rPr>
              <w:t xml:space="preserve">Η </w:t>
            </w:r>
            <w:r w:rsidRPr="00BF4414">
              <w:rPr>
                <w:rFonts w:cs="Tahoma"/>
                <w:sz w:val="22"/>
                <w:szCs w:val="22"/>
              </w:rPr>
              <w:t>Αναθέτουσα Αρχή</w:t>
            </w:r>
            <w:r w:rsidR="00C106EF" w:rsidRPr="00BF4414">
              <w:rPr>
                <w:rFonts w:cs="Tahoma"/>
                <w:sz w:val="22"/>
                <w:szCs w:val="22"/>
              </w:rPr>
              <w:t xml:space="preserve"> </w:t>
            </w:r>
          </w:p>
          <w:p w14:paraId="1AE2C2D2" w14:textId="4698A982" w:rsidR="00390740" w:rsidRDefault="00CA5286">
            <w:pPr>
              <w:pStyle w:val="TabletextChar"/>
              <w:jc w:val="both"/>
              <w:rPr>
                <w:rFonts w:cs="Tahoma"/>
                <w:sz w:val="22"/>
                <w:szCs w:val="22"/>
              </w:rPr>
            </w:pPr>
            <w:r>
              <w:rPr>
                <w:rFonts w:cs="Tahoma"/>
                <w:sz w:val="22"/>
                <w:szCs w:val="22"/>
              </w:rPr>
              <w:t>Τόπος Παροχής Υπηρεσιών:</w:t>
            </w:r>
            <w:r w:rsidR="00C106EF" w:rsidRPr="00BF4414">
              <w:rPr>
                <w:rFonts w:cs="Tahoma"/>
                <w:sz w:val="22"/>
                <w:szCs w:val="22"/>
              </w:rPr>
              <w:t xml:space="preserve"> Υπουργείο </w:t>
            </w:r>
            <w:r>
              <w:rPr>
                <w:rFonts w:cs="Tahoma"/>
                <w:sz w:val="22"/>
                <w:szCs w:val="22"/>
              </w:rPr>
              <w:t>Εσωτερικών &amp; Φορείς της Δημόσιας Διο</w:t>
            </w:r>
            <w:r w:rsidR="007E09F3">
              <w:rPr>
                <w:rFonts w:cs="Tahoma"/>
                <w:sz w:val="22"/>
                <w:szCs w:val="22"/>
              </w:rPr>
              <w:t>ίκησης</w:t>
            </w:r>
          </w:p>
          <w:p w14:paraId="37AD6C28" w14:textId="3CC98AE8" w:rsidR="00CA5286" w:rsidRPr="00BF4414" w:rsidRDefault="00CA5286">
            <w:pPr>
              <w:pStyle w:val="TabletextChar"/>
              <w:jc w:val="both"/>
              <w:rPr>
                <w:rFonts w:cs="Tahoma"/>
                <w:sz w:val="22"/>
                <w:szCs w:val="22"/>
              </w:rPr>
            </w:pPr>
          </w:p>
        </w:tc>
      </w:tr>
      <w:tr w:rsidR="00390740" w:rsidRPr="00141522" w14:paraId="629A1631" w14:textId="77777777" w:rsidTr="00BF4414">
        <w:tc>
          <w:tcPr>
            <w:tcW w:w="3708" w:type="dxa"/>
            <w:vAlign w:val="center"/>
          </w:tcPr>
          <w:p w14:paraId="0FD83E79" w14:textId="77777777" w:rsidR="00390740" w:rsidRPr="00BF4414" w:rsidRDefault="00390740" w:rsidP="009671AB">
            <w:pPr>
              <w:pStyle w:val="TabletextChar"/>
              <w:jc w:val="both"/>
              <w:rPr>
                <w:rFonts w:cs="Tahoma"/>
                <w:b/>
                <w:sz w:val="22"/>
                <w:szCs w:val="22"/>
              </w:rPr>
            </w:pPr>
            <w:r w:rsidRPr="00BF4414">
              <w:rPr>
                <w:rFonts w:cs="Tahoma"/>
                <w:b/>
                <w:sz w:val="22"/>
                <w:szCs w:val="22"/>
              </w:rPr>
              <w:t>ΕΙΔΟΣ ΣΥΜΒΑΣΗΣ</w:t>
            </w:r>
          </w:p>
        </w:tc>
        <w:tc>
          <w:tcPr>
            <w:tcW w:w="6147" w:type="dxa"/>
            <w:vAlign w:val="center"/>
          </w:tcPr>
          <w:p w14:paraId="75E162D9" w14:textId="1E312480" w:rsidR="00390740" w:rsidRPr="00BF4414" w:rsidRDefault="00390740" w:rsidP="00210C9C">
            <w:pPr>
              <w:pStyle w:val="TabletextChar"/>
              <w:jc w:val="both"/>
              <w:rPr>
                <w:rFonts w:cs="Tahoma"/>
                <w:b/>
                <w:sz w:val="22"/>
                <w:szCs w:val="22"/>
              </w:rPr>
            </w:pPr>
            <w:r w:rsidRPr="00BF4414">
              <w:rPr>
                <w:rFonts w:cs="Tahoma"/>
                <w:b/>
                <w:sz w:val="22"/>
                <w:szCs w:val="22"/>
                <w:lang w:val="en-US"/>
              </w:rPr>
              <w:t>CPV</w:t>
            </w:r>
            <w:r w:rsidRPr="00BF4414">
              <w:rPr>
                <w:rFonts w:cs="Tahoma"/>
                <w:b/>
                <w:sz w:val="22"/>
                <w:szCs w:val="22"/>
              </w:rPr>
              <w:t>:</w:t>
            </w:r>
            <w:r w:rsidR="00141522">
              <w:rPr>
                <w:rFonts w:cs="Tahoma"/>
                <w:b/>
                <w:sz w:val="22"/>
                <w:szCs w:val="22"/>
              </w:rPr>
              <w:t xml:space="preserve"> </w:t>
            </w:r>
            <w:r w:rsidR="00A3714E" w:rsidRPr="00A3714E">
              <w:rPr>
                <w:rFonts w:cs="Tahoma"/>
                <w:b/>
                <w:sz w:val="22"/>
                <w:szCs w:val="22"/>
              </w:rPr>
              <w:t>71241000-</w:t>
            </w:r>
            <w:proofErr w:type="gramStart"/>
            <w:r w:rsidR="00A3714E" w:rsidRPr="00A3714E">
              <w:rPr>
                <w:rFonts w:cs="Tahoma"/>
                <w:b/>
                <w:sz w:val="22"/>
                <w:szCs w:val="22"/>
              </w:rPr>
              <w:t>9,  72262000</w:t>
            </w:r>
            <w:proofErr w:type="gramEnd"/>
            <w:r w:rsidR="00A3714E" w:rsidRPr="00A3714E">
              <w:rPr>
                <w:rFonts w:cs="Tahoma"/>
                <w:b/>
                <w:sz w:val="22"/>
                <w:szCs w:val="22"/>
              </w:rPr>
              <w:t xml:space="preserve">-9, 80533100-0, </w:t>
            </w:r>
            <w:r w:rsidR="00470F35" w:rsidRPr="00470F35">
              <w:rPr>
                <w:rFonts w:cs="Tahoma"/>
                <w:b/>
                <w:sz w:val="22"/>
                <w:szCs w:val="22"/>
              </w:rPr>
              <w:t>72000000-5</w:t>
            </w:r>
            <w:r w:rsidR="007A3F82" w:rsidRPr="007A3F82">
              <w:rPr>
                <w:rFonts w:cs="Tahoma"/>
                <w:b/>
                <w:sz w:val="22"/>
                <w:szCs w:val="22"/>
              </w:rPr>
              <w:tab/>
            </w:r>
          </w:p>
        </w:tc>
      </w:tr>
      <w:tr w:rsidR="00390740" w:rsidRPr="008256BB" w14:paraId="556D4EB5" w14:textId="77777777" w:rsidTr="00BF4414">
        <w:tc>
          <w:tcPr>
            <w:tcW w:w="3708" w:type="dxa"/>
            <w:vAlign w:val="center"/>
          </w:tcPr>
          <w:p w14:paraId="4C523D47" w14:textId="77777777" w:rsidR="00390740" w:rsidRPr="00BF4414" w:rsidRDefault="00390740" w:rsidP="009671AB">
            <w:pPr>
              <w:pStyle w:val="TabletextChar"/>
              <w:jc w:val="both"/>
              <w:rPr>
                <w:rFonts w:cs="Tahoma"/>
                <w:b/>
                <w:sz w:val="22"/>
                <w:szCs w:val="22"/>
              </w:rPr>
            </w:pPr>
            <w:r w:rsidRPr="00BF4414">
              <w:rPr>
                <w:rFonts w:cs="Tahoma"/>
                <w:b/>
                <w:sz w:val="22"/>
                <w:szCs w:val="22"/>
              </w:rPr>
              <w:t>ΕΙΔΟΣ ΔΙΑΔΙΚΑΣΙΑΣ</w:t>
            </w:r>
          </w:p>
        </w:tc>
        <w:tc>
          <w:tcPr>
            <w:tcW w:w="6147" w:type="dxa"/>
            <w:vAlign w:val="center"/>
          </w:tcPr>
          <w:p w14:paraId="0A05A0B7" w14:textId="5C98A1B5" w:rsidR="00390740" w:rsidRPr="00BF4414" w:rsidRDefault="00390740" w:rsidP="00210C9C">
            <w:pPr>
              <w:pStyle w:val="TabletextChar"/>
              <w:jc w:val="both"/>
              <w:rPr>
                <w:rFonts w:cs="Tahoma"/>
                <w:sz w:val="22"/>
                <w:szCs w:val="22"/>
              </w:rPr>
            </w:pPr>
            <w:r w:rsidRPr="00BF4414">
              <w:rPr>
                <w:rFonts w:cs="Tahoma"/>
                <w:sz w:val="22"/>
                <w:szCs w:val="22"/>
              </w:rPr>
              <w:t>Ηλεκτρονικός Ανοικτός Άνω</w:t>
            </w:r>
            <w:r w:rsidR="00DA522C">
              <w:rPr>
                <w:rFonts w:cs="Tahoma"/>
                <w:sz w:val="22"/>
                <w:szCs w:val="22"/>
              </w:rPr>
              <w:t xml:space="preserve"> </w:t>
            </w:r>
            <w:r w:rsidRPr="00BF4414">
              <w:rPr>
                <w:rFonts w:cs="Tahoma"/>
                <w:sz w:val="22"/>
                <w:szCs w:val="22"/>
              </w:rPr>
              <w:t>(Διεθνής) των Ορίων</w:t>
            </w:r>
            <w:r w:rsidR="00C106EF" w:rsidRPr="00BF4414">
              <w:rPr>
                <w:rFonts w:cs="Tahoma"/>
                <w:sz w:val="22"/>
                <w:szCs w:val="22"/>
              </w:rPr>
              <w:t xml:space="preserve"> </w:t>
            </w:r>
            <w:r w:rsidRPr="00BF4414">
              <w:rPr>
                <w:rFonts w:cs="Tahoma"/>
                <w:sz w:val="22"/>
                <w:szCs w:val="22"/>
              </w:rPr>
              <w:t>Διαγωνισμός</w:t>
            </w:r>
            <w:r w:rsidR="00C106EF" w:rsidRPr="00BF4414">
              <w:rPr>
                <w:rFonts w:cs="Tahoma"/>
                <w:sz w:val="22"/>
                <w:szCs w:val="22"/>
              </w:rPr>
              <w:t xml:space="preserve"> για τη σύναψη Συμφωνίας Πλαίσιο,</w:t>
            </w:r>
            <w:r w:rsidRPr="00BF4414">
              <w:rPr>
                <w:rFonts w:cs="Tahoma"/>
                <w:sz w:val="22"/>
                <w:szCs w:val="22"/>
              </w:rPr>
              <w:t xml:space="preserve"> με κριτήριο ανάθεσης την πλέον συμφέρουσα από οικονομική άποψη προσφορά:</w:t>
            </w:r>
          </w:p>
          <w:p w14:paraId="14F350BE" w14:textId="77777777" w:rsidR="00390740" w:rsidRPr="00BF4414" w:rsidRDefault="00390740">
            <w:pPr>
              <w:rPr>
                <w:rFonts w:ascii="Tahoma" w:hAnsi="Tahoma" w:cs="Tahoma"/>
                <w:szCs w:val="22"/>
                <w:lang w:val="el-GR"/>
              </w:rPr>
            </w:pPr>
            <w:r w:rsidRPr="00BF4414">
              <w:rPr>
                <w:rFonts w:ascii="Tahoma" w:hAnsi="Tahoma" w:cs="Tahoma"/>
                <w:szCs w:val="22"/>
                <w:lang w:val="el-GR" w:eastAsia="en-US"/>
              </w:rPr>
              <w:t>βάσει βέλτιστης σχέσης ποιότητας – τιμής</w:t>
            </w:r>
            <w:r w:rsidRPr="00BF4414">
              <w:rPr>
                <w:rFonts w:ascii="Tahoma" w:hAnsi="Tahoma" w:cs="Tahoma"/>
                <w:szCs w:val="22"/>
                <w:lang w:val="el-GR"/>
              </w:rPr>
              <w:t>.</w:t>
            </w:r>
          </w:p>
        </w:tc>
      </w:tr>
      <w:tr w:rsidR="00390740" w:rsidRPr="008256BB" w14:paraId="07D8565B" w14:textId="77777777" w:rsidTr="00BF4414">
        <w:tc>
          <w:tcPr>
            <w:tcW w:w="3708" w:type="dxa"/>
            <w:vAlign w:val="center"/>
          </w:tcPr>
          <w:p w14:paraId="5D714CBF" w14:textId="5FFAD881" w:rsidR="00390740" w:rsidRPr="00BF4414" w:rsidRDefault="00390740" w:rsidP="009671AB">
            <w:pPr>
              <w:pStyle w:val="TabletextChar"/>
              <w:jc w:val="both"/>
              <w:rPr>
                <w:rFonts w:cs="Tahoma"/>
                <w:b/>
                <w:sz w:val="22"/>
                <w:szCs w:val="22"/>
              </w:rPr>
            </w:pPr>
            <w:r w:rsidRPr="00BF4414">
              <w:rPr>
                <w:rFonts w:cs="Tahoma"/>
                <w:b/>
                <w:sz w:val="22"/>
                <w:szCs w:val="22"/>
              </w:rPr>
              <w:t>ΠΡΟΥΠΟΛΟΓΙΣΜΟΣ – ΕΚΤΙΜΩΜΕΝΗ ΑΞΙΑ Σ</w:t>
            </w:r>
            <w:r w:rsidR="00BF4414" w:rsidRPr="00BF4414">
              <w:rPr>
                <w:rFonts w:cs="Tahoma"/>
                <w:b/>
                <w:sz w:val="22"/>
                <w:szCs w:val="22"/>
              </w:rPr>
              <w:t xml:space="preserve">ΥΜΦΩΝΙΑΣ ΠΛΑΙΣΙΟ </w:t>
            </w:r>
          </w:p>
        </w:tc>
        <w:tc>
          <w:tcPr>
            <w:tcW w:w="6147" w:type="dxa"/>
            <w:vAlign w:val="center"/>
          </w:tcPr>
          <w:p w14:paraId="03FC79C6" w14:textId="0DDF4403" w:rsidR="00390740" w:rsidRPr="00BF4414" w:rsidRDefault="00A3714E" w:rsidP="00210C9C">
            <w:pPr>
              <w:pStyle w:val="Tabletext"/>
              <w:spacing w:before="120" w:after="0"/>
              <w:jc w:val="both"/>
              <w:rPr>
                <w:rFonts w:cs="Tahoma"/>
                <w:sz w:val="22"/>
                <w:szCs w:val="22"/>
              </w:rPr>
            </w:pPr>
            <w:r w:rsidRPr="00A3714E">
              <w:rPr>
                <w:rFonts w:cs="Tahoma"/>
                <w:color w:val="000000"/>
                <w:sz w:val="22"/>
                <w:szCs w:val="22"/>
                <w:lang w:eastAsia="el-GR"/>
              </w:rPr>
              <w:t>Ο Προϋπολογισμός του Έργου – Εκτιμώμενη Αξία της Συμφωνίας Πλαίσιο ανέρχεται σε € 3.198.493,60  μη περιλαμβανομένου ΦΠΑ 24%, προϋπολογισμός με ΦΠΑ: € 3.966.132,07,ΦΠΑ € 767.638,47.</w:t>
            </w:r>
          </w:p>
        </w:tc>
      </w:tr>
      <w:tr w:rsidR="00390740" w:rsidRPr="008256BB" w14:paraId="46D046E7" w14:textId="77777777" w:rsidTr="00BF4414">
        <w:tc>
          <w:tcPr>
            <w:tcW w:w="3708" w:type="dxa"/>
            <w:vAlign w:val="center"/>
          </w:tcPr>
          <w:p w14:paraId="1175A818" w14:textId="77777777" w:rsidR="00390740" w:rsidRPr="00BF4414" w:rsidRDefault="00390740" w:rsidP="009671AB">
            <w:pPr>
              <w:pStyle w:val="TabletextChar"/>
              <w:jc w:val="both"/>
              <w:rPr>
                <w:rFonts w:cs="Tahoma"/>
                <w:b/>
                <w:sz w:val="22"/>
                <w:szCs w:val="22"/>
              </w:rPr>
            </w:pPr>
            <w:r w:rsidRPr="00BF4414">
              <w:rPr>
                <w:rFonts w:cs="Tahoma"/>
                <w:b/>
                <w:sz w:val="22"/>
                <w:szCs w:val="22"/>
              </w:rPr>
              <w:t>ΧΡΗΜΑΤΟΔΟΤΗΣΗ ΕΡΓΟΥ</w:t>
            </w:r>
          </w:p>
        </w:tc>
        <w:tc>
          <w:tcPr>
            <w:tcW w:w="6147" w:type="dxa"/>
            <w:vAlign w:val="center"/>
          </w:tcPr>
          <w:p w14:paraId="69BE5BAF" w14:textId="79D2F0E1" w:rsidR="00390740" w:rsidRPr="00BF4414" w:rsidRDefault="000D7452" w:rsidP="00210C9C">
            <w:pPr>
              <w:pStyle w:val="TabletextChar"/>
              <w:jc w:val="both"/>
              <w:rPr>
                <w:rFonts w:cs="Tahoma"/>
                <w:sz w:val="22"/>
                <w:szCs w:val="22"/>
              </w:rPr>
            </w:pPr>
            <w:r w:rsidRPr="000D7452">
              <w:rPr>
                <w:rFonts w:cs="Tahoma"/>
                <w:sz w:val="22"/>
                <w:szCs w:val="22"/>
              </w:rPr>
              <w:t>Το Έργο χρηματοδοτείται από το Επιχειρησιακό Πρόγραμμα «ΜΕΤΑΡΡΥΘΜΙΣΗ ΔΗΜΟΣΙΟΥ ΤΟΜΕΑ», στο πλαίσιο του ΕΣΠΑ, από το ΕΚΤ</w:t>
            </w:r>
            <w:r w:rsidR="007E09F3">
              <w:rPr>
                <w:rFonts w:cs="Tahoma"/>
                <w:sz w:val="22"/>
                <w:szCs w:val="22"/>
              </w:rPr>
              <w:t xml:space="preserve"> </w:t>
            </w:r>
            <w:r w:rsidRPr="000D7452">
              <w:rPr>
                <w:rFonts w:cs="Tahoma"/>
                <w:sz w:val="22"/>
                <w:szCs w:val="22"/>
              </w:rPr>
              <w:t xml:space="preserve">και από Εθνικούς Πόρους. Οι δαπάνες του Έργου θα βαρύνουν το Πρόγραμμα Δημοσίων Επενδύσεων (ΠΔΕ), και συγκεκριμένα από την ΣΑΕ 4631 με ενάριθμο κωδικό </w:t>
            </w:r>
            <w:r w:rsidR="00AF0B81" w:rsidRPr="000D7452">
              <w:rPr>
                <w:rFonts w:cs="Tahoma"/>
                <w:sz w:val="22"/>
                <w:szCs w:val="22"/>
              </w:rPr>
              <w:t>20</w:t>
            </w:r>
            <w:r w:rsidR="00AF0B81" w:rsidRPr="009671AB">
              <w:rPr>
                <w:rFonts w:cs="Tahoma"/>
                <w:sz w:val="22"/>
                <w:szCs w:val="22"/>
              </w:rPr>
              <w:t>20</w:t>
            </w:r>
            <w:r w:rsidR="00AF0B81">
              <w:rPr>
                <w:rFonts w:cs="Tahoma"/>
                <w:sz w:val="22"/>
                <w:szCs w:val="22"/>
              </w:rPr>
              <w:t>ΣΕ4631001</w:t>
            </w:r>
            <w:r w:rsidR="00AF0B81" w:rsidRPr="000D7452">
              <w:rPr>
                <w:rFonts w:cs="Tahoma"/>
                <w:sz w:val="22"/>
                <w:szCs w:val="22"/>
              </w:rPr>
              <w:t>6</w:t>
            </w:r>
            <w:r w:rsidRPr="000D7452">
              <w:rPr>
                <w:rFonts w:cs="Tahoma"/>
                <w:sz w:val="22"/>
                <w:szCs w:val="22"/>
              </w:rPr>
              <w:t>.</w:t>
            </w:r>
          </w:p>
        </w:tc>
      </w:tr>
      <w:tr w:rsidR="00390740" w:rsidRPr="00BF4414" w14:paraId="6EAB4A6A" w14:textId="77777777" w:rsidTr="00BF4414">
        <w:tc>
          <w:tcPr>
            <w:tcW w:w="3708" w:type="dxa"/>
            <w:vAlign w:val="center"/>
          </w:tcPr>
          <w:p w14:paraId="3F3CEF33" w14:textId="77777777" w:rsidR="00390740" w:rsidRPr="00BF4414" w:rsidDel="00CD2F0B" w:rsidRDefault="00390740" w:rsidP="009671AB">
            <w:pPr>
              <w:pStyle w:val="TabletextChar"/>
              <w:jc w:val="both"/>
              <w:rPr>
                <w:rFonts w:cs="Tahoma"/>
                <w:b/>
                <w:sz w:val="22"/>
                <w:szCs w:val="22"/>
              </w:rPr>
            </w:pPr>
            <w:r w:rsidRPr="00BF4414">
              <w:rPr>
                <w:rFonts w:cs="Tahoma"/>
                <w:b/>
                <w:sz w:val="22"/>
                <w:szCs w:val="22"/>
              </w:rPr>
              <w:t xml:space="preserve">ΔΙΑΡΚΕΙΑ ΣΥΜΒΑΣΗΣ </w:t>
            </w:r>
          </w:p>
        </w:tc>
        <w:tc>
          <w:tcPr>
            <w:tcW w:w="6147" w:type="dxa"/>
            <w:vAlign w:val="center"/>
          </w:tcPr>
          <w:p w14:paraId="1FB144DB" w14:textId="300FCF04" w:rsidR="00390740" w:rsidRPr="000D7452" w:rsidRDefault="00831D31" w:rsidP="00831D31">
            <w:pPr>
              <w:rPr>
                <w:rFonts w:ascii="Tahoma" w:hAnsi="Tahoma" w:cs="Tahoma"/>
                <w:szCs w:val="22"/>
                <w:lang w:val="el-GR"/>
              </w:rPr>
            </w:pPr>
            <w:r>
              <w:rPr>
                <w:rFonts w:ascii="Tahoma" w:hAnsi="Tahoma" w:cs="Tahoma"/>
                <w:szCs w:val="22"/>
                <w:lang w:val="el-GR"/>
              </w:rPr>
              <w:t>Σαράντα οκτώ</w:t>
            </w:r>
            <w:r w:rsidR="000D7452">
              <w:rPr>
                <w:rFonts w:ascii="Tahoma" w:hAnsi="Tahoma" w:cs="Tahoma"/>
                <w:szCs w:val="22"/>
                <w:lang w:val="el-GR"/>
              </w:rPr>
              <w:t xml:space="preserve"> (</w:t>
            </w:r>
            <w:r>
              <w:rPr>
                <w:rFonts w:ascii="Tahoma" w:hAnsi="Tahoma" w:cs="Tahoma"/>
                <w:szCs w:val="22"/>
                <w:lang w:val="el-GR"/>
              </w:rPr>
              <w:t>48</w:t>
            </w:r>
            <w:r w:rsidR="000D7452">
              <w:rPr>
                <w:rFonts w:ascii="Tahoma" w:hAnsi="Tahoma" w:cs="Tahoma"/>
                <w:szCs w:val="22"/>
                <w:lang w:val="el-GR"/>
              </w:rPr>
              <w:t>) μήνες.</w:t>
            </w:r>
          </w:p>
        </w:tc>
      </w:tr>
      <w:tr w:rsidR="00390740" w:rsidRPr="00BF4414" w14:paraId="2FADCF8F" w14:textId="77777777" w:rsidTr="00BF4414">
        <w:tc>
          <w:tcPr>
            <w:tcW w:w="3708" w:type="dxa"/>
            <w:vAlign w:val="center"/>
          </w:tcPr>
          <w:p w14:paraId="3C52C1F0" w14:textId="77777777" w:rsidR="00390740" w:rsidRPr="00BF4414" w:rsidRDefault="00390740" w:rsidP="009671AB">
            <w:pPr>
              <w:pStyle w:val="TabletextChar"/>
              <w:jc w:val="both"/>
              <w:rPr>
                <w:rFonts w:cs="Tahoma"/>
                <w:b/>
                <w:sz w:val="22"/>
                <w:szCs w:val="22"/>
              </w:rPr>
            </w:pPr>
            <w:r w:rsidRPr="00BF4414">
              <w:rPr>
                <w:rFonts w:cs="Tahoma"/>
                <w:b/>
                <w:sz w:val="22"/>
                <w:szCs w:val="22"/>
              </w:rPr>
              <w:t>ΗΜΕΡΟΜΗΝΙΑ ΔΙΑΚΗΡΥΞΗΣ</w:t>
            </w:r>
          </w:p>
        </w:tc>
        <w:tc>
          <w:tcPr>
            <w:tcW w:w="6147" w:type="dxa"/>
            <w:vAlign w:val="center"/>
          </w:tcPr>
          <w:p w14:paraId="4DE6F0B9" w14:textId="0CA715BD" w:rsidR="00390740" w:rsidRPr="000D7452" w:rsidRDefault="00E00C42" w:rsidP="009671AB">
            <w:pPr>
              <w:pStyle w:val="TabletextChar"/>
              <w:jc w:val="both"/>
              <w:rPr>
                <w:rFonts w:cs="Tahoma"/>
                <w:b/>
                <w:sz w:val="22"/>
                <w:szCs w:val="22"/>
                <w:highlight w:val="magenta"/>
              </w:rPr>
            </w:pPr>
            <w:r w:rsidRPr="00E00C42">
              <w:rPr>
                <w:rFonts w:cs="Tahoma"/>
                <w:b/>
                <w:color w:val="000000"/>
                <w:sz w:val="22"/>
                <w:szCs w:val="22"/>
              </w:rPr>
              <w:t>26/10/2021</w:t>
            </w:r>
          </w:p>
        </w:tc>
      </w:tr>
      <w:tr w:rsidR="00390740" w:rsidRPr="00BF4414" w14:paraId="7E9FBCB1" w14:textId="77777777" w:rsidTr="00BF4414">
        <w:tc>
          <w:tcPr>
            <w:tcW w:w="3708" w:type="dxa"/>
            <w:vAlign w:val="center"/>
          </w:tcPr>
          <w:p w14:paraId="3A007F6F" w14:textId="77777777" w:rsidR="00390740" w:rsidRPr="00BF4414" w:rsidRDefault="00390740" w:rsidP="009671AB">
            <w:pPr>
              <w:pStyle w:val="TabletextChar"/>
              <w:jc w:val="both"/>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025A109" w14:textId="25D7D142" w:rsidR="00390740" w:rsidRPr="000D7452" w:rsidRDefault="00F47EFA" w:rsidP="009671AB">
            <w:pPr>
              <w:pStyle w:val="TabletextChar"/>
              <w:jc w:val="both"/>
              <w:rPr>
                <w:rFonts w:cs="Tahoma"/>
                <w:b/>
                <w:sz w:val="22"/>
                <w:szCs w:val="22"/>
                <w:highlight w:val="magenta"/>
              </w:rPr>
            </w:pPr>
            <w:r w:rsidRPr="00F47EFA">
              <w:rPr>
                <w:rFonts w:cs="Tahoma"/>
                <w:b/>
                <w:color w:val="000000"/>
                <w:sz w:val="22"/>
                <w:szCs w:val="22"/>
              </w:rPr>
              <w:t>12/11/2021</w:t>
            </w:r>
          </w:p>
        </w:tc>
      </w:tr>
      <w:tr w:rsidR="00390740" w:rsidRPr="00AB2C57" w14:paraId="320FEDF4" w14:textId="77777777" w:rsidTr="00BF4414">
        <w:tc>
          <w:tcPr>
            <w:tcW w:w="3708" w:type="dxa"/>
            <w:vAlign w:val="center"/>
          </w:tcPr>
          <w:p w14:paraId="5116DE1E" w14:textId="77777777" w:rsidR="00390740" w:rsidRPr="00BF4414" w:rsidRDefault="00390740" w:rsidP="009671AB">
            <w:pPr>
              <w:pStyle w:val="TabletextChar"/>
              <w:jc w:val="both"/>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7553FCA3" w14:textId="306C7C42" w:rsidR="00390740" w:rsidRPr="00F47EFA" w:rsidRDefault="00F47EFA" w:rsidP="009671AB">
            <w:pPr>
              <w:pStyle w:val="TabletextChar"/>
              <w:jc w:val="both"/>
              <w:rPr>
                <w:rFonts w:cs="Tahoma"/>
                <w:b/>
                <w:color w:val="000000"/>
                <w:sz w:val="22"/>
                <w:szCs w:val="22"/>
              </w:rPr>
            </w:pPr>
            <w:r w:rsidRPr="00F47EFA">
              <w:rPr>
                <w:rFonts w:cs="Tahoma"/>
                <w:b/>
                <w:color w:val="000000"/>
                <w:sz w:val="22"/>
                <w:szCs w:val="22"/>
              </w:rPr>
              <w:t>29/10/2021</w:t>
            </w:r>
          </w:p>
        </w:tc>
      </w:tr>
      <w:tr w:rsidR="00390740" w:rsidRPr="00E00C42" w14:paraId="6810E500" w14:textId="77777777" w:rsidTr="00BF4414">
        <w:tc>
          <w:tcPr>
            <w:tcW w:w="3708" w:type="dxa"/>
            <w:vAlign w:val="center"/>
          </w:tcPr>
          <w:p w14:paraId="2828837B" w14:textId="77777777" w:rsidR="00390740" w:rsidRPr="00BF4414" w:rsidRDefault="00390740" w:rsidP="009671AB">
            <w:pPr>
              <w:pStyle w:val="TabletextChar"/>
              <w:jc w:val="both"/>
              <w:rPr>
                <w:rFonts w:cs="Tahoma"/>
                <w:b/>
                <w:sz w:val="22"/>
                <w:szCs w:val="22"/>
              </w:rPr>
            </w:pPr>
            <w:r w:rsidRPr="00BF4414">
              <w:rPr>
                <w:rFonts w:cs="Tahoma"/>
                <w:b/>
                <w:sz w:val="22"/>
                <w:szCs w:val="22"/>
              </w:rPr>
              <w:t xml:space="preserve">ΚΑΤΑΛΗΚΤΙΚΗ ΗΜΕΡΟΜΗΝΙΑ ΚΑΙ ΩΡΑ ΥΠΟΒΟΛΗΣ </w:t>
            </w:r>
            <w:r w:rsidRPr="00BF4414">
              <w:rPr>
                <w:rFonts w:cs="Tahoma"/>
                <w:b/>
                <w:sz w:val="22"/>
                <w:szCs w:val="22"/>
              </w:rPr>
              <w:lastRenderedPageBreak/>
              <w:t>ΠΡΟΣΦΟΡΩΝ</w:t>
            </w:r>
          </w:p>
        </w:tc>
        <w:tc>
          <w:tcPr>
            <w:tcW w:w="6147" w:type="dxa"/>
            <w:vAlign w:val="center"/>
          </w:tcPr>
          <w:p w14:paraId="467A9773" w14:textId="3C96EDD5" w:rsidR="00390740" w:rsidRPr="00F47EFA" w:rsidRDefault="00390740" w:rsidP="009671AB">
            <w:pPr>
              <w:autoSpaceDE w:val="0"/>
              <w:autoSpaceDN w:val="0"/>
              <w:adjustRightInd w:val="0"/>
              <w:spacing w:after="0" w:line="276" w:lineRule="auto"/>
              <w:rPr>
                <w:rFonts w:ascii="Tahoma" w:hAnsi="Tahoma" w:cs="Tahoma"/>
                <w:szCs w:val="22"/>
                <w:lang w:val="el-GR"/>
              </w:rPr>
            </w:pPr>
            <w:r w:rsidRPr="00F47EFA">
              <w:rPr>
                <w:rFonts w:ascii="Tahoma" w:hAnsi="Tahoma" w:cs="Tahoma"/>
                <w:color w:val="000000"/>
                <w:szCs w:val="22"/>
                <w:lang w:val="el-GR"/>
              </w:rPr>
              <w:lastRenderedPageBreak/>
              <w:t xml:space="preserve">Ηλεκτρονική Υποβολή: </w:t>
            </w:r>
            <w:r w:rsidR="00F47EFA" w:rsidRPr="00F47EFA">
              <w:rPr>
                <w:rFonts w:ascii="Tahoma" w:hAnsi="Tahoma" w:cs="Tahoma"/>
                <w:b/>
                <w:color w:val="000000"/>
                <w:szCs w:val="22"/>
                <w:lang w:val="el-GR"/>
              </w:rPr>
              <w:t>29/11/2021</w:t>
            </w:r>
            <w:r w:rsidR="001E1B25" w:rsidRPr="00F47EFA">
              <w:rPr>
                <w:rFonts w:ascii="Tahoma" w:hAnsi="Tahoma" w:cs="Tahoma"/>
                <w:b/>
                <w:color w:val="000000"/>
                <w:szCs w:val="22"/>
                <w:lang w:val="el-GR"/>
              </w:rPr>
              <w:t xml:space="preserve">, </w:t>
            </w:r>
            <w:r w:rsidRPr="00F47EFA">
              <w:rPr>
                <w:rFonts w:ascii="Tahoma" w:hAnsi="Tahoma" w:cs="Tahoma"/>
                <w:color w:val="000000"/>
                <w:szCs w:val="22"/>
                <w:lang w:val="el-GR"/>
              </w:rPr>
              <w:t xml:space="preserve">ώρα </w:t>
            </w:r>
            <w:r w:rsidR="00F47EFA" w:rsidRPr="00445F49">
              <w:rPr>
                <w:rFonts w:ascii="Tahoma" w:hAnsi="Tahoma" w:cs="Tahoma"/>
                <w:b/>
                <w:bCs/>
                <w:color w:val="000000"/>
                <w:szCs w:val="22"/>
                <w:lang w:val="el-GR"/>
              </w:rPr>
              <w:t>14</w:t>
            </w:r>
            <w:r w:rsidR="001E1B25" w:rsidRPr="00445F49">
              <w:rPr>
                <w:rFonts w:ascii="Tahoma" w:hAnsi="Tahoma" w:cs="Tahoma"/>
                <w:b/>
                <w:bCs/>
                <w:szCs w:val="22"/>
                <w:lang w:val="el-GR"/>
              </w:rPr>
              <w:t>:</w:t>
            </w:r>
            <w:r w:rsidR="001E1B25" w:rsidRPr="00F47EFA">
              <w:rPr>
                <w:rFonts w:ascii="Tahoma" w:hAnsi="Tahoma" w:cs="Tahoma"/>
                <w:b/>
                <w:szCs w:val="22"/>
                <w:lang w:val="el-GR"/>
              </w:rPr>
              <w:t>00</w:t>
            </w:r>
          </w:p>
        </w:tc>
      </w:tr>
      <w:tr w:rsidR="00390740" w:rsidRPr="008256BB" w14:paraId="4532CAF1" w14:textId="77777777" w:rsidTr="00BF4414">
        <w:tc>
          <w:tcPr>
            <w:tcW w:w="3708" w:type="dxa"/>
            <w:vAlign w:val="center"/>
          </w:tcPr>
          <w:p w14:paraId="6B2E231D" w14:textId="77777777" w:rsidR="00390740" w:rsidRPr="00BF4414" w:rsidRDefault="00390740" w:rsidP="009671AB">
            <w:pPr>
              <w:pStyle w:val="TabletextChar"/>
              <w:jc w:val="both"/>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640601E0" w14:textId="77777777" w:rsidR="00390740" w:rsidRPr="00BF4414" w:rsidRDefault="00390740" w:rsidP="009671AB">
            <w:pPr>
              <w:autoSpaceDE w:val="0"/>
              <w:autoSpaceDN w:val="0"/>
              <w:adjustRightInd w:val="0"/>
              <w:spacing w:after="0" w:line="276" w:lineRule="auto"/>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5582CF68" w14:textId="4142683E" w:rsidR="00390740" w:rsidRPr="00BF4414" w:rsidRDefault="00390740" w:rsidP="009671AB">
            <w:pPr>
              <w:autoSpaceDE w:val="0"/>
              <w:autoSpaceDN w:val="0"/>
              <w:adjustRightInd w:val="0"/>
              <w:spacing w:after="0" w:line="276" w:lineRule="auto"/>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17" w:history="1">
              <w:r w:rsidR="001E1B25" w:rsidRPr="00524607">
                <w:rPr>
                  <w:rStyle w:val="-"/>
                  <w:rFonts w:ascii="Tahoma" w:hAnsi="Tahoma" w:cs="Tahoma"/>
                  <w:szCs w:val="22"/>
                  <w:lang w:val="en-US"/>
                </w:rPr>
                <w:t>www</w:t>
              </w:r>
              <w:r w:rsidR="001E1B25" w:rsidRPr="00524607">
                <w:rPr>
                  <w:rStyle w:val="-"/>
                  <w:rFonts w:ascii="Tahoma" w:hAnsi="Tahoma" w:cs="Tahoma"/>
                  <w:szCs w:val="22"/>
                  <w:lang w:val="el-GR"/>
                </w:rPr>
                <w:t>.</w:t>
              </w:r>
              <w:r w:rsidR="001E1B25" w:rsidRPr="00524607">
                <w:rPr>
                  <w:rStyle w:val="-"/>
                  <w:rFonts w:ascii="Tahoma" w:hAnsi="Tahoma" w:cs="Tahoma"/>
                  <w:szCs w:val="22"/>
                  <w:lang w:val="en-US"/>
                </w:rPr>
                <w:t>promitheus</w:t>
              </w:r>
              <w:r w:rsidR="001E1B25" w:rsidRPr="00524607">
                <w:rPr>
                  <w:rStyle w:val="-"/>
                  <w:rFonts w:ascii="Tahoma" w:hAnsi="Tahoma" w:cs="Tahoma"/>
                  <w:szCs w:val="22"/>
                  <w:lang w:val="el-GR"/>
                </w:rPr>
                <w:t>.</w:t>
              </w:r>
              <w:r w:rsidR="001E1B25" w:rsidRPr="00524607">
                <w:rPr>
                  <w:rStyle w:val="-"/>
                  <w:rFonts w:ascii="Tahoma" w:hAnsi="Tahoma" w:cs="Tahoma"/>
                  <w:szCs w:val="22"/>
                  <w:lang w:val="en-US"/>
                </w:rPr>
                <w:t>gov</w:t>
              </w:r>
              <w:r w:rsidR="001E1B25" w:rsidRPr="00524607">
                <w:rPr>
                  <w:rStyle w:val="-"/>
                  <w:rFonts w:ascii="Tahoma" w:hAnsi="Tahoma" w:cs="Tahoma"/>
                  <w:szCs w:val="22"/>
                  <w:lang w:val="el-GR"/>
                </w:rPr>
                <w:t>.</w:t>
              </w:r>
              <w:r w:rsidR="001E1B25" w:rsidRPr="00524607">
                <w:rPr>
                  <w:rStyle w:val="-"/>
                  <w:rFonts w:ascii="Tahoma" w:hAnsi="Tahoma" w:cs="Tahoma"/>
                  <w:szCs w:val="22"/>
                  <w:lang w:val="en-US"/>
                </w:rPr>
                <w:t>gr</w:t>
              </w:r>
            </w:hyperlink>
            <w:r w:rsidR="001E1B25">
              <w:rPr>
                <w:rFonts w:ascii="Tahoma" w:hAnsi="Tahoma" w:cs="Tahoma"/>
                <w:szCs w:val="22"/>
                <w:lang w:val="el-GR"/>
              </w:rPr>
              <w:t xml:space="preserve"> </w:t>
            </w:r>
            <w:r w:rsidRPr="00BF4414">
              <w:rPr>
                <w:rFonts w:ascii="Tahoma" w:hAnsi="Tahoma" w:cs="Tahoma"/>
                <w:color w:val="000000"/>
                <w:szCs w:val="22"/>
                <w:lang w:val="el-GR"/>
              </w:rPr>
              <w:t>του</w:t>
            </w:r>
          </w:p>
          <w:p w14:paraId="165BAB3D" w14:textId="77777777" w:rsidR="00390740" w:rsidRPr="00BF4414" w:rsidRDefault="00390740" w:rsidP="009671AB">
            <w:pPr>
              <w:autoSpaceDE w:val="0"/>
              <w:autoSpaceDN w:val="0"/>
              <w:adjustRightInd w:val="0"/>
              <w:spacing w:after="0" w:line="276" w:lineRule="auto"/>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55C5108F" w14:textId="77777777" w:rsidR="00390740" w:rsidRPr="00BF4414" w:rsidRDefault="00390740" w:rsidP="009671AB">
            <w:pPr>
              <w:autoSpaceDE w:val="0"/>
              <w:autoSpaceDN w:val="0"/>
              <w:adjustRightInd w:val="0"/>
              <w:spacing w:after="0" w:line="276" w:lineRule="auto"/>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04193025" w14:textId="77777777" w:rsidR="00390740" w:rsidRPr="00BF4414" w:rsidRDefault="00390740" w:rsidP="009671AB">
            <w:pPr>
              <w:autoSpaceDE w:val="0"/>
              <w:autoSpaceDN w:val="0"/>
              <w:adjustRightInd w:val="0"/>
              <w:spacing w:after="0" w:line="276" w:lineRule="auto"/>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r w:rsidRPr="00BF4414">
              <w:rPr>
                <w:rFonts w:ascii="Tahoma" w:hAnsi="Tahoma" w:cs="Tahoma"/>
                <w:szCs w:val="22"/>
                <w:lang w:val="el-GR"/>
              </w:rPr>
              <w:t xml:space="preserve">ποβολή: </w:t>
            </w:r>
          </w:p>
          <w:p w14:paraId="5558A806" w14:textId="2C57B5C9" w:rsidR="00390740" w:rsidRPr="00BF4414" w:rsidRDefault="00390740" w:rsidP="009671AB">
            <w:pPr>
              <w:autoSpaceDE w:val="0"/>
              <w:autoSpaceDN w:val="0"/>
              <w:adjustRightInd w:val="0"/>
              <w:spacing w:after="0" w:line="276" w:lineRule="auto"/>
              <w:rPr>
                <w:rFonts w:ascii="Tahoma" w:hAnsi="Tahoma" w:cs="Tahoma"/>
                <w:szCs w:val="22"/>
                <w:lang w:val="el-GR"/>
              </w:rPr>
            </w:pPr>
            <w:r w:rsidRPr="00BF4414">
              <w:rPr>
                <w:rFonts w:ascii="Tahoma" w:hAnsi="Tahoma" w:cs="Tahoma"/>
                <w:szCs w:val="22"/>
                <w:lang w:val="el-GR"/>
              </w:rPr>
              <w:t xml:space="preserve">Στην  έδρα της </w:t>
            </w:r>
            <w:r w:rsidR="00027DEB">
              <w:rPr>
                <w:rFonts w:ascii="Tahoma" w:hAnsi="Tahoma" w:cs="Tahoma"/>
                <w:szCs w:val="22"/>
                <w:lang w:val="el-GR"/>
              </w:rPr>
              <w:t>ΚΤΠ Μ.Α.Ε.</w:t>
            </w:r>
            <w:r w:rsidRPr="00BF4414">
              <w:rPr>
                <w:rFonts w:ascii="Tahoma" w:hAnsi="Tahoma" w:cs="Tahoma"/>
                <w:szCs w:val="22"/>
                <w:lang w:val="el-GR"/>
              </w:rPr>
              <w:t xml:space="preserve"> Τα στοιχεία και δικαιολογητικά </w:t>
            </w:r>
            <w:r w:rsidR="006A54E1">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sidR="006A54E1">
              <w:rPr>
                <w:rFonts w:ascii="Tahoma" w:hAnsi="Tahoma" w:cs="Tahoma"/>
                <w:szCs w:val="22"/>
                <w:lang w:val="el-GR"/>
              </w:rPr>
              <w:t xml:space="preserve"> </w:t>
            </w:r>
            <w:r w:rsidRPr="00BF4414">
              <w:rPr>
                <w:rFonts w:ascii="Tahoma" w:hAnsi="Tahoma" w:cs="Tahoma"/>
                <w:szCs w:val="22"/>
                <w:lang w:val="el-GR"/>
              </w:rPr>
              <w:t>προσκομίζονται, κατά περίπτωση, σε έντυπη μορφή εντός</w:t>
            </w:r>
            <w:r w:rsidR="006A54E1">
              <w:rPr>
                <w:rFonts w:ascii="Tahoma" w:hAnsi="Tahoma" w:cs="Tahoma"/>
                <w:szCs w:val="22"/>
                <w:lang w:val="el-GR"/>
              </w:rPr>
              <w:t xml:space="preserve"> </w:t>
            </w:r>
            <w:r w:rsidRPr="00BF4414">
              <w:rPr>
                <w:rFonts w:ascii="Tahoma" w:hAnsi="Tahoma" w:cs="Tahoma"/>
                <w:szCs w:val="22"/>
                <w:lang w:val="el-GR"/>
              </w:rPr>
              <w:t>τριών εργάσιμων ημερών από την ηλεκτρονική υποβολή τους.</w:t>
            </w:r>
          </w:p>
        </w:tc>
      </w:tr>
      <w:tr w:rsidR="00390740" w:rsidRPr="00BF4414" w14:paraId="752E439A" w14:textId="77777777" w:rsidTr="00BF4414">
        <w:tc>
          <w:tcPr>
            <w:tcW w:w="3708" w:type="dxa"/>
          </w:tcPr>
          <w:p w14:paraId="48A05472" w14:textId="77777777" w:rsidR="00390740" w:rsidRPr="00BF4414" w:rsidRDefault="00390740" w:rsidP="009671AB">
            <w:pPr>
              <w:pStyle w:val="TabletextChar"/>
              <w:jc w:val="both"/>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49D46B89" w14:textId="3967EF36" w:rsidR="00390740" w:rsidRPr="00F47EFA" w:rsidRDefault="00F47EFA" w:rsidP="009671AB">
            <w:pPr>
              <w:autoSpaceDE w:val="0"/>
              <w:autoSpaceDN w:val="0"/>
              <w:adjustRightInd w:val="0"/>
              <w:spacing w:after="0" w:line="276" w:lineRule="auto"/>
              <w:rPr>
                <w:rFonts w:ascii="Tahoma" w:hAnsi="Tahoma" w:cs="Tahoma"/>
                <w:color w:val="000000"/>
                <w:szCs w:val="22"/>
              </w:rPr>
            </w:pPr>
            <w:r w:rsidRPr="00F47EFA">
              <w:rPr>
                <w:rFonts w:ascii="Tahoma" w:hAnsi="Tahoma" w:cs="Tahoma"/>
                <w:b/>
                <w:szCs w:val="22"/>
                <w:lang w:val="el-GR"/>
              </w:rPr>
              <w:t>29/10/2021</w:t>
            </w:r>
          </w:p>
        </w:tc>
      </w:tr>
      <w:tr w:rsidR="00390740" w:rsidRPr="00E00C42" w14:paraId="5714A67F" w14:textId="77777777" w:rsidTr="00BF4414">
        <w:tc>
          <w:tcPr>
            <w:tcW w:w="3708" w:type="dxa"/>
            <w:vAlign w:val="center"/>
          </w:tcPr>
          <w:p w14:paraId="0AE46D2D" w14:textId="77777777" w:rsidR="00390740" w:rsidRPr="00BF4414" w:rsidRDefault="00390740" w:rsidP="009671AB">
            <w:pPr>
              <w:pStyle w:val="TabletextChar"/>
              <w:jc w:val="both"/>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783CFF22" w14:textId="7CE46050" w:rsidR="00390740" w:rsidRPr="00F47EFA" w:rsidRDefault="00F47EFA" w:rsidP="009671AB">
            <w:pPr>
              <w:pStyle w:val="TabletextChar"/>
              <w:jc w:val="both"/>
              <w:rPr>
                <w:rFonts w:cs="Tahoma"/>
                <w:sz w:val="22"/>
                <w:szCs w:val="22"/>
              </w:rPr>
            </w:pPr>
            <w:r w:rsidRPr="00F47EFA">
              <w:rPr>
                <w:rFonts w:cs="Tahoma"/>
                <w:b/>
                <w:color w:val="000000"/>
                <w:sz w:val="22"/>
                <w:szCs w:val="22"/>
              </w:rPr>
              <w:t>3/12/2021</w:t>
            </w:r>
            <w:r w:rsidR="00390740" w:rsidRPr="00F47EFA">
              <w:rPr>
                <w:rFonts w:cs="Tahoma"/>
                <w:b/>
                <w:sz w:val="22"/>
                <w:szCs w:val="22"/>
              </w:rPr>
              <w:t xml:space="preserve"> και ώρα </w:t>
            </w:r>
            <w:r w:rsidRPr="00F47EFA">
              <w:rPr>
                <w:rFonts w:cs="Tahoma"/>
                <w:b/>
                <w:sz w:val="22"/>
                <w:szCs w:val="22"/>
              </w:rPr>
              <w:t>14</w:t>
            </w:r>
            <w:r w:rsidR="00390740" w:rsidRPr="00F47EFA">
              <w:rPr>
                <w:rFonts w:cs="Tahoma"/>
                <w:b/>
                <w:color w:val="000000"/>
                <w:sz w:val="22"/>
                <w:szCs w:val="22"/>
              </w:rPr>
              <w:t>:</w:t>
            </w:r>
            <w:r w:rsidR="001E1B25" w:rsidRPr="00F47EFA">
              <w:rPr>
                <w:rFonts w:cs="Tahoma"/>
                <w:b/>
                <w:color w:val="000000"/>
                <w:sz w:val="22"/>
                <w:szCs w:val="22"/>
              </w:rPr>
              <w:t>00</w:t>
            </w:r>
          </w:p>
        </w:tc>
      </w:tr>
      <w:tr w:rsidR="00390740" w:rsidRPr="00E00C42" w14:paraId="37EEA02E" w14:textId="77777777" w:rsidTr="00BF4414">
        <w:tc>
          <w:tcPr>
            <w:tcW w:w="3708" w:type="dxa"/>
            <w:vAlign w:val="center"/>
          </w:tcPr>
          <w:p w14:paraId="4E444CBF" w14:textId="77777777" w:rsidR="00390740" w:rsidRPr="00BF4414" w:rsidRDefault="00390740" w:rsidP="009671AB">
            <w:pPr>
              <w:pStyle w:val="TabletextChar"/>
              <w:jc w:val="both"/>
              <w:rPr>
                <w:rFonts w:cs="Tahoma"/>
                <w:b/>
                <w:sz w:val="22"/>
                <w:szCs w:val="22"/>
              </w:rPr>
            </w:pPr>
          </w:p>
        </w:tc>
        <w:tc>
          <w:tcPr>
            <w:tcW w:w="6147" w:type="dxa"/>
            <w:vAlign w:val="center"/>
          </w:tcPr>
          <w:p w14:paraId="2D4129D5" w14:textId="77777777" w:rsidR="00390740" w:rsidRPr="00BF4414" w:rsidRDefault="00390740" w:rsidP="009671AB">
            <w:pPr>
              <w:pStyle w:val="TabletextChar"/>
              <w:jc w:val="both"/>
              <w:rPr>
                <w:rFonts w:cs="Tahoma"/>
                <w:b/>
                <w:color w:val="000000"/>
                <w:sz w:val="22"/>
                <w:szCs w:val="22"/>
                <w:highlight w:val="magenta"/>
              </w:rPr>
            </w:pPr>
          </w:p>
        </w:tc>
      </w:tr>
    </w:tbl>
    <w:p w14:paraId="6BCF87DC" w14:textId="71E9485A" w:rsidR="00F27DFB" w:rsidRPr="00BF4414" w:rsidRDefault="00F27DFB" w:rsidP="00210C9C">
      <w:pPr>
        <w:rPr>
          <w:rFonts w:ascii="Tahoma" w:hAnsi="Tahoma" w:cs="Tahoma"/>
          <w:lang w:val="el-GR"/>
        </w:rPr>
      </w:pPr>
    </w:p>
    <w:p w14:paraId="7E0DD893" w14:textId="77777777" w:rsidR="00390740" w:rsidRPr="00BF4414" w:rsidRDefault="00390740" w:rsidP="009671AB">
      <w:pPr>
        <w:suppressAutoHyphens w:val="0"/>
        <w:spacing w:after="0"/>
        <w:rPr>
          <w:rFonts w:ascii="Tahoma" w:hAnsi="Tahoma" w:cs="Tahoma"/>
          <w:lang w:val="el-GR"/>
        </w:rPr>
        <w:sectPr w:rsidR="00390740" w:rsidRPr="00BF4414">
          <w:pgSz w:w="11906" w:h="16838"/>
          <w:pgMar w:top="1134" w:right="1134" w:bottom="1134" w:left="1134" w:header="720" w:footer="709" w:gutter="0"/>
          <w:cols w:space="720"/>
          <w:titlePg/>
          <w:docGrid w:linePitch="360"/>
        </w:sectPr>
      </w:pPr>
    </w:p>
    <w:p w14:paraId="452C7AA2" w14:textId="77777777" w:rsidR="00180C9E" w:rsidRPr="00BF4414" w:rsidRDefault="00180C9E" w:rsidP="00210C9C">
      <w:pPr>
        <w:pStyle w:val="1"/>
        <w:numPr>
          <w:ilvl w:val="0"/>
          <w:numId w:val="9"/>
        </w:numPr>
        <w:rPr>
          <w:rFonts w:ascii="Tahoma" w:hAnsi="Tahoma" w:cs="Tahoma"/>
        </w:rPr>
      </w:pPr>
      <w:bookmarkStart w:id="8" w:name="_Ref479081431"/>
      <w:r w:rsidRPr="00BF4414">
        <w:rPr>
          <w:rFonts w:ascii="Tahoma" w:hAnsi="Tahoma" w:cs="Tahoma"/>
        </w:rPr>
        <w:lastRenderedPageBreak/>
        <w:t>ΑΝΑΘΕΤΟΥΣΑ ΑΡΧΗ ΚΑΙ ΑΝΤΙΚΕΙΜΕΝΟ ΣΥΜΒΑΣΗΣ</w:t>
      </w:r>
      <w:bookmarkEnd w:id="8"/>
    </w:p>
    <w:p w14:paraId="56697E3A" w14:textId="77777777" w:rsidR="00180C9E" w:rsidRPr="00BF4414" w:rsidRDefault="00180C9E">
      <w:pPr>
        <w:pStyle w:val="20"/>
        <w:rPr>
          <w:rFonts w:ascii="Tahoma" w:hAnsi="Tahoma" w:cs="Tahoma"/>
        </w:rPr>
      </w:pPr>
      <w:r w:rsidRPr="00BF4414">
        <w:rPr>
          <w:rFonts w:ascii="Tahoma" w:hAnsi="Tahoma" w:cs="Tahoma"/>
        </w:rPr>
        <w:tab/>
      </w:r>
      <w:bookmarkStart w:id="9" w:name="_Toc86153716"/>
      <w:r w:rsidRPr="00BF4414">
        <w:rPr>
          <w:rFonts w:ascii="Tahoma" w:hAnsi="Tahoma" w:cs="Tahoma"/>
        </w:rPr>
        <w:t>Στοιχεία Αναθέτουσας Αρχής</w:t>
      </w:r>
      <w:bookmarkEnd w:id="9"/>
      <w:r w:rsidRPr="00BF4414">
        <w:rPr>
          <w:rFonts w:ascii="Tahoma" w:hAnsi="Tahoma" w:cs="Tahoma"/>
        </w:rPr>
        <w:t xml:space="preserve"> </w:t>
      </w:r>
    </w:p>
    <w:p w14:paraId="281C6E0F" w14:textId="77777777" w:rsidR="00180C9E" w:rsidRPr="00BF4414"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8256BB"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6B0D9BA6"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7A1F88">
              <w:rPr>
                <w:rFonts w:ascii="Tahoma" w:hAnsi="Tahoma" w:cs="Tahoma"/>
                <w:szCs w:val="22"/>
              </w:rPr>
              <w:t>Μ.</w:t>
            </w:r>
            <w:r w:rsidRPr="00BF4414">
              <w:rPr>
                <w:rFonts w:ascii="Tahoma" w:hAnsi="Tahoma" w:cs="Tahoma"/>
                <w:szCs w:val="22"/>
              </w:rPr>
              <w:t>Α.Ε.</w:t>
            </w:r>
          </w:p>
        </w:tc>
      </w:tr>
      <w:tr w:rsidR="00AA49D9" w:rsidRPr="00BF4414"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AA49D9" w:rsidRPr="00BF4414" w:rsidRDefault="00AA49D9" w:rsidP="00210C9C">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7597E4A4" w:rsidR="00AA49D9" w:rsidRPr="00F37B9B" w:rsidRDefault="00F37B9B">
            <w:pPr>
              <w:pStyle w:val="normalwithoutspacing"/>
              <w:snapToGrid w:val="0"/>
              <w:rPr>
                <w:rFonts w:ascii="Tahoma" w:hAnsi="Tahoma" w:cs="Tahoma"/>
                <w:highlight w:val="cyan"/>
              </w:rPr>
            </w:pPr>
            <w:r w:rsidRPr="00F37B9B">
              <w:rPr>
                <w:rFonts w:ascii="Tahoma" w:hAnsi="Tahoma" w:cs="Tahoma"/>
                <w:szCs w:val="22"/>
              </w:rPr>
              <w:t xml:space="preserve">Λ. Συγγρού 194 </w:t>
            </w:r>
          </w:p>
        </w:tc>
      </w:tr>
      <w:tr w:rsidR="00AA49D9" w:rsidRPr="00BF4414"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AA49D9" w:rsidRPr="00BF4414" w:rsidRDefault="00AA49D9" w:rsidP="00210C9C">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5F2B69E0" w:rsidR="00AA49D9" w:rsidRPr="00BF4414" w:rsidRDefault="00F37B9B">
            <w:pPr>
              <w:pStyle w:val="normalwithoutspacing"/>
              <w:snapToGrid w:val="0"/>
              <w:rPr>
                <w:rFonts w:ascii="Tahoma" w:hAnsi="Tahoma" w:cs="Tahoma"/>
                <w:highlight w:val="cyan"/>
              </w:rPr>
            </w:pPr>
            <w:r w:rsidRPr="00F37B9B">
              <w:rPr>
                <w:rFonts w:ascii="Tahoma" w:hAnsi="Tahoma" w:cs="Tahoma"/>
                <w:szCs w:val="22"/>
              </w:rPr>
              <w:t>Καλλιθέα</w:t>
            </w:r>
          </w:p>
        </w:tc>
      </w:tr>
      <w:tr w:rsidR="00AA49D9" w:rsidRPr="00BF4414"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AA49D9" w:rsidRPr="00BF4414" w:rsidRDefault="00AA49D9" w:rsidP="00210C9C">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1F89B1C9" w:rsidR="00AA49D9" w:rsidRPr="00EB725B" w:rsidRDefault="00F37B9B">
            <w:pPr>
              <w:pStyle w:val="normalwithoutspacing"/>
              <w:snapToGrid w:val="0"/>
              <w:rPr>
                <w:rFonts w:ascii="Tahoma" w:hAnsi="Tahoma" w:cs="Tahoma"/>
                <w:highlight w:val="cyan"/>
                <w:lang w:val="en-US"/>
              </w:rPr>
            </w:pPr>
            <w:r>
              <w:rPr>
                <w:rFonts w:ascii="Tahoma" w:hAnsi="Tahoma" w:cs="Tahoma"/>
                <w:szCs w:val="22"/>
              </w:rPr>
              <w:t>176 71</w:t>
            </w:r>
          </w:p>
        </w:tc>
      </w:tr>
      <w:tr w:rsidR="00AA49D9" w:rsidRPr="00BF4414"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AA49D9" w:rsidRPr="00BF4414" w:rsidRDefault="00AA49D9" w:rsidP="00210C9C">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AA49D9" w:rsidRPr="00BF4414" w:rsidRDefault="00AA49D9">
            <w:pPr>
              <w:pStyle w:val="normalwithoutspacing"/>
              <w:snapToGrid w:val="0"/>
              <w:rPr>
                <w:rFonts w:ascii="Tahoma" w:hAnsi="Tahoma" w:cs="Tahoma"/>
                <w:szCs w:val="22"/>
              </w:rPr>
            </w:pPr>
            <w:r w:rsidRPr="00BF4414">
              <w:rPr>
                <w:rFonts w:ascii="Tahoma" w:hAnsi="Tahoma" w:cs="Tahoma"/>
                <w:szCs w:val="22"/>
              </w:rPr>
              <w:t>ΕΛΛΑΔΑ</w:t>
            </w:r>
          </w:p>
        </w:tc>
      </w:tr>
      <w:tr w:rsidR="00AA49D9" w:rsidRPr="00BF4414"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AA49D9" w:rsidRPr="00BF4414" w:rsidRDefault="00AA49D9" w:rsidP="00210C9C">
            <w:pPr>
              <w:pStyle w:val="normalwithoutspacing"/>
              <w:rPr>
                <w:rFonts w:ascii="Tahoma" w:hAnsi="Tahoma" w:cs="Tahoma"/>
                <w:szCs w:val="22"/>
              </w:rPr>
            </w:pPr>
            <w:r w:rsidRPr="00BF4414">
              <w:rPr>
                <w:rFonts w:ascii="Tahoma" w:hAnsi="Tahoma" w:cs="Tahoma"/>
                <w:szCs w:val="22"/>
              </w:rPr>
              <w:t>Κωδικός ΝUTS</w:t>
            </w:r>
            <w:r w:rsidRPr="00BF4414">
              <w:rPr>
                <w:rStyle w:val="WW-FootnoteReference"/>
                <w:rFonts w:ascii="Tahoma" w:hAnsi="Tahoma" w:cs="Tahoma"/>
                <w:szCs w:val="22"/>
              </w:rPr>
              <w:footnoteReference w:id="1"/>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AA49D9" w:rsidRPr="00BF4414" w:rsidRDefault="00AA49D9">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AA49D9" w:rsidRPr="00BF4414"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AA49D9" w:rsidRPr="00BF4414" w:rsidRDefault="00AA49D9" w:rsidP="00210C9C">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AA49D9" w:rsidRPr="00BF4414" w:rsidRDefault="00AA49D9">
            <w:pPr>
              <w:pStyle w:val="normalwithoutspacing"/>
              <w:snapToGrid w:val="0"/>
              <w:rPr>
                <w:rFonts w:ascii="Tahoma" w:hAnsi="Tahoma" w:cs="Tahoma"/>
                <w:highlight w:val="cyan"/>
              </w:rPr>
            </w:pPr>
            <w:r w:rsidRPr="00BF4414">
              <w:rPr>
                <w:rFonts w:ascii="Tahoma" w:hAnsi="Tahoma" w:cs="Tahoma"/>
                <w:szCs w:val="22"/>
                <w:lang w:val="en-US"/>
              </w:rPr>
              <w:t>213 1300700</w:t>
            </w:r>
          </w:p>
        </w:tc>
      </w:tr>
      <w:tr w:rsidR="00AA49D9" w:rsidRPr="00BF4414"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AA49D9" w:rsidRPr="00BF4414" w:rsidRDefault="00AA49D9" w:rsidP="00210C9C">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AA49D9" w:rsidRPr="00BF4414" w:rsidRDefault="00AA49D9">
            <w:pPr>
              <w:pStyle w:val="normalwithoutspacing"/>
              <w:snapToGrid w:val="0"/>
              <w:rPr>
                <w:rFonts w:ascii="Tahoma" w:hAnsi="Tahoma" w:cs="Tahoma"/>
                <w:highlight w:val="cyan"/>
              </w:rPr>
            </w:pPr>
            <w:r w:rsidRPr="00BF4414">
              <w:rPr>
                <w:rFonts w:ascii="Tahoma" w:hAnsi="Tahoma" w:cs="Tahoma"/>
                <w:szCs w:val="22"/>
                <w:lang w:val="en-US"/>
              </w:rPr>
              <w:t>213 1300801</w:t>
            </w:r>
          </w:p>
        </w:tc>
      </w:tr>
      <w:tr w:rsidR="00AA49D9"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AA49D9" w:rsidRPr="00BF4414" w:rsidRDefault="00AA49D9" w:rsidP="00210C9C">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AA49D9" w:rsidRPr="00BF4414" w:rsidRDefault="00AA49D9">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AA49D9"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AA49D9" w:rsidRPr="00BF4414" w:rsidRDefault="00AA49D9" w:rsidP="00210C9C">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629F1EAC" w:rsidR="00AA49D9" w:rsidRPr="00683965" w:rsidRDefault="00683965">
            <w:pPr>
              <w:pStyle w:val="normalwithoutspacing"/>
              <w:snapToGrid w:val="0"/>
              <w:rPr>
                <w:rFonts w:ascii="Tahoma" w:hAnsi="Tahoma" w:cs="Tahoma"/>
              </w:rPr>
            </w:pPr>
            <w:r w:rsidRPr="00683965">
              <w:rPr>
                <w:rFonts w:ascii="Tahoma" w:hAnsi="Tahoma" w:cs="Tahoma"/>
              </w:rPr>
              <w:t>ΣΠΥΡΟΥ ΔΩΡΑ</w:t>
            </w:r>
          </w:p>
        </w:tc>
      </w:tr>
      <w:tr w:rsidR="00AA49D9"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AA49D9" w:rsidRPr="00BF4414" w:rsidRDefault="00AA49D9" w:rsidP="00210C9C">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AA49D9" w:rsidRPr="00BF4414" w:rsidRDefault="00AA49D9">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rsidP="00210C9C">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266B356C" w:rsidR="00180C9E" w:rsidRPr="00BF4414" w:rsidRDefault="00AA49D9">
      <w:pPr>
        <w:pStyle w:val="normalwithoutspacing"/>
        <w:rPr>
          <w:rFonts w:ascii="Tahoma" w:eastAsia="Calibri" w:hAnsi="Tahoma" w:cs="Tahoma"/>
        </w:rPr>
      </w:pPr>
      <w:r w:rsidRPr="00BF4414">
        <w:rPr>
          <w:rFonts w:ascii="Tahoma" w:hAnsi="Tahoma" w:cs="Tahoma"/>
        </w:rPr>
        <w:t>Η Αναθέτουσα Αρχή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4849D669" w14:textId="77777777" w:rsidR="00AA49D9" w:rsidRPr="00BF4414" w:rsidRDefault="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236A280C" w:rsidR="0057585A" w:rsidRPr="00BF4414" w:rsidRDefault="00AA49D9">
      <w:pPr>
        <w:pStyle w:val="normalwithoutspacing"/>
        <w:ind w:left="567" w:hanging="567"/>
        <w:rPr>
          <w:rFonts w:ascii="Tahoma" w:hAnsi="Tahoma" w:cs="Tahoma"/>
        </w:rPr>
      </w:pPr>
      <w:r w:rsidRPr="00BF4414">
        <w:rPr>
          <w:rFonts w:ascii="Tahoma" w:hAnsi="Tahoma" w:cs="Tahoma"/>
        </w:rPr>
        <w:t>β)</w:t>
      </w:r>
      <w:r w:rsidRPr="00BF4414">
        <w:rPr>
          <w:rFonts w:ascii="Tahoma" w:hAnsi="Tahoma" w:cs="Tahoma"/>
        </w:rPr>
        <w:tab/>
        <w:t xml:space="preserve">Οι προσφορές πρέπει να υποβάλλονται ηλεκτρονικά στην διεύθυνση : </w:t>
      </w:r>
      <w:hyperlink r:id="rId18" w:history="1">
        <w:r w:rsidRPr="00BF4414">
          <w:rPr>
            <w:rStyle w:val="-"/>
            <w:rFonts w:ascii="Tahoma" w:hAnsi="Tahoma" w:cs="Tahoma"/>
            <w:lang w:val="en-GB"/>
          </w:rPr>
          <w:t>www</w:t>
        </w:r>
        <w:r w:rsidRPr="00BF4414">
          <w:rPr>
            <w:rStyle w:val="-"/>
            <w:rFonts w:ascii="Tahoma" w:hAnsi="Tahoma" w:cs="Tahoma"/>
          </w:rPr>
          <w:t>.</w:t>
        </w:r>
        <w:r w:rsidRPr="00BF4414">
          <w:rPr>
            <w:rStyle w:val="-"/>
            <w:rFonts w:ascii="Tahoma" w:hAnsi="Tahoma" w:cs="Tahoma"/>
            <w:lang w:val="en-GB"/>
          </w:rPr>
          <w:t>promitheus</w:t>
        </w:r>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pPr>
        <w:pStyle w:val="20"/>
        <w:rPr>
          <w:rFonts w:ascii="Tahoma" w:hAnsi="Tahoma" w:cs="Tahoma"/>
        </w:rPr>
      </w:pPr>
      <w:bookmarkStart w:id="10" w:name="_Toc86153717"/>
      <w:r w:rsidRPr="00BF4414">
        <w:rPr>
          <w:rFonts w:ascii="Tahoma" w:hAnsi="Tahoma" w:cs="Tahoma"/>
        </w:rPr>
        <w:t>Στοιχεία Διαδικασίας - Χρηματοδότηση</w:t>
      </w:r>
      <w:bookmarkEnd w:id="10"/>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7CC2C850" w:rsidR="00180C9E" w:rsidRPr="00BF4414" w:rsidRDefault="00180C9E">
      <w:pPr>
        <w:pStyle w:val="normalwithoutspacing"/>
        <w:rPr>
          <w:rFonts w:ascii="Tahoma" w:hAnsi="Tahoma" w:cs="Tahoma"/>
          <w:lang w:eastAsia="el-GR"/>
        </w:rPr>
      </w:pPr>
      <w:r w:rsidRPr="00BF4414">
        <w:rPr>
          <w:rFonts w:ascii="Tahoma" w:hAnsi="Tahoma" w:cs="Tahoma"/>
        </w:rPr>
        <w:t>Ο διαγωνισμός θα διεξαχθεί με την ανοικτή διαδικασία του άρθρου 27 του ν. 4412/16</w:t>
      </w:r>
      <w:r w:rsidR="00AA739A">
        <w:rPr>
          <w:rFonts w:ascii="Tahoma" w:hAnsi="Tahoma" w:cs="Tahoma"/>
        </w:rPr>
        <w:t>.</w:t>
      </w:r>
    </w:p>
    <w:p w14:paraId="5B262ECB" w14:textId="77777777" w:rsidR="00180C9E" w:rsidRPr="00BF4414" w:rsidRDefault="00180C9E">
      <w:pPr>
        <w:pStyle w:val="normalwithoutspacing"/>
        <w:rPr>
          <w:rFonts w:ascii="Tahoma" w:hAnsi="Tahoma" w:cs="Tahoma"/>
        </w:rPr>
      </w:pPr>
    </w:p>
    <w:p w14:paraId="62DE1AC1" w14:textId="677ACB4E" w:rsidR="00180C9E" w:rsidRPr="00BF4414" w:rsidRDefault="00180C9E">
      <w:pPr>
        <w:pStyle w:val="normalwithoutspacing"/>
        <w:rPr>
          <w:rFonts w:ascii="Tahoma" w:hAnsi="Tahoma" w:cs="Tahoma"/>
        </w:rPr>
      </w:pPr>
      <w:r w:rsidRPr="00BF4414">
        <w:rPr>
          <w:rFonts w:ascii="Tahoma" w:hAnsi="Tahoma" w:cs="Tahoma"/>
          <w:b/>
        </w:rPr>
        <w:t xml:space="preserve">Χρηματοδότηση της </w:t>
      </w:r>
      <w:r w:rsidR="00ED2D42" w:rsidRPr="00BF4414">
        <w:rPr>
          <w:rFonts w:ascii="Tahoma" w:hAnsi="Tahoma" w:cs="Tahoma"/>
          <w:b/>
        </w:rPr>
        <w:t>συμφωνίας - πλαίσιο</w:t>
      </w:r>
    </w:p>
    <w:p w14:paraId="62B54CB9" w14:textId="32609576" w:rsidR="00B031E0" w:rsidRPr="00BF4414" w:rsidRDefault="00B031E0">
      <w:pPr>
        <w:pStyle w:val="normalwithoutspacing"/>
        <w:rPr>
          <w:rFonts w:ascii="Tahoma" w:hAnsi="Tahoma" w:cs="Tahoma"/>
        </w:rPr>
      </w:pPr>
      <w:r w:rsidRPr="00BF4414">
        <w:rPr>
          <w:rFonts w:ascii="Tahoma" w:hAnsi="Tahoma" w:cs="Tahoma"/>
        </w:rPr>
        <w:t xml:space="preserve">Φορέας χρηματοδότησης της παρούσας </w:t>
      </w:r>
      <w:r w:rsidR="00681398">
        <w:rPr>
          <w:rFonts w:ascii="Tahoma" w:hAnsi="Tahoma" w:cs="Tahoma"/>
        </w:rPr>
        <w:t>Συμφωνίας Πλαίσιο</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140729D8" w14:textId="2E607DDD" w:rsidR="00E22F14" w:rsidRPr="00BF4414" w:rsidRDefault="00B47B99">
      <w:pPr>
        <w:pStyle w:val="normalwithoutspacing"/>
        <w:rPr>
          <w:rFonts w:ascii="Tahoma" w:hAnsi="Tahoma" w:cs="Tahoma"/>
        </w:rPr>
      </w:pPr>
      <w:r w:rsidRPr="00B47B99">
        <w:rPr>
          <w:rFonts w:ascii="Tahoma" w:hAnsi="Tahoma" w:cs="Tahoma"/>
        </w:rPr>
        <w:lastRenderedPageBreak/>
        <w:t xml:space="preserve">Η παρούσα </w:t>
      </w:r>
      <w:r>
        <w:rPr>
          <w:rFonts w:ascii="Tahoma" w:hAnsi="Tahoma" w:cs="Tahoma"/>
        </w:rPr>
        <w:t>Προγραμματική Συμφωνία</w:t>
      </w:r>
      <w:r w:rsidRPr="00B47B99">
        <w:rPr>
          <w:rFonts w:ascii="Tahoma" w:hAnsi="Tahoma" w:cs="Tahoma"/>
        </w:rPr>
        <w:t xml:space="preserve"> χρηματοδοτείται από Πιστώσεις του Προγράμματος Δημοσίων Επενδύσεων (αριθ. ενάριθ. έργου </w:t>
      </w:r>
      <w:r w:rsidR="00AF0B81" w:rsidRPr="00B47B99">
        <w:rPr>
          <w:rFonts w:ascii="Tahoma" w:hAnsi="Tahoma" w:cs="Tahoma"/>
        </w:rPr>
        <w:t>20</w:t>
      </w:r>
      <w:r w:rsidR="00AF0B81" w:rsidRPr="009671AB">
        <w:rPr>
          <w:rFonts w:ascii="Tahoma" w:hAnsi="Tahoma" w:cs="Tahoma"/>
        </w:rPr>
        <w:t>20</w:t>
      </w:r>
      <w:r w:rsidR="00AF0B81">
        <w:rPr>
          <w:rFonts w:ascii="Tahoma" w:hAnsi="Tahoma" w:cs="Tahoma"/>
        </w:rPr>
        <w:t>ΣΕ4631001</w:t>
      </w:r>
      <w:r w:rsidR="00AF0B81" w:rsidRPr="00B47B99">
        <w:rPr>
          <w:rFonts w:ascii="Tahoma" w:hAnsi="Tahoma" w:cs="Tahoma"/>
        </w:rPr>
        <w:t>6</w:t>
      </w:r>
      <w:r w:rsidRPr="00B47B99">
        <w:rPr>
          <w:rFonts w:ascii="Tahoma" w:hAnsi="Tahoma" w:cs="Tahoma"/>
        </w:rPr>
        <w:t>)</w:t>
      </w:r>
      <w:r w:rsidR="00681398">
        <w:rPr>
          <w:rFonts w:ascii="Tahoma" w:hAnsi="Tahoma" w:cs="Tahoma"/>
        </w:rPr>
        <w:t xml:space="preserve"> και αφορά </w:t>
      </w:r>
      <w:r w:rsidR="00B031E0" w:rsidRPr="00BF4414">
        <w:rPr>
          <w:rFonts w:ascii="Tahoma" w:hAnsi="Tahoma" w:cs="Tahoma"/>
        </w:rPr>
        <w:t>στο Υποέργο 3 του</w:t>
      </w:r>
      <w:r>
        <w:rPr>
          <w:rFonts w:ascii="Tahoma" w:hAnsi="Tahoma" w:cs="Tahoma"/>
        </w:rPr>
        <w:t xml:space="preserve"> </w:t>
      </w:r>
      <w:r w:rsidR="00AF0B81">
        <w:rPr>
          <w:rFonts w:ascii="Tahoma" w:hAnsi="Tahoma" w:cs="Tahoma"/>
        </w:rPr>
        <w:t xml:space="preserve">Τεχνικού Δελτίου </w:t>
      </w:r>
      <w:r>
        <w:rPr>
          <w:rFonts w:ascii="Tahoma" w:hAnsi="Tahoma" w:cs="Tahoma"/>
        </w:rPr>
        <w:t>Έργου</w:t>
      </w:r>
      <w:r w:rsidR="00B031E0" w:rsidRPr="00BF4414">
        <w:rPr>
          <w:rFonts w:ascii="Tahoma" w:hAnsi="Tahoma" w:cs="Tahoma"/>
        </w:rPr>
        <w:t xml:space="preserve"> </w:t>
      </w:r>
      <w:r w:rsidRPr="00B47B99">
        <w:rPr>
          <w:rFonts w:ascii="Tahoma" w:hAnsi="Tahoma" w:cs="Tahoma"/>
        </w:rPr>
        <w:t xml:space="preserve">«Σύστημα Διαχείρισης Ανθρώπινου Δυναμικού» </w:t>
      </w:r>
      <w:r w:rsidR="00AF0B81">
        <w:rPr>
          <w:rFonts w:ascii="Tahoma" w:hAnsi="Tahoma" w:cs="Tahoma"/>
        </w:rPr>
        <w:t>το οποίο</w:t>
      </w:r>
      <w:r w:rsidR="00AF0B81" w:rsidRPr="00B47B99">
        <w:rPr>
          <w:rFonts w:ascii="Tahoma" w:hAnsi="Tahoma" w:cs="Tahoma"/>
        </w:rPr>
        <w:t xml:space="preserve"> </w:t>
      </w:r>
      <w:r w:rsidRPr="00B47B99">
        <w:rPr>
          <w:rFonts w:ascii="Tahoma" w:hAnsi="Tahoma" w:cs="Tahoma"/>
        </w:rPr>
        <w:t>έχει ενταχθεί στο Επιχειρησιακό Πρόγραμμα «Μεταρρύθμιση Δημόσιου Τομέα» με βάση την απόφαση ένταξης με αρ. πρωτ. 972/21-7-2020 του ΕΠ ΜΔΤ και έχει λάβει κωδικό MIS 5063740. Η παρούσα σύμβαση χρηματοδοτείται από την Ευρωπαϊκή Ένωση (Ταμείο ΕΚΤ) και από εθνικούς πόρους μέσω του ΠΔΕ.</w:t>
      </w:r>
    </w:p>
    <w:p w14:paraId="71DD0A59" w14:textId="14F76682" w:rsidR="00180C9E" w:rsidRPr="00BF4414" w:rsidRDefault="00180C9E">
      <w:pPr>
        <w:pStyle w:val="20"/>
        <w:rPr>
          <w:rFonts w:ascii="Tahoma" w:hAnsi="Tahoma" w:cs="Tahoma"/>
        </w:rPr>
      </w:pPr>
      <w:bookmarkStart w:id="11" w:name="_Toc86153718"/>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11"/>
      <w:r w:rsidRPr="00BF4414">
        <w:rPr>
          <w:rFonts w:ascii="Tahoma" w:hAnsi="Tahoma" w:cs="Tahoma"/>
        </w:rPr>
        <w:t xml:space="preserve"> </w:t>
      </w:r>
    </w:p>
    <w:p w14:paraId="40F462FC" w14:textId="3614955A" w:rsidR="008908E8" w:rsidRPr="00BF4414" w:rsidRDefault="008908E8">
      <w:pPr>
        <w:pStyle w:val="3"/>
        <w:rPr>
          <w:rFonts w:ascii="Tahoma" w:hAnsi="Tahoma" w:cs="Tahoma"/>
          <w:lang w:val="el-GR"/>
        </w:rPr>
      </w:pPr>
      <w:bookmarkStart w:id="12" w:name="_Toc491951207"/>
      <w:bookmarkStart w:id="13" w:name="_Toc86153719"/>
      <w:r w:rsidRPr="00BF4414">
        <w:rPr>
          <w:rFonts w:ascii="Tahoma" w:hAnsi="Tahoma" w:cs="Tahoma"/>
          <w:lang w:val="el-GR"/>
        </w:rPr>
        <w:t>Αντικείμενο της συμφωνίας-πλαίσιο</w:t>
      </w:r>
      <w:bookmarkEnd w:id="12"/>
      <w:bookmarkEnd w:id="13"/>
      <w:r w:rsidRPr="00BF4414">
        <w:rPr>
          <w:rFonts w:ascii="Tahoma" w:hAnsi="Tahoma" w:cs="Tahoma"/>
          <w:lang w:val="el-GR"/>
        </w:rPr>
        <w:t xml:space="preserve">  </w:t>
      </w:r>
    </w:p>
    <w:p w14:paraId="6838CDAA" w14:textId="52D7710C" w:rsidR="00AB165F" w:rsidRDefault="00450CAE">
      <w:pPr>
        <w:pStyle w:val="Normal2"/>
        <w:rPr>
          <w:rFonts w:ascii="Tahoma" w:eastAsia="SimSun" w:hAnsi="Tahoma" w:cs="Tahoma"/>
        </w:rPr>
      </w:pPr>
      <w:bookmarkStart w:id="14" w:name="_Hlk84502805"/>
      <w:bookmarkStart w:id="15" w:name="_Hlk25850595"/>
      <w:r>
        <w:rPr>
          <w:rFonts w:ascii="Tahoma" w:eastAsia="SimSun" w:hAnsi="Tahoma" w:cs="Tahoma"/>
        </w:rPr>
        <w:t>Στο πλαίσιο του Υποέργου 2 του Έργου «Σύστημα Διαχε</w:t>
      </w:r>
      <w:r w:rsidR="00147EA2">
        <w:rPr>
          <w:rFonts w:ascii="Tahoma" w:eastAsia="SimSun" w:hAnsi="Tahoma" w:cs="Tahoma"/>
        </w:rPr>
        <w:t xml:space="preserve">ίρισης Ανθρώπινου Δυναμικού» </w:t>
      </w:r>
      <w:r w:rsidR="00A52576">
        <w:rPr>
          <w:rFonts w:ascii="Tahoma" w:eastAsia="SimSun" w:hAnsi="Tahoma" w:cs="Tahoma"/>
        </w:rPr>
        <w:t xml:space="preserve">(στο εξής Σύστημα) </w:t>
      </w:r>
      <w:r w:rsidR="00147EA2">
        <w:rPr>
          <w:rFonts w:ascii="Tahoma" w:eastAsia="SimSun" w:hAnsi="Tahoma" w:cs="Tahoma"/>
        </w:rPr>
        <w:t>προβλέπεται η</w:t>
      </w:r>
      <w:r w:rsidR="00DA522C">
        <w:rPr>
          <w:rFonts w:ascii="Tahoma" w:eastAsia="SimSun" w:hAnsi="Tahoma" w:cs="Tahoma"/>
        </w:rPr>
        <w:t xml:space="preserve"> ανάπτυξη και</w:t>
      </w:r>
      <w:r w:rsidR="00147EA2">
        <w:rPr>
          <w:rFonts w:ascii="Tahoma" w:eastAsia="SimSun" w:hAnsi="Tahoma" w:cs="Tahoma"/>
        </w:rPr>
        <w:t xml:space="preserve"> παροχή σειράς </w:t>
      </w:r>
      <w:r w:rsidRPr="00450CAE">
        <w:rPr>
          <w:rFonts w:ascii="Tahoma" w:eastAsia="SimSun" w:hAnsi="Tahoma" w:cs="Tahoma"/>
        </w:rPr>
        <w:t>Υπηρεσ</w:t>
      </w:r>
      <w:r w:rsidR="00147EA2">
        <w:rPr>
          <w:rFonts w:ascii="Tahoma" w:eastAsia="SimSun" w:hAnsi="Tahoma" w:cs="Tahoma"/>
        </w:rPr>
        <w:t xml:space="preserve">ιών, που θα </w:t>
      </w:r>
      <w:r w:rsidRPr="00450CAE">
        <w:rPr>
          <w:rFonts w:ascii="Tahoma" w:eastAsia="SimSun" w:hAnsi="Tahoma" w:cs="Tahoma"/>
        </w:rPr>
        <w:t xml:space="preserve"> είναι διαθέσιμες για το σύνολο των Φορέων της Δημόσιας Διοίκησης, </w:t>
      </w:r>
      <w:r w:rsidR="00AB165F">
        <w:rPr>
          <w:rFonts w:ascii="Tahoma" w:eastAsia="SimSun" w:hAnsi="Tahoma" w:cs="Tahoma"/>
        </w:rPr>
        <w:t>ενώ οι τελευταίοι θα έχουν τις παρακάτω δυνατότητες:</w:t>
      </w:r>
    </w:p>
    <w:p w14:paraId="5A5458A3" w14:textId="4108893A" w:rsidR="00AB165F" w:rsidRDefault="00AB165F" w:rsidP="006A39A4">
      <w:pPr>
        <w:pStyle w:val="afb"/>
        <w:numPr>
          <w:ilvl w:val="0"/>
          <w:numId w:val="22"/>
        </w:numPr>
        <w:suppressAutoHyphens w:val="0"/>
        <w:spacing w:after="160" w:line="259" w:lineRule="auto"/>
        <w:rPr>
          <w:rFonts w:ascii="Tahoma" w:hAnsi="Tahoma" w:cs="Tahoma"/>
          <w:bCs/>
          <w:lang w:val="el-GR"/>
        </w:rPr>
      </w:pPr>
      <w:r w:rsidRPr="00D871F5">
        <w:rPr>
          <w:rFonts w:ascii="Tahoma" w:hAnsi="Tahoma" w:cs="Tahoma"/>
          <w:bCs/>
          <w:lang w:val="el-GR"/>
        </w:rPr>
        <w:t>Αξιοποίηση</w:t>
      </w:r>
      <w:r w:rsidR="00C13899">
        <w:rPr>
          <w:rFonts w:ascii="Tahoma" w:hAnsi="Tahoma" w:cs="Tahoma"/>
          <w:bCs/>
          <w:lang w:val="el-GR"/>
        </w:rPr>
        <w:t>ς</w:t>
      </w:r>
      <w:r w:rsidRPr="00D871F5">
        <w:rPr>
          <w:rFonts w:ascii="Tahoma" w:hAnsi="Tahoma" w:cs="Tahoma"/>
          <w:bCs/>
          <w:lang w:val="el-GR"/>
        </w:rPr>
        <w:t xml:space="preserve"> των Υπηρεσιών του Συστήματος για τη Διαχείριση των Διαδικασιών Διαχείρισης του Ανθρώπινου Δυναμικού τους.</w:t>
      </w:r>
    </w:p>
    <w:p w14:paraId="1AD6090D" w14:textId="77F1E826" w:rsidR="00AB165F" w:rsidRPr="00D871F5" w:rsidRDefault="00AB165F" w:rsidP="006A39A4">
      <w:pPr>
        <w:pStyle w:val="afb"/>
        <w:numPr>
          <w:ilvl w:val="0"/>
          <w:numId w:val="22"/>
        </w:numPr>
        <w:suppressAutoHyphens w:val="0"/>
        <w:spacing w:after="160" w:line="259" w:lineRule="auto"/>
        <w:rPr>
          <w:rFonts w:ascii="Tahoma" w:hAnsi="Tahoma" w:cs="Tahoma"/>
          <w:bCs/>
          <w:lang w:val="el-GR"/>
        </w:rPr>
      </w:pPr>
      <w:r>
        <w:rPr>
          <w:rFonts w:ascii="Tahoma" w:hAnsi="Tahoma" w:cs="Tahoma"/>
          <w:bCs/>
          <w:lang w:val="el-GR"/>
        </w:rPr>
        <w:t>Δ</w:t>
      </w:r>
      <w:r w:rsidRPr="00D871F5">
        <w:rPr>
          <w:rFonts w:ascii="Tahoma" w:hAnsi="Tahoma" w:cs="Tahoma"/>
          <w:bCs/>
          <w:lang w:val="el-GR"/>
        </w:rPr>
        <w:t>ιαλειτουργικότητα</w:t>
      </w:r>
      <w:r w:rsidR="00C13899">
        <w:rPr>
          <w:rFonts w:ascii="Tahoma" w:hAnsi="Tahoma" w:cs="Tahoma"/>
          <w:bCs/>
          <w:lang w:val="el-GR"/>
        </w:rPr>
        <w:t>ς</w:t>
      </w:r>
      <w:r w:rsidRPr="00D871F5">
        <w:rPr>
          <w:rFonts w:ascii="Tahoma" w:hAnsi="Tahoma" w:cs="Tahoma"/>
          <w:bCs/>
          <w:lang w:val="el-GR"/>
        </w:rPr>
        <w:t xml:space="preserve"> </w:t>
      </w:r>
      <w:r w:rsidR="00C13899">
        <w:rPr>
          <w:rFonts w:ascii="Tahoma" w:hAnsi="Tahoma" w:cs="Tahoma"/>
          <w:bCs/>
          <w:lang w:val="el-GR"/>
        </w:rPr>
        <w:t>με τις</w:t>
      </w:r>
      <w:r w:rsidRPr="00D871F5">
        <w:rPr>
          <w:rFonts w:ascii="Tahoma" w:hAnsi="Tahoma" w:cs="Tahoma"/>
          <w:bCs/>
          <w:lang w:val="el-GR"/>
        </w:rPr>
        <w:t xml:space="preserve"> </w:t>
      </w:r>
      <w:r w:rsidR="00C13899">
        <w:rPr>
          <w:rFonts w:ascii="Tahoma" w:hAnsi="Tahoma" w:cs="Tahoma"/>
          <w:bCs/>
          <w:lang w:val="el-GR"/>
        </w:rPr>
        <w:t>Υπηρεσίες του Συστήματος μέσω Υπαρχουσών</w:t>
      </w:r>
      <w:r w:rsidRPr="00D871F5">
        <w:rPr>
          <w:rFonts w:ascii="Tahoma" w:hAnsi="Tahoma" w:cs="Tahoma"/>
          <w:bCs/>
          <w:lang w:val="el-GR"/>
        </w:rPr>
        <w:t xml:space="preserve"> </w:t>
      </w:r>
      <w:r w:rsidR="00DA522C">
        <w:rPr>
          <w:rFonts w:ascii="Tahoma" w:hAnsi="Tahoma" w:cs="Tahoma"/>
          <w:bCs/>
          <w:lang w:val="el-GR"/>
        </w:rPr>
        <w:t xml:space="preserve">Εφαρμογών Διαχείρισης </w:t>
      </w:r>
      <w:r w:rsidR="00247213">
        <w:rPr>
          <w:rFonts w:ascii="Tahoma" w:hAnsi="Tahoma" w:cs="Tahoma"/>
          <w:bCs/>
          <w:lang w:val="el-GR"/>
        </w:rPr>
        <w:t>Ανθρώπινου Δυναμικού</w:t>
      </w:r>
      <w:r w:rsidR="00C13899">
        <w:rPr>
          <w:rFonts w:ascii="Tahoma" w:hAnsi="Tahoma" w:cs="Tahoma"/>
          <w:bCs/>
          <w:lang w:val="el-GR"/>
        </w:rPr>
        <w:t>.</w:t>
      </w:r>
    </w:p>
    <w:bookmarkEnd w:id="14"/>
    <w:p w14:paraId="5AC9B1F5" w14:textId="635FB79E" w:rsidR="00AB165F" w:rsidRDefault="00247213">
      <w:pPr>
        <w:pStyle w:val="Normal2"/>
        <w:rPr>
          <w:rFonts w:ascii="Tahoma" w:eastAsia="SimSun" w:hAnsi="Tahoma" w:cs="Tahoma"/>
        </w:rPr>
      </w:pPr>
      <w:r>
        <w:rPr>
          <w:rFonts w:ascii="Tahoma" w:eastAsia="SimSun" w:hAnsi="Tahoma" w:cs="Tahoma"/>
        </w:rPr>
        <w:t>Στο παραπάνω πλαίσιο α</w:t>
      </w:r>
      <w:r w:rsidR="00C13899">
        <w:rPr>
          <w:rFonts w:ascii="Tahoma" w:eastAsia="SimSun" w:hAnsi="Tahoma" w:cs="Tahoma"/>
        </w:rPr>
        <w:t>ντικείμενο της Παρούσης Συμφωνίας</w:t>
      </w:r>
      <w:r w:rsidR="00BC451E">
        <w:rPr>
          <w:rFonts w:ascii="Tahoma" w:eastAsia="SimSun" w:hAnsi="Tahoma" w:cs="Tahoma"/>
        </w:rPr>
        <w:t xml:space="preserve"> </w:t>
      </w:r>
      <w:r>
        <w:rPr>
          <w:rFonts w:ascii="Tahoma" w:eastAsia="SimSun" w:hAnsi="Tahoma" w:cs="Tahoma"/>
        </w:rPr>
        <w:t xml:space="preserve">Πλαίσιο </w:t>
      </w:r>
      <w:r w:rsidR="00BC451E">
        <w:rPr>
          <w:rFonts w:ascii="Tahoma" w:eastAsia="SimSun" w:hAnsi="Tahoma" w:cs="Tahoma"/>
        </w:rPr>
        <w:t>αποτελεί η διασύνδεση των</w:t>
      </w:r>
      <w:r w:rsidR="00C13899">
        <w:rPr>
          <w:rFonts w:ascii="Tahoma" w:eastAsia="SimSun" w:hAnsi="Tahoma" w:cs="Tahoma"/>
        </w:rPr>
        <w:t xml:space="preserve"> </w:t>
      </w:r>
      <w:r w:rsidR="00BC451E">
        <w:rPr>
          <w:rFonts w:ascii="Tahoma" w:eastAsia="SimSun" w:hAnsi="Tahoma" w:cs="Tahoma"/>
        </w:rPr>
        <w:t>εφαρμογών</w:t>
      </w:r>
      <w:r w:rsidR="00BC451E" w:rsidRPr="00BC451E">
        <w:rPr>
          <w:rFonts w:ascii="Tahoma" w:eastAsia="SimSun" w:hAnsi="Tahoma" w:cs="Tahoma"/>
        </w:rPr>
        <w:t xml:space="preserve"> Διαχείρισης Ανθρώπινου Δυναμικού</w:t>
      </w:r>
      <w:r w:rsidR="007D6D03">
        <w:rPr>
          <w:rFonts w:ascii="Tahoma" w:eastAsia="SimSun" w:hAnsi="Tahoma" w:cs="Tahoma"/>
        </w:rPr>
        <w:t>,</w:t>
      </w:r>
      <w:r w:rsidR="00BC451E" w:rsidRPr="00BC451E">
        <w:rPr>
          <w:rFonts w:ascii="Tahoma" w:eastAsia="SimSun" w:hAnsi="Tahoma" w:cs="Tahoma"/>
        </w:rPr>
        <w:t xml:space="preserve"> </w:t>
      </w:r>
      <w:r w:rsidR="007D6D03">
        <w:rPr>
          <w:rFonts w:ascii="Tahoma" w:eastAsia="SimSun" w:hAnsi="Tahoma" w:cs="Tahoma"/>
        </w:rPr>
        <w:t>που διαθέτουν επιμέρους Φορείς της Δημόσιας Διοίκησης</w:t>
      </w:r>
      <w:r w:rsidR="00BC451E" w:rsidRPr="00BC451E">
        <w:rPr>
          <w:rFonts w:ascii="Tahoma" w:eastAsia="SimSun" w:hAnsi="Tahoma" w:cs="Tahoma"/>
        </w:rPr>
        <w:t xml:space="preserve">, </w:t>
      </w:r>
      <w:r w:rsidR="007D6D03">
        <w:rPr>
          <w:rFonts w:ascii="Tahoma" w:eastAsia="SimSun" w:hAnsi="Tahoma" w:cs="Tahoma"/>
        </w:rPr>
        <w:t xml:space="preserve">κατά τρόπο ώστε να διασφαλιστεί </w:t>
      </w:r>
      <w:r w:rsidR="00BC451E" w:rsidRPr="00BC451E">
        <w:rPr>
          <w:rFonts w:ascii="Tahoma" w:eastAsia="SimSun" w:hAnsi="Tahoma" w:cs="Tahoma"/>
        </w:rPr>
        <w:t>η διαλειτουργικότητα των συγκεκριμένων εφαρμογών με τις Υπηρεσίες του Συστήματος</w:t>
      </w:r>
      <w:r w:rsidR="007D6D03">
        <w:rPr>
          <w:rFonts w:ascii="Tahoma" w:eastAsia="SimSun" w:hAnsi="Tahoma" w:cs="Tahoma"/>
        </w:rPr>
        <w:t xml:space="preserve"> Διαχείρισης Ανθρώπινου Δυναμικού</w:t>
      </w:r>
      <w:r w:rsidR="00BC451E" w:rsidRPr="00BC451E">
        <w:rPr>
          <w:rFonts w:ascii="Tahoma" w:eastAsia="SimSun" w:hAnsi="Tahoma" w:cs="Tahoma"/>
        </w:rPr>
        <w:t>, ώστε να είναι σε κάθε περίπτωση και σε κάθε στιγμή διαθέσιμα στο Σύστημα τα δεδομένα που τηρούνται στην «Απογραφή - Μητρώο Ανθρώπινου Δυναμικού Ελληνικού Δημοσίου».</w:t>
      </w:r>
    </w:p>
    <w:p w14:paraId="4776232D" w14:textId="684FD3E3" w:rsidR="00E909B1" w:rsidRDefault="00BA4F76">
      <w:pPr>
        <w:pStyle w:val="Normal2"/>
        <w:rPr>
          <w:rFonts w:ascii="Tahoma" w:eastAsia="SimSun" w:hAnsi="Tahoma" w:cs="Tahoma"/>
        </w:rPr>
      </w:pPr>
      <w:r w:rsidRPr="00BF4414">
        <w:rPr>
          <w:rFonts w:ascii="Tahoma" w:eastAsia="SimSun" w:hAnsi="Tahoma" w:cs="Tahoma"/>
        </w:rPr>
        <w:t xml:space="preserve">Στο </w:t>
      </w:r>
      <w:hyperlink w:anchor="_ΠΑΡΑΡΤΗΜΑ_Ι_–" w:history="1">
        <w:r w:rsidRPr="004A63D1">
          <w:rPr>
            <w:rStyle w:val="-"/>
            <w:rFonts w:ascii="Tahoma" w:eastAsia="SimSun" w:hAnsi="Tahoma" w:cs="Tahoma"/>
          </w:rPr>
          <w:t xml:space="preserve">Παράρτημα </w:t>
        </w:r>
        <w:r w:rsidRPr="004A63D1">
          <w:rPr>
            <w:rStyle w:val="-"/>
            <w:rFonts w:ascii="Tahoma" w:eastAsia="SimSun" w:hAnsi="Tahoma" w:cs="Tahoma"/>
            <w:lang w:val="en-US"/>
          </w:rPr>
          <w:t>I</w:t>
        </w:r>
      </w:hyperlink>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r w:rsidR="00E909B1">
        <w:rPr>
          <w:rFonts w:ascii="Tahoma" w:eastAsia="SimSun" w:hAnsi="Tahoma" w:cs="Tahoma"/>
        </w:rPr>
        <w:t xml:space="preserve"> </w:t>
      </w:r>
    </w:p>
    <w:p w14:paraId="77228391" w14:textId="09F0D0DB" w:rsidR="00A053E0" w:rsidRPr="00A053E0" w:rsidRDefault="00E909B1">
      <w:pPr>
        <w:pStyle w:val="Normal2"/>
        <w:rPr>
          <w:rFonts w:ascii="Tahoma" w:eastAsia="SimSun" w:hAnsi="Tahoma" w:cs="Tahoma"/>
        </w:rPr>
      </w:pPr>
      <w:r>
        <w:rPr>
          <w:rFonts w:ascii="Tahoma" w:eastAsia="SimSun" w:hAnsi="Tahoma" w:cs="Tahoma"/>
        </w:rPr>
        <w:t>Το αντικείμενο των εκτελεστικών συμβάσεων θα εξειδικευθεί στο πλαίσιο του Υποέργου 1 «</w:t>
      </w:r>
      <w:r w:rsidR="00A053E0" w:rsidRPr="00A053E0">
        <w:rPr>
          <w:rFonts w:ascii="Tahoma" w:eastAsia="SimSun" w:hAnsi="Tahoma" w:cs="Tahoma"/>
        </w:rPr>
        <w:t>Υπηρεσίες διαχείρισης και υποστήριξης του Συστήματος Διαχείρισης Ανθρώπινου Δυναμικού</w:t>
      </w:r>
      <w:r w:rsidR="00A053E0">
        <w:rPr>
          <w:rFonts w:ascii="Tahoma" w:eastAsia="SimSun" w:hAnsi="Tahoma" w:cs="Tahoma"/>
        </w:rPr>
        <w:t xml:space="preserve">» και μπορεί να αφορά είτε εφαρμογές που ανήκουν σε μεμονωμένους φορείς, είτε </w:t>
      </w:r>
      <w:r w:rsidR="00EC4418">
        <w:rPr>
          <w:rFonts w:ascii="Tahoma" w:eastAsia="SimSun" w:hAnsi="Tahoma" w:cs="Tahoma"/>
        </w:rPr>
        <w:t xml:space="preserve">ομοειδείς </w:t>
      </w:r>
      <w:r w:rsidR="00A053E0">
        <w:rPr>
          <w:rFonts w:ascii="Tahoma" w:eastAsia="SimSun" w:hAnsi="Tahoma" w:cs="Tahoma"/>
        </w:rPr>
        <w:t>εφαρμογές που ανήκουν σε περισσότερους φορείς.</w:t>
      </w:r>
    </w:p>
    <w:p w14:paraId="6D625292" w14:textId="77777777" w:rsidR="00EC4418" w:rsidRPr="00745677" w:rsidRDefault="00EC4418">
      <w:pPr>
        <w:spacing w:before="120"/>
        <w:rPr>
          <w:rFonts w:ascii="Tahoma" w:hAnsi="Tahoma" w:cs="Tahoma"/>
          <w:color w:val="000000"/>
          <w:szCs w:val="22"/>
          <w:lang w:val="el-GR"/>
        </w:rPr>
      </w:pPr>
      <w:r w:rsidRPr="00745677">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EC4418" w:rsidRPr="001B2A65" w14:paraId="0893DEA2" w14:textId="77777777" w:rsidTr="001B5100">
        <w:trPr>
          <w:trHeight w:val="510"/>
          <w:jc w:val="center"/>
        </w:trPr>
        <w:tc>
          <w:tcPr>
            <w:tcW w:w="2263" w:type="dxa"/>
            <w:shd w:val="clear" w:color="auto" w:fill="D9D9D9" w:themeFill="background1" w:themeFillShade="D9"/>
            <w:noWrap/>
            <w:vAlign w:val="center"/>
          </w:tcPr>
          <w:p w14:paraId="3339D61B" w14:textId="77777777" w:rsidR="00EC4418" w:rsidRPr="001B2A65" w:rsidRDefault="00EC4418">
            <w:pPr>
              <w:spacing w:before="120"/>
              <w:rPr>
                <w:rFonts w:ascii="Tahoma" w:hAnsi="Tahoma" w:cs="Tahoma"/>
                <w:b/>
                <w:bCs/>
                <w:color w:val="000000"/>
                <w:szCs w:val="22"/>
                <w:lang w:val="el-GR"/>
              </w:rPr>
            </w:pPr>
            <w:r w:rsidRPr="001B2A65">
              <w:rPr>
                <w:rFonts w:ascii="Tahoma" w:hAnsi="Tahoma" w:cs="Tahoma"/>
                <w:b/>
                <w:bCs/>
                <w:color w:val="000000"/>
                <w:szCs w:val="22"/>
              </w:rPr>
              <w:t>72262000-9</w:t>
            </w:r>
          </w:p>
        </w:tc>
        <w:tc>
          <w:tcPr>
            <w:tcW w:w="6237" w:type="dxa"/>
            <w:shd w:val="clear" w:color="auto" w:fill="auto"/>
            <w:vAlign w:val="center"/>
          </w:tcPr>
          <w:p w14:paraId="4CD7A9A4" w14:textId="77777777" w:rsidR="00EC4418" w:rsidRPr="001B2A65" w:rsidRDefault="00EC4418">
            <w:pPr>
              <w:spacing w:before="120"/>
              <w:rPr>
                <w:rFonts w:ascii="Tahoma" w:hAnsi="Tahoma" w:cs="Tahoma"/>
                <w:b/>
                <w:bCs/>
                <w:color w:val="000000"/>
                <w:szCs w:val="22"/>
                <w:lang w:val="el-GR"/>
              </w:rPr>
            </w:pPr>
            <w:r w:rsidRPr="001B2A65">
              <w:rPr>
                <w:rFonts w:ascii="Tahoma" w:hAnsi="Tahoma" w:cs="Tahoma"/>
                <w:color w:val="000000"/>
                <w:szCs w:val="22"/>
                <w:lang w:val="el-GR"/>
              </w:rPr>
              <w:t xml:space="preserve">Υπηρεσίες ανάπτυξης λογισμικού </w:t>
            </w:r>
          </w:p>
        </w:tc>
      </w:tr>
      <w:tr w:rsidR="00EC4418" w:rsidRPr="008256BB" w14:paraId="093C00BF" w14:textId="77777777" w:rsidTr="001B5100">
        <w:trPr>
          <w:trHeight w:val="510"/>
          <w:jc w:val="center"/>
        </w:trPr>
        <w:tc>
          <w:tcPr>
            <w:tcW w:w="2263" w:type="dxa"/>
            <w:shd w:val="clear" w:color="auto" w:fill="D9D9D9" w:themeFill="background1" w:themeFillShade="D9"/>
            <w:noWrap/>
            <w:vAlign w:val="center"/>
          </w:tcPr>
          <w:p w14:paraId="2BD0AF77" w14:textId="77777777" w:rsidR="00EC4418" w:rsidRPr="001B2A65" w:rsidRDefault="00EC4418" w:rsidP="00210C9C">
            <w:pPr>
              <w:spacing w:before="120"/>
              <w:rPr>
                <w:rFonts w:ascii="Tahoma" w:hAnsi="Tahoma" w:cs="Tahoma"/>
                <w:b/>
                <w:bCs/>
                <w:color w:val="000000"/>
                <w:szCs w:val="22"/>
              </w:rPr>
            </w:pPr>
            <w:r w:rsidRPr="001B2A65">
              <w:rPr>
                <w:rFonts w:ascii="Tahoma" w:hAnsi="Tahoma" w:cs="Tahoma"/>
                <w:b/>
                <w:bCs/>
                <w:color w:val="000000"/>
                <w:szCs w:val="22"/>
              </w:rPr>
              <w:t>71241000-9</w:t>
            </w:r>
          </w:p>
        </w:tc>
        <w:tc>
          <w:tcPr>
            <w:tcW w:w="6237" w:type="dxa"/>
            <w:shd w:val="clear" w:color="auto" w:fill="auto"/>
            <w:vAlign w:val="center"/>
          </w:tcPr>
          <w:p w14:paraId="7FE82E0F" w14:textId="77777777" w:rsidR="00EC4418" w:rsidRPr="001B2A65" w:rsidRDefault="00EC4418">
            <w:pPr>
              <w:spacing w:before="120"/>
              <w:rPr>
                <w:rFonts w:ascii="Tahoma" w:hAnsi="Tahoma" w:cs="Tahoma"/>
                <w:color w:val="000000"/>
                <w:szCs w:val="22"/>
                <w:lang w:val="el-GR"/>
              </w:rPr>
            </w:pPr>
            <w:r w:rsidRPr="001B2A65">
              <w:rPr>
                <w:rFonts w:ascii="Tahoma" w:hAnsi="Tahoma" w:cs="Tahoma"/>
                <w:color w:val="000000"/>
                <w:szCs w:val="22"/>
                <w:lang w:val="el-GR"/>
              </w:rPr>
              <w:t>Μελέτες σκοπιμότητας, υπηρεσίες παροχής συμβουλών, υπηρεσίες αναλύσεων</w:t>
            </w:r>
          </w:p>
        </w:tc>
      </w:tr>
      <w:tr w:rsidR="00EC4418" w:rsidRPr="008256BB" w14:paraId="7F4D47C2" w14:textId="77777777" w:rsidTr="001B5100">
        <w:trPr>
          <w:trHeight w:val="255"/>
          <w:jc w:val="center"/>
        </w:trPr>
        <w:tc>
          <w:tcPr>
            <w:tcW w:w="2263" w:type="dxa"/>
            <w:shd w:val="clear" w:color="auto" w:fill="D9D9D9" w:themeFill="background1" w:themeFillShade="D9"/>
            <w:noWrap/>
            <w:vAlign w:val="center"/>
            <w:hideMark/>
          </w:tcPr>
          <w:p w14:paraId="5DF54646" w14:textId="77777777" w:rsidR="00EC4418" w:rsidRPr="001B2A65" w:rsidRDefault="00EC4418" w:rsidP="00210C9C">
            <w:pPr>
              <w:spacing w:before="120"/>
              <w:rPr>
                <w:rFonts w:ascii="Tahoma" w:hAnsi="Tahoma" w:cs="Tahoma"/>
                <w:b/>
                <w:bCs/>
                <w:color w:val="000000"/>
                <w:szCs w:val="22"/>
                <w:lang w:val="el-GR"/>
              </w:rPr>
            </w:pPr>
            <w:r w:rsidRPr="001B2A65">
              <w:rPr>
                <w:rFonts w:ascii="Tahoma" w:hAnsi="Tahoma" w:cs="Tahoma"/>
                <w:b/>
                <w:bCs/>
                <w:color w:val="000000"/>
                <w:szCs w:val="22"/>
              </w:rPr>
              <w:t>80533100-0</w:t>
            </w:r>
          </w:p>
        </w:tc>
        <w:tc>
          <w:tcPr>
            <w:tcW w:w="6237" w:type="dxa"/>
            <w:shd w:val="clear" w:color="auto" w:fill="auto"/>
            <w:vAlign w:val="center"/>
          </w:tcPr>
          <w:p w14:paraId="2595CFB0" w14:textId="77777777" w:rsidR="00EC4418" w:rsidRPr="001B2A65" w:rsidRDefault="00EC4418">
            <w:pPr>
              <w:spacing w:before="120"/>
              <w:rPr>
                <w:rFonts w:ascii="Tahoma" w:hAnsi="Tahoma" w:cs="Tahoma"/>
                <w:b/>
                <w:bCs/>
                <w:color w:val="000000"/>
                <w:szCs w:val="22"/>
                <w:lang w:val="el-GR"/>
              </w:rPr>
            </w:pPr>
            <w:r w:rsidRPr="001B2A65">
              <w:rPr>
                <w:rFonts w:ascii="Tahoma" w:hAnsi="Tahoma" w:cs="Tahoma"/>
                <w:color w:val="000000"/>
                <w:szCs w:val="22"/>
                <w:lang w:val="el-GR"/>
              </w:rPr>
              <w:t>Υπηρεσίες εκπαίδευσης στον τομέα της πληροφορικής</w:t>
            </w:r>
          </w:p>
        </w:tc>
      </w:tr>
      <w:tr w:rsidR="00EC4418" w:rsidRPr="008256BB" w14:paraId="6E6E0F51" w14:textId="1DC52196" w:rsidTr="001B5100">
        <w:trPr>
          <w:trHeight w:val="510"/>
          <w:jc w:val="center"/>
        </w:trPr>
        <w:tc>
          <w:tcPr>
            <w:tcW w:w="2263" w:type="dxa"/>
            <w:shd w:val="clear" w:color="auto" w:fill="D9D9D9" w:themeFill="background1" w:themeFillShade="D9"/>
            <w:noWrap/>
            <w:vAlign w:val="center"/>
            <w:hideMark/>
          </w:tcPr>
          <w:p w14:paraId="52C6DFDA" w14:textId="0426BF17" w:rsidR="00EC4418" w:rsidRPr="001B2A65" w:rsidRDefault="00EC4418" w:rsidP="00210C9C">
            <w:pPr>
              <w:spacing w:before="120"/>
              <w:rPr>
                <w:rFonts w:ascii="Tahoma" w:hAnsi="Tahoma" w:cs="Tahoma"/>
                <w:b/>
                <w:bCs/>
                <w:color w:val="000000"/>
                <w:szCs w:val="22"/>
                <w:lang w:val="el-GR"/>
              </w:rPr>
            </w:pPr>
            <w:r w:rsidRPr="009671AB">
              <w:rPr>
                <w:rFonts w:ascii="Tahoma" w:hAnsi="Tahoma" w:cs="Tahoma"/>
                <w:b/>
                <w:bCs/>
                <w:color w:val="000000"/>
                <w:szCs w:val="22"/>
                <w:lang w:val="el-GR"/>
              </w:rPr>
              <w:t>72000000-5</w:t>
            </w:r>
          </w:p>
        </w:tc>
        <w:tc>
          <w:tcPr>
            <w:tcW w:w="6237" w:type="dxa"/>
            <w:shd w:val="clear" w:color="auto" w:fill="auto"/>
            <w:vAlign w:val="center"/>
          </w:tcPr>
          <w:p w14:paraId="32868A22" w14:textId="0BCEF622" w:rsidR="00EC4418" w:rsidRPr="001B2A65" w:rsidRDefault="00EC4418">
            <w:pPr>
              <w:spacing w:before="120"/>
              <w:rPr>
                <w:rFonts w:ascii="Tahoma" w:hAnsi="Tahoma" w:cs="Tahoma"/>
                <w:b/>
                <w:bCs/>
                <w:color w:val="000000"/>
                <w:szCs w:val="22"/>
                <w:lang w:val="el-GR"/>
              </w:rPr>
            </w:pPr>
            <w:r w:rsidRPr="001B2A65">
              <w:rPr>
                <w:rFonts w:ascii="Tahoma" w:hAnsi="Tahoma" w:cs="Tahoma"/>
                <w:color w:val="000000"/>
                <w:szCs w:val="22"/>
                <w:lang w:val="el-GR"/>
              </w:rPr>
              <w:t>Υπηρεσίες τεχνολογίας των πληροφοριών: παροχή συμβουλών, ανάπτυξη λογισμικού, Διαδίκτυο και υποστήριξη</w:t>
            </w:r>
          </w:p>
        </w:tc>
      </w:tr>
    </w:tbl>
    <w:p w14:paraId="5E9C8F42" w14:textId="77777777" w:rsidR="00A95EDA" w:rsidRPr="00BF4414" w:rsidRDefault="00A95EDA" w:rsidP="00210C9C">
      <w:pPr>
        <w:rPr>
          <w:rFonts w:ascii="Tahoma" w:hAnsi="Tahoma" w:cs="Tahoma"/>
          <w:lang w:val="el-GR"/>
        </w:rPr>
      </w:pPr>
    </w:p>
    <w:p w14:paraId="2EE7E133" w14:textId="3501E494" w:rsidR="008908E8" w:rsidRPr="00BF4414" w:rsidRDefault="008908E8">
      <w:pPr>
        <w:pStyle w:val="3"/>
        <w:rPr>
          <w:rFonts w:ascii="Tahoma" w:hAnsi="Tahoma" w:cs="Tahoma"/>
          <w:i/>
          <w:iCs/>
          <w:color w:val="729FCF"/>
          <w:lang w:val="el-GR"/>
        </w:rPr>
      </w:pPr>
      <w:bookmarkStart w:id="16" w:name="_Toc491951209"/>
      <w:bookmarkStart w:id="17" w:name="_Toc86153720"/>
      <w:bookmarkEnd w:id="15"/>
      <w:r w:rsidRPr="00BF4414">
        <w:rPr>
          <w:rFonts w:ascii="Tahoma" w:hAnsi="Tahoma" w:cs="Tahoma"/>
          <w:lang w:val="el-GR"/>
        </w:rPr>
        <w:lastRenderedPageBreak/>
        <w:t>Αριθμός συμβαλλομένων οικονομικών φορέων</w:t>
      </w:r>
      <w:bookmarkEnd w:id="16"/>
      <w:bookmarkEnd w:id="17"/>
    </w:p>
    <w:p w14:paraId="5F71665F" w14:textId="1181CEAE" w:rsidR="008908E8" w:rsidRPr="00BF4414" w:rsidRDefault="008908E8">
      <w:pPr>
        <w:pStyle w:val="normalwithoutspacing"/>
        <w:rPr>
          <w:rFonts w:ascii="Tahoma" w:hAnsi="Tahoma" w:cs="Tahoma"/>
          <w:highlight w:val="yellow"/>
        </w:rPr>
      </w:pPr>
      <w:r w:rsidRPr="00BF4414">
        <w:rPr>
          <w:rFonts w:ascii="Tahoma" w:hAnsi="Tahoma" w:cs="Tahoma"/>
        </w:rPr>
        <w:t xml:space="preserve">Η ολοκλήρωση αυτής της διαγωνιστικής διαδικασίας θα οδηγήσει στη σύναψη </w:t>
      </w:r>
      <w:r w:rsidR="007A72E3">
        <w:rPr>
          <w:rFonts w:ascii="Tahoma" w:hAnsi="Tahoma" w:cs="Tahoma"/>
        </w:rPr>
        <w:t>Σ</w:t>
      </w:r>
      <w:r w:rsidRPr="00BF4414">
        <w:rPr>
          <w:rFonts w:ascii="Tahoma" w:hAnsi="Tahoma" w:cs="Tahoma"/>
        </w:rPr>
        <w:t xml:space="preserve">υμφωνίας – </w:t>
      </w:r>
      <w:r w:rsidR="007A72E3">
        <w:rPr>
          <w:rFonts w:ascii="Tahoma" w:hAnsi="Tahoma" w:cs="Tahoma"/>
        </w:rPr>
        <w:t>Π</w:t>
      </w:r>
      <w:r w:rsidRPr="00BF4414">
        <w:rPr>
          <w:rFonts w:ascii="Tahoma" w:hAnsi="Tahoma" w:cs="Tahoma"/>
        </w:rPr>
        <w:t xml:space="preserve">λαίσιο με </w:t>
      </w:r>
      <w:r w:rsidR="000E6729" w:rsidRPr="00BF4414">
        <w:rPr>
          <w:rFonts w:ascii="Tahoma" w:hAnsi="Tahoma" w:cs="Tahoma"/>
        </w:rPr>
        <w:t xml:space="preserve">έως </w:t>
      </w:r>
      <w:r w:rsidR="00453088">
        <w:rPr>
          <w:rFonts w:ascii="Tahoma" w:hAnsi="Tahoma" w:cs="Tahoma"/>
          <w:b/>
          <w:bCs/>
        </w:rPr>
        <w:t>έξι (6</w:t>
      </w:r>
      <w:r w:rsidR="00937D1C" w:rsidRPr="00BF4414">
        <w:rPr>
          <w:rFonts w:ascii="Tahoma" w:hAnsi="Tahoma" w:cs="Tahoma"/>
          <w:b/>
          <w:bCs/>
        </w:rPr>
        <w:t>)</w:t>
      </w:r>
      <w:r w:rsidR="00AA49D9" w:rsidRPr="00BF4414">
        <w:rPr>
          <w:rFonts w:ascii="Tahoma" w:hAnsi="Tahoma" w:cs="Tahoma"/>
        </w:rPr>
        <w:t xml:space="preserve"> </w:t>
      </w:r>
      <w:r w:rsidRPr="00BF4414">
        <w:rPr>
          <w:rFonts w:ascii="Tahoma" w:hAnsi="Tahoma" w:cs="Tahoma"/>
        </w:rPr>
        <w:t>οικονομικ</w:t>
      </w:r>
      <w:r w:rsidR="00AA49D9" w:rsidRPr="00BF4414">
        <w:rPr>
          <w:rFonts w:ascii="Tahoma" w:hAnsi="Tahoma" w:cs="Tahoma"/>
        </w:rPr>
        <w:t xml:space="preserve">ούς </w:t>
      </w:r>
      <w:r w:rsidRPr="00BF4414">
        <w:rPr>
          <w:rFonts w:ascii="Tahoma" w:hAnsi="Tahoma" w:cs="Tahoma"/>
        </w:rPr>
        <w:t>φορ</w:t>
      </w:r>
      <w:r w:rsidR="00AA49D9" w:rsidRPr="00BF4414">
        <w:rPr>
          <w:rFonts w:ascii="Tahoma" w:hAnsi="Tahoma" w:cs="Tahoma"/>
        </w:rPr>
        <w:t>είς, εφόσον υπάρχει επαρκής αριθμός οικονομικών φορέων που πληρούν τα κριτήρια ποιοτικής επιλογής και υποβάλλουν αποδεκτές προσφορές, για το σύνολο της προμήθειας. Σε περίπτωση ανάδειξης μικρότερου αριθμού οικονομικών φορέων</w:t>
      </w:r>
      <w:r w:rsidR="009B7985" w:rsidRPr="00BF4414">
        <w:rPr>
          <w:rFonts w:ascii="Tahoma" w:hAnsi="Tahoma" w:cs="Tahoma"/>
        </w:rPr>
        <w:t xml:space="preserve"> με αποδεκτές προσφορές</w:t>
      </w:r>
      <w:r w:rsidR="00AA49D9" w:rsidRPr="00BF4414">
        <w:rPr>
          <w:rFonts w:ascii="Tahoma" w:hAnsi="Tahoma" w:cs="Tahoma"/>
        </w:rPr>
        <w:t>, μπορεί να συναφθεί συμφωνία-πλαίσιο με λιγότερους οικονομικούς φορείς</w:t>
      </w:r>
      <w:r w:rsidR="000E6729" w:rsidRPr="00BF4414">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pPr>
        <w:pStyle w:val="3"/>
        <w:rPr>
          <w:rFonts w:ascii="Tahoma" w:hAnsi="Tahoma" w:cs="Tahoma"/>
          <w:i/>
          <w:iCs/>
          <w:color w:val="729FCF"/>
          <w:lang w:val="el-GR"/>
        </w:rPr>
      </w:pPr>
      <w:bookmarkStart w:id="18" w:name="_Toc86153721"/>
      <w:r w:rsidRPr="00BF4414">
        <w:rPr>
          <w:rFonts w:ascii="Tahoma" w:hAnsi="Tahoma" w:cs="Tahoma"/>
          <w:iCs/>
          <w:lang w:val="el-GR"/>
        </w:rPr>
        <w:t>Υποδιαίρεση συμφωνίας-πλαίσιο σε τμήματα</w:t>
      </w:r>
      <w:bookmarkEnd w:id="18"/>
    </w:p>
    <w:p w14:paraId="7FDF27FD" w14:textId="2AD967AA" w:rsidR="00841085" w:rsidRPr="00BF4414" w:rsidRDefault="00841085">
      <w:pPr>
        <w:pStyle w:val="normalwithoutspacing"/>
        <w:rPr>
          <w:rFonts w:ascii="Tahoma" w:hAnsi="Tahoma" w:cs="Tahoma"/>
        </w:rPr>
      </w:pPr>
      <w:bookmarkStart w:id="19" w:name="_Hlk41047737"/>
      <w:r w:rsidRPr="00BF4414">
        <w:rPr>
          <w:rFonts w:ascii="Tahoma" w:hAnsi="Tahoma" w:cs="Tahoma"/>
        </w:rPr>
        <w:t xml:space="preserve">Η </w:t>
      </w:r>
      <w:r w:rsidR="006E3B1E">
        <w:rPr>
          <w:rFonts w:ascii="Tahoma" w:hAnsi="Tahoma" w:cs="Tahoma"/>
        </w:rPr>
        <w:t>Συμφωνία Πλαίσιο</w:t>
      </w:r>
      <w:r w:rsidRPr="00BF4414">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bookmarkEnd w:id="19"/>
    <w:p w14:paraId="48FF0635" w14:textId="77777777" w:rsidR="00841085" w:rsidRPr="00BF4414" w:rsidRDefault="00841085">
      <w:pPr>
        <w:pStyle w:val="normalwithoutspacing"/>
        <w:rPr>
          <w:rFonts w:ascii="Tahoma" w:hAnsi="Tahoma" w:cs="Tahoma"/>
          <w:highlight w:val="yellow"/>
        </w:rPr>
      </w:pPr>
    </w:p>
    <w:p w14:paraId="28D1A3DF" w14:textId="37457271" w:rsidR="008908E8" w:rsidRPr="00BF4414" w:rsidRDefault="008908E8">
      <w:pPr>
        <w:pStyle w:val="3"/>
        <w:rPr>
          <w:rFonts w:ascii="Tahoma" w:hAnsi="Tahoma" w:cs="Tahoma"/>
          <w:lang w:val="el-GR"/>
        </w:rPr>
      </w:pPr>
      <w:bookmarkStart w:id="20" w:name="_Toc491951211"/>
      <w:bookmarkStart w:id="21" w:name="_Toc86153722"/>
      <w:r w:rsidRPr="00BF4414">
        <w:rPr>
          <w:rFonts w:ascii="Tahoma" w:hAnsi="Tahoma" w:cs="Tahoma"/>
          <w:lang w:val="el-GR"/>
        </w:rPr>
        <w:t>Εκτιμώμενη αξία της συμφωνίας-πλαίσιο</w:t>
      </w:r>
      <w:bookmarkEnd w:id="20"/>
      <w:bookmarkEnd w:id="21"/>
      <w:r w:rsidRPr="00BF4414">
        <w:rPr>
          <w:rFonts w:ascii="Tahoma" w:hAnsi="Tahoma" w:cs="Tahoma"/>
          <w:lang w:val="el-GR"/>
        </w:rPr>
        <w:t xml:space="preserve"> </w:t>
      </w:r>
    </w:p>
    <w:p w14:paraId="47BABD7D" w14:textId="004CB75E" w:rsidR="00180C9E" w:rsidRPr="00BF4414" w:rsidRDefault="00180C9E">
      <w:pPr>
        <w:pStyle w:val="normalwithoutspacing"/>
        <w:rPr>
          <w:rFonts w:ascii="Tahoma" w:hAnsi="Tahoma" w:cs="Tahoma"/>
        </w:rPr>
      </w:pPr>
      <w:r w:rsidRPr="00BF4414">
        <w:rPr>
          <w:rFonts w:ascii="Tahoma" w:hAnsi="Tahoma" w:cs="Tahoma"/>
        </w:rPr>
        <w:t xml:space="preserve">Η εκτιμώμενη αξία της </w:t>
      </w:r>
      <w:r w:rsidR="00ED2D42" w:rsidRPr="00BF4414">
        <w:rPr>
          <w:rFonts w:ascii="Tahoma" w:hAnsi="Tahoma" w:cs="Tahoma"/>
        </w:rPr>
        <w:t>συμφωνίας - πλαίσιο</w:t>
      </w:r>
      <w:r w:rsidRPr="00BF4414">
        <w:rPr>
          <w:rFonts w:ascii="Tahoma" w:hAnsi="Tahoma" w:cs="Tahoma"/>
        </w:rPr>
        <w:t xml:space="preserve"> ανέρχεται στο ποσό των </w:t>
      </w:r>
      <w:r w:rsidR="00091437" w:rsidRPr="00BF4414">
        <w:rPr>
          <w:rFonts w:ascii="Tahoma" w:hAnsi="Tahoma" w:cs="Tahoma"/>
        </w:rPr>
        <w:t xml:space="preserve">τριών εκατομμυρίων </w:t>
      </w:r>
      <w:r w:rsidR="00191581">
        <w:rPr>
          <w:rFonts w:ascii="Tahoma" w:hAnsi="Tahoma" w:cs="Tahoma"/>
        </w:rPr>
        <w:t>εκατόν ενενήντα οκτώ</w:t>
      </w:r>
      <w:r w:rsidR="00091437" w:rsidRPr="00BF4414">
        <w:rPr>
          <w:rFonts w:ascii="Tahoma" w:hAnsi="Tahoma" w:cs="Tahoma"/>
        </w:rPr>
        <w:t xml:space="preserve"> χιλιάδων, </w:t>
      </w:r>
      <w:r w:rsidR="00191581">
        <w:rPr>
          <w:rFonts w:ascii="Tahoma" w:hAnsi="Tahoma" w:cs="Tahoma"/>
        </w:rPr>
        <w:t xml:space="preserve">τετρακοσίων ενενήντα τριών </w:t>
      </w:r>
      <w:r w:rsidR="00091437" w:rsidRPr="00BF4414">
        <w:rPr>
          <w:rFonts w:ascii="Tahoma" w:hAnsi="Tahoma" w:cs="Tahoma"/>
        </w:rPr>
        <w:t xml:space="preserve">ευρώ και </w:t>
      </w:r>
      <w:r w:rsidR="00191581">
        <w:rPr>
          <w:rFonts w:ascii="Tahoma" w:hAnsi="Tahoma" w:cs="Tahoma"/>
        </w:rPr>
        <w:t>ε</w:t>
      </w:r>
      <w:r w:rsidR="00966128">
        <w:rPr>
          <w:rFonts w:ascii="Tahoma" w:hAnsi="Tahoma" w:cs="Tahoma"/>
        </w:rPr>
        <w:t>ξήντα</w:t>
      </w:r>
      <w:r w:rsidR="00091437" w:rsidRPr="00BF4414">
        <w:rPr>
          <w:rFonts w:ascii="Tahoma" w:hAnsi="Tahoma" w:cs="Tahoma"/>
        </w:rPr>
        <w:t xml:space="preserve"> λεπτών (€ </w:t>
      </w:r>
      <w:r w:rsidR="00191581" w:rsidRPr="00191581">
        <w:rPr>
          <w:rFonts w:ascii="Tahoma" w:hAnsi="Tahoma" w:cs="Tahoma"/>
        </w:rPr>
        <w:t>3.198.493,60</w:t>
      </w:r>
      <w:r w:rsidR="00091437" w:rsidRPr="00BF4414">
        <w:rPr>
          <w:rFonts w:ascii="Tahoma" w:hAnsi="Tahoma" w:cs="Tahoma"/>
        </w:rPr>
        <w:t xml:space="preserve">) μη περιλαμβανομένου ΦΠΑ </w:t>
      </w:r>
      <w:r w:rsidRPr="00BF4414">
        <w:rPr>
          <w:rFonts w:ascii="Tahoma" w:hAnsi="Tahoma" w:cs="Tahoma"/>
        </w:rPr>
        <w:t xml:space="preserve">(προϋπολογισμός </w:t>
      </w:r>
      <w:r w:rsidR="00091437" w:rsidRPr="00BF4414">
        <w:rPr>
          <w:rFonts w:ascii="Tahoma" w:hAnsi="Tahoma" w:cs="Tahoma"/>
        </w:rPr>
        <w:t xml:space="preserve">με </w:t>
      </w:r>
      <w:r w:rsidRPr="00BF4414">
        <w:rPr>
          <w:rFonts w:ascii="Tahoma" w:hAnsi="Tahoma" w:cs="Tahoma"/>
        </w:rPr>
        <w:t>ΦΠΑ:</w:t>
      </w:r>
      <w:r w:rsidR="00091437" w:rsidRPr="00BF4414">
        <w:rPr>
          <w:rFonts w:ascii="Tahoma" w:hAnsi="Tahoma" w:cs="Tahoma"/>
        </w:rPr>
        <w:t xml:space="preserve"> </w:t>
      </w:r>
      <w:r w:rsidR="00F779A3" w:rsidRPr="00BF4414">
        <w:rPr>
          <w:rFonts w:ascii="Tahoma" w:hAnsi="Tahoma" w:cs="Tahoma"/>
        </w:rPr>
        <w:t>€</w:t>
      </w:r>
      <w:r w:rsidR="00F779A3">
        <w:rPr>
          <w:rFonts w:ascii="Tahoma" w:hAnsi="Tahoma" w:cs="Tahoma"/>
        </w:rPr>
        <w:t xml:space="preserve"> </w:t>
      </w:r>
      <w:r w:rsidR="00966128" w:rsidRPr="00966128">
        <w:rPr>
          <w:rFonts w:ascii="Tahoma" w:hAnsi="Tahoma" w:cs="Tahoma"/>
        </w:rPr>
        <w:t>3.966.132,07</w:t>
      </w:r>
      <w:r w:rsidR="00966128">
        <w:rPr>
          <w:rFonts w:ascii="Tahoma" w:hAnsi="Tahoma" w:cs="Tahoma"/>
        </w:rPr>
        <w:t xml:space="preserve"> </w:t>
      </w:r>
      <w:r w:rsidR="00F779A3">
        <w:rPr>
          <w:rFonts w:ascii="Tahoma" w:hAnsi="Tahoma" w:cs="Tahoma"/>
        </w:rPr>
        <w:t>-</w:t>
      </w:r>
      <w:r w:rsidRPr="00BF4414">
        <w:rPr>
          <w:rFonts w:ascii="Tahoma" w:hAnsi="Tahoma" w:cs="Tahoma"/>
        </w:rPr>
        <w:t xml:space="preserve"> </w:t>
      </w:r>
      <w:r w:rsidR="00F779A3">
        <w:rPr>
          <w:rFonts w:ascii="Tahoma" w:hAnsi="Tahoma" w:cs="Tahoma"/>
        </w:rPr>
        <w:t>ΦΠΑ</w:t>
      </w:r>
      <w:r w:rsidRPr="00BF4414">
        <w:rPr>
          <w:rFonts w:ascii="Tahoma" w:hAnsi="Tahoma" w:cs="Tahoma"/>
        </w:rPr>
        <w:t xml:space="preserve">: </w:t>
      </w:r>
      <w:r w:rsidR="00ED1AF4" w:rsidRPr="00BF4414">
        <w:rPr>
          <w:rFonts w:ascii="Tahoma" w:hAnsi="Tahoma" w:cs="Tahoma"/>
        </w:rPr>
        <w:t xml:space="preserve">€ </w:t>
      </w:r>
      <w:r w:rsidR="00966128" w:rsidRPr="00966128">
        <w:rPr>
          <w:rFonts w:ascii="Tahoma" w:hAnsi="Tahoma" w:cs="Tahoma"/>
        </w:rPr>
        <w:t>767.638,47</w:t>
      </w:r>
      <w:r w:rsidRPr="00BF4414">
        <w:rPr>
          <w:rFonts w:ascii="Tahoma" w:hAnsi="Tahoma" w:cs="Tahoma"/>
        </w:rPr>
        <w:t>).</w:t>
      </w:r>
      <w:r w:rsidR="00E22F14" w:rsidRPr="00BF4414">
        <w:rPr>
          <w:rFonts w:ascii="Tahoma" w:hAnsi="Tahoma" w:cs="Tahoma"/>
        </w:rPr>
        <w:t xml:space="preserve"> Ο προϋπολογισμός αφορά το σύνολο των υπηρεσιών που</w:t>
      </w:r>
      <w:r w:rsidR="00ED1AF4" w:rsidRPr="00BF4414">
        <w:rPr>
          <w:rFonts w:ascii="Tahoma" w:hAnsi="Tahoma" w:cs="Tahoma"/>
        </w:rPr>
        <w:t xml:space="preserve"> μπορούν να ανατεθούν μέσω της </w:t>
      </w:r>
      <w:r w:rsidR="00ED2D42" w:rsidRPr="00BF4414">
        <w:rPr>
          <w:rFonts w:ascii="Tahoma" w:hAnsi="Tahoma" w:cs="Tahoma"/>
        </w:rPr>
        <w:t>σ</w:t>
      </w:r>
      <w:r w:rsidR="00ED1AF4" w:rsidRPr="00BF4414">
        <w:rPr>
          <w:rFonts w:ascii="Tahoma" w:hAnsi="Tahoma" w:cs="Tahoma"/>
        </w:rPr>
        <w:t>υμφωνίας –</w:t>
      </w:r>
      <w:r w:rsidR="00ED2D42" w:rsidRPr="00BF4414">
        <w:rPr>
          <w:rFonts w:ascii="Tahoma" w:hAnsi="Tahoma" w:cs="Tahoma"/>
        </w:rPr>
        <w:t>π</w:t>
      </w:r>
      <w:r w:rsidR="00ED1AF4" w:rsidRPr="00BF4414">
        <w:rPr>
          <w:rFonts w:ascii="Tahoma" w:hAnsi="Tahoma" w:cs="Tahoma"/>
        </w:rPr>
        <w:t>λαίσιο.</w:t>
      </w:r>
    </w:p>
    <w:p w14:paraId="1DA145CD" w14:textId="5ECDB509" w:rsidR="0043695D" w:rsidRPr="00BF4414" w:rsidRDefault="0043695D">
      <w:pPr>
        <w:pStyle w:val="normalwithoutspacing"/>
        <w:rPr>
          <w:rFonts w:ascii="Tahoma" w:hAnsi="Tahoma" w:cs="Tahoma"/>
        </w:rPr>
      </w:pPr>
      <w:r w:rsidRPr="00BF4414">
        <w:rPr>
          <w:rFonts w:ascii="Tahoma" w:hAnsi="Tahoma" w:cs="Tahoma"/>
        </w:rPr>
        <w:t xml:space="preserve">Οι εκτελεστικές συμβάσεις ανατίθενται, σύμφωνα με τους όρους της </w:t>
      </w:r>
      <w:r w:rsidR="00CA4FD2" w:rsidRPr="00BF4414">
        <w:rPr>
          <w:rFonts w:ascii="Tahoma" w:hAnsi="Tahoma" w:cs="Tahoma"/>
        </w:rPr>
        <w:t xml:space="preserve">παρούσας </w:t>
      </w:r>
      <w:r w:rsidRPr="00BF4414">
        <w:rPr>
          <w:rFonts w:ascii="Tahoma" w:hAnsi="Tahoma" w:cs="Tahoma"/>
        </w:rPr>
        <w:t xml:space="preserve">συμφωνίας-πλαίσιο. </w:t>
      </w:r>
    </w:p>
    <w:p w14:paraId="64C52301" w14:textId="1CDF804F" w:rsidR="00B83337" w:rsidRPr="00BF4414" w:rsidRDefault="00B83337">
      <w:pPr>
        <w:pStyle w:val="normalwithoutspacing"/>
        <w:rPr>
          <w:rFonts w:ascii="Tahoma" w:hAnsi="Tahoma" w:cs="Tahoma"/>
          <w:i/>
          <w:iCs/>
        </w:rPr>
      </w:pPr>
      <w:r w:rsidRPr="00BF4414">
        <w:rPr>
          <w:rFonts w:ascii="Tahoma" w:hAnsi="Tahoma" w:cs="Tahoma"/>
        </w:rPr>
        <w:t>Η αξία των επιμέρους συμβάσεων που θα κληθεί/ούν  να υπογράψει/ουν ο/οι οικονομικός/οί φορέας/είς στο πλαίσιο της συμφωνίας-πλαίσιο με την αναθέτουσα αρχή («εκτελεστικές συμβάσεις») θα ορίζεται ρητώς, στην πρόσκληση υποβολής προσφοράς</w:t>
      </w:r>
      <w:r w:rsidR="00CA4FD2" w:rsidRPr="00BF4414">
        <w:rPr>
          <w:rFonts w:ascii="Tahoma" w:hAnsi="Tahoma" w:cs="Tahoma"/>
        </w:rPr>
        <w:t xml:space="preserve"> που θα απευθύνεται σ</w:t>
      </w:r>
      <w:r w:rsidRPr="00BF4414">
        <w:rPr>
          <w:rFonts w:ascii="Tahoma" w:hAnsi="Tahoma" w:cs="Tahoma"/>
        </w:rPr>
        <w:t xml:space="preserve">τους οικονομικούς φορείς που </w:t>
      </w:r>
      <w:r w:rsidR="00CA4FD2" w:rsidRPr="00BF4414">
        <w:rPr>
          <w:rFonts w:ascii="Tahoma" w:hAnsi="Tahoma" w:cs="Tahoma"/>
        </w:rPr>
        <w:t>θα συμβληθούν στην παρούσα σ</w:t>
      </w:r>
      <w:r w:rsidRPr="00BF4414">
        <w:rPr>
          <w:rFonts w:ascii="Tahoma" w:hAnsi="Tahoma" w:cs="Tahoma"/>
        </w:rPr>
        <w:t xml:space="preserve">υμφωνία-πλαίσιο. </w:t>
      </w:r>
      <w:r w:rsidRPr="00BF4414">
        <w:rPr>
          <w:rFonts w:ascii="Tahoma" w:hAnsi="Tahoma" w:cs="Tahoma"/>
          <w:i/>
          <w:iCs/>
        </w:rPr>
        <w:t xml:space="preserve"> </w:t>
      </w:r>
    </w:p>
    <w:p w14:paraId="067E05D5" w14:textId="5309FB0A" w:rsidR="0057585A" w:rsidRPr="00BF4414" w:rsidRDefault="0025282F">
      <w:pPr>
        <w:pStyle w:val="normalwithoutspacing"/>
        <w:rPr>
          <w:rFonts w:ascii="Tahoma" w:hAnsi="Tahoma" w:cs="Tahoma"/>
        </w:rPr>
      </w:pPr>
      <w:r w:rsidRPr="00BF4414">
        <w:rPr>
          <w:rFonts w:ascii="Tahoma" w:hAnsi="Tahoma" w:cs="Tahoma"/>
        </w:rPr>
        <w:t xml:space="preserve">Επίσης, είναι δυνατή η τροποποίηση της συμφωνίας – πλαίσιο και των </w:t>
      </w:r>
      <w:r w:rsidR="00CA1E85" w:rsidRPr="00BF4414">
        <w:rPr>
          <w:rFonts w:ascii="Tahoma" w:hAnsi="Tahoma" w:cs="Tahoma"/>
        </w:rPr>
        <w:t>εκτελεστικών συμβάσεων</w:t>
      </w:r>
      <w:r w:rsidRPr="00BF4414">
        <w:rPr>
          <w:rFonts w:ascii="Tahoma" w:hAnsi="Tahoma" w:cs="Tahoma"/>
        </w:rPr>
        <w:t xml:space="preserve"> με αύξηση του φυσικού και οικονομικού αντικειμένου με βάση τα προβλεπόμεν</w:t>
      </w:r>
      <w:r w:rsidR="00A309A6" w:rsidRPr="00BF4414">
        <w:rPr>
          <w:rFonts w:ascii="Tahoma" w:hAnsi="Tahoma" w:cs="Tahoma"/>
        </w:rPr>
        <w:t>α</w:t>
      </w:r>
      <w:r w:rsidRPr="00BF4414">
        <w:rPr>
          <w:rFonts w:ascii="Tahoma" w:hAnsi="Tahoma" w:cs="Tahoma"/>
        </w:rPr>
        <w:t xml:space="preserve"> </w:t>
      </w:r>
      <w:r w:rsidR="00A309A6" w:rsidRPr="00BF4414">
        <w:rPr>
          <w:rFonts w:ascii="Tahoma" w:hAnsi="Tahoma" w:cs="Tahoma"/>
        </w:rPr>
        <w:t xml:space="preserve">στην παράγραφο </w:t>
      </w:r>
      <w:r w:rsidR="00A309A6" w:rsidRPr="00BF4414">
        <w:rPr>
          <w:rFonts w:ascii="Tahoma" w:hAnsi="Tahoma" w:cs="Tahoma"/>
          <w:color w:val="0000CC"/>
        </w:rPr>
        <w:fldChar w:fldCharType="begin"/>
      </w:r>
      <w:r w:rsidR="00A309A6" w:rsidRPr="00BF4414">
        <w:rPr>
          <w:rFonts w:ascii="Tahoma" w:hAnsi="Tahoma" w:cs="Tahoma"/>
          <w:color w:val="0000CC"/>
        </w:rPr>
        <w:instrText xml:space="preserve"> REF _Ref479334848 \r \h </w:instrText>
      </w:r>
      <w:r w:rsidR="001A5B2F" w:rsidRPr="00BF4414">
        <w:rPr>
          <w:rFonts w:ascii="Tahoma" w:hAnsi="Tahoma" w:cs="Tahoma"/>
          <w:color w:val="0000CC"/>
        </w:rPr>
        <w:instrText xml:space="preserve"> \* MERGEFORMAT </w:instrText>
      </w:r>
      <w:r w:rsidR="00A309A6" w:rsidRPr="00BF4414">
        <w:rPr>
          <w:rFonts w:ascii="Tahoma" w:hAnsi="Tahoma" w:cs="Tahoma"/>
          <w:color w:val="0000CC"/>
        </w:rPr>
      </w:r>
      <w:r w:rsidR="00A309A6" w:rsidRPr="00BF4414">
        <w:rPr>
          <w:rFonts w:ascii="Tahoma" w:hAnsi="Tahoma" w:cs="Tahoma"/>
          <w:color w:val="0000CC"/>
        </w:rPr>
        <w:fldChar w:fldCharType="separate"/>
      </w:r>
      <w:r w:rsidR="00D14E78">
        <w:rPr>
          <w:rFonts w:ascii="Tahoma" w:hAnsi="Tahoma" w:cs="Tahoma"/>
          <w:color w:val="0000CC"/>
        </w:rPr>
        <w:t>4.5</w:t>
      </w:r>
      <w:r w:rsidR="00A309A6" w:rsidRPr="00BF4414">
        <w:rPr>
          <w:rFonts w:ascii="Tahoma" w:hAnsi="Tahoma" w:cs="Tahoma"/>
          <w:color w:val="0000CC"/>
        </w:rPr>
        <w:fldChar w:fldCharType="end"/>
      </w:r>
      <w:r w:rsidR="00A309A6" w:rsidRPr="00BF4414">
        <w:rPr>
          <w:rFonts w:ascii="Tahoma" w:hAnsi="Tahoma" w:cs="Tahoma"/>
          <w:color w:val="0000CC"/>
        </w:rPr>
        <w:t xml:space="preserve"> </w:t>
      </w:r>
      <w:r w:rsidRPr="00BF4414">
        <w:rPr>
          <w:rFonts w:ascii="Tahoma" w:hAnsi="Tahoma" w:cs="Tahoma"/>
        </w:rPr>
        <w:t xml:space="preserve">της </w:t>
      </w:r>
      <w:r w:rsidR="006B46E2" w:rsidRPr="00BF4414">
        <w:rPr>
          <w:rFonts w:ascii="Tahoma" w:hAnsi="Tahoma" w:cs="Tahoma"/>
        </w:rPr>
        <w:t>παρούσας</w:t>
      </w:r>
      <w:r w:rsidR="003B21D7" w:rsidRPr="00BF4414">
        <w:rPr>
          <w:rFonts w:ascii="Tahoma" w:hAnsi="Tahoma" w:cs="Tahoma"/>
        </w:rPr>
        <w:t>.</w:t>
      </w:r>
    </w:p>
    <w:p w14:paraId="016AE27A" w14:textId="1650F043" w:rsidR="0025282F" w:rsidRPr="00BF4414" w:rsidRDefault="0025282F">
      <w:pPr>
        <w:rPr>
          <w:rFonts w:ascii="Tahoma" w:hAnsi="Tahoma" w:cs="Tahoma"/>
          <w:lang w:val="el-GR"/>
        </w:rPr>
      </w:pPr>
    </w:p>
    <w:p w14:paraId="70C92BFF" w14:textId="172F9667" w:rsidR="001A5B2F" w:rsidRPr="00BF4414" w:rsidRDefault="001A5B2F">
      <w:pPr>
        <w:pStyle w:val="3"/>
        <w:rPr>
          <w:rFonts w:ascii="Tahoma" w:hAnsi="Tahoma" w:cs="Tahoma"/>
          <w:lang w:val="el-GR"/>
        </w:rPr>
      </w:pPr>
      <w:bookmarkStart w:id="22" w:name="_Toc491951212"/>
      <w:bookmarkStart w:id="23" w:name="_Toc86153723"/>
      <w:r w:rsidRPr="00BF4414">
        <w:rPr>
          <w:rFonts w:ascii="Tahoma" w:hAnsi="Tahoma" w:cs="Tahoma"/>
          <w:lang w:val="el-GR"/>
        </w:rPr>
        <w:t>Διάρκεια συμφωνίας-πλαίσιο</w:t>
      </w:r>
      <w:bookmarkEnd w:id="22"/>
      <w:bookmarkEnd w:id="23"/>
      <w:r w:rsidRPr="00BF4414">
        <w:rPr>
          <w:rFonts w:ascii="Tahoma" w:hAnsi="Tahoma" w:cs="Tahoma"/>
          <w:lang w:val="el-GR"/>
        </w:rPr>
        <w:t xml:space="preserve"> </w:t>
      </w:r>
    </w:p>
    <w:p w14:paraId="66DE58E2" w14:textId="22271BF0"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831D31">
        <w:rPr>
          <w:rFonts w:ascii="Tahoma" w:hAnsi="Tahoma" w:cs="Tahoma"/>
          <w:lang w:val="el-GR"/>
        </w:rPr>
        <w:t>σαράντα οκτώ</w:t>
      </w:r>
      <w:r w:rsidR="00966128">
        <w:rPr>
          <w:rFonts w:ascii="Tahoma" w:hAnsi="Tahoma" w:cs="Tahoma"/>
          <w:lang w:val="el-GR"/>
        </w:rPr>
        <w:t xml:space="preserve"> (</w:t>
      </w:r>
      <w:r w:rsidR="00831D31">
        <w:rPr>
          <w:rFonts w:ascii="Tahoma" w:hAnsi="Tahoma" w:cs="Tahoma"/>
          <w:lang w:val="el-GR"/>
        </w:rPr>
        <w:t>48</w:t>
      </w:r>
      <w:r w:rsidR="00966128">
        <w:rPr>
          <w:rFonts w:ascii="Tahoma" w:hAnsi="Tahoma" w:cs="Tahoma"/>
          <w:lang w:val="el-GR"/>
        </w:rPr>
        <w:t>) μήνες</w:t>
      </w:r>
      <w:r w:rsidR="00ED1AF4" w:rsidRPr="00BF4414">
        <w:rPr>
          <w:rFonts w:ascii="Tahoma" w:hAnsi="Tahoma" w:cs="Tahoma"/>
          <w:lang w:val="el-GR"/>
        </w:rPr>
        <w:t xml:space="preserve"> από την ημερομηνία υπογραφής </w:t>
      </w:r>
      <w:r w:rsidR="004F27BE">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pPr>
        <w:pStyle w:val="3"/>
        <w:rPr>
          <w:rFonts w:ascii="Tahoma" w:hAnsi="Tahoma" w:cs="Tahoma"/>
          <w:lang w:val="el-GR"/>
        </w:rPr>
      </w:pPr>
      <w:bookmarkStart w:id="24" w:name="_Toc491951213"/>
      <w:bookmarkStart w:id="25" w:name="_Toc86153724"/>
      <w:r w:rsidRPr="00BF4414">
        <w:rPr>
          <w:rFonts w:ascii="Tahoma" w:hAnsi="Tahoma" w:cs="Tahoma"/>
          <w:lang w:val="el-GR"/>
        </w:rPr>
        <w:t>Κριτήριο Ανάθεσης</w:t>
      </w:r>
      <w:bookmarkEnd w:id="24"/>
      <w:bookmarkEnd w:id="25"/>
    </w:p>
    <w:p w14:paraId="4FE51F9B" w14:textId="501D3EBD" w:rsidR="00180C9E" w:rsidRPr="00BF4414" w:rsidRDefault="0025282F">
      <w:pPr>
        <w:pStyle w:val="normalwithoutspacing"/>
        <w:rPr>
          <w:rFonts w:ascii="Tahoma" w:hAnsi="Tahoma" w:cs="Tahoma"/>
        </w:rPr>
      </w:pPr>
      <w:r w:rsidRPr="00BF4414">
        <w:rPr>
          <w:rFonts w:ascii="Tahoma" w:hAnsi="Tahoma" w:cs="Tahoma"/>
          <w:b/>
        </w:rPr>
        <w:t>Κριτήριο ανάθεσης:</w:t>
      </w:r>
      <w:r w:rsidRPr="00BF4414">
        <w:rPr>
          <w:rFonts w:ascii="Tahoma" w:hAnsi="Tahoma" w:cs="Tahoma"/>
        </w:rPr>
        <w:t xml:space="preserve"> </w:t>
      </w:r>
      <w:r w:rsidR="00180C9E" w:rsidRPr="00BF4414">
        <w:rPr>
          <w:rFonts w:ascii="Tahoma" w:hAnsi="Tahoma" w:cs="Tahoma"/>
        </w:rPr>
        <w:t xml:space="preserve">Η </w:t>
      </w:r>
      <w:r w:rsidR="0057585A" w:rsidRPr="00BF4414">
        <w:rPr>
          <w:rFonts w:ascii="Tahoma" w:hAnsi="Tahoma" w:cs="Tahoma"/>
        </w:rPr>
        <w:t>συμφωνία - πλαίσιο</w:t>
      </w:r>
      <w:r w:rsidR="00180C9E" w:rsidRPr="00BF4414">
        <w:rPr>
          <w:rFonts w:ascii="Tahoma" w:hAnsi="Tahoma" w:cs="Tahoma"/>
        </w:rPr>
        <w:t xml:space="preserve"> θα ανατεθεί με το κριτήριο τη</w:t>
      </w:r>
      <w:r w:rsidR="00CA4FD2" w:rsidRPr="00BF4414">
        <w:rPr>
          <w:rFonts w:ascii="Tahoma" w:hAnsi="Tahoma" w:cs="Tahoma"/>
        </w:rPr>
        <w:t>ν</w:t>
      </w:r>
      <w:r w:rsidR="00180C9E" w:rsidRPr="00BF4414">
        <w:rPr>
          <w:rFonts w:ascii="Tahoma" w:hAnsi="Tahoma" w:cs="Tahoma"/>
        </w:rPr>
        <w:t xml:space="preserve"> πλέον συμφέρουσα από οι</w:t>
      </w:r>
      <w:r w:rsidR="005E41AA" w:rsidRPr="00BF4414">
        <w:rPr>
          <w:rFonts w:ascii="Tahoma" w:hAnsi="Tahoma" w:cs="Tahoma"/>
        </w:rPr>
        <w:t xml:space="preserve">κονομική άποψη προσφοράς, </w:t>
      </w:r>
      <w:r w:rsidR="005E41AA" w:rsidRPr="00BF4414">
        <w:rPr>
          <w:rFonts w:ascii="Tahoma" w:hAnsi="Tahoma" w:cs="Tahoma"/>
          <w:b/>
          <w:bCs/>
        </w:rPr>
        <w:t>βάσει</w:t>
      </w:r>
      <w:r w:rsidR="00180C9E" w:rsidRPr="00BF4414">
        <w:rPr>
          <w:rFonts w:ascii="Tahoma" w:hAnsi="Tahoma" w:cs="Tahoma"/>
          <w:b/>
          <w:bCs/>
        </w:rPr>
        <w:t xml:space="preserve"> </w:t>
      </w:r>
      <w:bookmarkStart w:id="26" w:name="_Hlk34643999"/>
      <w:r w:rsidR="00812AC0" w:rsidRPr="00BF4414">
        <w:rPr>
          <w:rFonts w:ascii="Tahoma" w:hAnsi="Tahoma" w:cs="Tahoma"/>
          <w:b/>
          <w:bCs/>
        </w:rPr>
        <w:t>της βέλτιστης σχέσης ποιότητας – τιμής</w:t>
      </w:r>
      <w:bookmarkEnd w:id="26"/>
      <w:r w:rsidR="000B7E13" w:rsidRPr="00BF4414">
        <w:rPr>
          <w:rFonts w:ascii="Tahoma" w:hAnsi="Tahoma" w:cs="Tahoma"/>
        </w:rPr>
        <w:t xml:space="preserve">, όπως αναλυτικά αναφέρεται στο άρθρο </w:t>
      </w:r>
      <w:r w:rsidR="007B2197" w:rsidRPr="00BF4414">
        <w:rPr>
          <w:rFonts w:ascii="Tahoma" w:hAnsi="Tahoma" w:cs="Tahoma"/>
          <w:color w:val="0000CC"/>
        </w:rPr>
        <w:fldChar w:fldCharType="begin"/>
      </w:r>
      <w:r w:rsidR="007B2197" w:rsidRPr="00BF4414">
        <w:rPr>
          <w:rFonts w:ascii="Tahoma" w:hAnsi="Tahoma" w:cs="Tahoma"/>
          <w:color w:val="0000CC"/>
        </w:rPr>
        <w:instrText xml:space="preserve"> REF _Ref33540269 \r \h </w:instrText>
      </w:r>
      <w:r w:rsidR="00BF4414">
        <w:rPr>
          <w:rFonts w:ascii="Tahoma" w:hAnsi="Tahoma" w:cs="Tahoma"/>
          <w:color w:val="0000CC"/>
        </w:rPr>
        <w:instrText xml:space="preserve"> \* MERGEFORMAT </w:instrText>
      </w:r>
      <w:r w:rsidR="007B2197" w:rsidRPr="00BF4414">
        <w:rPr>
          <w:rFonts w:ascii="Tahoma" w:hAnsi="Tahoma" w:cs="Tahoma"/>
          <w:color w:val="0000CC"/>
        </w:rPr>
      </w:r>
      <w:r w:rsidR="007B2197" w:rsidRPr="00BF4414">
        <w:rPr>
          <w:rFonts w:ascii="Tahoma" w:hAnsi="Tahoma" w:cs="Tahoma"/>
          <w:color w:val="0000CC"/>
        </w:rPr>
        <w:fldChar w:fldCharType="separate"/>
      </w:r>
      <w:r w:rsidR="00D14E78" w:rsidRPr="00D14E78">
        <w:rPr>
          <w:rFonts w:ascii="Tahoma" w:hAnsi="Tahoma" w:cs="Tahoma"/>
          <w:kern w:val="1"/>
          <w:szCs w:val="22"/>
        </w:rPr>
        <w:t>2.3.1</w:t>
      </w:r>
      <w:r w:rsidR="007B2197" w:rsidRPr="00BF4414">
        <w:rPr>
          <w:rFonts w:ascii="Tahoma" w:hAnsi="Tahoma" w:cs="Tahoma"/>
          <w:color w:val="0000CC"/>
        </w:rPr>
        <w:fldChar w:fldCharType="end"/>
      </w:r>
      <w:r w:rsidR="007B2197" w:rsidRPr="00BF4414">
        <w:rPr>
          <w:rFonts w:ascii="Tahoma" w:hAnsi="Tahoma" w:cs="Tahoma"/>
          <w:color w:val="0000CC"/>
        </w:rPr>
        <w:t xml:space="preserve"> </w:t>
      </w:r>
      <w:r w:rsidR="000B7E13" w:rsidRPr="00BF4414">
        <w:rPr>
          <w:rFonts w:ascii="Tahoma" w:hAnsi="Tahoma" w:cs="Tahoma"/>
        </w:rPr>
        <w:t>της παρούσας.</w:t>
      </w:r>
    </w:p>
    <w:p w14:paraId="23FA4FE2" w14:textId="77777777" w:rsidR="00812AC0" w:rsidRPr="00BF4414" w:rsidRDefault="00812AC0">
      <w:pPr>
        <w:pStyle w:val="normalwithoutspacing"/>
        <w:rPr>
          <w:rFonts w:ascii="Tahoma" w:hAnsi="Tahoma" w:cs="Tahoma"/>
        </w:rPr>
      </w:pPr>
    </w:p>
    <w:p w14:paraId="54D74B05" w14:textId="77777777" w:rsidR="00180C9E" w:rsidRPr="00BF4414" w:rsidRDefault="00180C9E">
      <w:pPr>
        <w:pStyle w:val="20"/>
        <w:rPr>
          <w:rFonts w:ascii="Tahoma" w:hAnsi="Tahoma" w:cs="Tahoma"/>
        </w:rPr>
      </w:pPr>
      <w:bookmarkStart w:id="27" w:name="_Toc86153725"/>
      <w:r w:rsidRPr="00BF4414">
        <w:rPr>
          <w:rFonts w:ascii="Tahoma" w:hAnsi="Tahoma" w:cs="Tahoma"/>
        </w:rPr>
        <w:lastRenderedPageBreak/>
        <w:t>Θεσμικό πλαίσιο</w:t>
      </w:r>
      <w:bookmarkEnd w:id="27"/>
      <w:r w:rsidRPr="00BF4414">
        <w:rPr>
          <w:rFonts w:ascii="Tahoma" w:hAnsi="Tahoma" w:cs="Tahoma"/>
        </w:rPr>
        <w:t xml:space="preserve"> </w:t>
      </w:r>
    </w:p>
    <w:p w14:paraId="6265E850" w14:textId="2CEA3A9D" w:rsidR="00180C9E" w:rsidRPr="00BF4414" w:rsidRDefault="00180C9E">
      <w:pPr>
        <w:rPr>
          <w:rFonts w:ascii="Tahoma" w:hAnsi="Tahoma" w:cs="Tahoma"/>
          <w:lang w:val="el-GR"/>
        </w:rPr>
      </w:pPr>
      <w:r w:rsidRPr="00BF4414">
        <w:rPr>
          <w:rFonts w:ascii="Tahoma" w:hAnsi="Tahoma" w:cs="Tahoma"/>
          <w:lang w:val="el-GR"/>
        </w:rPr>
        <w:t xml:space="preserve">Η ανάθεση και εκτέλεση της </w:t>
      </w:r>
      <w:r w:rsidR="00ED2D42" w:rsidRPr="00BF4414">
        <w:rPr>
          <w:rFonts w:ascii="Tahoma" w:hAnsi="Tahoma" w:cs="Tahoma"/>
          <w:lang w:val="el-GR"/>
        </w:rPr>
        <w:t>συμφωνίας - πλαίσιο</w:t>
      </w:r>
      <w:r w:rsidRPr="00BF4414">
        <w:rPr>
          <w:rFonts w:ascii="Tahoma" w:hAnsi="Tahoma" w:cs="Tahoma"/>
          <w:lang w:val="el-GR"/>
        </w:rPr>
        <w:t xml:space="preserve"> </w:t>
      </w:r>
      <w:r w:rsidR="000B7E13" w:rsidRPr="00BF4414">
        <w:rPr>
          <w:rFonts w:ascii="Tahoma" w:hAnsi="Tahoma" w:cs="Tahoma"/>
          <w:lang w:val="el-GR"/>
        </w:rPr>
        <w:t>και των συμβάσεων που βασίζονται σε αυτήν (“</w:t>
      </w:r>
      <w:r w:rsidR="00CA1E85" w:rsidRPr="00BF4414">
        <w:rPr>
          <w:rFonts w:ascii="Tahoma" w:hAnsi="Tahoma" w:cs="Tahoma"/>
          <w:lang w:val="el-GR"/>
        </w:rPr>
        <w:t>εκτελεστικές συμβάσεις</w:t>
      </w:r>
      <w:r w:rsidR="000B7E13" w:rsidRPr="00BF4414">
        <w:rPr>
          <w:rFonts w:ascii="Tahoma" w:hAnsi="Tahoma" w:cs="Tahoma"/>
          <w:lang w:val="el-GR"/>
        </w:rPr>
        <w:t xml:space="preserve">”) </w:t>
      </w:r>
      <w:r w:rsidRPr="00BF4414">
        <w:rPr>
          <w:rFonts w:ascii="Tahoma" w:hAnsi="Tahoma" w:cs="Tahoma"/>
          <w:lang w:val="el-GR"/>
        </w:rPr>
        <w:t>διέπεται από</w:t>
      </w:r>
      <w:r w:rsidR="003E492A" w:rsidRPr="00BF4414">
        <w:rPr>
          <w:rFonts w:ascii="Tahoma" w:hAnsi="Tahoma" w:cs="Tahoma"/>
          <w:lang w:val="el-GR"/>
        </w:rPr>
        <w:t xml:space="preserve"> την κείμενη νομοθεσία και τις </w:t>
      </w:r>
      <w:r w:rsidRPr="00BF4414">
        <w:rPr>
          <w:rFonts w:ascii="Tahoma" w:hAnsi="Tahoma" w:cs="Tahoma"/>
          <w:lang w:val="el-GR"/>
        </w:rPr>
        <w:t>κατ΄ εξουσιοδότηση αυτής εκδοθείσες κανονιστικές πράξεις, όπως ισχύουν και ιδίως:</w:t>
      </w:r>
    </w:p>
    <w:p w14:paraId="6B97216C"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FEA2ED6"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7613924B"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7E03D2E"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20980A52"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03D0A1E4"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75DF60D8"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lastRenderedPageBreak/>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15934771"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4E286F06"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00382322"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04A87CB0"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4EC41B4B"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Την με αρ. C(2014) 7801_final/29-10-2014 Απόφαση της Επιτροπής των ΕΚ για την έγκριση ορισμένων στοιχείων του Συμφώνου Εταιρικής Σχέσης με την Ελλάδα.</w:t>
      </w:r>
    </w:p>
    <w:p w14:paraId="5457ECAA"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4C1F1657"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5FA8E69D"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6DA3FB29"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Η υπ'αριθμ. 137675/ΕΥΘΥ1016/19.12.2018 Υπουργική Απόφαση με θέμα «Αντικατάσταση της υπ'αριθμ. 110427/ΕΥΘΥ1020/20.10.2016 (ΦΕΚ Β'3521) Υπουργικής Απόφασης με τίτλο "Τροποποίηση και αντικατάσταση της υπ'αριθμ. 81986/ΕΥΘΥ712/31.7.2015 (ΦΕΚΒ'1822)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(ΦΕΚ5968/τ.Β'31.12.2018).</w:t>
      </w:r>
    </w:p>
    <w:p w14:paraId="46E743D6"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 Εγχειρίδιο Διαδικασιών ΣΔΕ ΕΣΠΑ 2014 - 2020.</w:t>
      </w:r>
    </w:p>
    <w:p w14:paraId="312250F8"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 Α.88 του Ν. 1892/1990 «Για τον εκσυγχρονισμό και την ανάπτυξη και άλλες διατάξεις» (ΦΕΚ 101/Α/31-07-1990).</w:t>
      </w:r>
    </w:p>
    <w:p w14:paraId="0C8906F9"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 Άρθρο Πρώτο Παρ. Ζ, Ν. 4152/2013 “Επείγοντα μέτρα εφαρμογής των νόμων 4046/2012, 4093/2012 και 4127/2013” (ΦΕΚ 107/Α/09-05-2013)”.</w:t>
      </w:r>
    </w:p>
    <w:p w14:paraId="7FDD3FDE"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lastRenderedPageBreak/>
        <w:t>Το Π.Δ. 80/2016 «Ανάληψη υποχρεώσεων από τους Διατάκτες» (ΦΕΚ 145/Α/05-08-2016).</w:t>
      </w:r>
    </w:p>
    <w:p w14:paraId="65E81771"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αριθμ. 1108437/2565/ΔΟΣ/2005 (1590/Β/16-11-2005) “Καθορισμός χωρών στις οποίες λειτουργούν εξωχώριες εταιρίες”, όπως έχει τροποποιηθεί και ισχύει.</w:t>
      </w:r>
    </w:p>
    <w:p w14:paraId="13D82431"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65F132FB"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713DB673" w14:textId="77777777" w:rsidR="00D04113" w:rsidRPr="003D514E"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F3FC4">
        <w:rPr>
          <w:rFonts w:ascii="Tahoma" w:hAnsi="Tahoma" w:cs="Tahoma"/>
          <w:bCs/>
          <w:szCs w:val="22"/>
          <w:lang w:val="el-GR"/>
        </w:rPr>
        <w:t>Τη με αριθμό 3/2018 Γνωμοδότηση του Νομικού Συμβουλίου του Κράτους.</w:t>
      </w:r>
    </w:p>
    <w:p w14:paraId="678D4FDD" w14:textId="77777777" w:rsidR="00D04113" w:rsidRPr="003D514E"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F3FC4">
        <w:rPr>
          <w:rFonts w:ascii="Tahoma" w:hAnsi="Tahoma" w:cs="Tahoma"/>
          <w:bCs/>
          <w:szCs w:val="22"/>
          <w:lang w:val="el-GR"/>
        </w:rPr>
        <w:t>Το από 13-07-2018 έντυπο της ΕΑΔΔΗΣΥ με θέμα: «ΥΠΟΧΡΕΩΣΕΙΣ ΔΗΜΟΣΙΕΥΣΕΩΝ ΣΤΟΝ ΕΘΝΙΚΟ ΤΥΠΟ ΚΑΤΑ ΤΟΝ Ν.4412/2016».</w:t>
      </w:r>
    </w:p>
    <w:p w14:paraId="333DB551"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7844F5">
        <w:rPr>
          <w:rFonts w:ascii="Tahoma" w:hAnsi="Tahoma" w:cs="Tahoma"/>
          <w:color w:val="000000"/>
          <w:szCs w:val="22"/>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r>
        <w:rPr>
          <w:rFonts w:ascii="Tahoma" w:hAnsi="Tahoma" w:cs="Tahoma"/>
          <w:color w:val="000000"/>
          <w:szCs w:val="22"/>
          <w:lang w:val="el-GR"/>
        </w:rPr>
        <w:t>.</w:t>
      </w:r>
    </w:p>
    <w:p w14:paraId="6161AAB5"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7ADECA20"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4155/2013 “Εθνικό Σύστημα Ηλεκτρονικών Δημοσίων Συμβάσεων και άλλες διατάξεις.” (ΦΕΚ 120/Α/29-05-2013), όπως ισχύει.</w:t>
      </w:r>
    </w:p>
    <w:p w14:paraId="4FFD2ECD"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3EF94E02"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bookmarkStart w:id="28" w:name="_Hlk505157250"/>
      <w:r w:rsidRPr="004459F5">
        <w:rPr>
          <w:rFonts w:ascii="Tahoma" w:hAnsi="Tahoma" w:cs="Tahoma"/>
          <w:bCs/>
          <w:szCs w:val="22"/>
          <w:lang w:val="el-GR"/>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7D326CE7"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bookmarkStart w:id="29" w:name="_Hlk506890608"/>
      <w:r w:rsidRPr="004459F5">
        <w:rPr>
          <w:rFonts w:ascii="Tahoma" w:hAnsi="Tahoma" w:cs="Tahoma"/>
          <w:bCs/>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1288D361"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2859/2000 «Κύρωση Κώδικα Φόρου Προστιθέμενης Αξίας» (248/Α/07-11-2000), όπως τροποποιήθηκε και ισχύει.</w:t>
      </w:r>
    </w:p>
    <w:p w14:paraId="2621F4A6"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Τον Ν. 2121/1993 “Πνευματική Ιδιοκτησία, Συγγενικά Δικαιώματα και Πολιτιστικά Θέματα”, (ΦΕΚ 25/Α/04-03-1993).</w:t>
      </w:r>
    </w:p>
    <w:p w14:paraId="7FB357EC"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bookmarkStart w:id="30" w:name="_Hlk505157354"/>
      <w:r w:rsidRPr="004459F5">
        <w:rPr>
          <w:rFonts w:ascii="Tahoma" w:hAnsi="Tahoma" w:cs="Tahoma"/>
          <w:bCs/>
          <w:szCs w:val="22"/>
          <w:lang w:val="el-GR"/>
        </w:rPr>
        <w:t>Το Π.Δ. 28/2015 “Κωδικοποίηση διατάξεων για την πρόσβαση σε δημόσια έγγραφα και στοιχεία” (ΦΕΚ 34/Α/23-03-2015)</w:t>
      </w:r>
      <w:bookmarkEnd w:id="30"/>
      <w:r w:rsidRPr="004459F5">
        <w:rPr>
          <w:rFonts w:ascii="Tahoma" w:hAnsi="Tahoma" w:cs="Tahoma"/>
          <w:bCs/>
          <w:szCs w:val="22"/>
          <w:lang w:val="el-GR"/>
        </w:rPr>
        <w:t>.</w:t>
      </w:r>
    </w:p>
    <w:bookmarkEnd w:id="28"/>
    <w:bookmarkEnd w:id="29"/>
    <w:p w14:paraId="1E40EDDA"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3BF17413"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w:t>
      </w:r>
      <w:r w:rsidRPr="004459F5">
        <w:rPr>
          <w:rFonts w:ascii="Tahoma" w:hAnsi="Tahoma" w:cs="Tahoma"/>
          <w:bCs/>
          <w:szCs w:val="22"/>
          <w:lang w:val="el-GR"/>
        </w:rPr>
        <w:lastRenderedPageBreak/>
        <w:t>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8FED95D"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D846A7">
        <w:rPr>
          <w:rFonts w:ascii="Tahoma" w:hAnsi="Tahoma" w:cs="Tahoma"/>
          <w:bCs/>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23E5A42C" w14:textId="77777777" w:rsidR="00D04113" w:rsidRPr="004F3FC4"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F3FC4">
        <w:rPr>
          <w:rFonts w:ascii="Tahoma" w:hAnsi="Tahoma" w:cs="Tahoma"/>
          <w:bCs/>
          <w:szCs w:val="22"/>
          <w:lang w:val="el-GR"/>
        </w:rPr>
        <w:t>Την με αρ.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3BD7E83A" w14:textId="77777777" w:rsidR="00D04113" w:rsidRPr="004F3FC4"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F3FC4">
        <w:rPr>
          <w:rFonts w:ascii="Tahoma" w:hAnsi="Tahoma" w:cs="Tahoma"/>
          <w:bCs/>
          <w:szCs w:val="22"/>
          <w:lang w:val="el-GR"/>
        </w:rPr>
        <w:t>Την αριθμ. Κ.Υ.Α. οικ. 60967 ΕΞ 2020 (B’ 2425/18.06.2020) «Ηλεκτρονική Τιμολόγηση στο πλαίσιο των Δημόσιων Συμβάσεων δυνάμει του ν. 4601/2019» (Α΄44)</w:t>
      </w:r>
    </w:p>
    <w:p w14:paraId="64F4D468" w14:textId="77777777" w:rsidR="00D04113" w:rsidRPr="004F3FC4"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F3FC4">
        <w:rPr>
          <w:rFonts w:ascii="Tahoma" w:hAnsi="Tahoma" w:cs="Tahoma"/>
          <w:bCs/>
          <w:szCs w:val="22"/>
          <w:lang w:val="el-GR"/>
        </w:rPr>
        <w:t>Τον ν. 2859/2000 (Α’ 248) «Κύρωση Κώδικα Φόρου Προστιθέμενης Αξίας».</w:t>
      </w:r>
    </w:p>
    <w:p w14:paraId="1F8583BB" w14:textId="77777777" w:rsidR="00D04113" w:rsidRPr="004F3FC4"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F3FC4">
        <w:rPr>
          <w:rFonts w:ascii="Tahoma" w:hAnsi="Tahoma" w:cs="Tahoma"/>
          <w:bCs/>
          <w:szCs w:val="22"/>
          <w:lang w:val="el-GR"/>
        </w:rPr>
        <w:t>Την αριθμ. 63446/2021 Κ.Υ.Α. (B’ 2338/02.06.2020) «Καθορισμός Εθνικού Μορφότυπου ηλεκτρονικού τιμολογίου στο πλαίσιο των Δημοσίων Συμβάσεων».</w:t>
      </w:r>
    </w:p>
    <w:p w14:paraId="601B70A0"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To Π.Δ. 39/2017 «Κανονισμός εξέτασης Προδικαστικών Προσφυγών ενώπιον της Αρχής    Εξέτασης Προδικαστικών Προσφυγών» (ΦΕΚ 64/Α/04-05-2017).</w:t>
      </w:r>
    </w:p>
    <w:p w14:paraId="17BCA636" w14:textId="77777777" w:rsidR="00D04113" w:rsidRPr="004459F5"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4459F5">
        <w:rPr>
          <w:rFonts w:ascii="Tahoma" w:hAnsi="Tahoma"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B41114D"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4A418CD7" w14:textId="77777777" w:rsidR="00D04113" w:rsidRPr="001C6DB6"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1C6DB6">
        <w:rPr>
          <w:rFonts w:ascii="Tahoma" w:hAnsi="Tahoma" w:cs="Tahoma"/>
          <w:bCs/>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FC4F417"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 Α.39 του Ν. 4578/2018 «Μείωση ασφαλιστικών εισφορών και άλλες διατάξεις» (ΦΕΚ 200/Α/03-12-2018)</w:t>
      </w:r>
      <w:r>
        <w:rPr>
          <w:rFonts w:ascii="Tahoma" w:hAnsi="Tahoma" w:cs="Tahoma"/>
          <w:bCs/>
          <w:szCs w:val="22"/>
          <w:lang w:val="el-GR"/>
        </w:rPr>
        <w:t>.</w:t>
      </w:r>
    </w:p>
    <w:p w14:paraId="51D4E3FB" w14:textId="77777777" w:rsidR="00D04113" w:rsidRPr="001C6DB6"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1C6DB6">
        <w:rPr>
          <w:rFonts w:ascii="Tahoma" w:hAnsi="Tahoma" w:cs="Tahoma"/>
          <w:bCs/>
          <w:szCs w:val="22"/>
          <w:lang w:val="el-GR"/>
        </w:rPr>
        <w:t>Τη με αριθμό πρωτ.: 17642/10-02-2021 Εγκύκλιο του Υπουργείου Ανάπτυξης και Επενδύσεων  με θέμα: «ΕΓΚΥΚΛΙΟΣ Οδηγιών για την Έγκριση και Χρηματοδότηση του ΠΔΕ 2021 και τον Προγραμματισμό Δαπανών ΠΔΕ 2022–2024»</w:t>
      </w:r>
      <w:r>
        <w:rPr>
          <w:rFonts w:ascii="Tahoma" w:hAnsi="Tahoma" w:cs="Tahoma"/>
          <w:bCs/>
          <w:szCs w:val="22"/>
          <w:lang w:val="el-GR"/>
        </w:rPr>
        <w:t>.</w:t>
      </w:r>
    </w:p>
    <w:p w14:paraId="6F3AF4EA"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Το Καταστατικό της Μονοπρόσωπης Ανώνυμης Εταιρείας ’’Κοινωνία της Πληροφορίας Μ.Α.Ε.’’,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43D2A1F4"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w:t>
      </w:r>
      <w:r w:rsidRPr="00FE0D20">
        <w:rPr>
          <w:rFonts w:ascii="Tahoma" w:hAnsi="Tahoma" w:cs="Tahoma"/>
          <w:bCs/>
          <w:szCs w:val="22"/>
          <w:lang w:val="el-GR"/>
        </w:rPr>
        <w:lastRenderedPageBreak/>
        <w:t>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029BEBAE"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32AD241D"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Την από 4-10-2019, Προγραμματική Συμφωνία μεταξύ του Υπουργείου Εσωτερικών και της ΚτΠ Α.Ε., με την οποία ορίζεται η ΚτΠ Α.Ε. Δικαιούχος για την υλοποίηση του έργου: «Σύστημα Διαχείρισης Ανθρώπινου Δυναμικού (HRMS)» και την από 13-1-2020 τροποποίησή της.</w:t>
      </w:r>
    </w:p>
    <w:p w14:paraId="374F4554"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Την υπ’ αριθ.  972/21-7-2020 (</w:t>
      </w:r>
      <w:r>
        <w:rPr>
          <w:rFonts w:ascii="Tahoma" w:hAnsi="Tahoma" w:cs="Tahoma"/>
          <w:bCs/>
          <w:szCs w:val="22"/>
          <w:lang w:val="el-GR"/>
        </w:rPr>
        <w:t>αρ</w:t>
      </w:r>
      <w:r w:rsidRPr="00FE0D20">
        <w:rPr>
          <w:rFonts w:ascii="Tahoma" w:hAnsi="Tahoma" w:cs="Tahoma"/>
          <w:bCs/>
          <w:szCs w:val="22"/>
          <w:lang w:val="el-GR"/>
        </w:rPr>
        <w:t xml:space="preserve">. πρωτ. ΚτΠ Μ.Α.Ε. 6342/21-7-2020), απόφαση της Ειδικής Υπηρεσίας Διαχ/σης και Εφαρμογής Τομέα Τεχνολογιών Πληροφορικής και Επικοινωνιών (ΕΥΔΕ-ΤΠΕ) με θέμα: «Ένταξη της Πράξης ΄Σύστημα Διαχ/σης Ανθρώπινου Δυναμικού με Κωδ. ΟΠΣ 5063740 στο Επιχ/κό Πρόγραμμα ‘Μεταρρύθμιση Δημόσιου Τομέα 2014-2020’». </w:t>
      </w:r>
    </w:p>
    <w:p w14:paraId="77237B5B"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Την υπ’ αριθμ. 78432/23-7-2020 (αρ. πρωτ. ΚτΠ Μ.Α.Ε. 8569/21-9-2020), απόφαση του Υπουργείου Ανάπτυξης &amp; Επενδύσεων περί έγκρισης της ένταξης στο Πρόγραμμα Δημοσίων Επενδύσεων (Π.Δ.Ε.) 2020 από εθνικούς πόρους, του Έργου «Σύστημα Διαχείρισης Ανθρώπινου Δυναμικού» στη ΣΑΕ 463/1</w:t>
      </w:r>
      <w:r>
        <w:rPr>
          <w:rFonts w:ascii="Tahoma" w:hAnsi="Tahoma" w:cs="Tahoma"/>
          <w:bCs/>
          <w:szCs w:val="22"/>
          <w:lang w:val="el-GR"/>
        </w:rPr>
        <w:t xml:space="preserve"> </w:t>
      </w:r>
      <w:r w:rsidRPr="00FE0D20">
        <w:rPr>
          <w:rFonts w:ascii="Tahoma" w:hAnsi="Tahoma" w:cs="Tahoma"/>
          <w:bCs/>
          <w:szCs w:val="22"/>
          <w:lang w:val="el-GR"/>
        </w:rPr>
        <w:t>και με κωδικό ενάριθμο έργου: 2020ΣΕ46310016.</w:t>
      </w:r>
    </w:p>
    <w:p w14:paraId="27405C14" w14:textId="77777777" w:rsidR="00D04113"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 xml:space="preserve">Το υπ’ αριθ. </w:t>
      </w:r>
      <w:r>
        <w:rPr>
          <w:rFonts w:ascii="Tahoma" w:hAnsi="Tahoma" w:cs="Tahoma"/>
          <w:bCs/>
          <w:szCs w:val="22"/>
          <w:lang w:val="el-GR"/>
        </w:rPr>
        <w:t>5653/4-10-2021</w:t>
      </w:r>
      <w:r w:rsidRPr="00FE0D20">
        <w:rPr>
          <w:rFonts w:ascii="Tahoma" w:hAnsi="Tahoma" w:cs="Tahoma"/>
          <w:bCs/>
          <w:szCs w:val="22"/>
          <w:lang w:val="el-GR"/>
        </w:rPr>
        <w:t xml:space="preserve"> (</w:t>
      </w:r>
      <w:r>
        <w:rPr>
          <w:rFonts w:ascii="Tahoma" w:hAnsi="Tahoma" w:cs="Tahoma"/>
          <w:bCs/>
          <w:szCs w:val="22"/>
          <w:lang w:val="el-GR"/>
        </w:rPr>
        <w:t>α</w:t>
      </w:r>
      <w:r w:rsidRPr="00FE0D20">
        <w:rPr>
          <w:rFonts w:ascii="Tahoma" w:hAnsi="Tahoma" w:cs="Tahoma"/>
          <w:bCs/>
          <w:szCs w:val="22"/>
          <w:lang w:val="el-GR"/>
        </w:rPr>
        <w:t xml:space="preserve">ρ. πρωτ. ΚτΠ </w:t>
      </w:r>
      <w:r>
        <w:rPr>
          <w:rFonts w:ascii="Tahoma" w:hAnsi="Tahoma" w:cs="Tahoma"/>
          <w:bCs/>
          <w:szCs w:val="22"/>
          <w:lang w:val="el-GR"/>
        </w:rPr>
        <w:t>Μ.</w:t>
      </w:r>
      <w:r w:rsidRPr="00FE0D20">
        <w:rPr>
          <w:rFonts w:ascii="Tahoma" w:hAnsi="Tahoma" w:cs="Tahoma"/>
          <w:bCs/>
          <w:szCs w:val="22"/>
          <w:lang w:val="el-GR"/>
        </w:rPr>
        <w:t xml:space="preserve">Α.Ε. </w:t>
      </w:r>
      <w:r>
        <w:rPr>
          <w:rFonts w:ascii="Tahoma" w:hAnsi="Tahoma" w:cs="Tahoma"/>
          <w:bCs/>
          <w:szCs w:val="22"/>
          <w:lang w:val="el-GR"/>
        </w:rPr>
        <w:t>14073/4-10-2021</w:t>
      </w:r>
      <w:r w:rsidRPr="00FE0D20">
        <w:rPr>
          <w:rFonts w:ascii="Tahoma" w:hAnsi="Tahoma" w:cs="Tahoma"/>
          <w:bCs/>
          <w:szCs w:val="22"/>
          <w:lang w:val="el-GR"/>
        </w:rPr>
        <w:t xml:space="preserve">) έγγραφο του Υπουργείου </w:t>
      </w:r>
      <w:r>
        <w:rPr>
          <w:rFonts w:ascii="Tahoma" w:hAnsi="Tahoma" w:cs="Tahoma"/>
          <w:bCs/>
          <w:szCs w:val="22"/>
          <w:lang w:val="el-GR"/>
        </w:rPr>
        <w:t>Εσωτερικών</w:t>
      </w:r>
      <w:r w:rsidRPr="00FE0D20">
        <w:rPr>
          <w:rFonts w:ascii="Tahoma" w:hAnsi="Tahoma" w:cs="Tahoma"/>
          <w:bCs/>
          <w:szCs w:val="22"/>
          <w:lang w:val="el-GR"/>
        </w:rPr>
        <w:t xml:space="preserve"> με Θέμα: “Έγκριση τεύχους διακήρυξης του </w:t>
      </w:r>
      <w:r>
        <w:rPr>
          <w:rFonts w:ascii="Tahoma" w:hAnsi="Tahoma" w:cs="Tahoma"/>
          <w:bCs/>
          <w:szCs w:val="22"/>
          <w:lang w:val="el-GR"/>
        </w:rPr>
        <w:t>Υπο</w:t>
      </w:r>
      <w:r w:rsidRPr="00FE0D20">
        <w:rPr>
          <w:rFonts w:ascii="Tahoma" w:hAnsi="Tahoma" w:cs="Tahoma"/>
          <w:bCs/>
          <w:szCs w:val="22"/>
          <w:lang w:val="el-GR"/>
        </w:rPr>
        <w:t xml:space="preserve">έργου </w:t>
      </w:r>
      <w:r>
        <w:rPr>
          <w:rFonts w:ascii="Tahoma" w:hAnsi="Tahoma" w:cs="Tahoma"/>
          <w:bCs/>
          <w:szCs w:val="22"/>
          <w:lang w:val="el-GR"/>
        </w:rPr>
        <w:t xml:space="preserve">3 της Πράξης </w:t>
      </w:r>
      <w:r w:rsidRPr="00FE0D20">
        <w:rPr>
          <w:rFonts w:ascii="Tahoma" w:hAnsi="Tahoma" w:cs="Tahoma"/>
          <w:bCs/>
          <w:szCs w:val="22"/>
          <w:lang w:val="el-GR"/>
        </w:rPr>
        <w:t>«</w:t>
      </w:r>
      <w:r>
        <w:rPr>
          <w:rFonts w:ascii="Tahoma" w:hAnsi="Tahoma" w:cs="Tahoma"/>
          <w:bCs/>
          <w:szCs w:val="22"/>
          <w:lang w:val="el-GR"/>
        </w:rPr>
        <w:t>Υπηρεσίες υλοποίησης και παραμετροποίησης Συστήματος Διαχείρισης Ανθρώπινου Δυναμικού για λοιπούς φορείς</w:t>
      </w:r>
      <w:r w:rsidRPr="00FE0D20">
        <w:rPr>
          <w:rFonts w:ascii="Tahoma" w:hAnsi="Tahoma" w:cs="Tahoma"/>
          <w:bCs/>
          <w:szCs w:val="22"/>
          <w:lang w:val="el-GR"/>
        </w:rPr>
        <w:t>»</w:t>
      </w:r>
      <w:r>
        <w:rPr>
          <w:rFonts w:ascii="Tahoma" w:hAnsi="Tahoma" w:cs="Tahoma"/>
          <w:bCs/>
          <w:szCs w:val="22"/>
          <w:lang w:val="el-GR"/>
        </w:rPr>
        <w:t>, με Κωδικό ΟΠΣ 5063740 στο ΕΠ</w:t>
      </w:r>
      <w:r w:rsidRPr="00686821">
        <w:rPr>
          <w:rFonts w:ascii="Tahoma" w:hAnsi="Tahoma" w:cs="Tahoma"/>
          <w:bCs/>
          <w:szCs w:val="22"/>
          <w:lang w:val="el-GR"/>
        </w:rPr>
        <w:t xml:space="preserve">: </w:t>
      </w:r>
      <w:r>
        <w:rPr>
          <w:rFonts w:ascii="Tahoma" w:hAnsi="Tahoma" w:cs="Tahoma"/>
          <w:bCs/>
          <w:szCs w:val="22"/>
          <w:lang w:val="el-GR"/>
        </w:rPr>
        <w:t>Μεταρρύθμιση Δημοσίου Τομέα 2014-2020</w:t>
      </w:r>
      <w:r w:rsidRPr="00FE0D20">
        <w:rPr>
          <w:rFonts w:ascii="Tahoma" w:hAnsi="Tahoma" w:cs="Tahoma"/>
          <w:bCs/>
          <w:szCs w:val="22"/>
          <w:lang w:val="el-GR"/>
        </w:rPr>
        <w:t>”.</w:t>
      </w:r>
    </w:p>
    <w:p w14:paraId="6B193538"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 xml:space="preserve">Το υπ’ αριθ. </w:t>
      </w:r>
      <w:r>
        <w:rPr>
          <w:rFonts w:ascii="Tahoma" w:hAnsi="Tahoma" w:cs="Tahoma"/>
          <w:bCs/>
          <w:szCs w:val="22"/>
          <w:lang w:val="el-GR"/>
        </w:rPr>
        <w:t>1647-Β/29-9-2021</w:t>
      </w:r>
      <w:r w:rsidRPr="00FE0D20">
        <w:rPr>
          <w:rFonts w:ascii="Tahoma" w:hAnsi="Tahoma" w:cs="Tahoma"/>
          <w:bCs/>
          <w:szCs w:val="22"/>
          <w:lang w:val="el-GR"/>
        </w:rPr>
        <w:t xml:space="preserve"> (</w:t>
      </w:r>
      <w:r>
        <w:rPr>
          <w:rFonts w:ascii="Tahoma" w:hAnsi="Tahoma" w:cs="Tahoma"/>
          <w:bCs/>
          <w:szCs w:val="22"/>
          <w:lang w:val="el-GR"/>
        </w:rPr>
        <w:t>αρ</w:t>
      </w:r>
      <w:r w:rsidRPr="00FE0D20">
        <w:rPr>
          <w:rFonts w:ascii="Tahoma" w:hAnsi="Tahoma" w:cs="Tahoma"/>
          <w:bCs/>
          <w:szCs w:val="22"/>
          <w:lang w:val="el-GR"/>
        </w:rPr>
        <w:t xml:space="preserve">. πρωτ. ΚτΠ </w:t>
      </w:r>
      <w:r>
        <w:rPr>
          <w:rFonts w:ascii="Tahoma" w:hAnsi="Tahoma" w:cs="Tahoma"/>
          <w:bCs/>
          <w:szCs w:val="22"/>
          <w:lang w:val="el-GR"/>
        </w:rPr>
        <w:t>Μ.</w:t>
      </w:r>
      <w:r w:rsidRPr="00FE0D20">
        <w:rPr>
          <w:rFonts w:ascii="Tahoma" w:hAnsi="Tahoma" w:cs="Tahoma"/>
          <w:bCs/>
          <w:szCs w:val="22"/>
          <w:lang w:val="el-GR"/>
        </w:rPr>
        <w:t xml:space="preserve">Α.Ε. </w:t>
      </w:r>
      <w:r>
        <w:rPr>
          <w:rFonts w:ascii="Tahoma" w:hAnsi="Tahoma" w:cs="Tahoma"/>
          <w:bCs/>
          <w:szCs w:val="22"/>
          <w:lang w:val="el-GR"/>
        </w:rPr>
        <w:t>13725/29-9-2021</w:t>
      </w:r>
      <w:r w:rsidRPr="00FE0D20">
        <w:rPr>
          <w:rFonts w:ascii="Tahoma" w:hAnsi="Tahoma" w:cs="Tahoma"/>
          <w:bCs/>
          <w:szCs w:val="22"/>
          <w:lang w:val="el-GR"/>
        </w:rPr>
        <w:t>) έγγραφο</w:t>
      </w:r>
      <w:r>
        <w:rPr>
          <w:rFonts w:ascii="Tahoma" w:hAnsi="Tahoma" w:cs="Tahoma"/>
          <w:bCs/>
          <w:szCs w:val="22"/>
          <w:lang w:val="el-GR"/>
        </w:rPr>
        <w:t xml:space="preserve"> της Ειδικής Υπηρεσία Διαχείρισης και Εφαρμογής Τομέα Τεχνολογιών Πληροφορικής και Επικοινωνιών (ΕΥΔΕ-ΤΠΕ) με θέμα</w:t>
      </w:r>
      <w:r w:rsidRPr="00686821">
        <w:rPr>
          <w:rFonts w:ascii="Tahoma" w:hAnsi="Tahoma" w:cs="Tahoma"/>
          <w:bCs/>
          <w:szCs w:val="22"/>
          <w:lang w:val="el-GR"/>
        </w:rPr>
        <w:t>:</w:t>
      </w:r>
      <w:r>
        <w:rPr>
          <w:rFonts w:ascii="Tahoma" w:hAnsi="Tahoma" w:cs="Tahoma"/>
          <w:bCs/>
          <w:szCs w:val="22"/>
          <w:lang w:val="el-GR"/>
        </w:rPr>
        <w:t xml:space="preserve"> </w:t>
      </w:r>
      <w:r w:rsidRPr="00FE0D20">
        <w:rPr>
          <w:rFonts w:ascii="Tahoma" w:hAnsi="Tahoma" w:cs="Tahoma"/>
          <w:bCs/>
          <w:szCs w:val="22"/>
          <w:lang w:val="el-GR"/>
        </w:rPr>
        <w:t>“Έγκριση</w:t>
      </w:r>
      <w:r>
        <w:rPr>
          <w:rFonts w:ascii="Tahoma" w:hAnsi="Tahoma" w:cs="Tahoma"/>
          <w:bCs/>
          <w:szCs w:val="22"/>
          <w:lang w:val="el-GR"/>
        </w:rPr>
        <w:t xml:space="preserve"> σχεδίου</w:t>
      </w:r>
      <w:r w:rsidRPr="00FE0D20">
        <w:rPr>
          <w:rFonts w:ascii="Tahoma" w:hAnsi="Tahoma" w:cs="Tahoma"/>
          <w:bCs/>
          <w:szCs w:val="22"/>
          <w:lang w:val="el-GR"/>
        </w:rPr>
        <w:t xml:space="preserve"> διακήρυξης του </w:t>
      </w:r>
      <w:r>
        <w:rPr>
          <w:rFonts w:ascii="Tahoma" w:hAnsi="Tahoma" w:cs="Tahoma"/>
          <w:bCs/>
          <w:szCs w:val="22"/>
          <w:lang w:val="el-GR"/>
        </w:rPr>
        <w:t>Υπο</w:t>
      </w:r>
      <w:r w:rsidRPr="00FE0D20">
        <w:rPr>
          <w:rFonts w:ascii="Tahoma" w:hAnsi="Tahoma" w:cs="Tahoma"/>
          <w:bCs/>
          <w:szCs w:val="22"/>
          <w:lang w:val="el-GR"/>
        </w:rPr>
        <w:t xml:space="preserve">έργου </w:t>
      </w:r>
      <w:r>
        <w:rPr>
          <w:rFonts w:ascii="Tahoma" w:hAnsi="Tahoma" w:cs="Tahoma"/>
          <w:bCs/>
          <w:szCs w:val="22"/>
          <w:lang w:val="el-GR"/>
        </w:rPr>
        <w:t xml:space="preserve">3 της Πράξης </w:t>
      </w:r>
      <w:r w:rsidRPr="00FE0D20">
        <w:rPr>
          <w:rFonts w:ascii="Tahoma" w:hAnsi="Tahoma" w:cs="Tahoma"/>
          <w:bCs/>
          <w:szCs w:val="22"/>
          <w:lang w:val="el-GR"/>
        </w:rPr>
        <w:t>«</w:t>
      </w:r>
      <w:r>
        <w:rPr>
          <w:rFonts w:ascii="Tahoma" w:hAnsi="Tahoma" w:cs="Tahoma"/>
          <w:bCs/>
          <w:szCs w:val="22"/>
          <w:lang w:val="el-GR"/>
        </w:rPr>
        <w:t>Υπηρεσίες υλοποίησης και παραμετροποίησης Συστήματος Διαχείρισης Ανθρώπινου Δυναμικού για λοιπούς φορείς</w:t>
      </w:r>
      <w:r w:rsidRPr="00FE0D20">
        <w:rPr>
          <w:rFonts w:ascii="Tahoma" w:hAnsi="Tahoma" w:cs="Tahoma"/>
          <w:bCs/>
          <w:szCs w:val="22"/>
          <w:lang w:val="el-GR"/>
        </w:rPr>
        <w:t>»</w:t>
      </w:r>
      <w:r>
        <w:rPr>
          <w:rFonts w:ascii="Tahoma" w:hAnsi="Tahoma" w:cs="Tahoma"/>
          <w:bCs/>
          <w:szCs w:val="22"/>
          <w:lang w:val="el-GR"/>
        </w:rPr>
        <w:t xml:space="preserve"> της Πράξης ‘Σύστημα Διαχείρισης Ανθρώπινου Δυναμικού’, Κωδικό ΟΠΣ 5063740</w:t>
      </w:r>
      <w:r w:rsidRPr="00FE0D20">
        <w:rPr>
          <w:rFonts w:ascii="Tahoma" w:hAnsi="Tahoma" w:cs="Tahoma"/>
          <w:bCs/>
          <w:szCs w:val="22"/>
          <w:lang w:val="el-GR"/>
        </w:rPr>
        <w:t>”.</w:t>
      </w:r>
      <w:r>
        <w:rPr>
          <w:rFonts w:ascii="Tahoma" w:hAnsi="Tahoma" w:cs="Tahoma"/>
          <w:bCs/>
          <w:szCs w:val="22"/>
          <w:lang w:val="el-GR"/>
        </w:rPr>
        <w:t xml:space="preserve">  </w:t>
      </w:r>
    </w:p>
    <w:p w14:paraId="411B89E6"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Την Απόφαση του ΔΣ της ΚτΠ Α.Ε. κατά την υπ’ αρ. 688/30-07-2019 Συνεδρίασή του, με θέμα Εκλογή Διευθύνοντος Συμβούλου (Θέμα 1).</w:t>
      </w:r>
    </w:p>
    <w:p w14:paraId="58860D67" w14:textId="77777777" w:rsidR="00D04113" w:rsidRPr="00FE0D20" w:rsidRDefault="00D04113" w:rsidP="00D04113">
      <w:pPr>
        <w:pStyle w:val="afb"/>
        <w:numPr>
          <w:ilvl w:val="0"/>
          <w:numId w:val="41"/>
        </w:numPr>
        <w:suppressAutoHyphens w:val="0"/>
        <w:spacing w:before="120" w:after="0"/>
        <w:ind w:left="142" w:hanging="426"/>
        <w:contextualSpacing w:val="0"/>
        <w:rPr>
          <w:rFonts w:ascii="Tahoma" w:hAnsi="Tahoma" w:cs="Tahoma"/>
          <w:bCs/>
          <w:szCs w:val="22"/>
          <w:lang w:val="el-GR"/>
        </w:rPr>
      </w:pPr>
      <w:r w:rsidRPr="00FE0D20">
        <w:rPr>
          <w:rFonts w:ascii="Tahoma" w:hAnsi="Tahoma" w:cs="Tahoma"/>
          <w:bCs/>
          <w:szCs w:val="22"/>
          <w:lang w:val="el-GR"/>
        </w:rPr>
        <w:t>Την Απόφαση του ΔΣ της ΚτΠ Α.Ε. κατά την υπ’ αρ. 803/13-10-2021 Συνεδρίασή του (Θέμα  6.1).</w:t>
      </w:r>
    </w:p>
    <w:p w14:paraId="05DE66A2" w14:textId="77777777" w:rsidR="00971474" w:rsidRPr="00971474" w:rsidRDefault="00971474" w:rsidP="00971474">
      <w:pPr>
        <w:pStyle w:val="afb"/>
        <w:tabs>
          <w:tab w:val="left" w:pos="426"/>
        </w:tabs>
        <w:suppressAutoHyphens w:val="0"/>
        <w:autoSpaceDE w:val="0"/>
        <w:autoSpaceDN w:val="0"/>
        <w:spacing w:before="120" w:after="0"/>
        <w:ind w:left="284"/>
        <w:rPr>
          <w:rFonts w:ascii="Tahoma" w:hAnsi="Tahoma" w:cs="Tahoma"/>
          <w:lang w:val="el-GR" w:eastAsia="el-GR"/>
        </w:rPr>
      </w:pPr>
    </w:p>
    <w:p w14:paraId="34234D0E" w14:textId="1FC93AB8" w:rsidR="00180C9E" w:rsidRPr="00971474" w:rsidRDefault="00180C9E" w:rsidP="00971474">
      <w:pPr>
        <w:pStyle w:val="20"/>
        <w:rPr>
          <w:rFonts w:ascii="Tahoma" w:hAnsi="Tahoma" w:cs="Tahoma"/>
        </w:rPr>
      </w:pPr>
      <w:bookmarkStart w:id="31" w:name="_Προθεσμία_παραλαβής_προσφορών"/>
      <w:bookmarkStart w:id="32" w:name="_Toc86153726"/>
      <w:bookmarkEnd w:id="31"/>
      <w:r w:rsidRPr="00971474">
        <w:rPr>
          <w:rFonts w:ascii="Tahoma" w:hAnsi="Tahoma" w:cs="Tahoma"/>
        </w:rPr>
        <w:t>Προθεσμία παραλαβής προσφορών και διενέργεια διαγωνισμού</w:t>
      </w:r>
      <w:bookmarkEnd w:id="32"/>
      <w:r w:rsidRPr="00971474">
        <w:rPr>
          <w:rFonts w:ascii="Tahoma" w:hAnsi="Tahoma" w:cs="Tahoma"/>
        </w:rPr>
        <w:t xml:space="preserve"> </w:t>
      </w:r>
    </w:p>
    <w:p w14:paraId="494FF42B" w14:textId="2A1E25B3" w:rsidR="00180C9E" w:rsidRPr="00BF4414"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η </w:t>
      </w:r>
      <w:r w:rsidR="00490C79" w:rsidRPr="00490C79">
        <w:rPr>
          <w:rFonts w:ascii="Tahoma" w:hAnsi="Tahoma" w:cs="Tahoma"/>
          <w:b/>
          <w:bCs/>
          <w:lang w:val="el-GR" w:eastAsia="el-GR"/>
        </w:rPr>
        <w:t>29/11/2021</w:t>
      </w:r>
      <w:r w:rsidR="00E627FB" w:rsidRPr="00490C79">
        <w:rPr>
          <w:rFonts w:ascii="Tahoma" w:hAnsi="Tahoma" w:cs="Tahoma"/>
          <w:lang w:val="el-GR" w:eastAsia="el-GR"/>
        </w:rPr>
        <w:t xml:space="preserve"> </w:t>
      </w:r>
      <w:r w:rsidRPr="00490C79">
        <w:rPr>
          <w:rFonts w:ascii="Tahoma" w:hAnsi="Tahoma" w:cs="Tahoma"/>
          <w:lang w:val="el-GR" w:eastAsia="el-GR"/>
        </w:rPr>
        <w:t xml:space="preserve">και ώρα </w:t>
      </w:r>
      <w:r w:rsidR="00490C79" w:rsidRPr="00490C79">
        <w:rPr>
          <w:rFonts w:ascii="Tahoma" w:hAnsi="Tahoma" w:cs="Tahoma"/>
          <w:b/>
          <w:bCs/>
          <w:lang w:val="el-GR" w:eastAsia="el-GR"/>
        </w:rPr>
        <w:t>14</w:t>
      </w:r>
      <w:r w:rsidR="00E627FB" w:rsidRPr="00490C79">
        <w:rPr>
          <w:rFonts w:ascii="Tahoma" w:hAnsi="Tahoma" w:cs="Tahoma"/>
          <w:b/>
          <w:bCs/>
          <w:lang w:val="el-GR" w:eastAsia="el-GR"/>
        </w:rPr>
        <w:t>:00</w:t>
      </w:r>
      <w:r w:rsidR="000B482C">
        <w:rPr>
          <w:rFonts w:ascii="Tahoma" w:hAnsi="Tahoma" w:cs="Tahoma"/>
          <w:lang w:val="el-GR" w:eastAsia="el-GR"/>
        </w:rPr>
        <w:t xml:space="preserve"> </w:t>
      </w:r>
      <w:r w:rsidR="000B482C" w:rsidRPr="000B482C">
        <w:rPr>
          <w:rFonts w:ascii="Tahoma" w:hAnsi="Tahoma" w:cs="Tahoma"/>
          <w:lang w:val="el-GR" w:eastAsia="el-GR"/>
        </w:rPr>
        <w:t xml:space="preserve">και η Ημερομηνία έναρξης υποβολής προσφορών είναι η </w:t>
      </w:r>
      <w:r w:rsidR="00490C79">
        <w:rPr>
          <w:rFonts w:ascii="Tahoma" w:hAnsi="Tahoma" w:cs="Tahoma"/>
          <w:b/>
          <w:bCs/>
          <w:lang w:val="el-GR" w:eastAsia="el-GR"/>
        </w:rPr>
        <w:t>29/10/2021.</w:t>
      </w:r>
    </w:p>
    <w:p w14:paraId="6C44AA67" w14:textId="54F1BDBB" w:rsidR="00970F8E" w:rsidRPr="00BF4414" w:rsidRDefault="00970F8E">
      <w:pPr>
        <w:rPr>
          <w:rFonts w:ascii="Tahoma" w:hAnsi="Tahoma" w:cs="Tahoma"/>
          <w:lang w:val="el-GR" w:eastAsia="el-GR"/>
        </w:rPr>
      </w:pPr>
      <w:r w:rsidRPr="00BF4414">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τέσσερις (4) εργάσιμες ημέρες μετά την καταληκτική ημερομηνία υποβολής των προσφορών ήτοι </w:t>
      </w:r>
      <w:r w:rsidR="00490C79" w:rsidRPr="00490C79">
        <w:rPr>
          <w:rFonts w:ascii="Tahoma" w:hAnsi="Tahoma" w:cs="Tahoma"/>
          <w:b/>
          <w:bCs/>
          <w:lang w:val="el-GR" w:eastAsia="el-GR"/>
        </w:rPr>
        <w:t>3/12/2021</w:t>
      </w:r>
      <w:r w:rsidRPr="00490C79">
        <w:rPr>
          <w:rFonts w:ascii="Tahoma" w:hAnsi="Tahoma" w:cs="Tahoma"/>
          <w:lang w:val="el-GR" w:eastAsia="el-GR"/>
        </w:rPr>
        <w:t xml:space="preserve"> και ώρα </w:t>
      </w:r>
      <w:r w:rsidR="00490C79" w:rsidRPr="00490C79">
        <w:rPr>
          <w:rFonts w:ascii="Tahoma" w:hAnsi="Tahoma" w:cs="Tahoma"/>
          <w:b/>
          <w:bCs/>
          <w:lang w:val="el-GR" w:eastAsia="el-GR"/>
        </w:rPr>
        <w:t>14</w:t>
      </w:r>
      <w:r w:rsidRPr="00490C79">
        <w:rPr>
          <w:rFonts w:ascii="Tahoma" w:hAnsi="Tahoma" w:cs="Tahoma"/>
          <w:b/>
          <w:bCs/>
          <w:lang w:val="el-GR" w:eastAsia="el-GR"/>
        </w:rPr>
        <w:t>:</w:t>
      </w:r>
      <w:r w:rsidR="00E627FB" w:rsidRPr="00490C79">
        <w:rPr>
          <w:rFonts w:ascii="Tahoma" w:hAnsi="Tahoma" w:cs="Tahoma"/>
          <w:b/>
          <w:bCs/>
          <w:lang w:val="el-GR" w:eastAsia="el-GR"/>
        </w:rPr>
        <w:t>00</w:t>
      </w:r>
      <w:r w:rsidRPr="00490C79">
        <w:rPr>
          <w:rFonts w:ascii="Tahoma" w:hAnsi="Tahoma" w:cs="Tahoma"/>
          <w:lang w:val="el-GR" w:eastAsia="el-GR"/>
        </w:rPr>
        <w:t>.</w:t>
      </w:r>
    </w:p>
    <w:p w14:paraId="302F7589" w14:textId="77777777" w:rsidR="00B53C7E" w:rsidRPr="00BF4414" w:rsidRDefault="00B53C7E">
      <w:pPr>
        <w:rPr>
          <w:rFonts w:ascii="Tahoma" w:hAnsi="Tahoma" w:cs="Tahoma"/>
          <w:lang w:val="el-GR" w:eastAsia="el-GR"/>
        </w:rPr>
      </w:pPr>
    </w:p>
    <w:p w14:paraId="27BCD0ED" w14:textId="77777777" w:rsidR="00180C9E" w:rsidRPr="00BF4414" w:rsidRDefault="00180C9E">
      <w:pPr>
        <w:pStyle w:val="20"/>
        <w:rPr>
          <w:rFonts w:ascii="Tahoma" w:hAnsi="Tahoma" w:cs="Tahoma"/>
        </w:rPr>
      </w:pPr>
      <w:bookmarkStart w:id="33" w:name="_Toc86153727"/>
      <w:r w:rsidRPr="00BF4414">
        <w:rPr>
          <w:rFonts w:ascii="Tahoma" w:hAnsi="Tahoma" w:cs="Tahoma"/>
        </w:rPr>
        <w:lastRenderedPageBreak/>
        <w:t>Δημοσιότητα</w:t>
      </w:r>
      <w:bookmarkEnd w:id="33"/>
    </w:p>
    <w:p w14:paraId="49B1EDA6" w14:textId="77777777" w:rsidR="00FE2088" w:rsidRPr="00BF4414" w:rsidRDefault="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1F8C0ED7" w:rsidR="00FE2088" w:rsidRPr="00BF4414" w:rsidRDefault="00FE2088">
      <w:pPr>
        <w:rPr>
          <w:rFonts w:ascii="Tahoma" w:hAnsi="Tahoma" w:cs="Tahoma"/>
          <w:lang w:val="el-GR"/>
        </w:rPr>
      </w:pPr>
      <w:r w:rsidRPr="00BF4414">
        <w:rPr>
          <w:rFonts w:ascii="Tahoma" w:hAnsi="Tahoma" w:cs="Tahoma"/>
          <w:lang w:val="el-GR"/>
        </w:rPr>
        <w:t xml:space="preserve">Προκήρυξη της παρούσας σύμβασης απεστάλη με ηλεκτρονικά μέσα για δημοσίευση στις </w:t>
      </w:r>
      <w:r w:rsidR="00CC0C20">
        <w:rPr>
          <w:rFonts w:ascii="Tahoma" w:hAnsi="Tahoma" w:cs="Tahoma"/>
          <w:b/>
          <w:bCs/>
          <w:szCs w:val="22"/>
          <w:lang w:val="el-GR"/>
        </w:rPr>
        <w:t>2</w:t>
      </w:r>
      <w:r w:rsidR="00F562DA" w:rsidRPr="00F562DA">
        <w:rPr>
          <w:rFonts w:ascii="Tahoma" w:hAnsi="Tahoma" w:cs="Tahoma"/>
          <w:b/>
          <w:bCs/>
          <w:szCs w:val="22"/>
          <w:lang w:val="el-GR"/>
        </w:rPr>
        <w:t>7</w:t>
      </w:r>
      <w:r w:rsidR="00CC0C20">
        <w:rPr>
          <w:rFonts w:ascii="Tahoma" w:hAnsi="Tahoma" w:cs="Tahoma"/>
          <w:b/>
          <w:bCs/>
          <w:szCs w:val="22"/>
          <w:lang w:val="el-GR"/>
        </w:rPr>
        <w:t>/10/2021</w:t>
      </w:r>
      <w:r w:rsidR="00E627FB" w:rsidRPr="00603221">
        <w:rPr>
          <w:rFonts w:ascii="Tahoma" w:hAnsi="Tahoma" w:cs="Tahoma"/>
          <w:szCs w:val="22"/>
          <w:lang w:val="el-GR"/>
        </w:rPr>
        <w:t xml:space="preserve"> </w:t>
      </w:r>
      <w:r w:rsidRPr="00BF4414">
        <w:rPr>
          <w:rFonts w:ascii="Tahoma" w:hAnsi="Tahoma" w:cs="Tahoma"/>
          <w:lang w:val="el-GR"/>
        </w:rPr>
        <w:t xml:space="preserve">στην Υπηρεσία Εκδόσεων της Ευρωπαϊκής Ένωσης. </w:t>
      </w:r>
    </w:p>
    <w:p w14:paraId="2CC62729" w14:textId="77777777" w:rsidR="00FE2088" w:rsidRPr="00BF4414" w:rsidRDefault="00FE2088" w:rsidP="009671AB">
      <w:pPr>
        <w:suppressAutoHyphens w:val="0"/>
        <w:spacing w:after="0"/>
        <w:rPr>
          <w:rFonts w:ascii="Tahoma" w:hAnsi="Tahoma" w:cs="Tahoma"/>
          <w:b/>
          <w:lang w:val="el-GR"/>
        </w:rPr>
      </w:pPr>
    </w:p>
    <w:p w14:paraId="3A2198CB" w14:textId="3A4E5DAF" w:rsidR="00180C9E" w:rsidRPr="00BF4414" w:rsidRDefault="00FE2088" w:rsidP="00210C9C">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2FB5FB90" w:rsidR="00180C9E" w:rsidRPr="00BF4414" w:rsidRDefault="00117EE4">
      <w:pPr>
        <w:rPr>
          <w:rFonts w:ascii="Tahoma" w:hAnsi="Tahoma" w:cs="Tahoma"/>
          <w:lang w:val="el-GR"/>
        </w:rPr>
      </w:pPr>
      <w:r w:rsidRPr="00BF4414">
        <w:rPr>
          <w:rFonts w:ascii="Tahoma" w:hAnsi="Tahoma" w:cs="Tahoma"/>
          <w:lang w:val="el-GR"/>
        </w:rPr>
        <w:t xml:space="preserve">Η προκήρυξη 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8664C0" w:rsidRPr="00603221">
        <w:rPr>
          <w:rFonts w:ascii="Tahoma" w:hAnsi="Tahoma" w:cs="Tahoma"/>
          <w:szCs w:val="22"/>
          <w:lang w:val="el-GR"/>
        </w:rPr>
        <w:t xml:space="preserve">στις </w:t>
      </w:r>
      <w:r w:rsidR="00CC0C20">
        <w:rPr>
          <w:rFonts w:ascii="Tahoma" w:hAnsi="Tahoma" w:cs="Tahoma"/>
          <w:b/>
          <w:bCs/>
          <w:szCs w:val="22"/>
          <w:lang w:val="el-GR"/>
        </w:rPr>
        <w:t>29/10/2021</w:t>
      </w:r>
      <w:r w:rsidR="00180C9E" w:rsidRPr="00BF4414">
        <w:rPr>
          <w:rFonts w:ascii="Tahoma" w:hAnsi="Tahoma" w:cs="Tahoma"/>
          <w:lang w:val="el-GR"/>
        </w:rPr>
        <w:t xml:space="preserve">. </w:t>
      </w:r>
    </w:p>
    <w:p w14:paraId="2535C056" w14:textId="5590DF75" w:rsidR="002914C1" w:rsidRDefault="002914C1">
      <w:pPr>
        <w:rPr>
          <w:rFonts w:ascii="Tahoma" w:hAnsi="Tahoma" w:cs="Tahoma"/>
          <w:szCs w:val="22"/>
          <w:lang w:val="el-GR"/>
        </w:rPr>
      </w:pPr>
      <w:r w:rsidRPr="002914C1">
        <w:rPr>
          <w:rFonts w:ascii="Tahoma" w:hAnsi="Tahoma" w:cs="Tahoma"/>
          <w:szCs w:val="22"/>
          <w:lang w:val="el-GR"/>
        </w:rPr>
        <w:t xml:space="preserve">Τα έγγραφα </w:t>
      </w:r>
      <w:r w:rsidR="005E6250">
        <w:rPr>
          <w:rFonts w:ascii="Tahoma" w:hAnsi="Tahoma" w:cs="Tahoma"/>
          <w:szCs w:val="22"/>
          <w:lang w:val="el-GR"/>
        </w:rPr>
        <w:t>της Συμφωνίας - Πλαίσιο</w:t>
      </w:r>
      <w:r w:rsidRPr="002914C1">
        <w:rPr>
          <w:rFonts w:ascii="Tahoma" w:hAnsi="Tahoma" w:cs="Tahoma"/>
          <w:szCs w:val="22"/>
          <w:lang w:val="el-GR"/>
        </w:rPr>
        <w:t xml:space="preserve"> της παρούσας Διακήρυξης καταχωρήθηκαν στη σχετική ηλεκτρονική διαδικασία σύναψης </w:t>
      </w:r>
      <w:r w:rsidR="005E6250">
        <w:rPr>
          <w:rFonts w:ascii="Tahoma" w:hAnsi="Tahoma" w:cs="Tahoma"/>
          <w:szCs w:val="22"/>
          <w:lang w:val="el-GR"/>
        </w:rPr>
        <w:t>Συμφωνίας - Πλαίσιο</w:t>
      </w:r>
      <w:r w:rsidRPr="002914C1">
        <w:rPr>
          <w:rFonts w:ascii="Tahoma" w:hAnsi="Tahoma" w:cs="Tahoma"/>
          <w:szCs w:val="22"/>
          <w:lang w:val="el-GR"/>
        </w:rPr>
        <w:t xml:space="preserve"> στο ΕΣΗΔΗΣ στις </w:t>
      </w:r>
      <w:r w:rsidR="00CC0C20" w:rsidRPr="00CC0C20">
        <w:rPr>
          <w:rFonts w:ascii="Tahoma" w:hAnsi="Tahoma" w:cs="Tahoma"/>
          <w:b/>
          <w:bCs/>
          <w:szCs w:val="22"/>
          <w:lang w:val="el-GR"/>
        </w:rPr>
        <w:t>29/10/2021</w:t>
      </w:r>
      <w:r w:rsidR="0020599A">
        <w:rPr>
          <w:rFonts w:ascii="Tahoma" w:hAnsi="Tahoma" w:cs="Tahoma"/>
          <w:b/>
          <w:bCs/>
          <w:szCs w:val="22"/>
          <w:lang w:val="el-GR"/>
        </w:rPr>
        <w:t>.</w:t>
      </w:r>
    </w:p>
    <w:p w14:paraId="6183233E" w14:textId="116FA8F7" w:rsidR="00180C9E" w:rsidRPr="002914C1" w:rsidRDefault="00A30EC3">
      <w:pPr>
        <w:rPr>
          <w:rFonts w:ascii="Tahoma" w:hAnsi="Tahoma" w:cs="Tahoma"/>
          <w:lang w:val="el-GR"/>
        </w:rPr>
      </w:pPr>
      <w:r>
        <w:rPr>
          <w:rFonts w:ascii="Tahoma" w:hAnsi="Tahoma" w:cs="Tahoma"/>
          <w:szCs w:val="22"/>
          <w:lang w:val="el-GR"/>
        </w:rPr>
        <w:t>Π</w:t>
      </w:r>
      <w:r w:rsidR="002C5442" w:rsidRPr="002914C1">
        <w:rPr>
          <w:rFonts w:ascii="Tahoma" w:hAnsi="Tahoma" w:cs="Tahoma"/>
          <w:szCs w:val="22"/>
          <w:lang w:val="el-GR"/>
        </w:rPr>
        <w:t>ερίληψη της παρούσας Διακήρυξης</w:t>
      </w:r>
      <w:r>
        <w:rPr>
          <w:rFonts w:ascii="Tahoma" w:hAnsi="Tahoma" w:cs="Tahoma"/>
          <w:szCs w:val="22"/>
          <w:lang w:val="el-GR"/>
        </w:rPr>
        <w:t>,</w:t>
      </w:r>
      <w:r w:rsidR="002C5442" w:rsidRPr="002914C1">
        <w:rPr>
          <w:rFonts w:ascii="Tahoma" w:hAnsi="Tahoma" w:cs="Tahoma"/>
          <w:szCs w:val="22"/>
          <w:lang w:val="el-GR"/>
        </w:rPr>
        <w:t xml:space="preserve">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002C5442" w:rsidRPr="002914C1">
        <w:rPr>
          <w:rFonts w:ascii="Tahoma" w:hAnsi="Tahoma" w:cs="Tahoma"/>
          <w:szCs w:val="22"/>
          <w:lang w:val="el-GR" w:eastAsia="el-GR"/>
        </w:rPr>
        <w:t xml:space="preserve">στις </w:t>
      </w:r>
      <w:r w:rsidR="0020599A" w:rsidRPr="0020599A">
        <w:rPr>
          <w:rFonts w:ascii="Tahoma" w:hAnsi="Tahoma" w:cs="Tahoma"/>
          <w:b/>
          <w:bCs/>
          <w:szCs w:val="22"/>
          <w:lang w:val="el-GR"/>
        </w:rPr>
        <w:t>29/10/2021.</w:t>
      </w:r>
      <w:r w:rsidR="00180C9E" w:rsidRPr="002914C1">
        <w:rPr>
          <w:rFonts w:ascii="Tahoma" w:hAnsi="Tahoma" w:cs="Tahoma"/>
          <w:lang w:val="el-GR" w:eastAsia="el-GR"/>
        </w:rPr>
        <w:t xml:space="preserve"> </w:t>
      </w:r>
    </w:p>
    <w:p w14:paraId="205E8D6C" w14:textId="3DE2683D" w:rsidR="008664C0" w:rsidRPr="0034010A" w:rsidRDefault="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9"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r w:rsidRPr="00603221">
          <w:rPr>
            <w:rStyle w:val="-"/>
            <w:rFonts w:ascii="Tahoma" w:hAnsi="Tahoma" w:cs="Tahoma"/>
            <w:szCs w:val="22"/>
          </w:rPr>
          <w:t>ktpae</w:t>
        </w:r>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0020599A">
        <w:rPr>
          <w:rFonts w:ascii="Tahoma" w:hAnsi="Tahoma" w:cs="Tahoma"/>
          <w:b/>
          <w:bCs/>
          <w:szCs w:val="22"/>
          <w:lang w:val="el-GR"/>
        </w:rPr>
        <w:t>29/1</w:t>
      </w:r>
      <w:r w:rsidR="00E82DE1">
        <w:rPr>
          <w:rFonts w:ascii="Tahoma" w:hAnsi="Tahoma" w:cs="Tahoma"/>
          <w:b/>
          <w:bCs/>
          <w:szCs w:val="22"/>
          <w:lang w:val="el-GR"/>
        </w:rPr>
        <w:t>0</w:t>
      </w:r>
      <w:r w:rsidR="0020599A">
        <w:rPr>
          <w:rFonts w:ascii="Tahoma" w:hAnsi="Tahoma" w:cs="Tahoma"/>
          <w:b/>
          <w:bCs/>
          <w:szCs w:val="22"/>
          <w:lang w:val="el-GR"/>
        </w:rPr>
        <w:t>/2021</w:t>
      </w:r>
      <w:r w:rsidRPr="008664C0">
        <w:rPr>
          <w:rFonts w:ascii="Tahoma" w:hAnsi="Tahoma" w:cs="Tahoma"/>
          <w:b/>
          <w:bCs/>
          <w:szCs w:val="22"/>
          <w:lang w:val="el-GR"/>
        </w:rPr>
        <w:t>.</w:t>
      </w:r>
    </w:p>
    <w:p w14:paraId="7EEBE669" w14:textId="2CFE0BD3" w:rsidR="00180C9E" w:rsidRPr="00BF4414" w:rsidRDefault="00180C9E">
      <w:pPr>
        <w:rPr>
          <w:rFonts w:ascii="Tahoma" w:hAnsi="Tahoma" w:cs="Tahoma"/>
          <w:lang w:val="el-GR"/>
        </w:rPr>
      </w:pPr>
    </w:p>
    <w:p w14:paraId="09970FA8" w14:textId="77777777" w:rsidR="0058142A" w:rsidRPr="00BF4414" w:rsidRDefault="0058142A">
      <w:pPr>
        <w:rPr>
          <w:rFonts w:ascii="Tahoma" w:hAnsi="Tahoma" w:cs="Tahoma"/>
          <w:lang w:val="el-GR"/>
        </w:rPr>
      </w:pPr>
    </w:p>
    <w:p w14:paraId="03404E7E" w14:textId="77777777" w:rsidR="00180C9E" w:rsidRPr="00BF4414" w:rsidRDefault="00180C9E">
      <w:pPr>
        <w:pStyle w:val="20"/>
        <w:rPr>
          <w:rFonts w:ascii="Tahoma" w:hAnsi="Tahoma" w:cs="Tahoma"/>
        </w:rPr>
      </w:pPr>
      <w:bookmarkStart w:id="34" w:name="_Toc86153728"/>
      <w:r w:rsidRPr="00BF4414">
        <w:rPr>
          <w:rFonts w:ascii="Tahoma" w:hAnsi="Tahoma" w:cs="Tahoma"/>
        </w:rPr>
        <w:t>Αρχές εφαρμοζόμενες στη διαδικασία σύναψης</w:t>
      </w:r>
      <w:bookmarkEnd w:id="34"/>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5EA68AF2" w:rsidR="00180C9E" w:rsidRPr="00BF4414" w:rsidRDefault="00180C9E">
      <w:pPr>
        <w:rPr>
          <w:rFonts w:ascii="Tahoma" w:hAnsi="Tahoma" w:cs="Tahoma"/>
          <w:lang w:val="el-GR"/>
        </w:rPr>
      </w:pPr>
      <w:r w:rsidRPr="00BF4414">
        <w:rPr>
          <w:rFonts w:ascii="Tahoma" w:hAnsi="Tahoma" w:cs="Tahoma"/>
          <w:lang w:val="el-GR"/>
        </w:rPr>
        <w:t xml:space="preserve">β) δεν θα ενεργήσουν αθέμιτα, παράνομα ή καταχρηστικά καθ΄όλη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pPr>
        <w:pStyle w:val="1"/>
        <w:rPr>
          <w:rFonts w:ascii="Tahoma" w:hAnsi="Tahoma" w:cs="Tahoma"/>
        </w:rPr>
      </w:pPr>
      <w:r w:rsidRPr="00BF4414">
        <w:rPr>
          <w:rFonts w:ascii="Tahoma" w:hAnsi="Tahoma" w:cs="Tahoma"/>
        </w:rPr>
        <w:lastRenderedPageBreak/>
        <w:t>ΓΕΝΙΚΟΙ ΚΑΙ ΕΙΔΙΚΟΙ ΟΡΟΙ ΣΥΜΜΕΤΟΧΗΣ</w:t>
      </w:r>
    </w:p>
    <w:p w14:paraId="58C42981" w14:textId="77777777" w:rsidR="00180C9E" w:rsidRPr="00BF4414" w:rsidRDefault="00180C9E">
      <w:pPr>
        <w:pStyle w:val="20"/>
        <w:rPr>
          <w:rFonts w:ascii="Tahoma" w:hAnsi="Tahoma" w:cs="Tahoma"/>
        </w:rPr>
      </w:pPr>
      <w:bookmarkStart w:id="35" w:name="_Toc86153729"/>
      <w:r w:rsidRPr="00BF4414">
        <w:rPr>
          <w:rFonts w:ascii="Tahoma" w:hAnsi="Tahoma" w:cs="Tahoma"/>
        </w:rPr>
        <w:t>Γενικές Πληροφορίες</w:t>
      </w:r>
      <w:bookmarkEnd w:id="35"/>
    </w:p>
    <w:p w14:paraId="78791100" w14:textId="77777777" w:rsidR="00180C9E" w:rsidRPr="00BF4414" w:rsidRDefault="00180C9E">
      <w:pPr>
        <w:pStyle w:val="3"/>
        <w:rPr>
          <w:rFonts w:ascii="Tahoma" w:hAnsi="Tahoma" w:cs="Tahoma"/>
          <w:lang w:val="el-GR"/>
        </w:rPr>
      </w:pPr>
      <w:bookmarkStart w:id="36" w:name="_Toc86153730"/>
      <w:r w:rsidRPr="00BF4414">
        <w:rPr>
          <w:rFonts w:ascii="Tahoma" w:hAnsi="Tahoma" w:cs="Tahoma"/>
          <w:lang w:val="el-GR"/>
        </w:rPr>
        <w:t>Έγγραφα της σύμβασης</w:t>
      </w:r>
      <w:bookmarkEnd w:id="36"/>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4771CB73" w:rsidR="00FE2088" w:rsidRPr="00BF4414" w:rsidRDefault="009F2BE0" w:rsidP="009671AB">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 από</w:t>
      </w:r>
      <w:r>
        <w:rPr>
          <w:rFonts w:ascii="Tahoma" w:hAnsi="Tahoma" w:cs="Tahoma"/>
          <w:szCs w:val="22"/>
          <w:lang w:val="el-GR"/>
        </w:rPr>
        <w:t xml:space="preserve"> </w:t>
      </w:r>
      <w:r w:rsidR="0020599A">
        <w:rPr>
          <w:rFonts w:ascii="Tahoma" w:hAnsi="Tahoma" w:cs="Tahoma"/>
          <w:b/>
          <w:bCs/>
          <w:szCs w:val="22"/>
          <w:lang w:val="el-GR"/>
        </w:rPr>
        <w:t>2</w:t>
      </w:r>
      <w:r w:rsidR="00F562DA" w:rsidRPr="00F562DA">
        <w:rPr>
          <w:rFonts w:ascii="Tahoma" w:hAnsi="Tahoma" w:cs="Tahoma"/>
          <w:b/>
          <w:bCs/>
          <w:szCs w:val="22"/>
          <w:lang w:val="el-GR"/>
        </w:rPr>
        <w:t>7</w:t>
      </w:r>
      <w:r w:rsidR="0020599A">
        <w:rPr>
          <w:rFonts w:ascii="Tahoma" w:hAnsi="Tahoma" w:cs="Tahoma"/>
          <w:b/>
          <w:bCs/>
          <w:szCs w:val="22"/>
          <w:lang w:val="el-GR"/>
        </w:rPr>
        <w:t>/10/2021</w:t>
      </w:r>
      <w:r w:rsidRPr="002B7BB0">
        <w:rPr>
          <w:rFonts w:ascii="Tahoma" w:hAnsi="Tahoma" w:cs="Tahoma"/>
          <w:szCs w:val="22"/>
          <w:lang w:val="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350F9FA5" w14:textId="1C4EEE81" w:rsidR="00FE2088" w:rsidRPr="00BF4414" w:rsidRDefault="00FE2088" w:rsidP="009671AB">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με τα παραρτήματά της, που αποτελούν αναπόσπαστο μέρος αυτής.</w:t>
      </w:r>
    </w:p>
    <w:p w14:paraId="43D5C0D8" w14:textId="77777777" w:rsidR="000B482C" w:rsidRPr="00BF4414" w:rsidRDefault="000B482C" w:rsidP="000B482C">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36C4B51" w14:textId="77777777" w:rsidR="00FE2088" w:rsidRPr="00BF4414" w:rsidRDefault="00FE2088" w:rsidP="009671AB">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37" w:name="_Toc86153731"/>
      <w:r w:rsidRPr="00BF4414">
        <w:rPr>
          <w:rFonts w:ascii="Tahoma" w:hAnsi="Tahoma" w:cs="Tahoma"/>
          <w:lang w:val="el-GR"/>
        </w:rPr>
        <w:t>Επικοινωνία - Πρόσβαση στα έγγραφα της Σύμβασης</w:t>
      </w:r>
      <w:bookmarkEnd w:id="37"/>
    </w:p>
    <w:p w14:paraId="08697A41" w14:textId="07B20873" w:rsidR="00FF7EE9" w:rsidRPr="00BF4414" w:rsidRDefault="00FF7EE9">
      <w:pPr>
        <w:rPr>
          <w:rFonts w:ascii="Tahoma" w:hAnsi="Tahoma" w:cs="Tahoma"/>
          <w:lang w:val="el-GR"/>
        </w:rPr>
      </w:pPr>
      <w:r w:rsidRPr="00BF4414">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r w:rsidR="000B482C">
        <w:rPr>
          <w:rFonts w:ascii="Tahoma" w:hAnsi="Tahoma" w:cs="Tahoma"/>
          <w:lang w:val="el-GR"/>
        </w:rPr>
        <w:t>(</w:t>
      </w:r>
      <w:r w:rsidRPr="00BF4414">
        <w:rPr>
          <w:rFonts w:ascii="Tahoma" w:hAnsi="Tahoma" w:cs="Tahoma"/>
          <w:lang w:val="el-GR"/>
        </w:rPr>
        <w:t>www.promitheus.gov.gr</w:t>
      </w:r>
      <w:r w:rsidR="000B482C">
        <w:rPr>
          <w:rFonts w:ascii="Tahoma" w:hAnsi="Tahoma" w:cs="Tahoma"/>
          <w:lang w:val="el-GR"/>
        </w:rPr>
        <w:t>).</w:t>
      </w:r>
      <w:r w:rsidRPr="00BF4414">
        <w:rPr>
          <w:rFonts w:ascii="Tahoma" w:hAnsi="Tahoma" w:cs="Tahoma"/>
          <w:lang w:val="el-GR"/>
        </w:rPr>
        <w:t>.</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38" w:name="_Toc86153732"/>
      <w:r w:rsidRPr="00BF4414">
        <w:rPr>
          <w:rFonts w:ascii="Tahoma" w:hAnsi="Tahoma" w:cs="Tahoma"/>
          <w:lang w:val="el-GR"/>
        </w:rPr>
        <w:t>Παροχή Διευκρινίσεων</w:t>
      </w:r>
      <w:bookmarkEnd w:id="38"/>
    </w:p>
    <w:p w14:paraId="2D266C88" w14:textId="08F3AD52" w:rsidR="00FE2088" w:rsidRPr="00BF4414" w:rsidRDefault="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5E6250">
        <w:rPr>
          <w:rFonts w:ascii="Tahoma" w:hAnsi="Tahoma" w:cs="Tahoma"/>
          <w:lang w:val="el-GR"/>
        </w:rPr>
        <w:t xml:space="preserve">το αργότερο </w:t>
      </w:r>
      <w:r w:rsidR="009F2BE0" w:rsidRPr="00603221">
        <w:rPr>
          <w:rFonts w:ascii="Tahoma" w:hAnsi="Tahoma" w:cs="Tahoma"/>
          <w:szCs w:val="22"/>
          <w:lang w:val="el-GR"/>
        </w:rPr>
        <w:t>έως</w:t>
      </w:r>
      <w:r w:rsidR="009F2BE0">
        <w:rPr>
          <w:rFonts w:ascii="Tahoma" w:hAnsi="Tahoma" w:cs="Tahoma"/>
          <w:szCs w:val="22"/>
          <w:lang w:val="el-GR"/>
        </w:rPr>
        <w:t xml:space="preserve"> </w:t>
      </w:r>
      <w:r w:rsidR="0020599A">
        <w:rPr>
          <w:rFonts w:ascii="Tahoma" w:hAnsi="Tahoma" w:cs="Tahoma"/>
          <w:b/>
          <w:bCs/>
          <w:szCs w:val="22"/>
          <w:lang w:val="el-GR"/>
        </w:rPr>
        <w:t>12/11/2021</w:t>
      </w:r>
      <w:r w:rsidRPr="00BF4414">
        <w:rPr>
          <w:rFonts w:ascii="Tahoma" w:hAnsi="Tahoma" w:cs="Tahoma"/>
          <w:lang w:val="el-GR"/>
        </w:rPr>
        <w:t xml:space="preserve"> και απαντώνται αντίστοιχα </w:t>
      </w:r>
      <w:r w:rsidR="005E6250" w:rsidRPr="005E6250">
        <w:rPr>
          <w:rFonts w:ascii="Tahoma" w:hAnsi="Tahoma" w:cs="Tahoma"/>
          <w:lang w:val="el-GR"/>
        </w:rPr>
        <w:t xml:space="preserve">στο πλαίσιο της παρούσας, στη σχετική ηλεκτρονική διαδικασία σύναψης </w:t>
      </w:r>
      <w:r w:rsidR="005E6250">
        <w:rPr>
          <w:rFonts w:ascii="Tahoma" w:hAnsi="Tahoma" w:cs="Tahoma"/>
          <w:lang w:val="el-GR"/>
        </w:rPr>
        <w:t>Συμφωνίας - Πλαίσιο</w:t>
      </w:r>
      <w:r w:rsidR="005E6250" w:rsidRPr="005E6250">
        <w:rPr>
          <w:rFonts w:ascii="Tahoma" w:hAnsi="Tahoma" w:cs="Tahoma"/>
          <w:lang w:val="el-GR"/>
        </w:rPr>
        <w:t xml:space="preserve"> στην πλατφόρμα του ΕΣΗΔΗΣ, η οποία είναι προσβάσιμη μέσω της Διαδικτυακής πύλης </w:t>
      </w:r>
      <w:hyperlink r:id="rId20" w:history="1">
        <w:r w:rsidRPr="00BF4414">
          <w:rPr>
            <w:rStyle w:val="-"/>
            <w:rFonts w:ascii="Tahoma" w:hAnsi="Tahoma" w:cs="Tahoma"/>
            <w:lang w:val="el-GR"/>
          </w:rPr>
          <w:t>www.promitheus.gov.gr</w:t>
        </w:r>
      </w:hyperlink>
      <w:r w:rsidRPr="00BF4414">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743C74E7" w14:textId="77777777" w:rsidR="000B482C" w:rsidRPr="000B482C" w:rsidRDefault="000B482C" w:rsidP="000B482C">
      <w:pPr>
        <w:rPr>
          <w:rFonts w:ascii="Tahoma" w:hAnsi="Tahoma" w:cs="Tahoma"/>
          <w:lang w:val="el-GR"/>
        </w:rPr>
      </w:pPr>
      <w:r w:rsidRPr="000B482C">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4E5DC15F" w14:textId="77777777" w:rsidR="000B482C" w:rsidRPr="000B482C" w:rsidRDefault="000B482C" w:rsidP="000B482C">
      <w:pPr>
        <w:rPr>
          <w:rFonts w:ascii="Tahoma" w:hAnsi="Tahoma" w:cs="Tahoma"/>
          <w:lang w:val="el-GR"/>
        </w:rPr>
      </w:pPr>
      <w:r w:rsidRPr="000B482C">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214E5B50" w14:textId="2C332468" w:rsidR="000C6DF4" w:rsidRPr="00BF4414" w:rsidRDefault="000B482C">
      <w:pPr>
        <w:rPr>
          <w:rFonts w:ascii="Tahoma" w:hAnsi="Tahoma" w:cs="Tahoma"/>
          <w:lang w:val="el-GR"/>
        </w:rPr>
      </w:pPr>
      <w:r w:rsidRPr="000B482C">
        <w:rPr>
          <w:rFonts w:ascii="Tahoma" w:hAnsi="Tahoma" w:cs="Tahoma"/>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0B482C">
        <w:rPr>
          <w:rFonts w:ascii="Tahoma" w:hAnsi="Tahoma" w:cs="Tahoma"/>
          <w:lang w:val="el-GR"/>
        </w:rPr>
        <w:lastRenderedPageBreak/>
        <w:t>σύμφωνα με την προηγούμενη παράγραφο) δημοσιεύεται στην ΕΕΕΕ (με το τυποποιημένο έντυπο «Διορθωτικό») και στο ΚΗΜΔΗΣ.</w:t>
      </w:r>
    </w:p>
    <w:p w14:paraId="5369E101" w14:textId="6687BDF6" w:rsidR="005E41AA" w:rsidRDefault="005E41AA">
      <w:pPr>
        <w:rPr>
          <w:rFonts w:ascii="Tahoma" w:hAnsi="Tahoma" w:cs="Tahoma"/>
          <w:lang w:val="el-GR"/>
        </w:rPr>
      </w:pPr>
    </w:p>
    <w:p w14:paraId="008F715E" w14:textId="66B998E8" w:rsidR="00681398"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39" w:name="_Γλώσσα"/>
      <w:bookmarkStart w:id="40" w:name="_Toc86153733"/>
      <w:bookmarkEnd w:id="39"/>
      <w:r w:rsidRPr="00BF4414">
        <w:rPr>
          <w:rFonts w:ascii="Tahoma" w:hAnsi="Tahoma" w:cs="Tahoma"/>
          <w:lang w:val="el-GR"/>
        </w:rPr>
        <w:t>Γλώσσα</w:t>
      </w:r>
      <w:bookmarkEnd w:id="40"/>
    </w:p>
    <w:p w14:paraId="0620F271" w14:textId="20B1436E" w:rsidR="00180C9E" w:rsidRPr="00BF4414" w:rsidRDefault="00180C9E">
      <w:pPr>
        <w:rPr>
          <w:rFonts w:ascii="Tahoma" w:hAnsi="Tahoma" w:cs="Tahoma"/>
          <w:lang w:val="el-GR"/>
        </w:rPr>
      </w:pPr>
      <w:r w:rsidRPr="00BF4414">
        <w:rPr>
          <w:rFonts w:ascii="Tahoma" w:hAnsi="Tahoma" w:cs="Tahoma"/>
          <w:lang w:val="el-GR"/>
        </w:rPr>
        <w:t xml:space="preserve">Τα έγγραφα της </w:t>
      </w:r>
      <w:r w:rsidR="005E6250">
        <w:rPr>
          <w:rFonts w:ascii="Tahoma" w:hAnsi="Tahoma" w:cs="Tahoma"/>
          <w:lang w:val="el-GR"/>
        </w:rPr>
        <w:t>Συμφωνίας - Πλαίσιο</w:t>
      </w:r>
      <w:r w:rsidRPr="00BF4414">
        <w:rPr>
          <w:rFonts w:ascii="Tahoma" w:hAnsi="Tahoma" w:cs="Tahoma"/>
          <w:lang w:val="el-GR"/>
        </w:rPr>
        <w:t xml:space="preserve"> έχουν</w:t>
      </w:r>
      <w:r w:rsidR="000C6DF4" w:rsidRPr="00BF4414">
        <w:rPr>
          <w:rFonts w:ascii="Tahoma" w:hAnsi="Tahoma" w:cs="Tahoma"/>
          <w:lang w:val="el-GR"/>
        </w:rPr>
        <w:t xml:space="preserve"> συνταχθεί στην ελληνική γλώσσα.</w:t>
      </w:r>
    </w:p>
    <w:p w14:paraId="39018556" w14:textId="25977121" w:rsidR="00180C9E" w:rsidRPr="00BF4414" w:rsidRDefault="00180C9E">
      <w:pPr>
        <w:rPr>
          <w:rFonts w:ascii="Tahoma" w:hAnsi="Tahoma" w:cs="Tahoma"/>
          <w:color w:val="000000"/>
          <w:lang w:val="el-GR"/>
        </w:rPr>
      </w:pPr>
      <w:r w:rsidRPr="00BF4414">
        <w:rPr>
          <w:rFonts w:ascii="Tahoma" w:hAnsi="Tahoma" w:cs="Tahoma"/>
          <w:lang w:val="el-GR"/>
        </w:rPr>
        <w:t>Τυχόν προδικαστικές προσφυγές υποβάλλονται στην ελληνική γλώσσα.</w:t>
      </w:r>
    </w:p>
    <w:p w14:paraId="5AFD273B" w14:textId="77777777" w:rsidR="000B482C" w:rsidRPr="000B482C" w:rsidRDefault="000B482C" w:rsidP="000B482C">
      <w:pPr>
        <w:rPr>
          <w:rFonts w:ascii="Tahoma" w:hAnsi="Tahoma" w:cs="Tahoma"/>
          <w:color w:val="000000"/>
          <w:lang w:val="el-GR"/>
        </w:rPr>
      </w:pPr>
      <w:r w:rsidRPr="000B482C">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576D7F3" w14:textId="7A11FA64" w:rsidR="00546DAB" w:rsidRPr="00BF4414" w:rsidRDefault="000B482C">
      <w:pPr>
        <w:rPr>
          <w:rFonts w:ascii="Tahoma" w:hAnsi="Tahoma" w:cs="Tahoma"/>
          <w:color w:val="000000"/>
          <w:lang w:val="el-GR"/>
        </w:rPr>
      </w:pPr>
      <w:r w:rsidRPr="000B482C">
        <w:rPr>
          <w:rFonts w:ascii="Tahoma" w:hAnsi="Tahoma"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B671AF7" w14:textId="1EBFCE62" w:rsidR="00180C9E" w:rsidRPr="00BF4414" w:rsidRDefault="00546DAB">
      <w:pPr>
        <w:rPr>
          <w:rFonts w:ascii="Tahoma" w:hAnsi="Tahoma" w:cs="Tahoma"/>
          <w:color w:val="000000"/>
          <w:lang w:val="el-GR"/>
        </w:rPr>
      </w:pPr>
      <w:r w:rsidRPr="00BF4414">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41" w:name="_Εγγυήσεις"/>
      <w:bookmarkStart w:id="42" w:name="_Ref479336633"/>
      <w:bookmarkStart w:id="43" w:name="_Toc86153734"/>
      <w:bookmarkEnd w:id="41"/>
      <w:r w:rsidRPr="00BF4414">
        <w:rPr>
          <w:rFonts w:ascii="Tahoma" w:hAnsi="Tahoma" w:cs="Tahoma"/>
          <w:lang w:val="el-GR"/>
        </w:rPr>
        <w:t>Εγγυήσεις</w:t>
      </w:r>
      <w:bookmarkEnd w:id="42"/>
      <w:bookmarkEnd w:id="43"/>
    </w:p>
    <w:p w14:paraId="34124F1A" w14:textId="54F9EC9A" w:rsidR="00283BEE" w:rsidRPr="00BF4414" w:rsidRDefault="006F4750">
      <w:pPr>
        <w:rPr>
          <w:rFonts w:ascii="Tahoma" w:hAnsi="Tahoma" w:cs="Tahoma"/>
          <w:lang w:val="el-GR"/>
        </w:rPr>
      </w:pPr>
      <w:r w:rsidRPr="006F4750">
        <w:rPr>
          <w:rFonts w:ascii="Tahoma" w:hAnsi="Tahoma" w:cs="Tahoma"/>
          <w:color w:val="000000"/>
          <w:lang w:val="el-GR"/>
        </w:rPr>
        <w:t xml:space="preserve">Οι εγγυήσεις (παρ. </w:t>
      </w:r>
      <w:r w:rsidR="00D9616E">
        <w:fldChar w:fldCharType="begin"/>
      </w:r>
      <w:r w:rsidR="00D9616E" w:rsidRPr="00E00C42">
        <w:rPr>
          <w:lang w:val="el-GR"/>
        </w:rPr>
        <w:instrText xml:space="preserve"> </w:instrText>
      </w:r>
      <w:r w:rsidR="00D9616E">
        <w:instrText>HYPERLINK</w:instrText>
      </w:r>
      <w:r w:rsidR="00D9616E" w:rsidRPr="00E00C42">
        <w:rPr>
          <w:lang w:val="el-GR"/>
        </w:rPr>
        <w:instrText xml:space="preserve"> \</w:instrText>
      </w:r>
      <w:r w:rsidR="00D9616E">
        <w:instrText>l</w:instrText>
      </w:r>
      <w:r w:rsidR="00D9616E" w:rsidRPr="00E00C42">
        <w:rPr>
          <w:lang w:val="el-GR"/>
        </w:rPr>
        <w:instrText xml:space="preserve"> "_Εγγύηση_συμμετοχής" </w:instrText>
      </w:r>
      <w:r w:rsidR="00D9616E">
        <w:fldChar w:fldCharType="separate"/>
      </w:r>
      <w:r w:rsidRPr="006F4750">
        <w:rPr>
          <w:rStyle w:val="-"/>
          <w:rFonts w:ascii="Tahoma" w:hAnsi="Tahoma" w:cs="Tahoma"/>
          <w:lang w:val="el-GR"/>
        </w:rPr>
        <w:t>2.2.2</w:t>
      </w:r>
      <w:r w:rsidR="00D9616E">
        <w:rPr>
          <w:rStyle w:val="-"/>
          <w:rFonts w:ascii="Tahoma" w:hAnsi="Tahoma" w:cs="Tahoma"/>
          <w:lang w:val="el-GR"/>
        </w:rPr>
        <w:fldChar w:fldCharType="end"/>
      </w:r>
      <w:r w:rsidRPr="006F4750">
        <w:rPr>
          <w:rFonts w:ascii="Tahoma" w:hAnsi="Tahoma" w:cs="Tahoma"/>
          <w:color w:val="000000"/>
          <w:lang w:val="el-GR"/>
        </w:rPr>
        <w:t xml:space="preserve"> &amp; </w:t>
      </w:r>
      <w:hyperlink w:anchor="_Εγγυήσεις_(καλής_εκτέλεσης," w:history="1">
        <w:r w:rsidRPr="006F4750">
          <w:rPr>
            <w:rStyle w:val="-"/>
            <w:rFonts w:ascii="Tahoma" w:hAnsi="Tahoma" w:cs="Tahoma"/>
            <w:lang w:val="el-GR"/>
          </w:rPr>
          <w:t>4.1</w:t>
        </w:r>
      </w:hyperlink>
      <w:r w:rsidRPr="006F4750">
        <w:rPr>
          <w:rFonts w:ascii="Tahoma" w:hAnsi="Tahoma" w:cs="Tahoma"/>
          <w:color w:val="000000"/>
          <w:lang w:val="el-GR"/>
        </w:rPr>
        <w:t>)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w:t>
      </w:r>
      <w:r w:rsidR="00A30EC3">
        <w:rPr>
          <w:rFonts w:ascii="Tahoma" w:hAnsi="Tahoma" w:cs="Tahoma"/>
          <w:color w:val="000000"/>
          <w:lang w:val="el-GR"/>
        </w:rPr>
        <w:t xml:space="preserve"> Τ.</w:t>
      </w:r>
      <w:r w:rsidRPr="006F4750">
        <w:rPr>
          <w:rFonts w:ascii="Tahoma" w:hAnsi="Tahoma" w:cs="Tahoma"/>
          <w:color w:val="000000"/>
          <w:lang w:val="el-GR"/>
        </w:rPr>
        <w:t>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5169E696" w:rsidR="00283BEE" w:rsidRPr="00BF4414" w:rsidRDefault="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37BDFEC" w14:textId="3F5D4969" w:rsidR="008E69A9" w:rsidRDefault="00283BEE">
      <w:pPr>
        <w:rPr>
          <w:rFonts w:ascii="Tahoma" w:hAnsi="Tahoma" w:cs="Tahoma"/>
          <w:color w:val="000000"/>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w:t>
      </w:r>
      <w:r w:rsidR="008E69A9" w:rsidRPr="008E69A9">
        <w:rPr>
          <w:rFonts w:ascii="Tahoma" w:hAnsi="Tahoma" w:cs="Tahoma"/>
          <w:color w:val="000000"/>
          <w:lang w:val="el-GR"/>
        </w:rPr>
        <w:t>διενέργειας του διαγωνισμού</w:t>
      </w:r>
      <w:r w:rsidRPr="00BF4414">
        <w:rPr>
          <w:rFonts w:ascii="Tahoma" w:hAnsi="Tahoma" w:cs="Tahoma"/>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BF4414">
        <w:rPr>
          <w:rFonts w:ascii="Tahoma" w:hAnsi="Tahoma" w:cs="Tahoma"/>
          <w:color w:val="000000"/>
          <w:lang w:val="el-GR"/>
        </w:rPr>
        <w:lastRenderedPageBreak/>
        <w:t>τον οποίο απευθύνεται και ια) στην περίπτωση των εγγυήσεων καλής εκτέλεσης και προκαταβολής και καλής λειτουργίας, τον αριθμό και τον τίτλο της σχετικής σύμβασης.</w:t>
      </w:r>
    </w:p>
    <w:p w14:paraId="2C2F87C7" w14:textId="77777777" w:rsidR="008E69A9" w:rsidRPr="008E69A9" w:rsidRDefault="008E69A9" w:rsidP="008E69A9">
      <w:pPr>
        <w:rPr>
          <w:rFonts w:ascii="Tahoma" w:hAnsi="Tahoma" w:cs="Tahoma"/>
          <w:color w:val="000000"/>
          <w:lang w:val="el-GR"/>
        </w:rPr>
      </w:pPr>
      <w:r w:rsidRPr="008E69A9">
        <w:rPr>
          <w:rFonts w:ascii="Tahoma" w:hAnsi="Tahoma" w:cs="Tahoma"/>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E10FC4D" w14:textId="77777777" w:rsidR="008E69A9" w:rsidRPr="008E69A9" w:rsidRDefault="008E69A9" w:rsidP="008E69A9">
      <w:pPr>
        <w:rPr>
          <w:rFonts w:ascii="Tahoma" w:hAnsi="Tahoma" w:cs="Tahoma"/>
          <w:color w:val="000000"/>
          <w:lang w:val="el-GR"/>
        </w:rPr>
      </w:pPr>
      <w:r w:rsidRPr="008E69A9">
        <w:rPr>
          <w:rFonts w:ascii="Tahoma" w:hAnsi="Tahoma" w:cs="Tahoma"/>
          <w:color w:val="000000"/>
          <w:lang w:val="el-GR"/>
        </w:rPr>
        <w:t>Οι εγγυητικές επιστολές συντάσσονται σύμφωνα με τα υποδείγματα του Παραρτήματος της παρούσας.</w:t>
      </w:r>
    </w:p>
    <w:p w14:paraId="44699A0F" w14:textId="20101DC9" w:rsidR="00283BEE" w:rsidRPr="00BF4414" w:rsidRDefault="008E69A9" w:rsidP="008E69A9">
      <w:pPr>
        <w:rPr>
          <w:rFonts w:ascii="Tahoma" w:hAnsi="Tahoma" w:cs="Tahoma"/>
          <w:lang w:val="el-GR"/>
        </w:rPr>
      </w:pPr>
      <w:r w:rsidRPr="008E69A9">
        <w:rPr>
          <w:rFonts w:ascii="Tahoma" w:hAnsi="Tahoma"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322BD6A5" w14:textId="779840E6" w:rsidR="00283BEE" w:rsidRPr="00BF4414" w:rsidRDefault="00283BEE">
      <w:pPr>
        <w:rPr>
          <w:rFonts w:ascii="Tahoma" w:hAnsi="Tahoma" w:cs="Tahoma"/>
          <w:color w:val="000000"/>
          <w:lang w:val="el-GR"/>
        </w:rPr>
      </w:pPr>
      <w:r w:rsidRPr="00BF4414">
        <w:rPr>
          <w:rFonts w:ascii="Tahoma" w:hAnsi="Tahoma" w:cs="Tahoma"/>
          <w:color w:val="000000"/>
          <w:lang w:val="el-GR"/>
        </w:rPr>
        <w:t xml:space="preserve">Σχετικά υποδείγματα παρουσιάζονται στο </w:t>
      </w:r>
      <w:hyperlink w:anchor="_ΠΑΡΑΡΤΗΜΑ_V_–" w:history="1">
        <w:r w:rsidR="0079526F" w:rsidRPr="0079526F">
          <w:rPr>
            <w:rStyle w:val="-"/>
            <w:rFonts w:ascii="Tahoma" w:hAnsi="Tahoma" w:cs="Tahoma"/>
            <w:b/>
            <w:lang w:val="el-GR"/>
          </w:rPr>
          <w:t>ΠΑΡΑΡΤΗΜΑ V</w:t>
        </w:r>
        <w:r w:rsidR="000F2058">
          <w:rPr>
            <w:rStyle w:val="-"/>
            <w:rFonts w:ascii="Tahoma" w:hAnsi="Tahoma" w:cs="Tahoma"/>
            <w:b/>
            <w:lang w:val="el-GR"/>
          </w:rPr>
          <w:t>Ι</w:t>
        </w:r>
        <w:r w:rsidRPr="0079526F">
          <w:rPr>
            <w:rStyle w:val="-"/>
            <w:rFonts w:ascii="Tahoma" w:hAnsi="Tahoma" w:cs="Tahoma"/>
            <w:b/>
            <w:lang w:val="el-GR"/>
          </w:rPr>
          <w:t xml:space="preserve"> - Υποδείγματα Εγγυητικών Επιστολών</w:t>
        </w:r>
      </w:hyperlink>
      <w:r w:rsidRPr="00BF4414">
        <w:rPr>
          <w:rFonts w:ascii="Tahoma" w:hAnsi="Tahoma" w:cs="Tahoma"/>
          <w:color w:val="000000"/>
          <w:lang w:val="el-GR"/>
        </w:rPr>
        <w:t xml:space="preserve"> της παρούσας.</w:t>
      </w:r>
    </w:p>
    <w:p w14:paraId="73E6C299" w14:textId="77777777" w:rsidR="008E69A9" w:rsidRPr="008E69A9" w:rsidRDefault="008E69A9" w:rsidP="008E69A9">
      <w:pPr>
        <w:rPr>
          <w:rFonts w:ascii="Tahoma" w:hAnsi="Tahoma" w:cs="Tahoma"/>
          <w:lang w:val="el-GR"/>
        </w:rPr>
      </w:pPr>
    </w:p>
    <w:p w14:paraId="76C46C47" w14:textId="18A59E6C" w:rsidR="008E69A9" w:rsidRPr="008E69A9" w:rsidRDefault="008E69A9" w:rsidP="007631D0">
      <w:pPr>
        <w:pStyle w:val="3"/>
        <w:ind w:left="1260"/>
        <w:rPr>
          <w:rFonts w:ascii="Tahoma" w:hAnsi="Tahoma" w:cs="Tahoma"/>
          <w:lang w:val="el-GR"/>
        </w:rPr>
      </w:pPr>
      <w:bookmarkStart w:id="44" w:name="_Toc86153735"/>
      <w:r w:rsidRPr="008E69A9">
        <w:rPr>
          <w:rFonts w:ascii="Tahoma" w:hAnsi="Tahoma" w:cs="Tahoma"/>
          <w:lang w:val="el-GR"/>
        </w:rPr>
        <w:t>Προστασία Προσωπικών Δεδομένων</w:t>
      </w:r>
      <w:bookmarkEnd w:id="44"/>
      <w:r w:rsidRPr="008E69A9">
        <w:rPr>
          <w:rFonts w:ascii="Tahoma" w:hAnsi="Tahoma" w:cs="Tahoma"/>
          <w:lang w:val="el-GR"/>
        </w:rPr>
        <w:t xml:space="preserve"> </w:t>
      </w:r>
    </w:p>
    <w:p w14:paraId="743757FC" w14:textId="68AFDEB1" w:rsidR="000C6DF4" w:rsidRPr="00BF4414" w:rsidRDefault="008E69A9" w:rsidP="008E69A9">
      <w:pPr>
        <w:rPr>
          <w:rFonts w:ascii="Tahoma" w:hAnsi="Tahoma" w:cs="Tahoma"/>
          <w:lang w:val="el-GR"/>
        </w:rPr>
      </w:pPr>
      <w:r w:rsidRPr="008E69A9">
        <w:rPr>
          <w:rFonts w:ascii="Tahoma" w:hAnsi="Tahoma"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hyperlink w:anchor="_ΠΑΡΑΡΤΗΜΑ_ΙΙΙ_–" w:history="1">
        <w:r w:rsidR="00585414" w:rsidRPr="00585414">
          <w:rPr>
            <w:rStyle w:val="-"/>
            <w:rFonts w:ascii="Tahoma" w:hAnsi="Tahoma" w:cs="Tahoma"/>
            <w:lang w:val="el-GR"/>
          </w:rPr>
          <w:t>παράρτημα IΙΙ</w:t>
        </w:r>
      </w:hyperlink>
      <w:r w:rsidRPr="008E69A9">
        <w:rPr>
          <w:rFonts w:ascii="Tahoma" w:hAnsi="Tahoma" w:cs="Tahoma"/>
          <w:lang w:val="el-GR"/>
        </w:rPr>
        <w:t xml:space="preserve"> στην παρούσα.</w:t>
      </w:r>
    </w:p>
    <w:p w14:paraId="0A374CD8" w14:textId="77777777" w:rsidR="00180C9E" w:rsidRPr="00BF4414" w:rsidRDefault="00180C9E">
      <w:pPr>
        <w:pStyle w:val="20"/>
        <w:rPr>
          <w:rFonts w:ascii="Tahoma" w:hAnsi="Tahoma" w:cs="Tahoma"/>
        </w:rPr>
      </w:pPr>
      <w:bookmarkStart w:id="45" w:name="_Toc86153736"/>
      <w:r w:rsidRPr="00BF4414">
        <w:rPr>
          <w:rFonts w:ascii="Tahoma" w:hAnsi="Tahoma" w:cs="Tahoma"/>
        </w:rPr>
        <w:t>Δικαίωμα Συμμετοχής - Κριτήρια Ποιοτικής Επιλογής</w:t>
      </w:r>
      <w:bookmarkEnd w:id="45"/>
    </w:p>
    <w:p w14:paraId="068BBC56" w14:textId="77777777" w:rsidR="00180C9E" w:rsidRPr="00BF4414" w:rsidRDefault="00180C9E">
      <w:pPr>
        <w:pStyle w:val="3"/>
        <w:rPr>
          <w:rFonts w:ascii="Tahoma" w:hAnsi="Tahoma" w:cs="Tahoma"/>
          <w:lang w:val="el-GR"/>
        </w:rPr>
      </w:pPr>
      <w:bookmarkStart w:id="46" w:name="_Ref479335449"/>
      <w:bookmarkStart w:id="47" w:name="_Toc86153737"/>
      <w:r w:rsidRPr="00BF4414">
        <w:rPr>
          <w:rFonts w:ascii="Tahoma" w:hAnsi="Tahoma" w:cs="Tahoma"/>
          <w:lang w:val="el-GR"/>
        </w:rPr>
        <w:t>Δικαιούμενοι συμμετοχής</w:t>
      </w:r>
      <w:bookmarkEnd w:id="46"/>
      <w:bookmarkEnd w:id="47"/>
      <w:r w:rsidRPr="00BF4414">
        <w:rPr>
          <w:rFonts w:ascii="Tahoma" w:hAnsi="Tahoma" w:cs="Tahoma"/>
          <w:lang w:val="el-GR"/>
        </w:rPr>
        <w:t xml:space="preserve"> </w:t>
      </w:r>
    </w:p>
    <w:p w14:paraId="39C4D5C2" w14:textId="65DE0C66" w:rsidR="00180C9E" w:rsidRPr="007F5D87" w:rsidRDefault="00180C9E" w:rsidP="007F5D87">
      <w:pPr>
        <w:pStyle w:val="4"/>
        <w:ind w:left="284" w:firstLine="142"/>
        <w:rPr>
          <w:rFonts w:ascii="Tahoma" w:hAnsi="Tahoma" w:cs="Tahoma"/>
          <w:b w:val="0"/>
        </w:rPr>
      </w:pPr>
      <w:bookmarkStart w:id="48" w:name="_Toc74911154"/>
      <w:bookmarkStart w:id="49" w:name="_Toc75258582"/>
      <w:bookmarkStart w:id="50" w:name="_Toc86153738"/>
      <w:r w:rsidRPr="007F5D87">
        <w:rPr>
          <w:rFonts w:ascii="Tahoma" w:hAnsi="Tahoma" w:cs="Tahoma"/>
          <w:b w:val="0"/>
        </w:rPr>
        <w:t xml:space="preserve">Δικαίωμα συμμετοχής στη διαδικασία σύναψης της παρούσας </w:t>
      </w:r>
      <w:r w:rsidR="00ED2D42" w:rsidRPr="007F5D87">
        <w:rPr>
          <w:rFonts w:ascii="Tahoma" w:hAnsi="Tahoma" w:cs="Tahoma"/>
          <w:b w:val="0"/>
        </w:rPr>
        <w:t>συμφωνίας - πλαίσιο</w:t>
      </w:r>
      <w:r w:rsidRPr="007F5D87">
        <w:rPr>
          <w:rFonts w:ascii="Tahoma" w:hAnsi="Tahoma" w:cs="Tahoma"/>
          <w:b w:val="0"/>
        </w:rPr>
        <w:t xml:space="preserve"> έχουν φυσικά ή νομικά πρόσωπα και, σε περίπτωση ενώσεων οικονομικών φορέων, τα μέλη αυτών, που είναι εγκατεστημένα σε:</w:t>
      </w:r>
      <w:bookmarkEnd w:id="48"/>
      <w:bookmarkEnd w:id="49"/>
      <w:bookmarkEnd w:id="50"/>
    </w:p>
    <w:p w14:paraId="4F4934E3" w14:textId="77777777" w:rsidR="00180C9E" w:rsidRPr="007F5D87" w:rsidRDefault="00180C9E">
      <w:pPr>
        <w:rPr>
          <w:rFonts w:ascii="Tahoma" w:hAnsi="Tahoma" w:cs="Tahoma"/>
          <w:lang w:val="el-GR"/>
        </w:rPr>
      </w:pPr>
      <w:r w:rsidRPr="007F5D87">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4B0C4DBE" w:rsidR="00180C9E" w:rsidRPr="00BF4414" w:rsidRDefault="00180C9E">
      <w:pPr>
        <w:rPr>
          <w:rFonts w:ascii="Tahoma" w:hAnsi="Tahoma" w:cs="Tahoma"/>
          <w:lang w:val="el-GR"/>
        </w:rPr>
      </w:pPr>
      <w:r w:rsidRPr="00BF4414">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8E69A9">
        <w:rPr>
          <w:rFonts w:ascii="Tahoma" w:hAnsi="Tahoma" w:cs="Tahoma"/>
          <w:lang w:val="el-GR"/>
        </w:rPr>
        <w:t xml:space="preserve">, </w:t>
      </w:r>
      <w:r w:rsidRPr="00BF4414">
        <w:rPr>
          <w:rFonts w:ascii="Tahoma" w:hAnsi="Tahoma" w:cs="Tahoma"/>
          <w:lang w:val="el-GR"/>
        </w:rPr>
        <w:t>5</w:t>
      </w:r>
      <w:r w:rsidR="008E69A9">
        <w:rPr>
          <w:rFonts w:ascii="Tahoma" w:hAnsi="Tahoma" w:cs="Tahoma"/>
          <w:lang w:val="el-GR"/>
        </w:rPr>
        <w:t>, 6, και 7</w:t>
      </w:r>
      <w:r w:rsidRPr="00BF4414">
        <w:rPr>
          <w:rFonts w:ascii="Tahoma" w:hAnsi="Tahoma" w:cs="Tahoma"/>
          <w:lang w:val="el-GR"/>
        </w:rPr>
        <w:t xml:space="preserve"> 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2AA604FF" w:rsidR="00180C9E" w:rsidRDefault="00180C9E">
      <w:pPr>
        <w:rPr>
          <w:rFonts w:ascii="Tahoma" w:hAnsi="Tahoma" w:cs="Tahoma"/>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206E717" w14:textId="3C58900B" w:rsidR="008E69A9" w:rsidRPr="007631D0" w:rsidRDefault="008E69A9">
      <w:pPr>
        <w:rPr>
          <w:rFonts w:ascii="Tahoma" w:hAnsi="Tahoma" w:cs="Tahoma"/>
          <w:lang w:val="el-GR"/>
        </w:rPr>
      </w:pPr>
      <w:r w:rsidRPr="007631D0">
        <w:rPr>
          <w:rFonts w:ascii="Tahoma" w:hAnsi="Tahoma" w:cs="Tahoma"/>
          <w:lang w:val="el-GR"/>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7631D0">
        <w:rPr>
          <w:rFonts w:ascii="Tahoma" w:hAnsi="Tahoma" w:cs="Tahoma"/>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sidRPr="007631D0">
        <w:rPr>
          <w:rStyle w:val="0"/>
          <w:rFonts w:ascii="Tahoma" w:hAnsi="Tahoma" w:cs="Tahoma"/>
          <w:lang w:val="el-GR"/>
        </w:rPr>
        <w:footnoteReference w:id="2"/>
      </w:r>
    </w:p>
    <w:p w14:paraId="18B1F32F" w14:textId="47F36583" w:rsidR="00B06ADF" w:rsidRDefault="008E69A9" w:rsidP="007F5D87">
      <w:pPr>
        <w:pStyle w:val="4"/>
        <w:ind w:left="284" w:firstLine="142"/>
        <w:rPr>
          <w:rFonts w:ascii="Tahoma" w:hAnsi="Tahoma" w:cs="Tahoma"/>
          <w:b w:val="0"/>
        </w:rPr>
      </w:pPr>
      <w:bookmarkStart w:id="51" w:name="_Toc74911155"/>
      <w:bookmarkStart w:id="52" w:name="_Toc75258583"/>
      <w:bookmarkStart w:id="53" w:name="_Toc86153739"/>
      <w:r w:rsidRPr="007F5D87">
        <w:rPr>
          <w:rFonts w:ascii="Tahoma" w:hAnsi="Tahoma" w:cs="Tahoma"/>
          <w:b w:val="0"/>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bookmarkEnd w:id="51"/>
      <w:bookmarkEnd w:id="52"/>
      <w:bookmarkEnd w:id="53"/>
    </w:p>
    <w:p w14:paraId="04D4D192" w14:textId="53F306B3" w:rsidR="00180C9E" w:rsidRDefault="00283BEE" w:rsidP="007F5D87">
      <w:pPr>
        <w:pStyle w:val="4"/>
        <w:ind w:left="284" w:firstLine="142"/>
        <w:rPr>
          <w:rFonts w:ascii="Tahoma" w:hAnsi="Tahoma" w:cs="Tahoma"/>
          <w:b w:val="0"/>
        </w:rPr>
      </w:pPr>
      <w:bookmarkStart w:id="54" w:name="_Toc74911156"/>
      <w:bookmarkStart w:id="55" w:name="_Toc75258584"/>
      <w:bookmarkStart w:id="56" w:name="_Toc86153740"/>
      <w:r w:rsidRPr="007F5D87">
        <w:rPr>
          <w:rFonts w:ascii="Tahoma" w:hAnsi="Tahoma" w:cs="Tahoma"/>
          <w:b w:val="0"/>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8E69A9" w:rsidRPr="007F5D87">
        <w:rPr>
          <w:rFonts w:ascii="Tahoma" w:hAnsi="Tahoma" w:cs="Tahoma"/>
          <w:b w:val="0"/>
        </w:rPr>
        <w:t>.</w:t>
      </w:r>
      <w:bookmarkEnd w:id="54"/>
      <w:bookmarkEnd w:id="55"/>
      <w:bookmarkEnd w:id="56"/>
    </w:p>
    <w:p w14:paraId="69E0F394" w14:textId="77777777" w:rsidR="008B1AE3" w:rsidRPr="008B1AE3" w:rsidRDefault="008B1AE3" w:rsidP="008B1AE3">
      <w:pPr>
        <w:rPr>
          <w:lang w:val="el-GR"/>
        </w:rPr>
      </w:pPr>
    </w:p>
    <w:p w14:paraId="739FB902" w14:textId="6EB03C43" w:rsidR="00A138A0" w:rsidRPr="00BF4414" w:rsidRDefault="00A138A0">
      <w:pPr>
        <w:pStyle w:val="3"/>
        <w:rPr>
          <w:rFonts w:ascii="Tahoma" w:hAnsi="Tahoma" w:cs="Tahoma"/>
          <w:lang w:val="el-GR"/>
        </w:rPr>
      </w:pPr>
      <w:bookmarkStart w:id="57" w:name="_Εγγύηση_συμμετοχής"/>
      <w:bookmarkStart w:id="58" w:name="_Ref33542395"/>
      <w:bookmarkStart w:id="59" w:name="_Toc86153741"/>
      <w:bookmarkEnd w:id="57"/>
      <w:r w:rsidRPr="00BF4414">
        <w:rPr>
          <w:rFonts w:ascii="Tahoma" w:hAnsi="Tahoma" w:cs="Tahoma"/>
          <w:lang w:val="el-GR"/>
        </w:rPr>
        <w:t>Εγγύηση συμμετοχής</w:t>
      </w:r>
      <w:bookmarkEnd w:id="58"/>
      <w:bookmarkEnd w:id="59"/>
    </w:p>
    <w:p w14:paraId="51896A8D" w14:textId="6136348A" w:rsidR="00180C9E" w:rsidRDefault="00485C94">
      <w:pPr>
        <w:pStyle w:val="afe"/>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75ED6CCC" w14:textId="77777777" w:rsidR="008B1AE3" w:rsidRPr="00BF4414" w:rsidRDefault="008B1AE3">
      <w:pPr>
        <w:pStyle w:val="afe"/>
        <w:rPr>
          <w:rFonts w:ascii="Tahoma" w:hAnsi="Tahoma" w:cs="Tahoma"/>
          <w:lang w:val="el-GR"/>
        </w:rPr>
      </w:pPr>
    </w:p>
    <w:p w14:paraId="5AD4307B" w14:textId="77777777" w:rsidR="00F72561" w:rsidRPr="007631D0" w:rsidRDefault="00F72561" w:rsidP="007631D0">
      <w:pPr>
        <w:pStyle w:val="3"/>
        <w:rPr>
          <w:rFonts w:ascii="Tahoma" w:hAnsi="Tahoma" w:cs="Tahoma"/>
          <w:lang w:val="el-GR"/>
        </w:rPr>
      </w:pPr>
      <w:bookmarkStart w:id="60" w:name="_Λόγοι_αποκλεισμού"/>
      <w:bookmarkStart w:id="61" w:name="_Toc63944895"/>
      <w:bookmarkStart w:id="62" w:name="_Toc73972014"/>
      <w:bookmarkStart w:id="63" w:name="_Toc86153742"/>
      <w:bookmarkEnd w:id="60"/>
      <w:r w:rsidRPr="007631D0">
        <w:rPr>
          <w:rFonts w:ascii="Tahoma" w:hAnsi="Tahoma" w:cs="Tahoma"/>
          <w:lang w:val="el-GR"/>
        </w:rPr>
        <w:t>Λόγοι αποκλεισμού</w:t>
      </w:r>
      <w:bookmarkEnd w:id="61"/>
      <w:bookmarkEnd w:id="62"/>
      <w:bookmarkEnd w:id="63"/>
      <w:r w:rsidRPr="007631D0">
        <w:rPr>
          <w:rFonts w:ascii="Tahoma" w:hAnsi="Tahoma" w:cs="Tahoma"/>
          <w:lang w:val="el-GR"/>
        </w:rPr>
        <w:t xml:space="preserve"> </w:t>
      </w:r>
    </w:p>
    <w:p w14:paraId="1954C33D" w14:textId="77777777" w:rsidR="00F72561" w:rsidRPr="002D5CE7" w:rsidRDefault="00F72561" w:rsidP="00F72561">
      <w:pPr>
        <w:spacing w:before="240"/>
        <w:rPr>
          <w:rFonts w:ascii="Tahoma" w:hAnsi="Tahoma" w:cs="Tahoma"/>
          <w:b/>
          <w:bCs/>
          <w:lang w:val="el-GR"/>
        </w:rPr>
      </w:pPr>
      <w:r w:rsidRPr="002D5CE7">
        <w:rPr>
          <w:rFonts w:ascii="Tahoma" w:hAnsi="Tahoma" w:cs="Tahoma"/>
          <w:lang w:val="el-GR"/>
        </w:rPr>
        <w:t>Αποκλείεται από τη συμμετοχή στην παρούσα διαδικασία σύναψης της συμφωνίας - πλαίσιο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3D2CBDB" w14:textId="4DE41C36" w:rsidR="00F72561" w:rsidRPr="006A39A4" w:rsidRDefault="00F72561" w:rsidP="006A39A4">
      <w:pPr>
        <w:pStyle w:val="4"/>
        <w:ind w:left="284" w:firstLine="142"/>
        <w:rPr>
          <w:rFonts w:ascii="Tahoma" w:hAnsi="Tahoma" w:cs="Tahoma"/>
          <w:b w:val="0"/>
        </w:rPr>
      </w:pPr>
      <w:bookmarkStart w:id="64" w:name="_Όταν_υπάρχει_σε"/>
      <w:bookmarkStart w:id="65" w:name="_Ref56689658"/>
      <w:bookmarkStart w:id="66" w:name="_Toc74911159"/>
      <w:bookmarkStart w:id="67" w:name="_Toc75258587"/>
      <w:bookmarkStart w:id="68" w:name="_Toc86153743"/>
      <w:bookmarkEnd w:id="64"/>
      <w:r w:rsidRPr="006A39A4">
        <w:rPr>
          <w:rFonts w:ascii="Tahoma" w:hAnsi="Tahoma" w:cs="Tahoma"/>
          <w:b w:val="0"/>
        </w:rPr>
        <w:t>Όταν υπάρχει σε βάρος του τελεσίδικη καταδικαστική απόφαση για ένα από τ</w:t>
      </w:r>
      <w:r w:rsidR="00245109">
        <w:rPr>
          <w:rFonts w:ascii="Tahoma" w:hAnsi="Tahoma" w:cs="Tahoma"/>
          <w:b w:val="0"/>
        </w:rPr>
        <w:t>α</w:t>
      </w:r>
      <w:r w:rsidRPr="006A39A4">
        <w:rPr>
          <w:rFonts w:ascii="Tahoma" w:hAnsi="Tahoma" w:cs="Tahoma"/>
          <w:b w:val="0"/>
        </w:rPr>
        <w:t xml:space="preserve"> ακόλουθ</w:t>
      </w:r>
      <w:r w:rsidR="00245109">
        <w:rPr>
          <w:rFonts w:ascii="Tahoma" w:hAnsi="Tahoma" w:cs="Tahoma"/>
          <w:b w:val="0"/>
        </w:rPr>
        <w:t>α</w:t>
      </w:r>
      <w:r w:rsidRPr="006A39A4">
        <w:rPr>
          <w:rFonts w:ascii="Tahoma" w:hAnsi="Tahoma" w:cs="Tahoma"/>
          <w:b w:val="0"/>
        </w:rPr>
        <w:t xml:space="preserve"> </w:t>
      </w:r>
      <w:r w:rsidR="00245109">
        <w:rPr>
          <w:rFonts w:ascii="Tahoma" w:hAnsi="Tahoma" w:cs="Tahoma"/>
          <w:b w:val="0"/>
        </w:rPr>
        <w:t>εγκλήματα</w:t>
      </w:r>
      <w:r w:rsidRPr="006A39A4">
        <w:rPr>
          <w:rFonts w:ascii="Tahoma" w:hAnsi="Tahoma" w:cs="Tahoma"/>
          <w:b w:val="0"/>
        </w:rPr>
        <w:t>:</w:t>
      </w:r>
      <w:bookmarkEnd w:id="65"/>
      <w:bookmarkEnd w:id="66"/>
      <w:bookmarkEnd w:id="67"/>
      <w:bookmarkEnd w:id="68"/>
      <w:r w:rsidRPr="006A39A4">
        <w:rPr>
          <w:rFonts w:ascii="Tahoma" w:hAnsi="Tahoma" w:cs="Tahoma"/>
          <w:b w:val="0"/>
        </w:rPr>
        <w:t xml:space="preserve"> </w:t>
      </w:r>
    </w:p>
    <w:p w14:paraId="28E38274" w14:textId="77777777" w:rsidR="00F72561" w:rsidRPr="002D5CE7" w:rsidRDefault="00F72561" w:rsidP="00F72561">
      <w:pPr>
        <w:pStyle w:val="afb"/>
        <w:numPr>
          <w:ilvl w:val="0"/>
          <w:numId w:val="10"/>
        </w:numPr>
        <w:spacing w:before="240" w:after="120"/>
        <w:rPr>
          <w:rFonts w:ascii="Tahoma" w:hAnsi="Tahoma" w:cs="Tahoma"/>
          <w:lang w:val="el-GR"/>
        </w:rPr>
      </w:pPr>
      <w:r w:rsidRPr="002D5CE7">
        <w:rPr>
          <w:rFonts w:ascii="Tahoma" w:hAnsi="Tahoma"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D5CE7">
        <w:rPr>
          <w:rFonts w:ascii="Tahoma" w:hAnsi="Tahoma" w:cs="Tahoma"/>
        </w:rPr>
        <w:t>L</w:t>
      </w:r>
      <w:r w:rsidRPr="002D5CE7">
        <w:rPr>
          <w:rFonts w:ascii="Tahoma" w:hAnsi="Tahoma" w:cs="Tahoma"/>
          <w:lang w:val="el-GR"/>
        </w:rPr>
        <w:t xml:space="preserve"> 300 της 11.11.2008 σ.42)</w:t>
      </w:r>
      <w:r>
        <w:rPr>
          <w:rFonts w:ascii="Tahoma" w:hAnsi="Tahoma" w:cs="Tahoma"/>
          <w:lang w:val="el-GR"/>
        </w:rPr>
        <w:t xml:space="preserve"> </w:t>
      </w:r>
      <w:r w:rsidRPr="0065466A">
        <w:rPr>
          <w:rFonts w:ascii="Tahoma" w:hAnsi="Tahoma" w:cs="Tahoma"/>
          <w:lang w:val="el-GR"/>
        </w:rPr>
        <w:t>και τα εγκλήματα του άρθρου 187 του Ποινικού Κώδικα (εγκληματική οργάνωση),</w:t>
      </w:r>
    </w:p>
    <w:p w14:paraId="3B105337" w14:textId="77777777" w:rsidR="00F72561" w:rsidRPr="002D5CE7" w:rsidRDefault="00F72561" w:rsidP="00F72561">
      <w:pPr>
        <w:pStyle w:val="afb"/>
        <w:numPr>
          <w:ilvl w:val="0"/>
          <w:numId w:val="10"/>
        </w:numPr>
        <w:spacing w:before="240" w:after="120"/>
        <w:rPr>
          <w:rFonts w:ascii="Tahoma" w:hAnsi="Tahoma" w:cs="Tahoma"/>
          <w:lang w:val="el-GR"/>
        </w:rPr>
      </w:pPr>
      <w:r w:rsidRPr="002B0003">
        <w:rPr>
          <w:rFonts w:ascii="Tahoma" w:hAnsi="Tahoma" w:cs="Tahoma"/>
          <w:lang w:val="el-GR"/>
        </w:rPr>
        <w:t xml:space="preserve">ενεργητική </w:t>
      </w:r>
      <w:r w:rsidRPr="002D5CE7">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2D5CE7">
        <w:rPr>
          <w:rFonts w:ascii="Tahoma" w:hAnsi="Tahoma" w:cs="Tahoma"/>
        </w:rPr>
        <w:t>C</w:t>
      </w:r>
      <w:r w:rsidRPr="002D5CE7">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D5CE7">
        <w:rPr>
          <w:rFonts w:ascii="Tahoma" w:hAnsi="Tahoma" w:cs="Tahoma"/>
        </w:rPr>
        <w:t>L</w:t>
      </w:r>
      <w:r w:rsidRPr="002D5CE7">
        <w:rPr>
          <w:rFonts w:ascii="Tahoma" w:hAnsi="Tahoma" w:cs="Tahoma"/>
          <w:lang w:val="el-GR"/>
        </w:rPr>
        <w:t xml:space="preserve"> 192 της 31.7.2003, σ. 54), καθώς και όπως ορίζεται στην κείμενη νομοθεσία ή στο εθνικό δίκαιο του οικονομικού φορέα, </w:t>
      </w:r>
      <w:r w:rsidRPr="00B108B7">
        <w:rPr>
          <w:rFonts w:ascii="Tahoma" w:hAnsi="Tahoma" w:cs="Tahoma"/>
          <w:lang w:val="el-GR"/>
        </w:rPr>
        <w:t>και τα εγκλήματα των άρθρων 159Α (δωροδοκία πολιτικών προσώπων), 236 (δωροδοκία υπαλλήλου), 237 παρ.2-4 (δωροδοκία δικαστικών λειτουργών), 237Α παρ.2 (εμπορία επιρροής – μεσάζοντες) 396 παρ.2 (δωροδοκία στον ιδιωτικό τομέα) του Ποινικού Κώδικα.</w:t>
      </w:r>
    </w:p>
    <w:p w14:paraId="7C552BDC" w14:textId="77777777" w:rsidR="00F72561" w:rsidRPr="002D5CE7" w:rsidRDefault="00F72561" w:rsidP="00F72561">
      <w:pPr>
        <w:pStyle w:val="afb"/>
        <w:numPr>
          <w:ilvl w:val="0"/>
          <w:numId w:val="10"/>
        </w:numPr>
        <w:spacing w:before="240" w:after="120"/>
        <w:rPr>
          <w:rFonts w:ascii="Tahoma" w:hAnsi="Tahoma" w:cs="Tahoma"/>
          <w:lang w:val="el-GR"/>
        </w:rPr>
      </w:pPr>
      <w:r w:rsidRPr="00E74974">
        <w:rPr>
          <w:rFonts w:ascii="Tahoma" w:hAnsi="Tahoma" w:cs="Tahoma"/>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w:t>
      </w:r>
      <w:r w:rsidRPr="00E74974">
        <w:rPr>
          <w:rFonts w:ascii="Tahoma" w:hAnsi="Tahoma" w:cs="Tahoma"/>
          <w:lang w:val="el-GR"/>
        </w:rPr>
        <w:lastRenderedPageBreak/>
        <w:t>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6A8090AE" w14:textId="77777777" w:rsidR="00F72561" w:rsidRPr="002D5CE7" w:rsidRDefault="00F72561" w:rsidP="00F72561">
      <w:pPr>
        <w:pStyle w:val="afb"/>
        <w:numPr>
          <w:ilvl w:val="0"/>
          <w:numId w:val="10"/>
        </w:numPr>
        <w:spacing w:before="240" w:after="120"/>
        <w:rPr>
          <w:rFonts w:ascii="Tahoma" w:hAnsi="Tahoma" w:cs="Tahoma"/>
          <w:lang w:val="el-GR"/>
        </w:rPr>
      </w:pPr>
      <w:r w:rsidRPr="00B45DFD">
        <w:rPr>
          <w:rFonts w:ascii="Tahoma" w:hAnsi="Tahoma" w:cs="Tahoma"/>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2D5CE7">
        <w:rPr>
          <w:rFonts w:ascii="Tahoma" w:hAnsi="Tahoma" w:cs="Tahoma"/>
          <w:lang w:val="el-GR"/>
        </w:rPr>
        <w:t xml:space="preserve">, </w:t>
      </w:r>
    </w:p>
    <w:p w14:paraId="613B437E" w14:textId="77777777" w:rsidR="00F72561" w:rsidRPr="002D5CE7" w:rsidRDefault="00F72561" w:rsidP="00F72561">
      <w:pPr>
        <w:pStyle w:val="afb"/>
        <w:numPr>
          <w:ilvl w:val="0"/>
          <w:numId w:val="10"/>
        </w:numPr>
        <w:spacing w:before="240" w:after="120"/>
        <w:rPr>
          <w:rFonts w:ascii="Tahoma" w:hAnsi="Tahoma" w:cs="Tahoma"/>
          <w:lang w:val="el-GR"/>
        </w:rPr>
      </w:pPr>
      <w:r w:rsidRPr="003B5F57">
        <w:rPr>
          <w:rFonts w:ascii="Tahoma" w:hAnsi="Tahoma" w:cs="Tahoma"/>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r>
        <w:rPr>
          <w:rFonts w:ascii="Tahoma" w:hAnsi="Tahoma" w:cs="Tahoma"/>
          <w:lang w:val="el-GR"/>
        </w:rPr>
        <w:t xml:space="preserve">, </w:t>
      </w:r>
    </w:p>
    <w:p w14:paraId="39992246" w14:textId="77777777" w:rsidR="00F72561" w:rsidRPr="002D5CE7" w:rsidRDefault="00F72561" w:rsidP="00F72561">
      <w:pPr>
        <w:pStyle w:val="afb"/>
        <w:numPr>
          <w:ilvl w:val="0"/>
          <w:numId w:val="10"/>
        </w:numPr>
        <w:spacing w:before="240" w:after="120"/>
        <w:rPr>
          <w:rFonts w:ascii="Tahoma" w:hAnsi="Tahoma" w:cs="Tahoma"/>
          <w:lang w:val="el-GR"/>
        </w:rPr>
      </w:pPr>
      <w:r>
        <w:rPr>
          <w:rFonts w:ascii="Tahoma" w:hAnsi="Tahoma" w:cs="Tahoma"/>
          <w:lang w:val="el-GR"/>
        </w:rPr>
        <w:t xml:space="preserve"> </w:t>
      </w:r>
      <w:r w:rsidRPr="007116CF">
        <w:rPr>
          <w:rFonts w:ascii="Tahoma" w:hAnsi="Tahoma" w:cs="Tahoma"/>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r w:rsidRPr="002D5CE7">
        <w:rPr>
          <w:rFonts w:ascii="Tahoma" w:hAnsi="Tahoma" w:cs="Tahoma"/>
          <w:lang w:val="el-GR"/>
        </w:rPr>
        <w:t>.</w:t>
      </w:r>
    </w:p>
    <w:p w14:paraId="42C4A7AE" w14:textId="77777777" w:rsidR="00F72561" w:rsidRDefault="00F72561" w:rsidP="00F72561">
      <w:pPr>
        <w:spacing w:before="240"/>
        <w:rPr>
          <w:rFonts w:ascii="Tahoma" w:hAnsi="Tahoma" w:cs="Tahoma"/>
          <w:lang w:val="el-GR"/>
        </w:rPr>
      </w:pPr>
      <w:r w:rsidRPr="002D5CE7">
        <w:rPr>
          <w:rFonts w:ascii="Tahoma" w:hAnsi="Tahoma" w:cs="Tahoma"/>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D61864C" w14:textId="77777777" w:rsidR="00F72561" w:rsidRPr="00331E0B" w:rsidRDefault="00F72561" w:rsidP="00F72561">
      <w:pPr>
        <w:spacing w:before="240"/>
        <w:rPr>
          <w:rFonts w:ascii="Tahoma" w:hAnsi="Tahoma" w:cs="Tahoma"/>
          <w:lang w:val="el-GR"/>
        </w:rPr>
      </w:pPr>
      <w:r w:rsidRPr="00331E0B">
        <w:rPr>
          <w:rFonts w:ascii="Tahoma" w:hAnsi="Tahoma" w:cs="Tahoma"/>
          <w:lang w:val="el-GR"/>
        </w:rPr>
        <w:t xml:space="preserve">Η υποχρέωση του προηγούμενου εδαφίου αφορά: </w:t>
      </w:r>
    </w:p>
    <w:p w14:paraId="7169BB0B" w14:textId="77777777" w:rsidR="00F72561" w:rsidRPr="00331E0B" w:rsidRDefault="00F72561" w:rsidP="00F72561">
      <w:pPr>
        <w:spacing w:before="240"/>
        <w:rPr>
          <w:rFonts w:ascii="Tahoma" w:hAnsi="Tahoma" w:cs="Tahoma"/>
          <w:lang w:val="el-GR"/>
        </w:rPr>
      </w:pPr>
      <w:r w:rsidRPr="00331E0B">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0397FFF" w14:textId="77777777" w:rsidR="00F72561" w:rsidRPr="00331E0B" w:rsidRDefault="00F72561" w:rsidP="00F72561">
      <w:pPr>
        <w:spacing w:before="240"/>
        <w:rPr>
          <w:rFonts w:ascii="Tahoma" w:hAnsi="Tahoma" w:cs="Tahoma"/>
          <w:lang w:val="el-GR"/>
        </w:rPr>
      </w:pPr>
      <w:r w:rsidRPr="00331E0B">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8F01BCD" w14:textId="77777777" w:rsidR="00F72561" w:rsidRPr="00331E0B" w:rsidRDefault="00F72561" w:rsidP="00F72561">
      <w:pPr>
        <w:spacing w:before="240"/>
        <w:rPr>
          <w:rFonts w:ascii="Tahoma" w:hAnsi="Tahoma" w:cs="Tahoma"/>
          <w:lang w:val="el-GR"/>
        </w:rPr>
      </w:pPr>
      <w:r w:rsidRPr="00331E0B">
        <w:rPr>
          <w:rFonts w:ascii="Tahoma" w:hAnsi="Tahoma" w:cs="Tahoma"/>
          <w:lang w:val="el-GR"/>
        </w:rPr>
        <w:t>- στις περιπτώσεις Συνεταιρισμών, τα μέλη του Διοικητικού Συμβουλίου.</w:t>
      </w:r>
    </w:p>
    <w:p w14:paraId="6E6749DC" w14:textId="77777777" w:rsidR="00F72561" w:rsidRPr="00331E0B" w:rsidRDefault="00F72561" w:rsidP="00F72561">
      <w:pPr>
        <w:spacing w:before="240"/>
        <w:rPr>
          <w:rFonts w:ascii="Tahoma" w:hAnsi="Tahoma" w:cs="Tahoma"/>
          <w:lang w:val="el-GR"/>
        </w:rPr>
      </w:pPr>
      <w:r w:rsidRPr="00331E0B">
        <w:rPr>
          <w:rFonts w:ascii="Tahoma" w:hAnsi="Tahoma" w:cs="Tahoma"/>
          <w:lang w:val="el-GR"/>
        </w:rPr>
        <w:t>- σε όλες τις υπόλοιπες περιπτώσεις νομικών προσώπων, τον κατά περίπτωση νόμιμο εκπρόσωπο.</w:t>
      </w:r>
    </w:p>
    <w:p w14:paraId="0B89629A" w14:textId="77777777" w:rsidR="00F72561" w:rsidRDefault="00F72561" w:rsidP="00F72561">
      <w:pPr>
        <w:spacing w:before="240"/>
        <w:rPr>
          <w:rFonts w:ascii="Tahoma" w:hAnsi="Tahoma" w:cs="Tahoma"/>
          <w:lang w:val="el-GR"/>
        </w:rPr>
      </w:pPr>
      <w:r w:rsidRPr="00331E0B">
        <w:rPr>
          <w:rFonts w:ascii="Tahoma" w:hAnsi="Tahoma" w:cs="Tahoma"/>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0987428" w14:textId="77777777" w:rsidR="00F72561" w:rsidRPr="006A39A4" w:rsidRDefault="00F72561" w:rsidP="006A39A4">
      <w:pPr>
        <w:pStyle w:val="4"/>
        <w:ind w:left="284" w:firstLine="142"/>
        <w:rPr>
          <w:rFonts w:ascii="Tahoma" w:hAnsi="Tahoma" w:cs="Tahoma"/>
          <w:b w:val="0"/>
        </w:rPr>
      </w:pPr>
      <w:bookmarkStart w:id="69" w:name="_Στις_ακόλουθες_περιπτώσεις"/>
      <w:bookmarkStart w:id="70" w:name="_Ref56692293"/>
      <w:bookmarkStart w:id="71" w:name="_Toc74911160"/>
      <w:bookmarkStart w:id="72" w:name="_Toc75258588"/>
      <w:bookmarkStart w:id="73" w:name="_Toc86153744"/>
      <w:bookmarkEnd w:id="69"/>
      <w:r w:rsidRPr="006A39A4">
        <w:rPr>
          <w:rFonts w:ascii="Tahoma" w:hAnsi="Tahoma" w:cs="Tahoma"/>
          <w:b w:val="0"/>
        </w:rPr>
        <w:lastRenderedPageBreak/>
        <w:t>Στις ακόλουθες περιπτώσεις :</w:t>
      </w:r>
      <w:bookmarkEnd w:id="70"/>
      <w:bookmarkEnd w:id="71"/>
      <w:bookmarkEnd w:id="72"/>
      <w:bookmarkEnd w:id="73"/>
    </w:p>
    <w:p w14:paraId="63ACDD93" w14:textId="77777777" w:rsidR="00F72561" w:rsidRPr="00F873EB" w:rsidRDefault="00F72561" w:rsidP="00F72561">
      <w:pPr>
        <w:spacing w:before="240"/>
        <w:rPr>
          <w:rFonts w:ascii="Tahoma" w:hAnsi="Tahoma" w:cs="Tahoma"/>
          <w:lang w:val="el-GR"/>
        </w:rPr>
      </w:pPr>
      <w:r w:rsidRPr="00C30042">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9BD2F55" w14:textId="77777777" w:rsidR="00F72561" w:rsidRPr="00C30042" w:rsidRDefault="00F72561" w:rsidP="00F72561">
      <w:pPr>
        <w:spacing w:before="240"/>
        <w:rPr>
          <w:rFonts w:ascii="Tahoma" w:hAnsi="Tahoma" w:cs="Tahoma"/>
          <w:lang w:val="el-GR"/>
        </w:rPr>
      </w:pPr>
      <w:r w:rsidRPr="00C30042">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9CDD566" w14:textId="77777777" w:rsidR="00F72561" w:rsidRPr="00C30042" w:rsidRDefault="00F72561" w:rsidP="00F72561">
      <w:pPr>
        <w:spacing w:before="240"/>
        <w:rPr>
          <w:rFonts w:ascii="Tahoma" w:hAnsi="Tahoma" w:cs="Tahoma"/>
          <w:lang w:val="el-GR"/>
        </w:rPr>
      </w:pPr>
      <w:r w:rsidRPr="00C30042">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8809E45" w14:textId="7EF25BCA" w:rsidR="00F72561" w:rsidRPr="00C30042" w:rsidRDefault="00F72561" w:rsidP="00F72561">
      <w:pPr>
        <w:spacing w:before="240"/>
        <w:rPr>
          <w:rFonts w:ascii="Tahoma" w:hAnsi="Tahoma" w:cs="Tahoma"/>
          <w:lang w:val="el-GR"/>
        </w:rPr>
      </w:pPr>
      <w:r w:rsidRPr="00C30042">
        <w:rPr>
          <w:rFonts w:ascii="Tahoma" w:hAnsi="Tahoma" w:cs="Tahoma"/>
          <w:lang w:val="el-GR"/>
        </w:rPr>
        <w:t xml:space="preserve">Οι υποχρεώσεις των περ. α’ και β’ της παρ. </w:t>
      </w:r>
      <w:r w:rsidR="00D9616E">
        <w:fldChar w:fldCharType="begin"/>
      </w:r>
      <w:r w:rsidR="00D9616E" w:rsidRPr="00E00C42">
        <w:rPr>
          <w:lang w:val="el-GR"/>
        </w:rPr>
        <w:instrText xml:space="preserve"> </w:instrText>
      </w:r>
      <w:r w:rsidR="00D9616E">
        <w:instrText>HYPERLINK</w:instrText>
      </w:r>
      <w:r w:rsidR="00D9616E" w:rsidRPr="00E00C42">
        <w:rPr>
          <w:lang w:val="el-GR"/>
        </w:rPr>
        <w:instrText xml:space="preserve"> \</w:instrText>
      </w:r>
      <w:r w:rsidR="00D9616E">
        <w:instrText>l</w:instrText>
      </w:r>
      <w:r w:rsidR="00D9616E" w:rsidRPr="00E00C42">
        <w:rPr>
          <w:lang w:val="el-GR"/>
        </w:rPr>
        <w:instrText xml:space="preserve"> "_Στις_ακόλουθες_περιπτώσεις" </w:instrText>
      </w:r>
      <w:r w:rsidR="00D9616E">
        <w:fldChar w:fldCharType="separate"/>
      </w:r>
      <w:r w:rsidR="00384685" w:rsidRPr="00384685">
        <w:rPr>
          <w:rStyle w:val="-"/>
          <w:rFonts w:ascii="Tahoma" w:hAnsi="Tahoma" w:cs="Tahoma"/>
          <w:szCs w:val="22"/>
          <w:lang w:val="el-GR"/>
        </w:rPr>
        <w:t>2.2.3.2</w:t>
      </w:r>
      <w:r w:rsidR="00D9616E">
        <w:rPr>
          <w:rStyle w:val="-"/>
          <w:rFonts w:ascii="Tahoma" w:hAnsi="Tahoma" w:cs="Tahoma"/>
          <w:szCs w:val="22"/>
          <w:lang w:val="el-GR"/>
        </w:rPr>
        <w:fldChar w:fldCharType="end"/>
      </w:r>
      <w:r w:rsidRPr="00C30042">
        <w:rPr>
          <w:rFonts w:ascii="Tahoma" w:hAnsi="Tahoma" w:cs="Tahoma"/>
          <w:lang w:val="el-GR"/>
        </w:rPr>
        <w:t xml:space="preserve">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9448C58" w14:textId="77777777" w:rsidR="00F72561" w:rsidRPr="00C30042" w:rsidRDefault="00F72561" w:rsidP="00F72561">
      <w:pPr>
        <w:spacing w:before="240"/>
        <w:rPr>
          <w:rFonts w:ascii="Tahoma" w:hAnsi="Tahoma" w:cs="Tahoma"/>
          <w:lang w:val="el-GR"/>
        </w:rPr>
      </w:pPr>
      <w:r w:rsidRPr="00C30042">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5C8C62F" w14:textId="431B1092" w:rsidR="00F72561" w:rsidRDefault="00F72561" w:rsidP="00F72561">
      <w:pPr>
        <w:spacing w:before="240"/>
        <w:rPr>
          <w:rFonts w:ascii="Tahoma" w:hAnsi="Tahoma" w:cs="Tahoma"/>
          <w:lang w:val="el-GR"/>
        </w:rPr>
      </w:pPr>
    </w:p>
    <w:p w14:paraId="3267FE73" w14:textId="77777777" w:rsidR="00F72561" w:rsidRPr="006A39A4" w:rsidRDefault="00F72561" w:rsidP="006A39A4">
      <w:pPr>
        <w:pStyle w:val="4"/>
        <w:ind w:left="284" w:firstLine="142"/>
        <w:rPr>
          <w:rFonts w:ascii="Tahoma" w:hAnsi="Tahoma" w:cs="Tahoma"/>
          <w:b w:val="0"/>
        </w:rPr>
      </w:pPr>
      <w:bookmarkStart w:id="74" w:name="_Αποκλείεται_από_τη"/>
      <w:bookmarkStart w:id="75" w:name="_Ref74575561"/>
      <w:bookmarkStart w:id="76" w:name="_Toc74911161"/>
      <w:bookmarkStart w:id="77" w:name="_Toc75258589"/>
      <w:bookmarkStart w:id="78" w:name="_Toc86153745"/>
      <w:bookmarkEnd w:id="74"/>
      <w:r w:rsidRPr="006A39A4">
        <w:rPr>
          <w:rFonts w:ascii="Tahoma" w:hAnsi="Tahoma" w:cs="Tahoma"/>
          <w:b w:val="0"/>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75"/>
      <w:bookmarkEnd w:id="76"/>
      <w:bookmarkEnd w:id="77"/>
      <w:bookmarkEnd w:id="78"/>
      <w:r w:rsidRPr="006A39A4">
        <w:rPr>
          <w:rFonts w:ascii="Tahoma" w:hAnsi="Tahoma" w:cs="Tahoma"/>
          <w:b w:val="0"/>
        </w:rPr>
        <w:t xml:space="preserve"> </w:t>
      </w:r>
    </w:p>
    <w:p w14:paraId="5A99418A" w14:textId="77777777" w:rsidR="00F72561" w:rsidRDefault="00F72561" w:rsidP="00F72561">
      <w:pPr>
        <w:spacing w:before="240"/>
        <w:ind w:left="142"/>
        <w:rPr>
          <w:rFonts w:ascii="Tahoma" w:hAnsi="Tahoma" w:cs="Tahoma"/>
          <w:lang w:val="el-GR"/>
        </w:rPr>
      </w:pPr>
      <w:r w:rsidRPr="007E7911">
        <w:rPr>
          <w:rFonts w:ascii="Tahoma" w:hAnsi="Tahoma" w:cs="Tahoma"/>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44743B13" w14:textId="77777777" w:rsidR="00F72561" w:rsidRDefault="00F72561" w:rsidP="00F72561">
      <w:pPr>
        <w:spacing w:before="240"/>
        <w:ind w:left="142"/>
        <w:rPr>
          <w:rFonts w:ascii="Tahoma" w:hAnsi="Tahoma" w:cs="Tahoma"/>
          <w:lang w:val="el-GR"/>
        </w:rPr>
      </w:pPr>
      <w:r w:rsidRPr="00B03430">
        <w:rPr>
          <w:rFonts w:ascii="Tahoma" w:hAnsi="Tahoma" w:cs="Tahoma"/>
          <w:lang w:val="el-GR"/>
        </w:rPr>
        <w:t>(</w:t>
      </w:r>
      <w:r>
        <w:rPr>
          <w:rFonts w:ascii="Tahoma" w:hAnsi="Tahoma" w:cs="Tahoma"/>
          <w:lang w:val="el-GR"/>
        </w:rPr>
        <w:t xml:space="preserve">β) </w:t>
      </w:r>
      <w:r w:rsidRPr="007E7911">
        <w:rPr>
          <w:rFonts w:ascii="Tahoma" w:hAnsi="Tahoma" w:cs="Tahoma"/>
          <w:lang w:val="el-GR"/>
        </w:rPr>
        <w:t>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p>
    <w:p w14:paraId="3A0B2FFA" w14:textId="77777777" w:rsidR="00F72561" w:rsidRDefault="00F72561" w:rsidP="00F72561">
      <w:pPr>
        <w:spacing w:before="240"/>
        <w:ind w:left="142"/>
        <w:rPr>
          <w:rFonts w:ascii="Tahoma" w:hAnsi="Tahoma" w:cs="Tahoma"/>
          <w:lang w:val="el-GR"/>
        </w:rPr>
      </w:pPr>
      <w:r>
        <w:rPr>
          <w:rFonts w:ascii="Tahoma" w:hAnsi="Tahoma" w:cs="Tahoma"/>
          <w:lang w:val="el-GR"/>
        </w:rPr>
        <w:t xml:space="preserve">(γ) </w:t>
      </w:r>
      <w:r w:rsidRPr="007E7911">
        <w:rPr>
          <w:rFonts w:ascii="Tahoma" w:hAnsi="Tahoma" w:cs="Tahoma"/>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5A3C6F1F" w14:textId="77777777" w:rsidR="00F72561" w:rsidRPr="007E7911" w:rsidRDefault="00F72561" w:rsidP="00F72561">
      <w:pPr>
        <w:spacing w:before="240"/>
        <w:ind w:left="142"/>
        <w:rPr>
          <w:rFonts w:ascii="Tahoma" w:hAnsi="Tahoma" w:cs="Tahoma"/>
          <w:lang w:val="el-GR"/>
        </w:rPr>
      </w:pPr>
      <w:r>
        <w:rPr>
          <w:rFonts w:ascii="Tahoma" w:hAnsi="Tahoma" w:cs="Tahoma"/>
          <w:lang w:val="el-GR"/>
        </w:rPr>
        <w:t xml:space="preserve">(δ) </w:t>
      </w:r>
      <w:r w:rsidRPr="007E7911">
        <w:rPr>
          <w:rFonts w:ascii="Tahoma" w:hAnsi="Tahoma"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5B7FE847" w14:textId="77777777" w:rsidR="00F72561" w:rsidRPr="007E7911" w:rsidRDefault="00F72561" w:rsidP="00F72561">
      <w:pPr>
        <w:spacing w:before="240"/>
        <w:ind w:left="142"/>
        <w:rPr>
          <w:rFonts w:ascii="Tahoma" w:hAnsi="Tahoma" w:cs="Tahoma"/>
          <w:lang w:val="el-GR"/>
        </w:rPr>
      </w:pPr>
      <w:r w:rsidRPr="007E7911">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54FEDAD6" w14:textId="77777777" w:rsidR="00F72561" w:rsidRPr="007E7911" w:rsidRDefault="00F72561" w:rsidP="00F72561">
      <w:pPr>
        <w:spacing w:before="240"/>
        <w:ind w:left="142"/>
        <w:rPr>
          <w:rFonts w:ascii="Tahoma" w:hAnsi="Tahoma" w:cs="Tahoma"/>
          <w:lang w:val="el-GR"/>
        </w:rPr>
      </w:pPr>
      <w:r w:rsidRPr="007E7911">
        <w:rPr>
          <w:rFonts w:ascii="Tahoma" w:hAnsi="Tahoma" w:cs="Tahoma"/>
          <w:lang w:val="el-GR"/>
        </w:rPr>
        <w:lastRenderedPageBreak/>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01E24EC" w14:textId="26A76403" w:rsidR="00F72561" w:rsidRDefault="00F72561" w:rsidP="00F72561">
      <w:pPr>
        <w:spacing w:before="240"/>
        <w:ind w:left="142"/>
        <w:rPr>
          <w:rFonts w:ascii="Tahoma" w:hAnsi="Tahoma" w:cs="Tahoma"/>
          <w:lang w:val="el-GR"/>
        </w:rPr>
      </w:pPr>
      <w:r w:rsidRPr="007E7911">
        <w:rPr>
          <w:rFonts w:ascii="Tahoma" w:hAnsi="Tahoma" w:cs="Tahoma"/>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Pr>
          <w:rFonts w:ascii="Tahoma" w:hAnsi="Tahoma" w:cs="Tahoma"/>
          <w:lang w:val="el-GR"/>
        </w:rPr>
        <w:t xml:space="preserve"> </w:t>
      </w:r>
      <w:hyperlink w:anchor="_Αποδεικτικά_μέσα_-" w:history="1">
        <w:r w:rsidR="00D12E4C" w:rsidRPr="00994AB1">
          <w:rPr>
            <w:rStyle w:val="-"/>
            <w:rFonts w:ascii="Tahoma" w:hAnsi="Tahoma" w:cs="Tahoma"/>
            <w:bCs/>
            <w:szCs w:val="22"/>
            <w:lang w:val="el-GR" w:eastAsia="ar-SA"/>
          </w:rPr>
          <w:t>2.2.9.2</w:t>
        </w:r>
      </w:hyperlink>
      <w:r w:rsidRPr="007E7911">
        <w:rPr>
          <w:rFonts w:ascii="Tahoma" w:hAnsi="Tahoma" w:cs="Tahoma"/>
          <w:color w:val="0000FF"/>
          <w:lang w:val="el-GR"/>
        </w:rPr>
        <w:t xml:space="preserve"> </w:t>
      </w:r>
      <w:r w:rsidRPr="007E7911">
        <w:rPr>
          <w:rFonts w:ascii="Tahoma" w:hAnsi="Tahoma" w:cs="Tahoma"/>
          <w:lang w:val="el-GR"/>
        </w:rPr>
        <w:t>της παρούσας</w:t>
      </w:r>
      <w:r>
        <w:rPr>
          <w:rFonts w:ascii="Tahoma" w:hAnsi="Tahoma" w:cs="Tahoma"/>
          <w:lang w:val="el-GR"/>
        </w:rPr>
        <w:t>.</w:t>
      </w:r>
    </w:p>
    <w:p w14:paraId="2F7B6221" w14:textId="77777777" w:rsidR="00F72561" w:rsidRPr="007E7911" w:rsidRDefault="00F72561" w:rsidP="00F72561">
      <w:pPr>
        <w:spacing w:before="240"/>
        <w:ind w:left="142"/>
        <w:rPr>
          <w:rFonts w:ascii="Tahoma" w:hAnsi="Tahoma" w:cs="Tahoma"/>
          <w:lang w:val="el-GR"/>
        </w:rPr>
      </w:pPr>
      <w:r w:rsidRPr="007E7911">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2B705126" w14:textId="77777777" w:rsidR="00F72561" w:rsidRPr="007E7911" w:rsidRDefault="00F72561" w:rsidP="00F72561">
      <w:pPr>
        <w:spacing w:before="240"/>
        <w:ind w:left="142"/>
        <w:rPr>
          <w:rFonts w:ascii="Tahoma" w:hAnsi="Tahoma" w:cs="Tahoma"/>
          <w:lang w:val="el-GR"/>
        </w:rPr>
      </w:pPr>
      <w:r w:rsidRPr="007E7911">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0EE5EB62" w14:textId="77777777" w:rsidR="00F72561" w:rsidRPr="007E7911" w:rsidRDefault="00F72561" w:rsidP="00F72561">
      <w:pPr>
        <w:spacing w:before="240"/>
        <w:ind w:left="142"/>
        <w:rPr>
          <w:rFonts w:ascii="Tahoma" w:hAnsi="Tahoma" w:cs="Tahoma"/>
          <w:b/>
          <w:lang w:val="el-GR"/>
        </w:rPr>
      </w:pPr>
      <w:r w:rsidRPr="007E7911">
        <w:rPr>
          <w:rFonts w:ascii="Tahoma" w:hAnsi="Tahoma" w:cs="Tahoma"/>
          <w:b/>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583DA82" w14:textId="77777777" w:rsidR="00F72561" w:rsidRPr="006A39A4" w:rsidRDefault="00F72561" w:rsidP="006A39A4">
      <w:pPr>
        <w:pStyle w:val="4"/>
        <w:ind w:left="284" w:firstLine="142"/>
        <w:rPr>
          <w:rFonts w:ascii="Tahoma" w:hAnsi="Tahoma" w:cs="Tahoma"/>
          <w:b w:val="0"/>
        </w:rPr>
      </w:pPr>
      <w:bookmarkStart w:id="79" w:name="_Αποκλείεται,_επίσης,_οικονομικός"/>
      <w:bookmarkStart w:id="80" w:name="_Toc74911162"/>
      <w:bookmarkStart w:id="81" w:name="_Toc75258590"/>
      <w:bookmarkStart w:id="82" w:name="_Toc86153746"/>
      <w:bookmarkStart w:id="83" w:name="_Ref56692305"/>
      <w:bookmarkEnd w:id="79"/>
      <w:r w:rsidRPr="006A39A4">
        <w:rPr>
          <w:rFonts w:ascii="Tahoma" w:hAnsi="Tahoma" w:cs="Tahoma"/>
          <w:b w:val="0"/>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80"/>
      <w:bookmarkEnd w:id="81"/>
      <w:bookmarkEnd w:id="82"/>
      <w:r w:rsidRPr="006A39A4">
        <w:rPr>
          <w:rFonts w:ascii="Tahoma" w:hAnsi="Tahoma" w:cs="Tahoma"/>
          <w:b w:val="0"/>
        </w:rPr>
        <w:t xml:space="preserve"> </w:t>
      </w:r>
    </w:p>
    <w:p w14:paraId="4E6260C7" w14:textId="77777777" w:rsidR="00F72561" w:rsidRDefault="00F72561" w:rsidP="00F72561">
      <w:pPr>
        <w:spacing w:before="240"/>
        <w:rPr>
          <w:rFonts w:ascii="Tahoma" w:hAnsi="Tahoma" w:cs="Tahoma"/>
          <w:lang w:val="el-GR"/>
        </w:rPr>
      </w:pPr>
      <w:r w:rsidRPr="002F2245">
        <w:rPr>
          <w:rFonts w:ascii="Tahoma" w:hAnsi="Tahoma" w:cs="Tahoma"/>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2F278AEF" w14:textId="77777777" w:rsidR="00F72561" w:rsidRPr="006A39A4" w:rsidRDefault="00F72561" w:rsidP="006A39A4">
      <w:pPr>
        <w:pStyle w:val="4"/>
        <w:ind w:left="284" w:firstLine="142"/>
        <w:rPr>
          <w:rFonts w:ascii="Tahoma" w:hAnsi="Tahoma" w:cs="Tahoma"/>
          <w:b w:val="0"/>
        </w:rPr>
      </w:pPr>
      <w:bookmarkStart w:id="84" w:name="_Toc74911163"/>
      <w:bookmarkStart w:id="85" w:name="_Toc75258591"/>
      <w:bookmarkStart w:id="86" w:name="_Toc86153747"/>
      <w:bookmarkStart w:id="87" w:name="_Ref56693926"/>
      <w:bookmarkEnd w:id="83"/>
      <w:r w:rsidRPr="006A39A4">
        <w:rPr>
          <w:rFonts w:ascii="Tahoma" w:hAnsi="Tahoma" w:cs="Tahoma"/>
          <w:b w:val="0"/>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84"/>
      <w:bookmarkEnd w:id="85"/>
      <w:bookmarkEnd w:id="86"/>
    </w:p>
    <w:p w14:paraId="1B09C818" w14:textId="586C46BC" w:rsidR="00F72561" w:rsidRPr="006A39A4" w:rsidRDefault="00F72561" w:rsidP="006A39A4">
      <w:pPr>
        <w:pStyle w:val="4"/>
        <w:ind w:left="284" w:firstLine="142"/>
        <w:rPr>
          <w:rFonts w:ascii="Tahoma" w:hAnsi="Tahoma" w:cs="Tahoma"/>
          <w:b w:val="0"/>
        </w:rPr>
      </w:pPr>
      <w:bookmarkStart w:id="88" w:name="_Toc74911164"/>
      <w:bookmarkStart w:id="89" w:name="_Toc75258592"/>
      <w:bookmarkStart w:id="90" w:name="_Toc86153748"/>
      <w:bookmarkEnd w:id="87"/>
      <w:r w:rsidRPr="006A39A4">
        <w:rPr>
          <w:rFonts w:ascii="Tahoma" w:hAnsi="Tahoma" w:cs="Tahoma"/>
          <w:b w:val="0"/>
        </w:rPr>
        <w:t xml:space="preserve">Ο οικονομικός φορέας που εμπίπτει σε μια από τις καταστάσεις που αναφέρονται στις παραγράφους </w:t>
      </w:r>
      <w:hyperlink w:anchor="_Όταν_υπάρχει_σε" w:history="1">
        <w:r w:rsidR="00384685" w:rsidRPr="00384685">
          <w:rPr>
            <w:rStyle w:val="-"/>
            <w:rFonts w:ascii="Tahoma" w:hAnsi="Tahoma" w:cs="Tahoma"/>
            <w:b w:val="0"/>
          </w:rPr>
          <w:t>2.2.3.1</w:t>
        </w:r>
      </w:hyperlink>
      <w:r w:rsidRPr="006A39A4">
        <w:rPr>
          <w:rFonts w:ascii="Tahoma" w:hAnsi="Tahoma" w:cs="Tahoma"/>
          <w:b w:val="0"/>
        </w:rPr>
        <w:t xml:space="preserve"> και </w:t>
      </w:r>
      <w:r w:rsidRPr="006A39A4">
        <w:rPr>
          <w:rFonts w:ascii="Tahoma" w:hAnsi="Tahoma" w:cs="Tahoma"/>
          <w:b w:val="0"/>
        </w:rPr>
        <w:fldChar w:fldCharType="begin"/>
      </w:r>
      <w:r w:rsidRPr="006A39A4">
        <w:rPr>
          <w:rFonts w:ascii="Tahoma" w:hAnsi="Tahoma" w:cs="Tahoma"/>
          <w:b w:val="0"/>
        </w:rPr>
        <w:instrText xml:space="preserve"> REF _Ref74575561 \r \h </w:instrText>
      </w:r>
      <w:r w:rsidR="006A39A4">
        <w:rPr>
          <w:rFonts w:ascii="Tahoma" w:hAnsi="Tahoma" w:cs="Tahoma"/>
          <w:b w:val="0"/>
        </w:rPr>
        <w:instrText xml:space="preserve"> \* MERGEFORMAT </w:instrText>
      </w:r>
      <w:r w:rsidRPr="006A39A4">
        <w:rPr>
          <w:rFonts w:ascii="Tahoma" w:hAnsi="Tahoma" w:cs="Tahoma"/>
          <w:b w:val="0"/>
        </w:rPr>
      </w:r>
      <w:r w:rsidRPr="006A39A4">
        <w:rPr>
          <w:rFonts w:ascii="Tahoma" w:hAnsi="Tahoma" w:cs="Tahoma"/>
          <w:b w:val="0"/>
        </w:rPr>
        <w:fldChar w:fldCharType="separate"/>
      </w:r>
      <w:r w:rsidR="00D14E78">
        <w:rPr>
          <w:rFonts w:ascii="Tahoma" w:hAnsi="Tahoma" w:cs="Tahoma"/>
          <w:b w:val="0"/>
        </w:rPr>
        <w:t>2.2.3.3</w:t>
      </w:r>
      <w:r w:rsidRPr="006A39A4">
        <w:rPr>
          <w:rFonts w:ascii="Tahoma" w:hAnsi="Tahoma" w:cs="Tahoma"/>
          <w:b w:val="0"/>
        </w:rPr>
        <w:fldChar w:fldCharType="end"/>
      </w:r>
      <w:r w:rsidRPr="006A39A4">
        <w:rPr>
          <w:rFonts w:ascii="Tahoma" w:hAnsi="Tahoma" w:cs="Tahoma"/>
          <w:b w:val="0"/>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w:t>
      </w:r>
      <w:r w:rsidRPr="006A39A4">
        <w:rPr>
          <w:rFonts w:ascii="Tahoma" w:hAnsi="Tahoma" w:cs="Tahoma"/>
          <w:b w:val="0"/>
        </w:rPr>
        <w:lastRenderedPageBreak/>
        <w:t>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88"/>
      <w:bookmarkEnd w:id="89"/>
      <w:bookmarkEnd w:id="90"/>
    </w:p>
    <w:p w14:paraId="614E0F51" w14:textId="03EB7C41" w:rsidR="00F72561" w:rsidRPr="006A39A4" w:rsidRDefault="00F72561" w:rsidP="006A39A4">
      <w:pPr>
        <w:pStyle w:val="4"/>
        <w:ind w:left="284" w:firstLine="142"/>
        <w:rPr>
          <w:rFonts w:ascii="Tahoma" w:hAnsi="Tahoma" w:cs="Tahoma"/>
          <w:b w:val="0"/>
        </w:rPr>
      </w:pPr>
      <w:bookmarkStart w:id="91" w:name="_Toc74911165"/>
      <w:bookmarkStart w:id="92" w:name="_Toc75258593"/>
      <w:bookmarkStart w:id="93" w:name="_Toc86153749"/>
      <w:r w:rsidRPr="006A39A4">
        <w:rPr>
          <w:rFonts w:ascii="Tahoma" w:hAnsi="Tahoma" w:cs="Tahoma"/>
          <w:b w:val="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91"/>
      <w:bookmarkEnd w:id="92"/>
      <w:bookmarkEnd w:id="93"/>
    </w:p>
    <w:p w14:paraId="0AAE8506" w14:textId="77777777" w:rsidR="00F72561" w:rsidRPr="006A39A4" w:rsidRDefault="00F72561" w:rsidP="006A39A4">
      <w:pPr>
        <w:pStyle w:val="4"/>
        <w:ind w:left="284" w:firstLine="142"/>
        <w:rPr>
          <w:rFonts w:ascii="Tahoma" w:hAnsi="Tahoma" w:cs="Tahoma"/>
          <w:b w:val="0"/>
        </w:rPr>
      </w:pPr>
      <w:bookmarkStart w:id="94" w:name="_Οικονομικός_φορέας,_σε"/>
      <w:bookmarkStart w:id="95" w:name="_Toc74911166"/>
      <w:bookmarkStart w:id="96" w:name="_Toc75258594"/>
      <w:bookmarkStart w:id="97" w:name="_Toc86153750"/>
      <w:bookmarkEnd w:id="94"/>
      <w:r w:rsidRPr="006A39A4">
        <w:rPr>
          <w:rFonts w:ascii="Tahoma" w:hAnsi="Tahoma" w:cs="Tahoma"/>
          <w:b w:val="0"/>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95"/>
      <w:bookmarkEnd w:id="96"/>
      <w:bookmarkEnd w:id="97"/>
    </w:p>
    <w:p w14:paraId="6431EE8D" w14:textId="77777777" w:rsidR="00F72561" w:rsidRPr="002D5CE7" w:rsidRDefault="00F72561" w:rsidP="00F72561">
      <w:pPr>
        <w:rPr>
          <w:rFonts w:ascii="Tahoma" w:hAnsi="Tahoma" w:cs="Tahoma"/>
          <w:b/>
          <w:bCs/>
          <w:color w:val="000000"/>
          <w:sz w:val="26"/>
          <w:szCs w:val="26"/>
          <w:lang w:val="el-GR"/>
        </w:rPr>
      </w:pPr>
    </w:p>
    <w:p w14:paraId="419B0841" w14:textId="1FF6F70E" w:rsidR="00562768" w:rsidRPr="006A39A4" w:rsidRDefault="003435C3" w:rsidP="006A39A4">
      <w:pPr>
        <w:pStyle w:val="3"/>
        <w:numPr>
          <w:ilvl w:val="0"/>
          <w:numId w:val="0"/>
        </w:numPr>
        <w:ind w:left="1146" w:hanging="720"/>
        <w:rPr>
          <w:rFonts w:ascii="Tahoma" w:hAnsi="Tahoma" w:cs="Tahoma"/>
          <w:sz w:val="24"/>
          <w:szCs w:val="24"/>
          <w:lang w:val="el-GR"/>
        </w:rPr>
      </w:pPr>
      <w:bookmarkStart w:id="98" w:name="_Toc86153751"/>
      <w:r w:rsidRPr="006A39A4">
        <w:rPr>
          <w:rFonts w:ascii="Tahoma" w:hAnsi="Tahoma" w:cs="Tahoma"/>
          <w:sz w:val="24"/>
          <w:szCs w:val="24"/>
          <w:lang w:val="el-GR"/>
        </w:rPr>
        <w:t xml:space="preserve">Κριτήρια </w:t>
      </w:r>
      <w:r w:rsidR="00553E6F" w:rsidRPr="006A39A4">
        <w:rPr>
          <w:rFonts w:ascii="Tahoma" w:hAnsi="Tahoma" w:cs="Tahoma"/>
          <w:sz w:val="24"/>
          <w:szCs w:val="24"/>
          <w:lang w:val="el-GR"/>
        </w:rPr>
        <w:t>Ποιοτικής Επιλογής &amp; αποδεικτά στοιχεία</w:t>
      </w:r>
      <w:bookmarkEnd w:id="98"/>
    </w:p>
    <w:p w14:paraId="218EF603" w14:textId="60708610" w:rsidR="0027712A" w:rsidRPr="00BF4414" w:rsidRDefault="0027712A">
      <w:pPr>
        <w:pStyle w:val="3"/>
        <w:rPr>
          <w:rFonts w:ascii="Tahoma" w:hAnsi="Tahoma" w:cs="Tahoma"/>
          <w:szCs w:val="22"/>
          <w:lang w:val="el-GR"/>
        </w:rPr>
      </w:pPr>
      <w:bookmarkStart w:id="99" w:name="_Καταλληλότητα_άσκησης_επαγγελματική"/>
      <w:bookmarkStart w:id="100" w:name="_Ref33435737"/>
      <w:bookmarkStart w:id="101" w:name="_Toc86153752"/>
      <w:bookmarkEnd w:id="99"/>
      <w:r w:rsidRPr="00BF4414">
        <w:rPr>
          <w:rFonts w:ascii="Tahoma" w:hAnsi="Tahoma" w:cs="Tahoma"/>
          <w:lang w:val="el-GR"/>
        </w:rPr>
        <w:t>Καταλληλότητα άσκησης επαγγελματικής δραστηριότητας</w:t>
      </w:r>
      <w:bookmarkEnd w:id="100"/>
      <w:bookmarkEnd w:id="101"/>
    </w:p>
    <w:p w14:paraId="33CCF72B" w14:textId="5C021D5B" w:rsidR="0027712A" w:rsidRPr="0062559B" w:rsidRDefault="0027712A" w:rsidP="0062559B">
      <w:pPr>
        <w:pStyle w:val="4"/>
        <w:ind w:left="284" w:firstLine="142"/>
        <w:rPr>
          <w:rFonts w:ascii="Tahoma" w:hAnsi="Tahoma" w:cs="Tahoma"/>
        </w:rPr>
      </w:pPr>
      <w:bookmarkStart w:id="102" w:name="_Toc74911169"/>
      <w:bookmarkStart w:id="103" w:name="_Toc75258597"/>
      <w:bookmarkStart w:id="104" w:name="_Toc86153753"/>
      <w:r w:rsidRPr="0062559B">
        <w:rPr>
          <w:rFonts w:ascii="Tahoma" w:hAnsi="Tahoma" w:cs="Tahoma"/>
        </w:rPr>
        <w:t xml:space="preserve">Οι οικονομικοί φορείς που συμμετέχουν στη διαδικασία σύναψης της παρούσας </w:t>
      </w:r>
      <w:r w:rsidR="00375D6A" w:rsidRPr="0062559B">
        <w:rPr>
          <w:rFonts w:ascii="Tahoma" w:hAnsi="Tahoma" w:cs="Tahoma"/>
        </w:rPr>
        <w:t xml:space="preserve">συμφωνίας - πλαίσιο </w:t>
      </w:r>
      <w:r w:rsidRPr="0062559B">
        <w:rPr>
          <w:rFonts w:ascii="Tahoma" w:hAnsi="Tahoma" w:cs="Tahoma"/>
        </w:rPr>
        <w:t xml:space="preserve">απαιτείται να ασκούν δραστηριότητα συναφή με το αντικείμενο της παρούσας </w:t>
      </w:r>
      <w:r w:rsidR="00375D6A" w:rsidRPr="0062559B">
        <w:rPr>
          <w:rFonts w:ascii="Tahoma" w:hAnsi="Tahoma" w:cs="Tahoma"/>
        </w:rPr>
        <w:t>συμφωνίας - πλαίσιο</w:t>
      </w:r>
      <w:r w:rsidRPr="0062559B">
        <w:rPr>
          <w:rFonts w:ascii="Tahoma" w:hAnsi="Tahoma" w:cs="Tahoma"/>
        </w:rPr>
        <w:t xml:space="preserve">, ήτοι να δραστηριοποιούνται επαγγελματικά με την </w:t>
      </w:r>
      <w:r w:rsidR="008A157C" w:rsidRPr="0062559B">
        <w:rPr>
          <w:rFonts w:ascii="Tahoma" w:hAnsi="Tahoma" w:cs="Tahoma"/>
        </w:rPr>
        <w:t xml:space="preserve">ανάπτυξη </w:t>
      </w:r>
      <w:r w:rsidR="00D83EC6" w:rsidRPr="0062559B">
        <w:rPr>
          <w:rFonts w:ascii="Tahoma" w:hAnsi="Tahoma" w:cs="Tahoma"/>
        </w:rPr>
        <w:t xml:space="preserve">και υποστήριξη </w:t>
      </w:r>
      <w:r w:rsidR="008A157C" w:rsidRPr="0062559B">
        <w:rPr>
          <w:rFonts w:ascii="Tahoma" w:hAnsi="Tahoma" w:cs="Tahoma"/>
        </w:rPr>
        <w:t>πληροφοριακών συστημάτων</w:t>
      </w:r>
      <w:r w:rsidRPr="0062559B">
        <w:rPr>
          <w:rFonts w:ascii="Tahoma" w:hAnsi="Tahoma" w:cs="Tahoma"/>
        </w:rPr>
        <w:t>.</w:t>
      </w:r>
      <w:bookmarkEnd w:id="102"/>
      <w:bookmarkEnd w:id="103"/>
      <w:bookmarkEnd w:id="104"/>
    </w:p>
    <w:p w14:paraId="46774581" w14:textId="77777777" w:rsidR="0062559B" w:rsidRDefault="0062559B" w:rsidP="00375D6A">
      <w:pPr>
        <w:pStyle w:val="Normal2"/>
        <w:rPr>
          <w:rFonts w:ascii="Tahoma" w:hAnsi="Tahoma" w:cs="Tahoma"/>
        </w:rPr>
      </w:pPr>
    </w:p>
    <w:p w14:paraId="1842D993" w14:textId="77777777" w:rsidR="0062559B" w:rsidRDefault="00375D6A" w:rsidP="0062559B">
      <w:pPr>
        <w:pStyle w:val="Normal2"/>
        <w:ind w:left="284"/>
        <w:rPr>
          <w:rFonts w:ascii="Tahoma" w:hAnsi="Tahoma" w:cs="Tahoma"/>
        </w:rPr>
      </w:pPr>
      <w:r w:rsidRPr="00375D6A">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65220467" w14:textId="57A1A4EF" w:rsidR="00375D6A" w:rsidRPr="00375D6A" w:rsidRDefault="00375D6A" w:rsidP="0062559B">
      <w:pPr>
        <w:pStyle w:val="Normal2"/>
        <w:ind w:left="284"/>
        <w:rPr>
          <w:rFonts w:ascii="Tahoma" w:hAnsi="Tahoma" w:cs="Tahoma"/>
        </w:rPr>
      </w:pPr>
      <w:r w:rsidRPr="00375D6A">
        <w:rPr>
          <w:rFonts w:ascii="Tahoma" w:hAnsi="Tahoma" w:cs="Tahoma"/>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286098B4" w14:textId="77777777" w:rsidR="00375D6A" w:rsidRPr="00375D6A" w:rsidRDefault="00375D6A" w:rsidP="0062559B">
      <w:pPr>
        <w:pStyle w:val="Normal2"/>
        <w:ind w:left="284"/>
        <w:rPr>
          <w:rFonts w:ascii="Tahoma" w:hAnsi="Tahoma" w:cs="Tahoma"/>
        </w:rPr>
      </w:pPr>
      <w:r w:rsidRPr="00375D6A">
        <w:rPr>
          <w:rFonts w:ascii="Tahoma" w:hAnsi="Tahoma" w:cs="Tahoma"/>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656CE29B" w14:textId="6132210D" w:rsidR="0027712A" w:rsidRPr="00BF4414" w:rsidRDefault="00375D6A" w:rsidP="0062559B">
      <w:pPr>
        <w:pStyle w:val="Normal2"/>
        <w:ind w:left="284"/>
        <w:rPr>
          <w:rFonts w:ascii="Tahoma" w:hAnsi="Tahoma" w:cs="Tahoma"/>
        </w:rPr>
      </w:pPr>
      <w:r w:rsidRPr="00375D6A">
        <w:rPr>
          <w:rFonts w:ascii="Tahoma" w:hAnsi="Tahoma" w:cs="Tahoma"/>
        </w:rPr>
        <w:lastRenderedPageBreak/>
        <w:t>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w:t>
      </w:r>
    </w:p>
    <w:p w14:paraId="322BDFE9" w14:textId="77777777" w:rsidR="0027712A" w:rsidRPr="00BF4414" w:rsidRDefault="0027712A">
      <w:pPr>
        <w:rPr>
          <w:rFonts w:ascii="Tahoma" w:hAnsi="Tahoma" w:cs="Tahoma"/>
          <w:lang w:val="el-GR"/>
        </w:rPr>
      </w:pPr>
    </w:p>
    <w:p w14:paraId="69CC42AE" w14:textId="26E5D7CC" w:rsidR="00180C9E" w:rsidRPr="00BF4414" w:rsidRDefault="00180C9E">
      <w:pPr>
        <w:pStyle w:val="3"/>
        <w:rPr>
          <w:rFonts w:ascii="Tahoma" w:hAnsi="Tahoma" w:cs="Tahoma"/>
          <w:szCs w:val="22"/>
          <w:lang w:val="el-GR"/>
        </w:rPr>
      </w:pPr>
      <w:bookmarkStart w:id="105" w:name="_Οικονομική_και_χρηματοοικονομική"/>
      <w:bookmarkStart w:id="106" w:name="_Ref479335661"/>
      <w:bookmarkStart w:id="107" w:name="_Ref479336436"/>
      <w:bookmarkStart w:id="108" w:name="_Ref479336482"/>
      <w:bookmarkStart w:id="109" w:name="_Ref479336522"/>
      <w:bookmarkStart w:id="110" w:name="_Toc86153754"/>
      <w:bookmarkEnd w:id="105"/>
      <w:r w:rsidRPr="00BF4414">
        <w:rPr>
          <w:rFonts w:ascii="Tahoma" w:hAnsi="Tahoma" w:cs="Tahoma"/>
          <w:lang w:val="el-GR"/>
        </w:rPr>
        <w:t>Οικονομική και χρηματοοικονομική επάρκεια</w:t>
      </w:r>
      <w:bookmarkEnd w:id="106"/>
      <w:bookmarkEnd w:id="107"/>
      <w:bookmarkEnd w:id="108"/>
      <w:bookmarkEnd w:id="109"/>
      <w:bookmarkEnd w:id="110"/>
      <w:r w:rsidRPr="00BF4414">
        <w:rPr>
          <w:rFonts w:ascii="Tahoma" w:hAnsi="Tahoma" w:cs="Tahoma"/>
          <w:lang w:val="el-GR"/>
        </w:rPr>
        <w:t xml:space="preserve"> </w:t>
      </w:r>
    </w:p>
    <w:p w14:paraId="01160A3E" w14:textId="77777777" w:rsidR="00375D6A" w:rsidRDefault="00375D6A">
      <w:pPr>
        <w:pStyle w:val="Normal2"/>
        <w:rPr>
          <w:rFonts w:ascii="Tahoma" w:hAnsi="Tahoma" w:cs="Tahoma"/>
        </w:rPr>
      </w:pPr>
    </w:p>
    <w:p w14:paraId="52032BD4" w14:textId="77777777" w:rsidR="00BF6397" w:rsidRDefault="00375D6A" w:rsidP="00905D4F">
      <w:pPr>
        <w:pStyle w:val="4"/>
        <w:ind w:left="284" w:firstLine="142"/>
        <w:rPr>
          <w:rFonts w:ascii="Tahoma" w:hAnsi="Tahoma" w:cs="Tahoma"/>
        </w:rPr>
      </w:pPr>
      <w:bookmarkStart w:id="111" w:name="_Toc74911171"/>
      <w:bookmarkStart w:id="112" w:name="_Toc75258599"/>
      <w:bookmarkStart w:id="113" w:name="_Toc86153755"/>
      <w:r w:rsidRPr="00375D6A">
        <w:rPr>
          <w:rFonts w:ascii="Tahoma" w:hAnsi="Tahoma" w:cs="Tahoma"/>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(2017-2018-2019) κατ’ ε</w:t>
      </w:r>
      <w:r>
        <w:rPr>
          <w:rFonts w:ascii="Tahoma" w:hAnsi="Tahoma" w:cs="Tahoma"/>
        </w:rPr>
        <w:t>λάχιστον ίσο με το 1</w:t>
      </w:r>
      <w:r w:rsidRPr="00375D6A">
        <w:rPr>
          <w:rFonts w:ascii="Tahoma" w:hAnsi="Tahoma" w:cs="Tahoma"/>
        </w:rPr>
        <w:t xml:space="preserve">00% του προϋπολογισμού </w:t>
      </w:r>
      <w:r w:rsidR="0027712A" w:rsidRPr="00BF4414">
        <w:rPr>
          <w:rFonts w:ascii="Tahoma" w:hAnsi="Tahoma" w:cs="Tahoma"/>
        </w:rPr>
        <w:t>της παρούσας συμφωνίας πλαίσιο, χωρίς ΦΠΑ</w:t>
      </w:r>
      <w:r w:rsidR="0026249B">
        <w:rPr>
          <w:rFonts w:ascii="Tahoma" w:hAnsi="Tahoma" w:cs="Tahoma"/>
        </w:rPr>
        <w:t xml:space="preserve"> </w:t>
      </w:r>
      <w:r w:rsidR="0026249B" w:rsidRPr="00C742D2">
        <w:rPr>
          <w:rFonts w:ascii="Tahoma" w:hAnsi="Tahoma" w:cs="Tahoma"/>
        </w:rPr>
        <w:t>(</w:t>
      </w:r>
      <w:r w:rsidR="0026249B">
        <w:rPr>
          <w:rFonts w:ascii="Tahoma" w:hAnsi="Tahoma" w:cs="Tahoma"/>
        </w:rPr>
        <w:t>ήτοι 3.198.493,60€)</w:t>
      </w:r>
      <w:r w:rsidR="0027712A" w:rsidRPr="00BF4414">
        <w:rPr>
          <w:rFonts w:ascii="Tahoma" w:hAnsi="Tahoma" w:cs="Tahoma"/>
        </w:rPr>
        <w:t>.</w:t>
      </w:r>
      <w:bookmarkEnd w:id="111"/>
      <w:bookmarkEnd w:id="112"/>
      <w:bookmarkEnd w:id="113"/>
      <w:r w:rsidR="0027712A" w:rsidRPr="00BF4414">
        <w:rPr>
          <w:rFonts w:ascii="Tahoma" w:hAnsi="Tahoma" w:cs="Tahoma"/>
        </w:rPr>
        <w:t xml:space="preserve"> </w:t>
      </w:r>
    </w:p>
    <w:p w14:paraId="274AD29A" w14:textId="77777777" w:rsidR="00905D4F" w:rsidRDefault="00905D4F" w:rsidP="00BF6397">
      <w:pPr>
        <w:pStyle w:val="Normal2"/>
        <w:rPr>
          <w:rFonts w:ascii="Tahoma" w:hAnsi="Tahoma" w:cs="Tahoma"/>
        </w:rPr>
      </w:pPr>
    </w:p>
    <w:p w14:paraId="3D684F3A" w14:textId="7FD9ACF6" w:rsidR="0057649D" w:rsidRPr="00BF4414" w:rsidRDefault="00BF6397" w:rsidP="00905D4F">
      <w:pPr>
        <w:pStyle w:val="Normal2"/>
        <w:ind w:left="284"/>
        <w:rPr>
          <w:rFonts w:ascii="Tahoma" w:hAnsi="Tahoma" w:cs="Tahoma"/>
        </w:rPr>
      </w:pPr>
      <w:r w:rsidRPr="00BF6397">
        <w:rPr>
          <w:rFonts w:ascii="Tahoma" w:hAnsi="Tahoma" w:cs="Tahoma"/>
        </w:rPr>
        <w:t>Σε περίπτωση ένωσης οικονομικών φορέων, οι παραπάνω απαιτήσεις καλύπτονται αθροιστικά από τα μέλη της ένωσης</w:t>
      </w:r>
    </w:p>
    <w:p w14:paraId="32D5569B" w14:textId="77777777" w:rsidR="0057649D" w:rsidRPr="00BF4414" w:rsidRDefault="0057649D">
      <w:pPr>
        <w:pStyle w:val="Normal2"/>
        <w:rPr>
          <w:rFonts w:ascii="Tahoma" w:hAnsi="Tahoma" w:cs="Tahoma"/>
        </w:rPr>
      </w:pPr>
    </w:p>
    <w:p w14:paraId="3B26BC5D" w14:textId="5D4EE699" w:rsidR="00180C9E" w:rsidRPr="00BF4414" w:rsidRDefault="00180C9E">
      <w:pPr>
        <w:pStyle w:val="3"/>
        <w:rPr>
          <w:rFonts w:ascii="Tahoma" w:hAnsi="Tahoma" w:cs="Tahoma"/>
          <w:lang w:val="el-GR"/>
        </w:rPr>
      </w:pPr>
      <w:bookmarkStart w:id="114" w:name="_Τεχνική_και_επαγγελματική"/>
      <w:bookmarkStart w:id="115" w:name="_Ref479335667"/>
      <w:bookmarkStart w:id="116" w:name="_Toc86153756"/>
      <w:bookmarkEnd w:id="114"/>
      <w:r w:rsidRPr="00BF4414">
        <w:rPr>
          <w:rFonts w:ascii="Tahoma" w:hAnsi="Tahoma" w:cs="Tahoma"/>
          <w:lang w:val="el-GR"/>
        </w:rPr>
        <w:t>Τεχνική και επαγγελματική ικανότητα</w:t>
      </w:r>
      <w:bookmarkEnd w:id="115"/>
      <w:bookmarkEnd w:id="116"/>
      <w:r w:rsidRPr="00BF4414">
        <w:rPr>
          <w:rFonts w:ascii="Tahoma" w:hAnsi="Tahoma" w:cs="Tahoma"/>
          <w:lang w:val="el-GR"/>
        </w:rPr>
        <w:t xml:space="preserve"> </w:t>
      </w:r>
    </w:p>
    <w:p w14:paraId="13543B73" w14:textId="77777777" w:rsidR="00577CAD" w:rsidRDefault="00577CAD">
      <w:pPr>
        <w:pStyle w:val="Normal2"/>
        <w:rPr>
          <w:rFonts w:ascii="Tahoma" w:hAnsi="Tahoma" w:cs="Tahoma"/>
        </w:rPr>
      </w:pPr>
    </w:p>
    <w:p w14:paraId="441083E2" w14:textId="6C6A7782" w:rsidR="00577CAD" w:rsidRPr="002E4908" w:rsidRDefault="00577CAD" w:rsidP="002E4908">
      <w:pPr>
        <w:pStyle w:val="4"/>
        <w:ind w:left="284" w:firstLine="142"/>
        <w:rPr>
          <w:rFonts w:ascii="Tahoma" w:hAnsi="Tahoma" w:cs="Tahoma"/>
          <w:b w:val="0"/>
        </w:rPr>
      </w:pPr>
      <w:bookmarkStart w:id="117" w:name="_Τεχνική_Ικανότητα"/>
      <w:bookmarkStart w:id="118" w:name="_Toc86153757"/>
      <w:bookmarkEnd w:id="117"/>
      <w:r w:rsidRPr="002E4908">
        <w:rPr>
          <w:rFonts w:ascii="Tahoma" w:hAnsi="Tahoma" w:cs="Tahoma"/>
          <w:b w:val="0"/>
        </w:rPr>
        <w:t>Τεχνική Ικανότητα</w:t>
      </w:r>
      <w:bookmarkEnd w:id="118"/>
    </w:p>
    <w:p w14:paraId="5C46CCD0" w14:textId="48A05E27" w:rsidR="00937D1C" w:rsidRPr="00BF4414" w:rsidRDefault="00180C9E">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BF4414">
        <w:rPr>
          <w:rFonts w:ascii="Tahoma" w:hAnsi="Tahoma" w:cs="Tahoma"/>
        </w:rPr>
        <w:t xml:space="preserve">σωρευτικά </w:t>
      </w:r>
      <w:r w:rsidR="00937D1C" w:rsidRPr="00BF4414">
        <w:rPr>
          <w:rFonts w:ascii="Tahoma" w:hAnsi="Tahoma" w:cs="Tahoma"/>
        </w:rPr>
        <w:t>τα μέλη της ένωσης/ κοινοπραξίας) απαιτείται</w:t>
      </w:r>
      <w:r w:rsidR="00762155">
        <w:rPr>
          <w:rFonts w:ascii="Tahoma" w:hAnsi="Tahoma" w:cs="Tahoma"/>
        </w:rPr>
        <w:t xml:space="preserve"> </w:t>
      </w:r>
      <w:r w:rsidR="00762155" w:rsidRPr="00BF4414">
        <w:rPr>
          <w:rFonts w:ascii="Tahoma" w:hAnsi="Tahoma" w:cs="Tahoma"/>
          <w:bCs/>
          <w:szCs w:val="22"/>
        </w:rPr>
        <w:t>κατά τη διάρκεια της τελευταίας πενταετίας*</w:t>
      </w:r>
      <w:r w:rsidR="00762155" w:rsidRPr="00BF4414">
        <w:rPr>
          <w:rFonts w:ascii="Tahoma" w:hAnsi="Tahoma" w:cs="Tahoma"/>
        </w:rPr>
        <w:t xml:space="preserve"> </w:t>
      </w:r>
      <w:r w:rsidR="00762155" w:rsidRPr="00BF4414">
        <w:rPr>
          <w:rFonts w:ascii="Tahoma" w:hAnsi="Tahoma" w:cs="Tahoma"/>
          <w:bCs/>
          <w:szCs w:val="22"/>
        </w:rPr>
        <w:t>από την ημερομηνία διενέργειας του παρόντος διαγωνισμού</w:t>
      </w:r>
      <w:r w:rsidR="007D590E" w:rsidRPr="00BF4414">
        <w:rPr>
          <w:rFonts w:ascii="Tahoma" w:hAnsi="Tahoma" w:cs="Tahoma"/>
        </w:rPr>
        <w:t>:</w:t>
      </w:r>
    </w:p>
    <w:p w14:paraId="3A25413B" w14:textId="4B77A01A" w:rsidR="007A2A01" w:rsidRPr="00BF4414" w:rsidRDefault="00F170C5">
      <w:pPr>
        <w:pStyle w:val="Normal2"/>
        <w:rPr>
          <w:rFonts w:ascii="Tahoma" w:hAnsi="Tahoma" w:cs="Tahoma"/>
          <w:bCs/>
          <w:szCs w:val="22"/>
        </w:rPr>
      </w:pPr>
      <w:bookmarkStart w:id="119" w:name="_Hlk41048718"/>
      <w:r w:rsidRPr="009671AB">
        <w:rPr>
          <w:rFonts w:ascii="Tahoma" w:hAnsi="Tahoma" w:cs="Tahoma"/>
          <w:b/>
          <w:bCs/>
          <w:lang w:val="en-US"/>
        </w:rPr>
        <w:t>A</w:t>
      </w:r>
      <w:r w:rsidRPr="009671AB">
        <w:rPr>
          <w:rFonts w:ascii="Tahoma" w:hAnsi="Tahoma" w:cs="Tahoma"/>
          <w:b/>
          <w:bCs/>
        </w:rPr>
        <w:t>1.</w:t>
      </w:r>
      <w:r w:rsidRPr="009671AB">
        <w:rPr>
          <w:rFonts w:ascii="Tahoma" w:hAnsi="Tahoma" w:cs="Tahoma"/>
        </w:rPr>
        <w:t xml:space="preserve"> </w:t>
      </w:r>
      <w:r w:rsidR="00937D1C" w:rsidRPr="00BF4414">
        <w:rPr>
          <w:rFonts w:ascii="Tahoma" w:hAnsi="Tahoma" w:cs="Tahoma"/>
          <w:bCs/>
          <w:szCs w:val="22"/>
        </w:rPr>
        <w:t>να έχουν ολοκληρώσει επιτυχώς</w:t>
      </w:r>
      <w:r w:rsidR="00D0731E">
        <w:rPr>
          <w:rFonts w:ascii="Tahoma" w:hAnsi="Tahoma" w:cs="Tahoma"/>
          <w:bCs/>
          <w:szCs w:val="22"/>
        </w:rPr>
        <w:t>, τρία</w:t>
      </w:r>
      <w:r w:rsidR="00D0731E" w:rsidRPr="00D0731E">
        <w:rPr>
          <w:rFonts w:ascii="Tahoma" w:hAnsi="Tahoma" w:cs="Tahoma"/>
          <w:bCs/>
          <w:szCs w:val="22"/>
        </w:rPr>
        <w:t xml:space="preserve"> (</w:t>
      </w:r>
      <w:r w:rsidR="00D0731E">
        <w:rPr>
          <w:rFonts w:ascii="Tahoma" w:hAnsi="Tahoma" w:cs="Tahoma"/>
          <w:bCs/>
          <w:szCs w:val="22"/>
        </w:rPr>
        <w:t>3</w:t>
      </w:r>
      <w:r w:rsidR="00D0731E" w:rsidRPr="00D0731E">
        <w:rPr>
          <w:rFonts w:ascii="Tahoma" w:hAnsi="Tahoma" w:cs="Tahoma"/>
          <w:bCs/>
          <w:szCs w:val="22"/>
        </w:rPr>
        <w:t>) έργα τα οποία να καλύπτουν αθροιστικά</w:t>
      </w:r>
      <w:r w:rsidR="00082CF4">
        <w:rPr>
          <w:rFonts w:ascii="Tahoma" w:hAnsi="Tahoma" w:cs="Tahoma"/>
          <w:bCs/>
          <w:szCs w:val="22"/>
        </w:rPr>
        <w:t xml:space="preserve"> τα κάτωθι πεδία</w:t>
      </w:r>
      <w:r w:rsidR="00B120E6" w:rsidRPr="00D0731E">
        <w:rPr>
          <w:rFonts w:ascii="Tahoma" w:hAnsi="Tahoma" w:cs="Tahoma"/>
          <w:bCs/>
          <w:szCs w:val="22"/>
        </w:rPr>
        <w:t>:</w:t>
      </w:r>
      <w:r w:rsidR="00B120E6">
        <w:rPr>
          <w:rFonts w:ascii="Tahoma" w:hAnsi="Tahoma" w:cs="Tahoma"/>
          <w:bCs/>
          <w:szCs w:val="22"/>
        </w:rPr>
        <w:t xml:space="preserve"> </w:t>
      </w:r>
    </w:p>
    <w:p w14:paraId="0B5FE10B" w14:textId="54F9FB30" w:rsidR="001A34C1" w:rsidRDefault="00D0731E">
      <w:pPr>
        <w:numPr>
          <w:ilvl w:val="0"/>
          <w:numId w:val="7"/>
        </w:numPr>
        <w:rPr>
          <w:rFonts w:ascii="Tahoma" w:hAnsi="Tahoma" w:cs="Tahoma"/>
          <w:bCs/>
          <w:szCs w:val="22"/>
          <w:lang w:val="el-GR"/>
        </w:rPr>
      </w:pPr>
      <w:bookmarkStart w:id="120" w:name="_Hlk41048800"/>
      <w:r w:rsidRPr="00D0731E">
        <w:rPr>
          <w:rFonts w:ascii="Tahoma" w:hAnsi="Tahoma" w:cs="Tahoma"/>
          <w:bCs/>
          <w:szCs w:val="22"/>
          <w:lang w:val="el-GR"/>
        </w:rPr>
        <w:t xml:space="preserve">Ανάλυση, </w:t>
      </w:r>
      <w:r w:rsidR="00B2671E">
        <w:rPr>
          <w:rFonts w:ascii="Tahoma" w:hAnsi="Tahoma" w:cs="Tahoma"/>
          <w:bCs/>
          <w:szCs w:val="22"/>
          <w:lang w:val="el-GR"/>
        </w:rPr>
        <w:t>Μ</w:t>
      </w:r>
      <w:r w:rsidRPr="00D0731E">
        <w:rPr>
          <w:rFonts w:ascii="Tahoma" w:hAnsi="Tahoma" w:cs="Tahoma"/>
          <w:bCs/>
          <w:szCs w:val="22"/>
          <w:lang w:val="el-GR"/>
        </w:rPr>
        <w:t xml:space="preserve">οντελοποίηση, Υλοποίηση και </w:t>
      </w:r>
      <w:r w:rsidR="00B2671E">
        <w:rPr>
          <w:rFonts w:ascii="Tahoma" w:hAnsi="Tahoma" w:cs="Tahoma"/>
          <w:bCs/>
          <w:szCs w:val="22"/>
          <w:lang w:val="el-GR"/>
        </w:rPr>
        <w:t>Π</w:t>
      </w:r>
      <w:r w:rsidRPr="00D0731E">
        <w:rPr>
          <w:rFonts w:ascii="Tahoma" w:hAnsi="Tahoma" w:cs="Tahoma"/>
          <w:bCs/>
          <w:szCs w:val="22"/>
          <w:lang w:val="el-GR"/>
        </w:rPr>
        <w:t xml:space="preserve">αραμετροποίηση </w:t>
      </w:r>
      <w:r w:rsidR="003F5F6F">
        <w:rPr>
          <w:rFonts w:ascii="Tahoma" w:hAnsi="Tahoma" w:cs="Tahoma"/>
          <w:bCs/>
          <w:szCs w:val="22"/>
          <w:lang w:val="el-GR"/>
        </w:rPr>
        <w:t xml:space="preserve">/ </w:t>
      </w:r>
      <w:r w:rsidRPr="00044748">
        <w:rPr>
          <w:rFonts w:ascii="Tahoma" w:hAnsi="Tahoma" w:cs="Tahoma"/>
          <w:bCs/>
          <w:szCs w:val="22"/>
          <w:lang w:val="el-GR"/>
        </w:rPr>
        <w:t>Υποστήριξη και Συντήρηση /</w:t>
      </w:r>
      <w:r w:rsidRPr="00D0731E">
        <w:rPr>
          <w:rFonts w:ascii="Tahoma" w:hAnsi="Tahoma" w:cs="Tahoma"/>
          <w:bCs/>
          <w:szCs w:val="22"/>
          <w:lang w:val="el-GR"/>
        </w:rPr>
        <w:t xml:space="preserve"> Επέκταση Συστημάτων Διαχείρισης Ανθρώπινου Δυναμικού</w:t>
      </w:r>
      <w:r w:rsidR="001A34C1">
        <w:rPr>
          <w:rFonts w:ascii="Tahoma" w:hAnsi="Tahoma" w:cs="Tahoma"/>
          <w:bCs/>
          <w:szCs w:val="22"/>
          <w:lang w:val="el-GR"/>
        </w:rPr>
        <w:t>.</w:t>
      </w:r>
    </w:p>
    <w:p w14:paraId="23AF2293" w14:textId="320E32B7" w:rsidR="005D04F9" w:rsidRPr="00BF4414" w:rsidRDefault="001A34C1">
      <w:pPr>
        <w:numPr>
          <w:ilvl w:val="0"/>
          <w:numId w:val="7"/>
        </w:numPr>
        <w:rPr>
          <w:rFonts w:ascii="Tahoma" w:hAnsi="Tahoma" w:cs="Tahoma"/>
          <w:bCs/>
          <w:szCs w:val="22"/>
          <w:lang w:val="el-GR"/>
        </w:rPr>
      </w:pPr>
      <w:r>
        <w:rPr>
          <w:rFonts w:ascii="Tahoma" w:hAnsi="Tahoma" w:cs="Tahoma"/>
          <w:bCs/>
          <w:szCs w:val="22"/>
          <w:lang w:val="el-GR"/>
        </w:rPr>
        <w:t>Διασύνδεση και Διαλειτουργικότητα Πληροφοριακών Συστημάτων</w:t>
      </w:r>
    </w:p>
    <w:bookmarkEnd w:id="120"/>
    <w:p w14:paraId="39736968" w14:textId="055DDFFF" w:rsidR="009C51EB" w:rsidRDefault="009C51EB">
      <w:pPr>
        <w:pStyle w:val="Normal2"/>
        <w:rPr>
          <w:rFonts w:ascii="Tahoma" w:hAnsi="Tahoma" w:cs="Tahoma"/>
        </w:rPr>
      </w:pPr>
      <w:r w:rsidRPr="00BF4414">
        <w:rPr>
          <w:rFonts w:ascii="Tahoma" w:hAnsi="Tahoma" w:cs="Tahoma"/>
        </w:rPr>
        <w:t xml:space="preserve">Τα ανωτέρω </w:t>
      </w:r>
      <w:r w:rsidR="008624C9" w:rsidRPr="00BF4414">
        <w:rPr>
          <w:rFonts w:ascii="Tahoma" w:hAnsi="Tahoma" w:cs="Tahoma"/>
        </w:rPr>
        <w:t xml:space="preserve"> </w:t>
      </w:r>
      <w:r w:rsidRPr="00BF4414">
        <w:rPr>
          <w:rFonts w:ascii="Tahoma" w:hAnsi="Tahoma" w:cs="Tahoma"/>
        </w:rPr>
        <w:t xml:space="preserve">έργα </w:t>
      </w:r>
      <w:r w:rsidR="003D0951" w:rsidRPr="00BF4414">
        <w:rPr>
          <w:rFonts w:ascii="Tahoma" w:hAnsi="Tahoma" w:cs="Tahoma"/>
        </w:rPr>
        <w:t xml:space="preserve">απαιτείται </w:t>
      </w:r>
      <w:r w:rsidRPr="00BF4414">
        <w:rPr>
          <w:rFonts w:ascii="Tahoma" w:hAnsi="Tahoma" w:cs="Tahoma"/>
        </w:rPr>
        <w:t xml:space="preserve">να έχουν αθροιστικά συμβατικό τίμημα χωρίς ΦΠΑ κατ’ ελάχιστον ίσο με το </w:t>
      </w:r>
      <w:r w:rsidR="00B2671E">
        <w:rPr>
          <w:rFonts w:ascii="Tahoma" w:hAnsi="Tahoma" w:cs="Tahoma"/>
          <w:u w:val="single"/>
        </w:rPr>
        <w:t>3</w:t>
      </w:r>
      <w:r w:rsidR="009D5A17" w:rsidRPr="00B53BEF">
        <w:rPr>
          <w:rFonts w:ascii="Tahoma" w:hAnsi="Tahoma" w:cs="Tahoma"/>
          <w:u w:val="single"/>
        </w:rPr>
        <w:t>5</w:t>
      </w:r>
      <w:r w:rsidRPr="0057763F">
        <w:rPr>
          <w:rFonts w:ascii="Tahoma" w:hAnsi="Tahoma" w:cs="Tahoma"/>
          <w:u w:val="single"/>
        </w:rPr>
        <w:t>%</w:t>
      </w:r>
      <w:r w:rsidRPr="00BF4414">
        <w:rPr>
          <w:rFonts w:ascii="Tahoma" w:hAnsi="Tahoma" w:cs="Tahoma"/>
          <w:u w:val="single"/>
        </w:rPr>
        <w:t xml:space="preserve"> του προϋπολογισμού</w:t>
      </w:r>
      <w:r w:rsidRPr="00BF4414">
        <w:rPr>
          <w:rFonts w:ascii="Tahoma" w:hAnsi="Tahoma" w:cs="Tahoma"/>
        </w:rPr>
        <w:t xml:space="preserve"> της παρούσας χωρίς ΦΠΑ</w:t>
      </w:r>
      <w:r w:rsidR="0026249B">
        <w:rPr>
          <w:rFonts w:ascii="Tahoma" w:hAnsi="Tahoma" w:cs="Tahoma"/>
        </w:rPr>
        <w:t xml:space="preserve"> </w:t>
      </w:r>
      <w:r w:rsidR="0026249B" w:rsidRPr="00C742D2">
        <w:rPr>
          <w:rFonts w:ascii="Tahoma" w:hAnsi="Tahoma" w:cs="Tahoma"/>
        </w:rPr>
        <w:t>(</w:t>
      </w:r>
      <w:r w:rsidR="0026249B">
        <w:rPr>
          <w:rFonts w:ascii="Tahoma" w:hAnsi="Tahoma" w:cs="Tahoma"/>
        </w:rPr>
        <w:t>ήτοι 1.119.472,76€)</w:t>
      </w:r>
      <w:r w:rsidRPr="00BF4414">
        <w:rPr>
          <w:rFonts w:ascii="Tahoma" w:hAnsi="Tahoma" w:cs="Tahoma"/>
        </w:rPr>
        <w:t>. Σε περίπτωση που κάποια από τα ανωτέρω έργα 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473D5160" w14:textId="3ED1F685" w:rsidR="00FF5A65" w:rsidRPr="00FF5A65" w:rsidRDefault="00F170C5">
      <w:pPr>
        <w:pStyle w:val="Normal2"/>
        <w:rPr>
          <w:rFonts w:ascii="Tahoma" w:hAnsi="Tahoma" w:cs="Tahoma"/>
        </w:rPr>
      </w:pPr>
      <w:r w:rsidRPr="007631D0">
        <w:rPr>
          <w:rFonts w:ascii="Tahoma" w:hAnsi="Tahoma" w:cs="Tahoma"/>
          <w:b/>
          <w:bCs/>
          <w:lang w:val="en-US"/>
        </w:rPr>
        <w:t>A</w:t>
      </w:r>
      <w:r w:rsidRPr="007631D0">
        <w:rPr>
          <w:rFonts w:ascii="Tahoma" w:hAnsi="Tahoma" w:cs="Tahoma"/>
          <w:b/>
          <w:bCs/>
        </w:rPr>
        <w:t>2.</w:t>
      </w:r>
      <w:r w:rsidRPr="009671AB">
        <w:rPr>
          <w:rFonts w:ascii="Tahoma" w:hAnsi="Tahoma" w:cs="Tahoma"/>
        </w:rPr>
        <w:t xml:space="preserve"> </w:t>
      </w:r>
      <w:r w:rsidR="00551BDF">
        <w:rPr>
          <w:rFonts w:ascii="Tahoma" w:hAnsi="Tahoma" w:cs="Tahoma"/>
        </w:rPr>
        <w:t>ν</w:t>
      </w:r>
      <w:r w:rsidR="00FF5A65" w:rsidRPr="00FF5A65">
        <w:rPr>
          <w:rFonts w:ascii="Tahoma" w:hAnsi="Tahoma" w:cs="Tahoma"/>
        </w:rPr>
        <w:t xml:space="preserve">α έχουν εγκαταστάσεις σε λειτουργία συστημάτων διαχείρισης ανθρώπινου δυναμικού σε τουλάχιστον </w:t>
      </w:r>
      <w:r w:rsidR="003E6C54">
        <w:rPr>
          <w:rFonts w:ascii="Tahoma" w:hAnsi="Tahoma" w:cs="Tahoma"/>
        </w:rPr>
        <w:t>δέκα</w:t>
      </w:r>
      <w:r w:rsidR="00FF5A65" w:rsidRPr="00FF5A65">
        <w:rPr>
          <w:rFonts w:ascii="Tahoma" w:hAnsi="Tahoma" w:cs="Tahoma"/>
        </w:rPr>
        <w:t xml:space="preserve"> (</w:t>
      </w:r>
      <w:r w:rsidR="003E6C54">
        <w:rPr>
          <w:rFonts w:ascii="Tahoma" w:hAnsi="Tahoma" w:cs="Tahoma"/>
        </w:rPr>
        <w:t>10</w:t>
      </w:r>
      <w:r w:rsidR="00FF5A65" w:rsidRPr="00FF5A65">
        <w:rPr>
          <w:rFonts w:ascii="Tahoma" w:hAnsi="Tahoma" w:cs="Tahoma"/>
        </w:rPr>
        <w:t xml:space="preserve">) φορείς του </w:t>
      </w:r>
      <w:r w:rsidR="003F5F6F">
        <w:rPr>
          <w:rFonts w:ascii="Tahoma" w:hAnsi="Tahoma" w:cs="Tahoma"/>
        </w:rPr>
        <w:t xml:space="preserve">Ελληνικού </w:t>
      </w:r>
      <w:r w:rsidR="00FF5A65" w:rsidRPr="00FF5A65">
        <w:rPr>
          <w:rFonts w:ascii="Tahoma" w:hAnsi="Tahoma" w:cs="Tahoma"/>
        </w:rPr>
        <w:t>Δημοσίου ή Ευρύτερου Δημόσιου Τομέα</w:t>
      </w:r>
      <w:r w:rsidR="003E6C54">
        <w:rPr>
          <w:rFonts w:ascii="Tahoma" w:hAnsi="Tahoma" w:cs="Tahoma"/>
        </w:rPr>
        <w:t>,</w:t>
      </w:r>
      <w:r w:rsidR="00FF5A65" w:rsidRPr="00FF5A65">
        <w:rPr>
          <w:rFonts w:ascii="Tahoma" w:hAnsi="Tahoma" w:cs="Tahoma"/>
        </w:rPr>
        <w:t xml:space="preserve"> τουλάχιστον τρεις (3) εκ των οποίων να είναι σε φορείς με ενεργό προσωπικό άνω των </w:t>
      </w:r>
      <w:r w:rsidR="00453088">
        <w:rPr>
          <w:rFonts w:ascii="Tahoma" w:hAnsi="Tahoma" w:cs="Tahoma"/>
        </w:rPr>
        <w:t>τριακοσίων (</w:t>
      </w:r>
      <w:r w:rsidR="00453088" w:rsidRPr="00453088">
        <w:rPr>
          <w:rFonts w:ascii="Tahoma" w:hAnsi="Tahoma" w:cs="Tahoma"/>
        </w:rPr>
        <w:t>300</w:t>
      </w:r>
      <w:r w:rsidR="00453088">
        <w:rPr>
          <w:rFonts w:ascii="Tahoma" w:hAnsi="Tahoma" w:cs="Tahoma"/>
        </w:rPr>
        <w:t>)</w:t>
      </w:r>
      <w:r w:rsidR="00FF5A65" w:rsidRPr="00FF5A65">
        <w:rPr>
          <w:rFonts w:ascii="Tahoma" w:hAnsi="Tahoma" w:cs="Tahoma"/>
        </w:rPr>
        <w:t xml:space="preserve"> ατόμων έκαστο.</w:t>
      </w:r>
    </w:p>
    <w:p w14:paraId="30A4E892" w14:textId="43E67F12" w:rsidR="006714AE" w:rsidRPr="00BF4414" w:rsidRDefault="006714AE">
      <w:pPr>
        <w:pStyle w:val="Normal2"/>
        <w:rPr>
          <w:rFonts w:ascii="Tahoma" w:hAnsi="Tahoma" w:cs="Tahoma"/>
        </w:rPr>
      </w:pPr>
      <w:r w:rsidRPr="00BF4414">
        <w:rPr>
          <w:rFonts w:ascii="Tahoma" w:hAnsi="Tahoma" w:cs="Tahoma"/>
        </w:rPr>
        <w:t xml:space="preserve">*Επισημαίνεται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w:t>
      </w:r>
      <w:r w:rsidRPr="00BF4414">
        <w:rPr>
          <w:rFonts w:ascii="Tahoma" w:hAnsi="Tahoma" w:cs="Tahoma"/>
        </w:rPr>
        <w:lastRenderedPageBreak/>
        <w:t>θεμιτού ανταγωνισμού μεταξύ των οικονομικών φορέων προς όφελος του έργου</w:t>
      </w:r>
      <w:r w:rsidR="00646384" w:rsidRPr="00BF4414">
        <w:rPr>
          <w:rFonts w:ascii="Tahoma" w:hAnsi="Tahoma" w:cs="Tahoma"/>
        </w:rPr>
        <w:t xml:space="preserve"> και του Δημοσίου Συμφέροντος</w:t>
      </w:r>
      <w:r w:rsidRPr="00BF4414">
        <w:rPr>
          <w:rFonts w:ascii="Tahoma" w:hAnsi="Tahoma" w:cs="Tahoma"/>
        </w:rPr>
        <w:t>.</w:t>
      </w:r>
    </w:p>
    <w:p w14:paraId="4E08EC1B" w14:textId="7224C936" w:rsidR="00577CAD" w:rsidRPr="002E4908" w:rsidRDefault="00577CAD" w:rsidP="002E4908">
      <w:pPr>
        <w:pStyle w:val="4"/>
        <w:ind w:left="284" w:firstLine="142"/>
        <w:rPr>
          <w:rFonts w:ascii="Tahoma" w:hAnsi="Tahoma" w:cs="Tahoma"/>
          <w:b w:val="0"/>
        </w:rPr>
      </w:pPr>
      <w:bookmarkStart w:id="121" w:name="_Επαγγελματική_Ικανότητα_–"/>
      <w:bookmarkStart w:id="122" w:name="_Ref84505216"/>
      <w:bookmarkStart w:id="123" w:name="_Toc86153758"/>
      <w:bookmarkStart w:id="124" w:name="_Hlk41048846"/>
      <w:bookmarkEnd w:id="121"/>
      <w:r>
        <w:rPr>
          <w:rFonts w:ascii="Tahoma" w:hAnsi="Tahoma" w:cs="Tahoma"/>
          <w:b w:val="0"/>
        </w:rPr>
        <w:t>Επαγγελματική Ικανότητα – Ομάδα Έργου</w:t>
      </w:r>
      <w:bookmarkEnd w:id="122"/>
      <w:bookmarkEnd w:id="123"/>
    </w:p>
    <w:p w14:paraId="78D689FD" w14:textId="15264239" w:rsidR="007A2A01" w:rsidRPr="00681398" w:rsidRDefault="0081138B">
      <w:pPr>
        <w:pStyle w:val="Normal2"/>
        <w:rPr>
          <w:rFonts w:ascii="Tahoma" w:hAnsi="Tahoma" w:cs="Tahoma"/>
        </w:rPr>
      </w:pPr>
      <w:r w:rsidRPr="007631D0">
        <w:rPr>
          <w:rFonts w:ascii="Tahoma" w:hAnsi="Tahoma" w:cs="Tahoma"/>
          <w:b/>
          <w:bCs/>
        </w:rPr>
        <w:t>Β)</w:t>
      </w:r>
      <w:r w:rsidRPr="00BF4414">
        <w:rPr>
          <w:rFonts w:ascii="Tahoma" w:hAnsi="Tahoma" w:cs="Tahoma"/>
        </w:rPr>
        <w:t xml:space="preserve"> </w:t>
      </w:r>
      <w:r w:rsidR="00577CAD" w:rsidRPr="00577CAD">
        <w:rPr>
          <w:rFonts w:ascii="Tahoma" w:hAnsi="Tahoma" w:cs="Tahoma"/>
        </w:rPr>
        <w:t>Οι οικονομικοί φορείς που συμμετέχουν στη διαδικασία σύναψης της παρούσας απαιτείται</w:t>
      </w:r>
      <w:r w:rsidR="00577CAD" w:rsidRPr="00577CAD">
        <w:rPr>
          <w:rFonts w:ascii="Tahoma" w:eastAsia="Calibri" w:hAnsi="Tahoma" w:cs="Tahoma"/>
        </w:rPr>
        <w:t xml:space="preserve"> </w:t>
      </w:r>
      <w:r w:rsidR="00577CAD">
        <w:rPr>
          <w:rFonts w:ascii="Tahoma" w:eastAsia="Calibri" w:hAnsi="Tahoma" w:cs="Tahoma"/>
          <w:szCs w:val="22"/>
        </w:rPr>
        <w:t>ν</w:t>
      </w:r>
      <w:r w:rsidRPr="00BF4414">
        <w:rPr>
          <w:rFonts w:ascii="Tahoma" w:eastAsia="Calibri" w:hAnsi="Tahoma" w:cs="Tahoma"/>
          <w:szCs w:val="22"/>
        </w:rPr>
        <w:t xml:space="preserve">α διαθέτουν </w:t>
      </w:r>
      <w:r w:rsidRPr="00BF4414">
        <w:rPr>
          <w:rFonts w:ascii="Tahoma" w:eastAsia="Calibri" w:hAnsi="Tahoma" w:cs="Tahoma"/>
          <w:szCs w:val="22"/>
          <w:u w:val="single"/>
        </w:rPr>
        <w:t>προσωπικό επαρκές σε πλήθος και δεξιότητες</w:t>
      </w:r>
      <w:r w:rsidRPr="00BF4414">
        <w:rPr>
          <w:rFonts w:ascii="Tahoma" w:eastAsia="Calibri" w:hAnsi="Tahoma" w:cs="Tahoma"/>
          <w:szCs w:val="22"/>
        </w:rPr>
        <w:t xml:space="preserve"> για την </w:t>
      </w:r>
      <w:r w:rsidR="003D0951" w:rsidRPr="00BF4414">
        <w:rPr>
          <w:rFonts w:ascii="Tahoma" w:eastAsia="Calibri" w:hAnsi="Tahoma" w:cs="Tahoma"/>
          <w:szCs w:val="22"/>
        </w:rPr>
        <w:t xml:space="preserve">υλοποίηση της </w:t>
      </w:r>
      <w:r w:rsidRPr="00BF4414">
        <w:rPr>
          <w:rFonts w:ascii="Tahoma" w:eastAsia="Calibri" w:hAnsi="Tahoma" w:cs="Tahoma"/>
          <w:szCs w:val="22"/>
        </w:rPr>
        <w:t>Συμφωνία</w:t>
      </w:r>
      <w:r w:rsidR="003D0951" w:rsidRPr="00BF4414">
        <w:rPr>
          <w:rFonts w:ascii="Tahoma" w:eastAsia="Calibri" w:hAnsi="Tahoma" w:cs="Tahoma"/>
          <w:szCs w:val="22"/>
        </w:rPr>
        <w:t>ς</w:t>
      </w:r>
      <w:r w:rsidRPr="00BF4414">
        <w:rPr>
          <w:rFonts w:ascii="Tahoma" w:eastAsia="Calibri" w:hAnsi="Tahoma" w:cs="Tahoma"/>
          <w:szCs w:val="22"/>
        </w:rPr>
        <w:t xml:space="preserve"> </w:t>
      </w:r>
      <w:r w:rsidRPr="00681398">
        <w:rPr>
          <w:rFonts w:ascii="Tahoma" w:eastAsia="Calibri" w:hAnsi="Tahoma" w:cs="Tahoma"/>
          <w:szCs w:val="22"/>
        </w:rPr>
        <w:t xml:space="preserve">Πλαίσιο. Συγκεκριμένα απαιτείται να διαθέτουν κατ’ ελάχιστον τα παρακάτω στελέχη στις κάτωθι </w:t>
      </w:r>
      <w:r w:rsidRPr="00B53BEF">
        <w:rPr>
          <w:rFonts w:ascii="Tahoma" w:eastAsia="Calibri" w:hAnsi="Tahoma" w:cs="Tahoma"/>
          <w:szCs w:val="22"/>
        </w:rPr>
        <w:t>κατηγορίες προφίλ</w:t>
      </w:r>
      <w:r w:rsidRPr="00681398">
        <w:rPr>
          <w:rFonts w:ascii="Tahoma" w:eastAsia="Calibri" w:hAnsi="Tahoma" w:cs="Tahoma"/>
          <w:szCs w:val="22"/>
        </w:rPr>
        <w:t>:</w:t>
      </w:r>
    </w:p>
    <w:p w14:paraId="031B55E7" w14:textId="6A940D35" w:rsidR="003E6C54" w:rsidRDefault="003E6C54" w:rsidP="006A39A4">
      <w:pPr>
        <w:numPr>
          <w:ilvl w:val="1"/>
          <w:numId w:val="23"/>
        </w:numPr>
        <w:tabs>
          <w:tab w:val="num" w:pos="851"/>
        </w:tabs>
        <w:suppressAutoHyphens w:val="0"/>
        <w:spacing w:before="120"/>
        <w:rPr>
          <w:rFonts w:ascii="Tahoma" w:hAnsi="Tahoma" w:cs="Tahoma"/>
          <w:lang w:val="el-GR"/>
        </w:rPr>
      </w:pPr>
      <w:bookmarkStart w:id="125" w:name="_Hlk20140163"/>
      <w:bookmarkEnd w:id="124"/>
      <w:r>
        <w:rPr>
          <w:rFonts w:ascii="Tahoma" w:hAnsi="Tahoma" w:cs="Tahoma"/>
          <w:b/>
          <w:lang w:val="el-GR"/>
        </w:rPr>
        <w:t>έναν (1) Υπεύθυνο Έργου</w:t>
      </w:r>
      <w:r>
        <w:rPr>
          <w:rFonts w:ascii="Tahoma" w:hAnsi="Tahoma" w:cs="Tahoma"/>
          <w:lang w:val="el-GR"/>
        </w:rPr>
        <w:t xml:space="preserve">, ο οποίος να διαθέτει Πανεπιστημιακό Τίτλο Σπουδών και τουλάχιστον10 ετή επαγγελματική εμπειρία σε Διαχείριση Έργων Πληροφορικής, εκ των οποίων τα 5 τουλάχιστον έτη στον τομέα της Υλοποίησης Έργων που αφορούν Συστήματα Διαχείρισης Ανθρώπινου </w:t>
      </w:r>
      <w:r w:rsidR="009C6097">
        <w:rPr>
          <w:rFonts w:ascii="Tahoma" w:hAnsi="Tahoma" w:cs="Tahoma"/>
          <w:lang w:val="el-GR"/>
        </w:rPr>
        <w:t>Δυναμικού</w:t>
      </w:r>
      <w:r>
        <w:rPr>
          <w:rFonts w:ascii="Tahoma" w:hAnsi="Tahoma" w:cs="Tahoma"/>
          <w:lang w:val="el-GR"/>
        </w:rPr>
        <w:t>.</w:t>
      </w:r>
    </w:p>
    <w:p w14:paraId="4ABB402E" w14:textId="77777777" w:rsidR="003E6C54" w:rsidRDefault="003E6C54" w:rsidP="006A39A4">
      <w:pPr>
        <w:numPr>
          <w:ilvl w:val="1"/>
          <w:numId w:val="23"/>
        </w:numPr>
        <w:tabs>
          <w:tab w:val="num" w:pos="851"/>
        </w:tabs>
        <w:suppressAutoHyphens w:val="0"/>
        <w:spacing w:before="120"/>
        <w:rPr>
          <w:rFonts w:ascii="Tahoma" w:hAnsi="Tahoma" w:cs="Tahoma"/>
          <w:lang w:val="el-GR"/>
        </w:rPr>
      </w:pPr>
      <w:r>
        <w:rPr>
          <w:rFonts w:ascii="Tahoma" w:hAnsi="Tahoma" w:cs="Tahoma"/>
          <w:b/>
          <w:lang w:val="el-GR"/>
        </w:rPr>
        <w:t>έναν (1) αναπληρωτή Υπεύθυνο Έργου</w:t>
      </w:r>
      <w:r>
        <w:rPr>
          <w:rFonts w:ascii="Tahoma" w:hAnsi="Tahoma" w:cs="Tahoma"/>
          <w:lang w:val="el-GR"/>
        </w:rPr>
        <w:t xml:space="preserve">, ο οποίος να διαθέτει Πανεπιστημιακό Τίτλο Σπουδών και τουλάχιστον 7ετή επαγγελματική εμπειρία σε Διαχείριση Έργων Πληροφορικής, </w:t>
      </w:r>
    </w:p>
    <w:p w14:paraId="0C9A0693" w14:textId="77777777" w:rsidR="003E6C54" w:rsidRDefault="003E6C54"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δύο (2) Επιχειρησιακούς Συμβούλους – αναλυτές επιχειρησιακών διαδικασιών</w:t>
      </w:r>
      <w:r>
        <w:rPr>
          <w:rFonts w:ascii="Tahoma" w:hAnsi="Tahoma" w:cs="Tahoma"/>
          <w:szCs w:val="22"/>
          <w:lang w:val="el-GR"/>
        </w:rPr>
        <w:t xml:space="preserve">, καθένας εκ των οποίων να διαθέτει τουλάχιστον 7ετή επαγγελματική εμπειρία σε ανάλυση και σχεδιασμό επιχειρησιακών διαδικασιών, από την οποία τα τέσσερα (4) έτη να αφορούν σε ανάλυση και σχεδιασμό επιχειρησιακών διαδικασιών σε έργα Διοίκησης και Διαχείρισης Ανθρώπινου Δυναμικού,  </w:t>
      </w:r>
    </w:p>
    <w:p w14:paraId="0BFAE210" w14:textId="77777777" w:rsidR="003E6C54" w:rsidRDefault="003E6C54"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έναν (1) Υπεύθυνο Ανάλυσης και Σχεδίασης Πληροφοριακών Συστημάτων</w:t>
      </w:r>
      <w:r>
        <w:rPr>
          <w:rFonts w:ascii="Tahoma" w:hAnsi="Tahoma" w:cs="Tahoma"/>
          <w:szCs w:val="22"/>
          <w:lang w:val="el-GR"/>
        </w:rPr>
        <w:t>, ο οποίος να διαθέτει 7ετή τουλάχιστον επαγγελματική εμπειρία σε ανάλυση και μοντελοποίηση απαιτήσεων πληροφοριακών συστημάτων, εκ των οποίων τα 3 χρόνια στην Ανάλυση και Μοντελοποίηση απαιτήσεων πληροφοριακών συστημάτων Διαχείρισης Ανθρώπινου Δυναμικού.</w:t>
      </w:r>
    </w:p>
    <w:p w14:paraId="32BF3D2E" w14:textId="7CB381B1" w:rsidR="003E6C54" w:rsidRDefault="003E6C54"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δύο (2) Μηχανικούς Πληροφορικής (Senior Software Engineer)</w:t>
      </w:r>
      <w:r>
        <w:rPr>
          <w:rFonts w:ascii="Tahoma" w:hAnsi="Tahoma" w:cs="Tahoma"/>
          <w:szCs w:val="22"/>
          <w:lang w:val="el-GR"/>
        </w:rPr>
        <w:t>, οι οποίοι να διαθέτουν</w:t>
      </w:r>
      <w:r w:rsidR="00996F11">
        <w:rPr>
          <w:rFonts w:ascii="Tahoma" w:hAnsi="Tahoma" w:cs="Tahoma"/>
          <w:szCs w:val="22"/>
          <w:lang w:val="el-GR"/>
        </w:rPr>
        <w:t xml:space="preserve"> </w:t>
      </w:r>
      <w:r>
        <w:rPr>
          <w:rFonts w:ascii="Tahoma" w:hAnsi="Tahoma" w:cs="Tahoma"/>
          <w:szCs w:val="22"/>
          <w:lang w:val="el-GR"/>
        </w:rPr>
        <w:t xml:space="preserve">τουλάχιστον 5ετή επαγγελματική εμπειρία σε ανάπτυξη </w:t>
      </w:r>
      <w:r w:rsidR="00996F11">
        <w:rPr>
          <w:rFonts w:ascii="Tahoma" w:hAnsi="Tahoma" w:cs="Tahoma"/>
          <w:szCs w:val="22"/>
          <w:lang w:val="el-GR"/>
        </w:rPr>
        <w:t xml:space="preserve">και τη διασύνδεση </w:t>
      </w:r>
      <w:r>
        <w:rPr>
          <w:rFonts w:ascii="Tahoma" w:hAnsi="Tahoma" w:cs="Tahoma"/>
          <w:szCs w:val="22"/>
          <w:lang w:val="el-GR"/>
        </w:rPr>
        <w:t xml:space="preserve">πληροφοριακών συστημάτων, εκ των οποίων τα δύο στην ανάπτυξη </w:t>
      </w:r>
      <w:r w:rsidR="00F16DFD">
        <w:rPr>
          <w:rFonts w:ascii="Tahoma" w:hAnsi="Tahoma" w:cs="Tahoma"/>
          <w:szCs w:val="22"/>
          <w:lang w:val="el-GR"/>
        </w:rPr>
        <w:t xml:space="preserve"> και διασύνδεση </w:t>
      </w:r>
      <w:r>
        <w:rPr>
          <w:rFonts w:ascii="Tahoma" w:hAnsi="Tahoma" w:cs="Tahoma"/>
          <w:szCs w:val="22"/>
          <w:lang w:val="el-GR"/>
        </w:rPr>
        <w:t>Πληροφοριακών Συστημάτων στο χώρο της Διαχείρισης Ανθρώπινου Δυναμικού.</w:t>
      </w:r>
    </w:p>
    <w:p w14:paraId="6D9ADE7B" w14:textId="2DB74AC7" w:rsidR="003E6C54" w:rsidRDefault="00996F11"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τρείς</w:t>
      </w:r>
      <w:r w:rsidR="003E6C54">
        <w:rPr>
          <w:rFonts w:ascii="Tahoma" w:hAnsi="Tahoma" w:cs="Tahoma"/>
          <w:b/>
          <w:szCs w:val="22"/>
          <w:lang w:val="el-GR"/>
        </w:rPr>
        <w:t xml:space="preserve"> (</w:t>
      </w:r>
      <w:r>
        <w:rPr>
          <w:rFonts w:ascii="Tahoma" w:hAnsi="Tahoma" w:cs="Tahoma"/>
          <w:b/>
          <w:szCs w:val="22"/>
          <w:lang w:val="el-GR"/>
        </w:rPr>
        <w:t>3</w:t>
      </w:r>
      <w:r w:rsidR="003E6C54">
        <w:rPr>
          <w:rFonts w:ascii="Tahoma" w:hAnsi="Tahoma" w:cs="Tahoma"/>
          <w:b/>
          <w:szCs w:val="22"/>
          <w:lang w:val="el-GR"/>
        </w:rPr>
        <w:t>) Μηχανικούς Πληροφορικής (</w:t>
      </w:r>
      <w:r w:rsidR="003E6C54">
        <w:rPr>
          <w:rFonts w:ascii="Tahoma" w:hAnsi="Tahoma" w:cs="Tahoma"/>
          <w:b/>
          <w:szCs w:val="22"/>
          <w:lang w:val="en-US"/>
        </w:rPr>
        <w:t>Junior</w:t>
      </w:r>
      <w:r>
        <w:rPr>
          <w:rFonts w:ascii="Tahoma" w:hAnsi="Tahoma" w:cs="Tahoma"/>
          <w:b/>
          <w:szCs w:val="22"/>
          <w:lang w:val="el-GR"/>
        </w:rPr>
        <w:t xml:space="preserve"> </w:t>
      </w:r>
      <w:r w:rsidR="003E6C54">
        <w:rPr>
          <w:rFonts w:ascii="Tahoma" w:hAnsi="Tahoma" w:cs="Tahoma"/>
          <w:b/>
          <w:szCs w:val="22"/>
          <w:lang w:val="en-US"/>
        </w:rPr>
        <w:t>Software</w:t>
      </w:r>
      <w:r>
        <w:rPr>
          <w:rFonts w:ascii="Tahoma" w:hAnsi="Tahoma" w:cs="Tahoma"/>
          <w:b/>
          <w:szCs w:val="22"/>
          <w:lang w:val="el-GR"/>
        </w:rPr>
        <w:t xml:space="preserve"> </w:t>
      </w:r>
      <w:r w:rsidR="003E6C54">
        <w:rPr>
          <w:rFonts w:ascii="Tahoma" w:hAnsi="Tahoma" w:cs="Tahoma"/>
          <w:b/>
          <w:szCs w:val="22"/>
          <w:lang w:val="en-US"/>
        </w:rPr>
        <w:t>Engineers</w:t>
      </w:r>
      <w:r w:rsidR="003E6C54" w:rsidRPr="003525B5">
        <w:rPr>
          <w:rFonts w:ascii="Tahoma" w:hAnsi="Tahoma" w:cs="Tahoma"/>
          <w:b/>
          <w:szCs w:val="22"/>
          <w:lang w:val="el-GR"/>
        </w:rPr>
        <w:t>)</w:t>
      </w:r>
      <w:r w:rsidR="003E6C54">
        <w:rPr>
          <w:rFonts w:ascii="Tahoma" w:hAnsi="Tahoma" w:cs="Tahoma"/>
          <w:szCs w:val="22"/>
          <w:lang w:val="el-GR"/>
        </w:rPr>
        <w:t xml:space="preserve">, οι οποίοι αθροιστικά να διαθέτουν τουλάχιστον 3ετή επαγγελματική εμπειρία με εξειδίκευση στα εξής: </w:t>
      </w:r>
    </w:p>
    <w:p w14:paraId="69560D8A" w14:textId="0A4DFF96" w:rsidR="003E6C54" w:rsidRDefault="00996F11" w:rsidP="006A39A4">
      <w:pPr>
        <w:numPr>
          <w:ilvl w:val="2"/>
          <w:numId w:val="23"/>
        </w:numPr>
        <w:tabs>
          <w:tab w:val="num" w:pos="1843"/>
        </w:tabs>
        <w:suppressAutoHyphens w:val="0"/>
        <w:spacing w:before="120"/>
        <w:rPr>
          <w:rFonts w:ascii="Tahoma" w:hAnsi="Tahoma" w:cs="Tahoma"/>
          <w:szCs w:val="22"/>
        </w:rPr>
      </w:pPr>
      <w:r>
        <w:rPr>
          <w:rFonts w:ascii="Tahoma" w:hAnsi="Tahoma" w:cs="Tahoma"/>
          <w:szCs w:val="22"/>
          <w:lang w:val="el-GR"/>
        </w:rPr>
        <w:t>Διασύνδεση Πληροφοριακών Συστημάτων</w:t>
      </w:r>
      <w:r w:rsidR="003E6C54">
        <w:rPr>
          <w:rFonts w:ascii="Tahoma" w:hAnsi="Tahoma" w:cs="Tahoma"/>
          <w:szCs w:val="22"/>
          <w:lang w:val="el-GR"/>
        </w:rPr>
        <w:t xml:space="preserve">, </w:t>
      </w:r>
    </w:p>
    <w:p w14:paraId="255266E3" w14:textId="77777777" w:rsidR="003E6C54" w:rsidRDefault="003E6C54" w:rsidP="006A39A4">
      <w:pPr>
        <w:numPr>
          <w:ilvl w:val="2"/>
          <w:numId w:val="23"/>
        </w:numPr>
        <w:tabs>
          <w:tab w:val="num" w:pos="1843"/>
        </w:tabs>
        <w:suppressAutoHyphens w:val="0"/>
        <w:spacing w:before="120"/>
        <w:rPr>
          <w:rFonts w:ascii="Tahoma" w:hAnsi="Tahoma" w:cs="Tahoma"/>
          <w:szCs w:val="22"/>
        </w:rPr>
      </w:pPr>
      <w:r>
        <w:rPr>
          <w:rFonts w:ascii="Tahoma" w:hAnsi="Tahoma" w:cs="Tahoma"/>
          <w:szCs w:val="22"/>
        </w:rPr>
        <w:t>τεχνολογίες Web Services</w:t>
      </w:r>
      <w:r>
        <w:rPr>
          <w:rFonts w:ascii="Tahoma" w:hAnsi="Tahoma" w:cs="Tahoma"/>
          <w:szCs w:val="22"/>
          <w:lang w:val="el-GR"/>
        </w:rPr>
        <w:t>,</w:t>
      </w:r>
    </w:p>
    <w:p w14:paraId="6541E0B0" w14:textId="70BF6471" w:rsidR="003E6C54" w:rsidRDefault="00996F11"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Δύο</w:t>
      </w:r>
      <w:r w:rsidR="003E6C54">
        <w:rPr>
          <w:rFonts w:ascii="Tahoma" w:hAnsi="Tahoma" w:cs="Tahoma"/>
          <w:b/>
          <w:szCs w:val="22"/>
          <w:lang w:val="el-GR"/>
        </w:rPr>
        <w:t xml:space="preserve"> (</w:t>
      </w:r>
      <w:r>
        <w:rPr>
          <w:rFonts w:ascii="Tahoma" w:hAnsi="Tahoma" w:cs="Tahoma"/>
          <w:b/>
          <w:szCs w:val="22"/>
          <w:lang w:val="el-GR"/>
        </w:rPr>
        <w:t>2</w:t>
      </w:r>
      <w:r w:rsidR="003E6C54">
        <w:rPr>
          <w:rFonts w:ascii="Tahoma" w:hAnsi="Tahoma" w:cs="Tahoma"/>
          <w:b/>
          <w:szCs w:val="22"/>
          <w:lang w:val="el-GR"/>
        </w:rPr>
        <w:t>) Υπεύθυνο</w:t>
      </w:r>
      <w:r>
        <w:rPr>
          <w:rFonts w:ascii="Tahoma" w:hAnsi="Tahoma" w:cs="Tahoma"/>
          <w:b/>
          <w:szCs w:val="22"/>
          <w:lang w:val="el-GR"/>
        </w:rPr>
        <w:t>υς</w:t>
      </w:r>
      <w:r w:rsidR="003E6C54">
        <w:rPr>
          <w:rFonts w:ascii="Tahoma" w:hAnsi="Tahoma" w:cs="Tahoma"/>
          <w:b/>
          <w:szCs w:val="22"/>
          <w:lang w:val="el-GR"/>
        </w:rPr>
        <w:t xml:space="preserve"> Βάσης Δεδομένων (Database Expert),</w:t>
      </w:r>
      <w:r w:rsidR="003E6C54">
        <w:rPr>
          <w:rFonts w:ascii="Tahoma" w:hAnsi="Tahoma" w:cs="Tahoma"/>
          <w:szCs w:val="22"/>
          <w:lang w:val="el-GR"/>
        </w:rPr>
        <w:t xml:space="preserve"> </w:t>
      </w:r>
      <w:r>
        <w:rPr>
          <w:rFonts w:ascii="Tahoma" w:hAnsi="Tahoma" w:cs="Tahoma"/>
          <w:szCs w:val="22"/>
          <w:lang w:val="el-GR"/>
        </w:rPr>
        <w:t>οι οποίοι να διαθέτουν</w:t>
      </w:r>
      <w:r w:rsidR="003E6C54">
        <w:rPr>
          <w:rFonts w:ascii="Tahoma" w:hAnsi="Tahoma" w:cs="Tahoma"/>
          <w:szCs w:val="22"/>
          <w:lang w:val="el-GR"/>
        </w:rPr>
        <w:t xml:space="preserve"> τουλάχιστον 5ετή επαγγελματική εμπειρία, με εξειδίκευση στα εξής:</w:t>
      </w:r>
    </w:p>
    <w:p w14:paraId="2B55B20E" w14:textId="77777777" w:rsidR="003E6C54" w:rsidRDefault="003E6C54" w:rsidP="006A39A4">
      <w:pPr>
        <w:numPr>
          <w:ilvl w:val="2"/>
          <w:numId w:val="23"/>
        </w:numPr>
        <w:tabs>
          <w:tab w:val="num" w:pos="1843"/>
        </w:tabs>
        <w:suppressAutoHyphens w:val="0"/>
        <w:spacing w:before="120"/>
        <w:rPr>
          <w:rFonts w:ascii="Tahoma" w:hAnsi="Tahoma" w:cs="Tahoma"/>
          <w:szCs w:val="22"/>
        </w:rPr>
      </w:pPr>
      <w:r>
        <w:rPr>
          <w:rFonts w:ascii="Tahoma" w:hAnsi="Tahoma" w:cs="Tahoma"/>
          <w:szCs w:val="22"/>
        </w:rPr>
        <w:t xml:space="preserve">διαχείριση Βάσεων Δεδομένων, </w:t>
      </w:r>
    </w:p>
    <w:p w14:paraId="119C8F11" w14:textId="7CD98C9B" w:rsidR="003E6C54" w:rsidRDefault="003E6C54" w:rsidP="006A39A4">
      <w:pPr>
        <w:numPr>
          <w:ilvl w:val="2"/>
          <w:numId w:val="23"/>
        </w:numPr>
        <w:tabs>
          <w:tab w:val="num" w:pos="1843"/>
        </w:tabs>
        <w:suppressAutoHyphens w:val="0"/>
        <w:spacing w:before="120"/>
        <w:rPr>
          <w:rFonts w:ascii="Tahoma" w:hAnsi="Tahoma" w:cs="Tahoma"/>
          <w:szCs w:val="22"/>
          <w:lang w:val="el-GR"/>
        </w:rPr>
      </w:pPr>
      <w:r>
        <w:rPr>
          <w:rFonts w:ascii="Tahoma" w:hAnsi="Tahoma" w:cs="Tahoma"/>
          <w:szCs w:val="22"/>
          <w:lang w:val="el-GR"/>
        </w:rPr>
        <w:t xml:space="preserve">σχεδιασμό και στην υλοποίηση Βάσεων Δεδομένων, </w:t>
      </w:r>
    </w:p>
    <w:p w14:paraId="40F4159D" w14:textId="12B7AB03" w:rsidR="00996F11" w:rsidRDefault="00996F11" w:rsidP="006A39A4">
      <w:pPr>
        <w:numPr>
          <w:ilvl w:val="2"/>
          <w:numId w:val="23"/>
        </w:numPr>
        <w:tabs>
          <w:tab w:val="num" w:pos="1843"/>
        </w:tabs>
        <w:suppressAutoHyphens w:val="0"/>
        <w:spacing w:before="120"/>
        <w:rPr>
          <w:rFonts w:ascii="Tahoma" w:hAnsi="Tahoma" w:cs="Tahoma"/>
          <w:szCs w:val="22"/>
          <w:lang w:val="el-GR"/>
        </w:rPr>
      </w:pPr>
      <w:r>
        <w:rPr>
          <w:rFonts w:ascii="Tahoma" w:hAnsi="Tahoma" w:cs="Tahoma"/>
          <w:szCs w:val="22"/>
          <w:lang w:val="el-GR"/>
        </w:rPr>
        <w:t>Μετάπτωση Δεδομένων</w:t>
      </w:r>
    </w:p>
    <w:p w14:paraId="2B283F93" w14:textId="09E72ECA" w:rsidR="00996F11" w:rsidRDefault="00996F11" w:rsidP="006A39A4">
      <w:pPr>
        <w:numPr>
          <w:ilvl w:val="2"/>
          <w:numId w:val="23"/>
        </w:numPr>
        <w:tabs>
          <w:tab w:val="num" w:pos="1843"/>
        </w:tabs>
        <w:suppressAutoHyphens w:val="0"/>
        <w:spacing w:before="120"/>
        <w:rPr>
          <w:rFonts w:ascii="Tahoma" w:hAnsi="Tahoma" w:cs="Tahoma"/>
          <w:szCs w:val="22"/>
          <w:lang w:val="el-GR"/>
        </w:rPr>
      </w:pPr>
      <w:r>
        <w:rPr>
          <w:rFonts w:ascii="Tahoma" w:hAnsi="Tahoma" w:cs="Tahoma"/>
          <w:szCs w:val="22"/>
          <w:lang w:val="el-GR"/>
        </w:rPr>
        <w:t>Έλεγχο ορθότητας και εκκαθάριση δεδομένων,</w:t>
      </w:r>
    </w:p>
    <w:p w14:paraId="3E2939B2" w14:textId="0DD6F16B" w:rsidR="003E6C54" w:rsidRDefault="003E6C54"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έναν (1) Ειδικό Ασφαλείας Πληροφοριακών Συστημάτων</w:t>
      </w:r>
      <w:r>
        <w:rPr>
          <w:rFonts w:ascii="Tahoma" w:hAnsi="Tahoma" w:cs="Tahoma"/>
          <w:szCs w:val="22"/>
          <w:lang w:val="el-GR"/>
        </w:rPr>
        <w:t>, ο οποίος να διαθέτει τουλάχιστον 5ετή επαγγελματική εμπειρία σε ασφάλεια πληροφοριακών συστημάτων.</w:t>
      </w:r>
      <w:bookmarkEnd w:id="125"/>
    </w:p>
    <w:p w14:paraId="09F85484" w14:textId="42B72E7A" w:rsidR="00D83A36" w:rsidRDefault="00D83A36"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lastRenderedPageBreak/>
        <w:t>έναν (1) υπεύθυνο Ελέγχου – Ποιότητας (</w:t>
      </w:r>
      <w:r>
        <w:rPr>
          <w:rFonts w:ascii="Tahoma" w:hAnsi="Tahoma" w:cs="Tahoma"/>
          <w:b/>
          <w:szCs w:val="22"/>
          <w:lang w:val="en-US"/>
        </w:rPr>
        <w:t>Q</w:t>
      </w:r>
      <w:r w:rsidRPr="00D83A36">
        <w:rPr>
          <w:rFonts w:ascii="Tahoma" w:hAnsi="Tahoma" w:cs="Tahoma"/>
          <w:b/>
          <w:szCs w:val="22"/>
          <w:lang w:val="el-GR"/>
        </w:rPr>
        <w:t>&amp;</w:t>
      </w:r>
      <w:r>
        <w:rPr>
          <w:rFonts w:ascii="Tahoma" w:hAnsi="Tahoma" w:cs="Tahoma"/>
          <w:b/>
          <w:szCs w:val="22"/>
          <w:lang w:val="en-US"/>
        </w:rPr>
        <w:t>A</w:t>
      </w:r>
      <w:r w:rsidRPr="00D83A36">
        <w:rPr>
          <w:rFonts w:ascii="Tahoma" w:hAnsi="Tahoma" w:cs="Tahoma"/>
          <w:b/>
          <w:szCs w:val="22"/>
          <w:lang w:val="el-GR"/>
        </w:rPr>
        <w:t xml:space="preserve">), </w:t>
      </w:r>
      <w:r>
        <w:rPr>
          <w:rFonts w:ascii="Tahoma" w:hAnsi="Tahoma" w:cs="Tahoma"/>
          <w:szCs w:val="22"/>
          <w:lang w:val="el-GR"/>
        </w:rPr>
        <w:t>ο οποίος να διαθέτει τουλάχιστον 5ετή επαγγελματική εμπειρία στη διενέργεια ελέγχων για τη διασφάλιση της ποιότητας εφαρμογών πληροφορικής</w:t>
      </w:r>
      <w:r w:rsidRPr="00D83A36">
        <w:rPr>
          <w:rFonts w:ascii="Tahoma" w:hAnsi="Tahoma" w:cs="Tahoma"/>
          <w:szCs w:val="22"/>
          <w:lang w:val="el-GR"/>
        </w:rPr>
        <w:t>.</w:t>
      </w:r>
    </w:p>
    <w:p w14:paraId="37204EC6" w14:textId="77777777" w:rsidR="00483D69" w:rsidRPr="00BF4414" w:rsidRDefault="00483D69" w:rsidP="00210C9C">
      <w:pPr>
        <w:spacing w:after="60"/>
        <w:rPr>
          <w:rFonts w:ascii="Tahoma" w:hAnsi="Tahoma" w:cs="Tahoma"/>
          <w:lang w:val="el-GR"/>
        </w:rPr>
      </w:pPr>
    </w:p>
    <w:p w14:paraId="25CBBBC3" w14:textId="4ECAB081" w:rsidR="00180C9E" w:rsidRPr="00BF4414" w:rsidRDefault="00180C9E">
      <w:pPr>
        <w:pStyle w:val="3"/>
        <w:rPr>
          <w:rFonts w:ascii="Tahoma" w:hAnsi="Tahoma" w:cs="Tahoma"/>
          <w:i/>
          <w:lang w:val="el-GR"/>
        </w:rPr>
      </w:pPr>
      <w:bookmarkStart w:id="126" w:name="_Πρότυπα_διασφάλισης_ποιότητας"/>
      <w:bookmarkStart w:id="127" w:name="_Ref479335705"/>
      <w:bookmarkStart w:id="128" w:name="_Toc86153759"/>
      <w:bookmarkEnd w:id="126"/>
      <w:r w:rsidRPr="00BF4414">
        <w:rPr>
          <w:rFonts w:ascii="Tahoma" w:hAnsi="Tahoma" w:cs="Tahoma"/>
          <w:lang w:val="el-GR"/>
        </w:rPr>
        <w:t>Πρότυπα διασφάλισης ποιότητας</w:t>
      </w:r>
      <w:bookmarkEnd w:id="127"/>
      <w:bookmarkEnd w:id="128"/>
    </w:p>
    <w:p w14:paraId="0594CF5C" w14:textId="6A0748C6" w:rsidR="000F6046" w:rsidRPr="00BF4414" w:rsidRDefault="002736D9">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ascii="Tahoma" w:hAnsi="Tahoma" w:cs="Tahoma"/>
          <w:iCs/>
        </w:rPr>
        <w:t xml:space="preserve">(ή σε περίπτωση ένωσης, </w:t>
      </w:r>
      <w:r w:rsidR="000F6046" w:rsidRPr="00BF4414">
        <w:rPr>
          <w:rFonts w:ascii="Tahoma" w:hAnsi="Tahoma" w:cs="Tahoma"/>
          <w:iCs/>
          <w:u w:val="single"/>
        </w:rPr>
        <w:t>όλα</w:t>
      </w:r>
      <w:r w:rsidR="000F6046" w:rsidRPr="00BF4414">
        <w:rPr>
          <w:rFonts w:ascii="Tahoma" w:hAnsi="Tahoma" w:cs="Tahoma"/>
          <w:iCs/>
        </w:rPr>
        <w:t xml:space="preserve"> τα μέλη αυτής) </w:t>
      </w:r>
      <w:r w:rsidR="000F6046" w:rsidRPr="00BF4414">
        <w:rPr>
          <w:rFonts w:ascii="Tahoma" w:hAnsi="Tahoma" w:cs="Tahoma"/>
        </w:rPr>
        <w:t>τα παρακάτω Πρότυπα Διασφάλισης ποιότητας:</w:t>
      </w:r>
    </w:p>
    <w:p w14:paraId="38E3A722" w14:textId="77777777" w:rsidR="000F6046" w:rsidRPr="00BF4414" w:rsidRDefault="000F6046">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4BD813C3" w:rsidR="000F6046" w:rsidRPr="00BF4414" w:rsidRDefault="00577CAD">
      <w:pPr>
        <w:pStyle w:val="Normal2"/>
        <w:rPr>
          <w:rFonts w:ascii="Tahoma" w:hAnsi="Tahoma" w:cs="Tahoma"/>
        </w:rPr>
      </w:pPr>
      <w:r w:rsidRPr="00577CAD">
        <w:rPr>
          <w:rFonts w:ascii="Tahoma" w:hAnsi="Tahoma" w:cs="Tahoma"/>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19"/>
    </w:p>
    <w:p w14:paraId="03DEB205" w14:textId="77777777" w:rsidR="00F9761D" w:rsidRPr="00BF4414" w:rsidRDefault="00F9761D">
      <w:pPr>
        <w:spacing w:after="60"/>
        <w:rPr>
          <w:rFonts w:ascii="Tahoma" w:hAnsi="Tahoma" w:cs="Tahoma"/>
          <w:lang w:val="el-GR"/>
        </w:rPr>
      </w:pPr>
    </w:p>
    <w:p w14:paraId="11601222" w14:textId="70BA19EF" w:rsidR="00180C9E" w:rsidRPr="00BF4414" w:rsidRDefault="00180C9E">
      <w:pPr>
        <w:pStyle w:val="3"/>
        <w:rPr>
          <w:rFonts w:ascii="Tahoma" w:hAnsi="Tahoma" w:cs="Tahoma"/>
          <w:lang w:val="el-GR"/>
        </w:rPr>
      </w:pPr>
      <w:bookmarkStart w:id="129" w:name="_Στήριξη_στην_ικανότητα"/>
      <w:bookmarkStart w:id="130" w:name="_Ref479335455"/>
      <w:bookmarkStart w:id="131" w:name="_Ref479335483"/>
      <w:bookmarkStart w:id="132" w:name="_Ref479335509"/>
      <w:bookmarkStart w:id="133" w:name="_Ref479335722"/>
      <w:bookmarkStart w:id="134" w:name="_Ref479336444"/>
      <w:bookmarkStart w:id="135" w:name="_Ref479336495"/>
      <w:bookmarkStart w:id="136" w:name="_Ref479336530"/>
      <w:bookmarkStart w:id="137" w:name="_Toc86153760"/>
      <w:bookmarkEnd w:id="129"/>
      <w:r w:rsidRPr="00BF4414">
        <w:rPr>
          <w:rFonts w:ascii="Tahoma" w:hAnsi="Tahoma" w:cs="Tahoma"/>
          <w:lang w:val="el-GR"/>
        </w:rPr>
        <w:t>Στήριξη στην ικανότητα τρίτων</w:t>
      </w:r>
      <w:bookmarkEnd w:id="130"/>
      <w:bookmarkEnd w:id="131"/>
      <w:bookmarkEnd w:id="132"/>
      <w:bookmarkEnd w:id="133"/>
      <w:bookmarkEnd w:id="134"/>
      <w:bookmarkEnd w:id="135"/>
      <w:bookmarkEnd w:id="136"/>
      <w:r w:rsidRPr="00BF4414">
        <w:rPr>
          <w:rFonts w:ascii="Tahoma" w:hAnsi="Tahoma" w:cs="Tahoma"/>
          <w:lang w:val="el-GR"/>
        </w:rPr>
        <w:t xml:space="preserve"> </w:t>
      </w:r>
      <w:r w:rsidR="00577CAD">
        <w:rPr>
          <w:rFonts w:ascii="Tahoma" w:hAnsi="Tahoma" w:cs="Tahoma"/>
          <w:lang w:val="el-GR"/>
        </w:rPr>
        <w:t>- Υπεργολαβία</w:t>
      </w:r>
      <w:bookmarkEnd w:id="137"/>
    </w:p>
    <w:p w14:paraId="26ED1120" w14:textId="3BDF6CBE" w:rsidR="00577CAD" w:rsidRPr="00197ED8" w:rsidRDefault="00577CAD" w:rsidP="00197ED8">
      <w:pPr>
        <w:pStyle w:val="4"/>
        <w:ind w:left="284" w:firstLine="142"/>
        <w:rPr>
          <w:rFonts w:ascii="Tahoma" w:hAnsi="Tahoma" w:cs="Tahoma"/>
        </w:rPr>
      </w:pPr>
      <w:bookmarkStart w:id="138" w:name="_Toc86153761"/>
      <w:r w:rsidRPr="00197ED8">
        <w:rPr>
          <w:rFonts w:ascii="Tahoma" w:hAnsi="Tahoma" w:cs="Tahoma"/>
        </w:rPr>
        <w:t>Στήριξη στην ικανότητα τρίτων</w:t>
      </w:r>
      <w:bookmarkEnd w:id="138"/>
    </w:p>
    <w:p w14:paraId="2DA44B30" w14:textId="61867AF9" w:rsidR="00180C9E" w:rsidRPr="00BF4414" w:rsidRDefault="00180C9E">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hyperlink w:anchor="_Οικονομική_και_χρηματοοικονομική" w:history="1">
        <w:r w:rsidR="00C264D3" w:rsidRPr="00C264D3">
          <w:rPr>
            <w:rStyle w:val="-"/>
            <w:rFonts w:ascii="Tahoma" w:hAnsi="Tahoma" w:cs="Tahoma"/>
            <w:szCs w:val="22"/>
          </w:rPr>
          <w:t>2.2.5</w:t>
        </w:r>
      </w:hyperlink>
      <w:r w:rsidRPr="00BF4414">
        <w:rPr>
          <w:rFonts w:ascii="Tahoma" w:hAnsi="Tahoma" w:cs="Tahoma"/>
        </w:rPr>
        <w:t xml:space="preserve">) και τα σχετικά με την τεχνική και επαγγελματική ικανότητα (της παραγράφου </w:t>
      </w:r>
      <w:hyperlink w:anchor="_Τεχνική_και_επαγγελματική" w:history="1">
        <w:r w:rsidR="00C264D3" w:rsidRPr="00C264D3">
          <w:rPr>
            <w:rStyle w:val="-"/>
            <w:rFonts w:ascii="Tahoma" w:hAnsi="Tahoma" w:cs="Tahoma"/>
            <w:szCs w:val="22"/>
          </w:rPr>
          <w:t>2.2.6</w:t>
        </w:r>
      </w:hyperlink>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pPr>
        <w:pStyle w:val="Normal2"/>
        <w:rPr>
          <w:rFonts w:ascii="Tahoma" w:hAnsi="Tahoma" w:cs="Tahoma"/>
        </w:rPr>
      </w:pPr>
      <w:r w:rsidRPr="00BF4414">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08F876A" w14:textId="347FD076" w:rsidR="00CC0537" w:rsidRDefault="00180C9E">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 και επιτρέπεται η μερική κάλυψη των προϋποθέσεων από τα Μέλη της (πλην των περιπτώσεων που ορίζεται διαφορετικά στα κριτήρια ποιοτικής επιλογής), αρκεί όμως συνολικά-αθροιστικά να καλύπτονται όλες.</w:t>
      </w:r>
    </w:p>
    <w:p w14:paraId="5AD735D3" w14:textId="66260258" w:rsidR="00824B95" w:rsidRDefault="00824B95">
      <w:pPr>
        <w:pStyle w:val="Normal2"/>
        <w:rPr>
          <w:rFonts w:ascii="Tahoma" w:hAnsi="Tahoma" w:cs="Tahoma"/>
        </w:rPr>
      </w:pPr>
      <w:r w:rsidRPr="00824B95">
        <w:rPr>
          <w:rFonts w:ascii="Tahoma" w:hAnsi="Tahoma" w:cs="Tahoma"/>
        </w:rPr>
        <w:lastRenderedPageBreak/>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hyperlink w:anchor="_Λόγοι_αποκλεισμού" w:history="1">
        <w:r w:rsidR="00C264D3" w:rsidRPr="006F4750">
          <w:rPr>
            <w:rStyle w:val="-"/>
            <w:rFonts w:ascii="Tahoma" w:hAnsi="Tahoma" w:cs="Tahoma"/>
          </w:rPr>
          <w:t>‎2.2.3</w:t>
        </w:r>
      </w:hyperlink>
      <w:r w:rsidRPr="00824B95">
        <w:rPr>
          <w:rFonts w:ascii="Tahoma" w:hAnsi="Tahoma" w:cs="Tahom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DC1766D" w14:textId="055B8F64" w:rsidR="00824B95" w:rsidRPr="00197ED8" w:rsidRDefault="00824B95" w:rsidP="00197ED8">
      <w:pPr>
        <w:pStyle w:val="4"/>
        <w:ind w:left="284" w:firstLine="142"/>
        <w:rPr>
          <w:rFonts w:ascii="Tahoma" w:hAnsi="Tahoma" w:cs="Tahoma"/>
        </w:rPr>
      </w:pPr>
      <w:bookmarkStart w:id="139" w:name="_Toc86153762"/>
      <w:r w:rsidRPr="00197ED8">
        <w:rPr>
          <w:rFonts w:ascii="Tahoma" w:hAnsi="Tahoma" w:cs="Tahoma"/>
        </w:rPr>
        <w:t>Υπεργολαβία</w:t>
      </w:r>
      <w:bookmarkEnd w:id="139"/>
      <w:r w:rsidRPr="00197ED8">
        <w:rPr>
          <w:rFonts w:ascii="Tahoma" w:hAnsi="Tahoma" w:cs="Tahoma"/>
        </w:rPr>
        <w:t xml:space="preserve"> </w:t>
      </w:r>
    </w:p>
    <w:p w14:paraId="676DFB76" w14:textId="5F5762D9" w:rsidR="00824B95" w:rsidRPr="00BF4414" w:rsidRDefault="00824B95" w:rsidP="00824B95">
      <w:pPr>
        <w:pStyle w:val="Normal2"/>
        <w:rPr>
          <w:rFonts w:ascii="Tahoma" w:hAnsi="Tahoma" w:cs="Tahoma"/>
        </w:rPr>
      </w:pPr>
      <w:r w:rsidRPr="00824B95">
        <w:rPr>
          <w:rFonts w:ascii="Tahoma" w:hAnsi="Tahoma" w:cs="Tahoma"/>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hyperlink w:anchor="_Λόγοι_αποκλεισμού" w:history="1">
        <w:r w:rsidRPr="006F4750">
          <w:rPr>
            <w:rStyle w:val="-"/>
            <w:rFonts w:ascii="Tahoma" w:hAnsi="Tahoma" w:cs="Tahoma"/>
          </w:rPr>
          <w:t>‎</w:t>
        </w:r>
        <w:bookmarkStart w:id="140" w:name="OLE_LINK1"/>
        <w:r w:rsidRPr="006F4750">
          <w:rPr>
            <w:rStyle w:val="-"/>
            <w:rFonts w:ascii="Tahoma" w:hAnsi="Tahoma" w:cs="Tahoma"/>
          </w:rPr>
          <w:t>2.2.3</w:t>
        </w:r>
        <w:bookmarkEnd w:id="140"/>
      </w:hyperlink>
      <w:r w:rsidRPr="00824B95">
        <w:rPr>
          <w:rFonts w:ascii="Tahoma" w:hAnsi="Tahoma" w:cs="Tahoma"/>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hyperlink w:anchor="_Λόγοι_αποκλεισμού" w:history="1">
        <w:r w:rsidR="006F4750" w:rsidRPr="006F4750">
          <w:rPr>
            <w:rStyle w:val="-"/>
            <w:rFonts w:ascii="Tahoma" w:hAnsi="Tahoma" w:cs="Tahoma"/>
          </w:rPr>
          <w:t>‎2.2.3</w:t>
        </w:r>
      </w:hyperlink>
      <w:r w:rsidRPr="00824B95">
        <w:rPr>
          <w:rFonts w:ascii="Tahoma" w:hAnsi="Tahoma" w:cs="Tahoma"/>
        </w:rPr>
        <w:t xml:space="preserve">.  </w:t>
      </w:r>
    </w:p>
    <w:p w14:paraId="594F3661" w14:textId="77777777" w:rsidR="00EA177F" w:rsidRPr="00BF4414" w:rsidRDefault="00EA177F">
      <w:pPr>
        <w:rPr>
          <w:rFonts w:ascii="Tahoma" w:hAnsi="Tahoma" w:cs="Tahoma"/>
          <w:lang w:val="el-GR"/>
        </w:rPr>
      </w:pPr>
    </w:p>
    <w:p w14:paraId="4EE6092B" w14:textId="1D342922" w:rsidR="00180C9E" w:rsidRPr="00BF4414" w:rsidRDefault="00180C9E">
      <w:pPr>
        <w:pStyle w:val="3"/>
        <w:rPr>
          <w:rFonts w:ascii="Tahoma" w:hAnsi="Tahoma" w:cs="Tahoma"/>
          <w:lang w:val="el-GR"/>
        </w:rPr>
      </w:pPr>
      <w:bookmarkStart w:id="141" w:name="_Toc86153763"/>
      <w:r w:rsidRPr="00BF4414">
        <w:rPr>
          <w:rFonts w:ascii="Tahoma" w:hAnsi="Tahoma" w:cs="Tahoma"/>
          <w:lang w:val="el-GR"/>
        </w:rPr>
        <w:t>Κανόνες απόδειξης ποιοτικής επιλογής</w:t>
      </w:r>
      <w:bookmarkEnd w:id="141"/>
    </w:p>
    <w:p w14:paraId="6B3D1203" w14:textId="62DF7F72" w:rsidR="00824B95" w:rsidRPr="007631D0" w:rsidRDefault="00824B95" w:rsidP="00824B95">
      <w:pPr>
        <w:rPr>
          <w:rFonts w:ascii="Tahoma" w:hAnsi="Tahoma" w:cs="Tahoma"/>
          <w:bCs/>
          <w:szCs w:val="22"/>
          <w:lang w:val="el-GR" w:eastAsia="ar-SA"/>
        </w:rPr>
      </w:pPr>
      <w:r w:rsidRPr="007631D0">
        <w:rPr>
          <w:rFonts w:ascii="Tahoma" w:hAnsi="Tahoma" w:cs="Tahoma"/>
          <w:bCs/>
          <w:szCs w:val="22"/>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D67867">
        <w:rPr>
          <w:rFonts w:ascii="Tahoma" w:hAnsi="Tahoma" w:cs="Tahoma"/>
          <w:bCs/>
          <w:szCs w:val="22"/>
          <w:lang w:val="el-GR" w:eastAsia="ar-SA"/>
        </w:rPr>
        <w:t xml:space="preserve">2.2.1 </w:t>
      </w:r>
      <w:r w:rsidR="00D12E4C">
        <w:rPr>
          <w:rFonts w:ascii="Tahoma" w:hAnsi="Tahoma" w:cs="Tahoma"/>
          <w:bCs/>
          <w:szCs w:val="22"/>
          <w:lang w:val="el-GR" w:eastAsia="ar-SA"/>
        </w:rPr>
        <w:t>έως</w:t>
      </w:r>
      <w:r w:rsidR="00283ADE">
        <w:rPr>
          <w:rFonts w:ascii="Tahoma" w:hAnsi="Tahoma" w:cs="Tahoma"/>
          <w:bCs/>
          <w:szCs w:val="22"/>
          <w:lang w:val="el-GR" w:eastAsia="ar-SA"/>
        </w:rPr>
        <w:t xml:space="preserve"> 2.2.8</w:t>
      </w:r>
      <w:r w:rsidRPr="007631D0">
        <w:rPr>
          <w:rFonts w:ascii="Tahoma" w:hAnsi="Tahoma" w:cs="Tahoma"/>
          <w:bCs/>
          <w:szCs w:val="22"/>
          <w:lang w:val="el-GR" w:eastAsia="ar-SA"/>
        </w:rPr>
        <w:t>, κρίνονται κατά την υποβολή της προσφοράς δια του ΕΕΕΣ κατά τα οριζόμενα στην παράγραφο</w:t>
      </w:r>
      <w:r w:rsidR="00994AB1" w:rsidRPr="00994AB1">
        <w:rPr>
          <w:rFonts w:ascii="Tahoma" w:hAnsi="Tahoma" w:cs="Tahoma"/>
          <w:bCs/>
          <w:szCs w:val="22"/>
          <w:lang w:val="el-GR" w:eastAsia="ar-SA"/>
        </w:rPr>
        <w:t xml:space="preserve"> </w:t>
      </w:r>
      <w:hyperlink w:anchor="_Προκαταρκτική_απόδειξη_κατά" w:history="1">
        <w:r w:rsidR="00994AB1" w:rsidRPr="00994AB1">
          <w:rPr>
            <w:rStyle w:val="-"/>
            <w:rFonts w:ascii="Tahoma" w:hAnsi="Tahoma" w:cs="Tahoma"/>
            <w:bCs/>
            <w:szCs w:val="22"/>
            <w:lang w:val="el-GR" w:eastAsia="ar-SA"/>
          </w:rPr>
          <w:t>2.2.9.1</w:t>
        </w:r>
      </w:hyperlink>
      <w:r w:rsidRPr="007631D0">
        <w:rPr>
          <w:rFonts w:ascii="Tahoma" w:hAnsi="Tahoma" w:cs="Tahoma"/>
          <w:bCs/>
          <w:szCs w:val="22"/>
          <w:lang w:val="el-GR" w:eastAsia="ar-SA"/>
        </w:rPr>
        <w:t>, κατά την υποβολή των δικαιολογητικών της παραγράφου</w:t>
      </w:r>
      <w:r w:rsidR="00994AB1" w:rsidRPr="00994AB1">
        <w:rPr>
          <w:rFonts w:ascii="Tahoma" w:hAnsi="Tahoma" w:cs="Tahoma"/>
          <w:bCs/>
          <w:szCs w:val="22"/>
          <w:lang w:val="el-GR" w:eastAsia="ar-SA"/>
        </w:rPr>
        <w:t xml:space="preserve"> </w:t>
      </w:r>
      <w:hyperlink w:anchor="_Αποδεικτικά_μέσα_-" w:history="1">
        <w:r w:rsidR="00994AB1" w:rsidRPr="00994AB1">
          <w:rPr>
            <w:rStyle w:val="-"/>
            <w:rFonts w:ascii="Tahoma" w:hAnsi="Tahoma" w:cs="Tahoma"/>
            <w:bCs/>
            <w:szCs w:val="22"/>
            <w:lang w:val="el-GR" w:eastAsia="ar-SA"/>
          </w:rPr>
          <w:t>2.2.9.2</w:t>
        </w:r>
      </w:hyperlink>
      <w:r w:rsidR="00994AB1" w:rsidRPr="00994AB1">
        <w:rPr>
          <w:rFonts w:ascii="Tahoma" w:hAnsi="Tahoma" w:cs="Tahoma"/>
          <w:bCs/>
          <w:szCs w:val="22"/>
          <w:lang w:val="el-GR" w:eastAsia="ar-SA"/>
        </w:rPr>
        <w:t xml:space="preserve"> </w:t>
      </w:r>
      <w:r w:rsidRPr="007631D0">
        <w:rPr>
          <w:rFonts w:ascii="Tahoma" w:hAnsi="Tahoma" w:cs="Tahoma"/>
          <w:bCs/>
          <w:szCs w:val="22"/>
          <w:lang w:val="el-GR" w:eastAsia="ar-SA"/>
        </w:rPr>
        <w:t xml:space="preserve">και κατά τη σύναψη της σύμβασης δια της υπεύθυνης δήλωσης, της περ. δ΄ της παρ. 3 του άρθρου 105 του ν. 4412/2016. </w:t>
      </w:r>
    </w:p>
    <w:p w14:paraId="20E8EA0A" w14:textId="29BE8FA9" w:rsidR="00824B95" w:rsidRPr="007631D0" w:rsidRDefault="00824B95" w:rsidP="00824B95">
      <w:pPr>
        <w:rPr>
          <w:rFonts w:ascii="Tahoma" w:hAnsi="Tahoma" w:cs="Tahoma"/>
          <w:bCs/>
          <w:szCs w:val="22"/>
          <w:lang w:val="el-GR" w:eastAsia="ar-SA"/>
        </w:rPr>
      </w:pPr>
      <w:r w:rsidRPr="007631D0">
        <w:rPr>
          <w:rFonts w:ascii="Tahoma" w:hAnsi="Tahoma" w:cs="Tahoma"/>
          <w:bCs/>
          <w:szCs w:val="22"/>
          <w:lang w:val="el-GR" w:eastAsia="ar-SA"/>
        </w:rPr>
        <w:t xml:space="preserve">Στην περίπτωση που ο οικονομικός φορέας στηρίζεται στις ικανότητες άλλων φορέων, σύμφωνα με </w:t>
      </w:r>
      <w:r w:rsidRPr="007631D0">
        <w:rPr>
          <w:rFonts w:ascii="Tahoma" w:hAnsi="Tahoma" w:cs="Tahoma"/>
          <w:szCs w:val="22"/>
          <w:lang w:val="el-GR" w:eastAsia="ar-SA"/>
        </w:rPr>
        <w:t>την παράγραφο</w:t>
      </w:r>
      <w:r w:rsidR="009A19C1">
        <w:rPr>
          <w:rFonts w:ascii="Tahoma" w:hAnsi="Tahoma" w:cs="Tahoma"/>
          <w:szCs w:val="22"/>
          <w:lang w:val="el-GR" w:eastAsia="ar-SA"/>
        </w:rPr>
        <w:t xml:space="preserve"> </w:t>
      </w:r>
      <w:hyperlink w:anchor="_Στήριξη_στην_ικανότητα" w:history="1">
        <w:r w:rsidR="009A19C1" w:rsidRPr="009A19C1">
          <w:rPr>
            <w:rStyle w:val="-"/>
            <w:rFonts w:ascii="Tahoma" w:hAnsi="Tahoma" w:cs="Tahoma"/>
            <w:szCs w:val="22"/>
            <w:lang w:val="el-GR" w:eastAsia="ar-SA"/>
          </w:rPr>
          <w:t>2.2.8</w:t>
        </w:r>
      </w:hyperlink>
      <w:r w:rsidRPr="007631D0">
        <w:rPr>
          <w:rFonts w:ascii="Tahoma" w:hAnsi="Tahoma" w:cs="Tahoma"/>
          <w:bCs/>
          <w:szCs w:val="22"/>
          <w:lang w:val="el-GR" w:eastAsia="ar-SA"/>
        </w:rPr>
        <w:t xml:space="preserve"> </w:t>
      </w:r>
      <w:r w:rsidR="00283ADE">
        <w:rPr>
          <w:rFonts w:ascii="Tahoma" w:hAnsi="Tahoma" w:cs="Tahoma"/>
          <w:bCs/>
          <w:szCs w:val="22"/>
          <w:lang w:val="el-GR" w:eastAsia="ar-SA"/>
        </w:rPr>
        <w:t xml:space="preserve">της </w:t>
      </w:r>
      <w:r w:rsidRPr="007631D0">
        <w:rPr>
          <w:rFonts w:ascii="Tahoma" w:hAnsi="Tahoma" w:cs="Tahoma"/>
          <w:bCs/>
          <w:szCs w:val="22"/>
          <w:lang w:val="el-GR" w:eastAsia="ar-SA"/>
        </w:rPr>
        <w:t xml:space="preserve">παρούσας, οι φορείς στην ικανότητα των οποίων στηρίζεται υποχρεούνται να  αποδεικνύουν, κατά τα οριζόμενα στις παραγράφους </w:t>
      </w:r>
      <w:hyperlink w:anchor="_Προκαταρκτική_απόδειξη_κατά" w:history="1">
        <w:r w:rsidR="00994AB1" w:rsidRPr="00994AB1">
          <w:rPr>
            <w:rStyle w:val="-"/>
            <w:rFonts w:ascii="Tahoma" w:hAnsi="Tahoma" w:cs="Tahoma"/>
            <w:bCs/>
            <w:szCs w:val="22"/>
            <w:lang w:val="el-GR" w:eastAsia="ar-SA"/>
          </w:rPr>
          <w:t>2.2.9.1</w:t>
        </w:r>
      </w:hyperlink>
      <w:r w:rsidRPr="007631D0">
        <w:rPr>
          <w:rFonts w:ascii="Tahoma" w:hAnsi="Tahoma" w:cs="Tahoma"/>
          <w:bCs/>
          <w:szCs w:val="22"/>
          <w:lang w:val="el-GR" w:eastAsia="ar-SA"/>
        </w:rPr>
        <w:t xml:space="preserve"> και </w:t>
      </w:r>
      <w:r w:rsidRPr="001E18B1">
        <w:rPr>
          <w:rStyle w:val="-"/>
        </w:rPr>
        <w:fldChar w:fldCharType="begin"/>
      </w:r>
      <w:r w:rsidRPr="001E18B1">
        <w:rPr>
          <w:rStyle w:val="-"/>
          <w:lang w:val="el-GR"/>
        </w:rPr>
        <w:instrText xml:space="preserve"> </w:instrText>
      </w:r>
      <w:r w:rsidRPr="001E18B1">
        <w:rPr>
          <w:rStyle w:val="-"/>
        </w:rPr>
        <w:instrText>REF</w:instrText>
      </w:r>
      <w:r w:rsidRPr="001E18B1">
        <w:rPr>
          <w:rStyle w:val="-"/>
          <w:lang w:val="el-GR"/>
        </w:rPr>
        <w:instrText xml:space="preserve"> _</w:instrText>
      </w:r>
      <w:r w:rsidRPr="001E18B1">
        <w:rPr>
          <w:rStyle w:val="-"/>
        </w:rPr>
        <w:instrText>Ref</w:instrText>
      </w:r>
      <w:r w:rsidRPr="001E18B1">
        <w:rPr>
          <w:rStyle w:val="-"/>
          <w:lang w:val="el-GR"/>
        </w:rPr>
        <w:instrText>40957856 \</w:instrText>
      </w:r>
      <w:r w:rsidRPr="001E18B1">
        <w:rPr>
          <w:rStyle w:val="-"/>
        </w:rPr>
        <w:instrText>r</w:instrText>
      </w:r>
      <w:r w:rsidRPr="001E18B1">
        <w:rPr>
          <w:rStyle w:val="-"/>
          <w:lang w:val="el-GR"/>
        </w:rPr>
        <w:instrText xml:space="preserve"> \</w:instrText>
      </w:r>
      <w:r w:rsidRPr="001E18B1">
        <w:rPr>
          <w:rStyle w:val="-"/>
        </w:rPr>
        <w:instrText>h</w:instrText>
      </w:r>
      <w:r w:rsidRPr="001E18B1">
        <w:rPr>
          <w:rStyle w:val="-"/>
          <w:lang w:val="el-GR"/>
        </w:rPr>
        <w:instrText xml:space="preserve">  \* </w:instrText>
      </w:r>
      <w:r w:rsidRPr="001E18B1">
        <w:rPr>
          <w:rStyle w:val="-"/>
        </w:rPr>
        <w:instrText>MERGEFORMAT</w:instrText>
      </w:r>
      <w:r w:rsidRPr="001E18B1">
        <w:rPr>
          <w:rStyle w:val="-"/>
          <w:lang w:val="el-GR"/>
        </w:rPr>
        <w:instrText xml:space="preserve"> </w:instrText>
      </w:r>
      <w:r w:rsidRPr="001E18B1">
        <w:rPr>
          <w:rStyle w:val="-"/>
        </w:rPr>
      </w:r>
      <w:r w:rsidRPr="001E18B1">
        <w:rPr>
          <w:rStyle w:val="-"/>
        </w:rPr>
        <w:fldChar w:fldCharType="separate"/>
      </w:r>
      <w:r w:rsidR="00D14E78" w:rsidRPr="00D14E78">
        <w:rPr>
          <w:rStyle w:val="-"/>
          <w:lang w:val="el-GR"/>
        </w:rPr>
        <w:t>2.2.9.2</w:t>
      </w:r>
      <w:r w:rsidRPr="001E18B1">
        <w:rPr>
          <w:rStyle w:val="-"/>
        </w:rPr>
        <w:fldChar w:fldCharType="end"/>
      </w:r>
      <w:r w:rsidRPr="007631D0">
        <w:rPr>
          <w:rFonts w:ascii="Tahoma" w:hAnsi="Tahoma" w:cs="Tahoma"/>
          <w:bCs/>
          <w:szCs w:val="22"/>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7631D0">
        <w:rPr>
          <w:rFonts w:ascii="Tahoma" w:hAnsi="Tahoma" w:cs="Tahoma"/>
          <w:szCs w:val="22"/>
          <w:lang w:val="el-GR" w:eastAsia="ar-SA"/>
        </w:rPr>
        <w:t xml:space="preserve">της παραγράφου </w:t>
      </w:r>
      <w:hyperlink w:anchor="_Λόγοι_αποκλεισμού" w:history="1">
        <w:r w:rsidR="006F4750" w:rsidRPr="006F4750">
          <w:rPr>
            <w:rStyle w:val="-"/>
            <w:rFonts w:ascii="Tahoma" w:hAnsi="Tahoma" w:cs="Tahoma"/>
            <w:lang w:val="el-GR"/>
          </w:rPr>
          <w:t>‎2.2.3</w:t>
        </w:r>
      </w:hyperlink>
      <w:r w:rsidRPr="007631D0">
        <w:rPr>
          <w:rFonts w:ascii="Tahoma" w:hAnsi="Tahoma" w:cs="Tahoma"/>
          <w:bCs/>
          <w:szCs w:val="22"/>
          <w:lang w:val="el-GR" w:eastAsia="ar-SA"/>
        </w:rPr>
        <w:t xml:space="preserve"> της παρούσας και ότι πληρούν τα σχετικά κριτήρια επιλογής κατά περίπτωση (παράγραφοι </w:t>
      </w:r>
      <w:hyperlink w:anchor="_Οικονομική_και_χρηματοοικονομική" w:history="1">
        <w:r w:rsidR="001E18B1" w:rsidRPr="00C70870">
          <w:rPr>
            <w:rStyle w:val="-"/>
            <w:rFonts w:ascii="Tahoma" w:hAnsi="Tahoma" w:cs="Tahoma"/>
            <w:bCs/>
            <w:szCs w:val="22"/>
            <w:lang w:val="el-GR" w:eastAsia="ar-SA"/>
          </w:rPr>
          <w:t>2.2.5</w:t>
        </w:r>
      </w:hyperlink>
      <w:r w:rsidR="001E18B1">
        <w:rPr>
          <w:rFonts w:ascii="Tahoma" w:hAnsi="Tahoma" w:cs="Tahoma"/>
          <w:bCs/>
          <w:szCs w:val="22"/>
          <w:lang w:val="el-GR" w:eastAsia="ar-SA"/>
        </w:rPr>
        <w:t xml:space="preserve"> </w:t>
      </w:r>
      <w:r w:rsidRPr="007631D0">
        <w:rPr>
          <w:rFonts w:ascii="Tahoma" w:hAnsi="Tahoma" w:cs="Tahoma"/>
          <w:bCs/>
          <w:szCs w:val="22"/>
          <w:lang w:val="el-GR" w:eastAsia="ar-SA"/>
        </w:rPr>
        <w:t xml:space="preserve">και </w:t>
      </w:r>
      <w:hyperlink w:anchor="_Τεχνική_και_επαγγελματική" w:history="1">
        <w:r w:rsidR="00C264D3" w:rsidRPr="00C264D3">
          <w:rPr>
            <w:rStyle w:val="-"/>
            <w:rFonts w:ascii="Tahoma" w:hAnsi="Tahoma" w:cs="Tahoma"/>
            <w:szCs w:val="22"/>
            <w:lang w:val="el-GR"/>
          </w:rPr>
          <w:t>2.2.6</w:t>
        </w:r>
      </w:hyperlink>
      <w:r w:rsidRPr="007631D0">
        <w:rPr>
          <w:rFonts w:ascii="Tahoma" w:hAnsi="Tahoma" w:cs="Tahoma"/>
          <w:bCs/>
          <w:szCs w:val="22"/>
          <w:lang w:val="el-GR" w:eastAsia="ar-SA"/>
        </w:rPr>
        <w:t>).</w:t>
      </w:r>
    </w:p>
    <w:p w14:paraId="0FCB8309" w14:textId="46D6D1DF" w:rsidR="00824B95" w:rsidRDefault="00824B95" w:rsidP="007631D0">
      <w:pPr>
        <w:rPr>
          <w:lang w:val="el-GR" w:eastAsia="ar-SA"/>
        </w:rPr>
      </w:pPr>
      <w:r w:rsidRPr="007631D0">
        <w:rPr>
          <w:rFonts w:ascii="Tahoma" w:hAnsi="Tahoma" w:cs="Tahoma"/>
          <w:bCs/>
          <w:szCs w:val="22"/>
          <w:lang w:val="el-GR" w:eastAsia="ar-SA"/>
        </w:rPr>
        <w:t xml:space="preserve">Στην περίπτωση που </w:t>
      </w:r>
      <w:r w:rsidRPr="007631D0">
        <w:rPr>
          <w:rFonts w:ascii="Tahoma" w:hAnsi="Tahoma" w:cs="Tahoma"/>
          <w:bCs/>
          <w:szCs w:val="22"/>
          <w:lang w:val="en-US" w:eastAsia="ar-SA"/>
        </w:rPr>
        <w:t>o</w:t>
      </w:r>
      <w:r w:rsidRPr="007631D0">
        <w:rPr>
          <w:rFonts w:ascii="Tahoma" w:hAnsi="Tahoma" w:cs="Tahoma"/>
          <w:bCs/>
          <w:szCs w:val="22"/>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hyperlink w:anchor="_Προκαταρκτική_απόδειξη_κατά" w:history="1">
        <w:r w:rsidR="00C70870" w:rsidRPr="00994AB1">
          <w:rPr>
            <w:rStyle w:val="-"/>
            <w:rFonts w:ascii="Tahoma" w:hAnsi="Tahoma" w:cs="Tahoma"/>
            <w:bCs/>
            <w:szCs w:val="22"/>
            <w:lang w:val="el-GR" w:eastAsia="ar-SA"/>
          </w:rPr>
          <w:t>2.2.9.1</w:t>
        </w:r>
      </w:hyperlink>
      <w:r w:rsidRPr="007631D0">
        <w:rPr>
          <w:rFonts w:ascii="Tahoma" w:hAnsi="Tahoma" w:cs="Tahoma"/>
          <w:bCs/>
          <w:szCs w:val="22"/>
          <w:lang w:val="el-GR" w:eastAsia="ar-SA"/>
        </w:rPr>
        <w:t xml:space="preserve"> και </w:t>
      </w:r>
      <w:r w:rsidRPr="007631D0">
        <w:rPr>
          <w:rFonts w:ascii="Tahoma" w:hAnsi="Tahoma" w:cs="Tahoma"/>
          <w:bCs/>
          <w:szCs w:val="22"/>
          <w:lang w:val="el-GR" w:eastAsia="ar-SA"/>
        </w:rPr>
        <w:fldChar w:fldCharType="begin"/>
      </w:r>
      <w:r w:rsidRPr="007631D0">
        <w:rPr>
          <w:rFonts w:ascii="Tahoma" w:hAnsi="Tahoma" w:cs="Tahoma"/>
          <w:bCs/>
          <w:szCs w:val="22"/>
          <w:lang w:val="el-GR" w:eastAsia="ar-SA"/>
        </w:rPr>
        <w:instrText xml:space="preserve"> REF _Ref40957856 \r \h  \* MERGEFORMAT </w:instrText>
      </w:r>
      <w:r w:rsidRPr="007631D0">
        <w:rPr>
          <w:rFonts w:ascii="Tahoma" w:hAnsi="Tahoma" w:cs="Tahoma"/>
          <w:bCs/>
          <w:szCs w:val="22"/>
          <w:lang w:val="el-GR" w:eastAsia="ar-SA"/>
        </w:rPr>
      </w:r>
      <w:r w:rsidRPr="007631D0">
        <w:rPr>
          <w:rFonts w:ascii="Tahoma" w:hAnsi="Tahoma" w:cs="Tahoma"/>
          <w:bCs/>
          <w:szCs w:val="22"/>
          <w:lang w:val="el-GR" w:eastAsia="ar-SA"/>
        </w:rPr>
        <w:fldChar w:fldCharType="separate"/>
      </w:r>
      <w:r w:rsidR="00D14E78">
        <w:rPr>
          <w:rFonts w:ascii="Tahoma" w:hAnsi="Tahoma" w:cs="Tahoma"/>
          <w:bCs/>
          <w:szCs w:val="22"/>
          <w:lang w:val="el-GR" w:eastAsia="ar-SA"/>
        </w:rPr>
        <w:t>2.2.9.2</w:t>
      </w:r>
      <w:r w:rsidRPr="007631D0">
        <w:rPr>
          <w:rFonts w:ascii="Tahoma" w:hAnsi="Tahoma" w:cs="Tahoma"/>
          <w:bCs/>
          <w:szCs w:val="22"/>
          <w:lang w:val="el-GR" w:eastAsia="ar-SA"/>
        </w:rPr>
        <w:fldChar w:fldCharType="end"/>
      </w:r>
      <w:r w:rsidRPr="007631D0">
        <w:rPr>
          <w:rFonts w:ascii="Tahoma" w:hAnsi="Tahoma" w:cs="Tahoma"/>
          <w:bCs/>
          <w:szCs w:val="22"/>
          <w:lang w:val="el-GR" w:eastAsia="ar-SA"/>
        </w:rPr>
        <w:t xml:space="preserve">, ότι δεν συντρέχουν οι λόγοι αποκλεισμού της παραγράφου </w:t>
      </w:r>
      <w:hyperlink w:anchor="_Λόγοι_αποκλεισμού" w:history="1">
        <w:r w:rsidR="00325377" w:rsidRPr="006F4750">
          <w:rPr>
            <w:rStyle w:val="-"/>
            <w:rFonts w:ascii="Tahoma" w:hAnsi="Tahoma" w:cs="Tahoma"/>
            <w:lang w:val="el-GR"/>
          </w:rPr>
          <w:t>‎2.2.3</w:t>
        </w:r>
      </w:hyperlink>
      <w:r w:rsidR="00325377" w:rsidRPr="007631D0">
        <w:rPr>
          <w:rFonts w:ascii="Tahoma" w:hAnsi="Tahoma" w:cs="Tahoma"/>
          <w:bCs/>
          <w:szCs w:val="22"/>
          <w:lang w:val="el-GR" w:eastAsia="ar-SA"/>
        </w:rPr>
        <w:t xml:space="preserve"> της παρούσας</w:t>
      </w:r>
      <w:r w:rsidRPr="007631D0">
        <w:rPr>
          <w:rFonts w:ascii="Tahoma" w:hAnsi="Tahoma" w:cs="Tahoma"/>
          <w:bCs/>
          <w:szCs w:val="22"/>
          <w:lang w:val="el-GR" w:eastAsia="ar-SA"/>
        </w:rPr>
        <w:t>.</w:t>
      </w:r>
      <w:r w:rsidRPr="0049623E">
        <w:rPr>
          <w:bCs/>
          <w:lang w:val="el-GR" w:eastAsia="ar-SA"/>
        </w:rPr>
        <w:t xml:space="preserve"> </w:t>
      </w:r>
    </w:p>
    <w:p w14:paraId="5690A12A" w14:textId="0D6E9E21" w:rsidR="00824B95" w:rsidRPr="007631D0" w:rsidRDefault="00824B95" w:rsidP="007631D0">
      <w:pPr>
        <w:rPr>
          <w:rFonts w:ascii="Tahoma" w:hAnsi="Tahoma" w:cs="Tahoma"/>
          <w:szCs w:val="22"/>
          <w:lang w:val="el-GR" w:eastAsia="ar-SA"/>
        </w:rPr>
      </w:pPr>
      <w:r w:rsidRPr="007631D0">
        <w:rPr>
          <w:rFonts w:ascii="Tahoma" w:hAnsi="Tahoma" w:cs="Tahoma"/>
          <w:bCs/>
          <w:szCs w:val="22"/>
          <w:lang w:val="el-GR" w:eastAsia="ar-SA"/>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7D905005" w14:textId="01E780A3" w:rsidR="00210C9C" w:rsidRPr="009671AB" w:rsidRDefault="00180C9E" w:rsidP="0070684B">
      <w:pPr>
        <w:pStyle w:val="4"/>
        <w:ind w:left="284" w:firstLine="142"/>
        <w:rPr>
          <w:rFonts w:ascii="Tahoma" w:hAnsi="Tahoma" w:cs="Tahoma"/>
        </w:rPr>
      </w:pPr>
      <w:bookmarkStart w:id="142" w:name="_Προκαταρκτική_απόδειξη_κατά"/>
      <w:bookmarkStart w:id="143" w:name="_Toc86153764"/>
      <w:bookmarkEnd w:id="142"/>
      <w:r w:rsidRPr="009671AB">
        <w:rPr>
          <w:rFonts w:ascii="Tahoma" w:hAnsi="Tahoma" w:cs="Tahoma"/>
        </w:rPr>
        <w:t>Προκαταρκτική απόδειξη κατά την υποβολή προσφορών</w:t>
      </w:r>
      <w:bookmarkEnd w:id="143"/>
    </w:p>
    <w:p w14:paraId="14D9B283" w14:textId="21B3DC74" w:rsidR="00360D2A" w:rsidRPr="007631D0" w:rsidRDefault="00360D2A" w:rsidP="00360D2A">
      <w:pPr>
        <w:rPr>
          <w:rFonts w:ascii="Tahoma" w:hAnsi="Tahoma" w:cs="Tahoma"/>
          <w:lang w:val="el-GR"/>
        </w:rPr>
      </w:pPr>
      <w:r w:rsidRPr="007631D0">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hyperlink w:anchor="_Λόγοι_αποκλεισμού" w:history="1">
        <w:r w:rsidR="006F4750" w:rsidRPr="006F4750">
          <w:rPr>
            <w:rStyle w:val="-"/>
            <w:rFonts w:ascii="Tahoma" w:hAnsi="Tahoma" w:cs="Tahoma"/>
            <w:lang w:val="el-GR"/>
          </w:rPr>
          <w:t>‎2.2.3</w:t>
        </w:r>
      </w:hyperlink>
      <w:r w:rsidRPr="007631D0">
        <w:rPr>
          <w:rFonts w:ascii="Tahoma" w:hAnsi="Tahoma" w:cs="Tahoma"/>
          <w:szCs w:val="22"/>
          <w:lang w:val="el-GR"/>
        </w:rPr>
        <w:t xml:space="preserve"> «Λόγοι Αποκλεισμού» και β) πληρούν τα «Κριτήρια Ποιοτικής Επιλογής» των παραγράφων</w:t>
      </w:r>
      <w:r w:rsidR="00C264D3" w:rsidRPr="00C264D3">
        <w:rPr>
          <w:rFonts w:ascii="Tahoma" w:hAnsi="Tahoma" w:cs="Tahoma"/>
          <w:szCs w:val="22"/>
          <w:lang w:val="el-GR"/>
        </w:rPr>
        <w:t xml:space="preserve"> </w:t>
      </w:r>
      <w:hyperlink w:anchor="_Καταλληλότητα_άσκησης_επαγγελματική" w:history="1">
        <w:r w:rsidR="00C264D3" w:rsidRPr="00C264D3">
          <w:rPr>
            <w:rStyle w:val="-"/>
            <w:rFonts w:ascii="Tahoma" w:hAnsi="Tahoma" w:cs="Tahoma"/>
            <w:szCs w:val="22"/>
            <w:lang w:val="el-GR"/>
          </w:rPr>
          <w:t>2.2.4</w:t>
        </w:r>
      </w:hyperlink>
      <w:r w:rsidR="00C264D3">
        <w:rPr>
          <w:rFonts w:ascii="Tahoma" w:hAnsi="Tahoma" w:cs="Tahoma"/>
          <w:szCs w:val="22"/>
          <w:lang w:val="el-GR"/>
        </w:rPr>
        <w:t xml:space="preserve">, </w:t>
      </w:r>
      <w:hyperlink w:anchor="_Οικονομική_και_χρηματοοικονομική" w:history="1">
        <w:r w:rsidR="00C264D3" w:rsidRPr="00C264D3">
          <w:rPr>
            <w:rStyle w:val="-"/>
            <w:rFonts w:ascii="Tahoma" w:hAnsi="Tahoma" w:cs="Tahoma"/>
            <w:szCs w:val="22"/>
            <w:lang w:val="el-GR"/>
          </w:rPr>
          <w:t>2.2.5</w:t>
        </w:r>
      </w:hyperlink>
      <w:r w:rsidRPr="007631D0">
        <w:rPr>
          <w:rFonts w:ascii="Tahoma" w:hAnsi="Tahoma" w:cs="Tahoma"/>
          <w:szCs w:val="22"/>
          <w:lang w:val="el-GR"/>
        </w:rPr>
        <w:t xml:space="preserve">, </w:t>
      </w:r>
      <w:hyperlink w:anchor="_Τεχνική_και_επαγγελματική" w:history="1">
        <w:r w:rsidR="00C264D3" w:rsidRPr="00C264D3">
          <w:rPr>
            <w:rStyle w:val="-"/>
            <w:rFonts w:ascii="Tahoma" w:hAnsi="Tahoma" w:cs="Tahoma"/>
            <w:szCs w:val="22"/>
            <w:lang w:val="el-GR"/>
          </w:rPr>
          <w:t>2.2.6</w:t>
        </w:r>
      </w:hyperlink>
      <w:r w:rsidR="00C264D3" w:rsidRPr="00C264D3">
        <w:rPr>
          <w:rFonts w:ascii="Tahoma" w:hAnsi="Tahoma" w:cs="Tahoma"/>
          <w:szCs w:val="22"/>
          <w:lang w:val="el-GR"/>
        </w:rPr>
        <w:t xml:space="preserve"> </w:t>
      </w:r>
      <w:r w:rsidRPr="007631D0">
        <w:rPr>
          <w:rFonts w:ascii="Tahoma" w:hAnsi="Tahoma" w:cs="Tahoma"/>
          <w:szCs w:val="22"/>
          <w:lang w:val="el-GR"/>
        </w:rPr>
        <w:t>και</w:t>
      </w:r>
      <w:r w:rsidR="00C70870">
        <w:rPr>
          <w:rFonts w:ascii="Tahoma" w:hAnsi="Tahoma" w:cs="Tahoma"/>
          <w:szCs w:val="22"/>
          <w:lang w:val="el-GR"/>
        </w:rPr>
        <w:t xml:space="preserve"> </w:t>
      </w:r>
      <w:hyperlink w:anchor="_Πρότυπα_διασφάλισης_ποιότητας" w:history="1">
        <w:r w:rsidR="00C70870" w:rsidRPr="00C70870">
          <w:rPr>
            <w:rStyle w:val="-"/>
            <w:rFonts w:ascii="Tahoma" w:hAnsi="Tahoma" w:cs="Tahoma"/>
            <w:szCs w:val="22"/>
            <w:lang w:val="el-GR"/>
          </w:rPr>
          <w:t>2.2.7</w:t>
        </w:r>
      </w:hyperlink>
      <w:r w:rsidRPr="007631D0">
        <w:rPr>
          <w:rFonts w:ascii="Tahoma" w:hAnsi="Tahoma" w:cs="Tahoma"/>
          <w:szCs w:val="22"/>
          <w:lang w:val="el-GR"/>
        </w:rPr>
        <w:t xml:space="preserve"> της παρούσης,</w:t>
      </w:r>
      <w:r w:rsidRPr="007631D0">
        <w:rPr>
          <w:rFonts w:ascii="Tahoma" w:eastAsia="SimSun" w:hAnsi="Tahoma" w:cs="Tahoma"/>
          <w:szCs w:val="22"/>
          <w:lang w:val="el-GR"/>
        </w:rPr>
        <w:t xml:space="preserve"> </w:t>
      </w:r>
      <w:r w:rsidRPr="007631D0">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w:t>
      </w:r>
      <w:r w:rsidRPr="007631D0">
        <w:rPr>
          <w:rFonts w:ascii="Tahoma" w:hAnsi="Tahoma" w:cs="Tahoma"/>
          <w:szCs w:val="22"/>
          <w:lang w:val="el-GR"/>
        </w:rPr>
        <w:lastRenderedPageBreak/>
        <w:t xml:space="preserve">παρ. 1 και 3 του ν. 4412/2016 Ευρωπαϊκό Ενιαίο Έγγραφο Σύμβασης (ΕΕΕΣ), σύμφωνα με το επισυναπτόμενο στην παρούσα </w:t>
      </w:r>
      <w:hyperlink w:anchor="_ΠΑΡΑΡΤΗΜΑ_ΙI_–_1" w:history="1">
        <w:r w:rsidR="009A19C1" w:rsidRPr="009A19C1">
          <w:rPr>
            <w:rStyle w:val="-"/>
            <w:rFonts w:ascii="Tahoma" w:hAnsi="Tahoma" w:cs="Tahoma"/>
            <w:szCs w:val="22"/>
            <w:lang w:val="el-GR"/>
          </w:rPr>
          <w:t>ΠΑΡΑΡΤΗΜΑ ΙI – ΕΥΡΩΠΑΪΚΟ ΕΝΙΑΙΟ ΕΓΓΡΑΦΟ ΣΥΜΒΑΣΗΣ (ΕΕΕΣ)</w:t>
        </w:r>
      </w:hyperlink>
      <w:r w:rsidRPr="007631D0">
        <w:rPr>
          <w:rFonts w:ascii="Tahoma" w:hAnsi="Tahoma" w:cs="Tahoma"/>
          <w:i/>
          <w:color w:val="5B9BD5"/>
          <w:szCs w:val="22"/>
          <w:lang w:val="el-GR"/>
        </w:rPr>
        <w:t>,</w:t>
      </w:r>
      <w:r w:rsidRPr="007631D0">
        <w:rPr>
          <w:rFonts w:ascii="Tahoma" w:hAnsi="Tahoma" w:cs="Tahoma"/>
          <w:szCs w:val="22"/>
          <w:lang w:val="el-GR"/>
        </w:rPr>
        <w:t xml:space="preserve"> το οποίο ισοδυναμεί  με ενημερωμένη υπεύθυνη δήλωση, με τις συνέπειες του ν. 1599/1986. Το ΕΕΕΣ </w:t>
      </w:r>
      <w:r w:rsidRPr="007631D0">
        <w:rPr>
          <w:rFonts w:ascii="Tahoma" w:hAnsi="Tahoma" w:cs="Tahoma"/>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7631D0">
        <w:rPr>
          <w:rStyle w:val="WW-FootnoteReference10"/>
          <w:rFonts w:ascii="Tahoma" w:hAnsi="Tahoma" w:cs="Tahoma"/>
          <w:lang w:val="el-GR"/>
        </w:rPr>
        <w:footnoteReference w:id="3"/>
      </w:r>
      <w:r w:rsidRPr="007631D0">
        <w:rPr>
          <w:rFonts w:ascii="Tahoma" w:hAnsi="Tahoma" w:cs="Tahoma"/>
          <w:lang w:val="el-GR"/>
        </w:rPr>
        <w:t>.</w:t>
      </w:r>
    </w:p>
    <w:p w14:paraId="7EA1FEB0" w14:textId="77777777" w:rsidR="00360D2A" w:rsidRPr="007631D0" w:rsidRDefault="00360D2A" w:rsidP="00360D2A">
      <w:pPr>
        <w:rPr>
          <w:rFonts w:ascii="Tahoma" w:hAnsi="Tahoma" w:cs="Tahoma"/>
          <w:szCs w:val="22"/>
          <w:lang w:val="el-GR"/>
        </w:rPr>
      </w:pPr>
    </w:p>
    <w:p w14:paraId="27B4A17F" w14:textId="77777777" w:rsidR="00360D2A" w:rsidRPr="007631D0" w:rsidRDefault="00360D2A" w:rsidP="00360D2A">
      <w:pPr>
        <w:rPr>
          <w:rFonts w:ascii="Tahoma" w:hAnsi="Tahoma" w:cs="Tahoma"/>
          <w:i/>
          <w:color w:val="5B9BD5"/>
          <w:szCs w:val="22"/>
          <w:u w:val="single"/>
          <w:lang w:val="el-GR"/>
        </w:rPr>
      </w:pPr>
      <w:r w:rsidRPr="007631D0">
        <w:rPr>
          <w:rFonts w:ascii="Tahoma" w:hAnsi="Tahoma" w:cs="Tahoma"/>
          <w:szCs w:val="22"/>
          <w:u w:val="single"/>
          <w:lang w:val="el-GR"/>
        </w:rPr>
        <w:t>Επισημαίνεται ότι οι προσφέροντες για το μέρος IV Κριτήρια επιλογής του ΕΕΕΣ συμπληρώνουν μόνο την</w:t>
      </w:r>
      <w:r w:rsidRPr="007631D0">
        <w:rPr>
          <w:rFonts w:ascii="Tahoma" w:hAnsi="Tahoma" w:cs="Tahoma"/>
          <w:b/>
          <w:bCs/>
          <w:szCs w:val="22"/>
          <w:u w:val="single"/>
          <w:lang w:val="el-GR"/>
        </w:rPr>
        <w:t xml:space="preserve"> ενότητα α «Γενική ένδειξη για όλα τα κριτήρια επιλογής».</w:t>
      </w:r>
      <w:r w:rsidRPr="007631D0">
        <w:rPr>
          <w:rFonts w:ascii="Tahoma" w:hAnsi="Tahoma" w:cs="Tahoma"/>
          <w:i/>
          <w:color w:val="5B9BD5"/>
          <w:szCs w:val="22"/>
          <w:u w:val="single"/>
          <w:lang w:val="el-GR"/>
        </w:rPr>
        <w:t xml:space="preserve"> </w:t>
      </w:r>
    </w:p>
    <w:p w14:paraId="5524CDCA" w14:textId="77777777" w:rsidR="00360D2A" w:rsidRPr="007631D0" w:rsidRDefault="00360D2A" w:rsidP="00360D2A">
      <w:pPr>
        <w:rPr>
          <w:rFonts w:ascii="Tahoma" w:hAnsi="Tahoma" w:cs="Tahoma"/>
          <w:lang w:val="el-GR"/>
        </w:rPr>
      </w:pPr>
      <w:r w:rsidRPr="007631D0">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631D0">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7FF7979E" w14:textId="5B601884" w:rsidR="00360D2A" w:rsidRPr="007631D0" w:rsidRDefault="00360D2A" w:rsidP="00360D2A">
      <w:pPr>
        <w:rPr>
          <w:rFonts w:ascii="Tahoma" w:hAnsi="Tahoma" w:cs="Tahoma"/>
          <w:lang w:val="el-GR"/>
        </w:rPr>
      </w:pPr>
      <w:r w:rsidRPr="007631D0">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hyperlink w:anchor="_Λόγοι_αποκλεισμού" w:history="1">
        <w:r w:rsidR="006F4750" w:rsidRPr="006F4750">
          <w:rPr>
            <w:rStyle w:val="-"/>
            <w:rFonts w:ascii="Tahoma" w:hAnsi="Tahoma" w:cs="Tahoma"/>
            <w:lang w:val="el-GR"/>
          </w:rPr>
          <w:t>‎2.2.3</w:t>
        </w:r>
      </w:hyperlink>
      <w:r w:rsidRPr="007631D0">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880956A" w14:textId="77777777" w:rsidR="00360D2A" w:rsidRPr="007631D0" w:rsidRDefault="00360D2A" w:rsidP="00360D2A">
      <w:pPr>
        <w:rPr>
          <w:rFonts w:ascii="Tahoma" w:hAnsi="Tahoma" w:cs="Tahoma"/>
          <w:lang w:val="el-GR"/>
        </w:rPr>
      </w:pPr>
      <w:r w:rsidRPr="007631D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7F0D7A7" w14:textId="77777777" w:rsidR="00360D2A" w:rsidRPr="007631D0" w:rsidRDefault="00360D2A" w:rsidP="00360D2A">
      <w:pPr>
        <w:rPr>
          <w:rFonts w:ascii="Tahoma" w:hAnsi="Tahoma" w:cs="Tahoma"/>
          <w:lang w:val="el-GR" w:eastAsia="ar-SA"/>
        </w:rPr>
      </w:pPr>
      <w:r w:rsidRPr="007631D0">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7631D0">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D9616E">
        <w:fldChar w:fldCharType="begin"/>
      </w:r>
      <w:r w:rsidR="00D9616E" w:rsidRPr="00E00C42">
        <w:rPr>
          <w:lang w:val="el-GR"/>
        </w:rPr>
        <w:instrText xml:space="preserve"> </w:instrText>
      </w:r>
      <w:r w:rsidR="00D9616E">
        <w:instrText>HYPERLINK</w:instrText>
      </w:r>
      <w:r w:rsidR="00D9616E" w:rsidRPr="00E00C42">
        <w:rPr>
          <w:lang w:val="el-GR"/>
        </w:rPr>
        <w:instrText xml:space="preserve"> "</w:instrText>
      </w:r>
      <w:r w:rsidR="00D9616E">
        <w:instrText>http</w:instrText>
      </w:r>
      <w:r w:rsidR="00D9616E" w:rsidRPr="00E00C42">
        <w:rPr>
          <w:lang w:val="el-GR"/>
        </w:rPr>
        <w:instrText>://</w:instrText>
      </w:r>
      <w:r w:rsidR="00D9616E">
        <w:instrText>www</w:instrText>
      </w:r>
      <w:r w:rsidR="00D9616E" w:rsidRPr="00E00C42">
        <w:rPr>
          <w:lang w:val="el-GR"/>
        </w:rPr>
        <w:instrText>.</w:instrText>
      </w:r>
      <w:r w:rsidR="00D9616E">
        <w:instrText>eaadhsy</w:instrText>
      </w:r>
      <w:r w:rsidR="00D9616E" w:rsidRPr="00E00C42">
        <w:rPr>
          <w:lang w:val="el-GR"/>
        </w:rPr>
        <w:instrText>.</w:instrText>
      </w:r>
      <w:r w:rsidR="00D9616E">
        <w:instrText>gr</w:instrText>
      </w:r>
      <w:r w:rsidR="00D9616E" w:rsidRPr="00E00C42">
        <w:rPr>
          <w:lang w:val="el-GR"/>
        </w:rPr>
        <w:instrText xml:space="preserve">/" </w:instrText>
      </w:r>
      <w:r w:rsidR="00D14E78">
        <w:fldChar w:fldCharType="separate"/>
      </w:r>
      <w:r w:rsidR="00D9616E">
        <w:fldChar w:fldCharType="end"/>
      </w:r>
      <w:hyperlink r:id="rId21" w:history="1"/>
    </w:p>
    <w:p w14:paraId="4D8DFAD5" w14:textId="66C8CA66" w:rsidR="00360D2A" w:rsidRPr="007631D0" w:rsidRDefault="00360D2A" w:rsidP="00360D2A">
      <w:pPr>
        <w:suppressAutoHyphens w:val="0"/>
        <w:spacing w:line="259" w:lineRule="auto"/>
        <w:rPr>
          <w:rFonts w:ascii="Tahoma" w:eastAsia="Calibri" w:hAnsi="Tahoma" w:cs="Tahoma"/>
          <w:szCs w:val="22"/>
          <w:lang w:val="el-GR" w:eastAsia="en-US"/>
        </w:rPr>
      </w:pPr>
      <w:r w:rsidRPr="007631D0">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hyperlink w:anchor="_Λόγοι_αποκλεισμού" w:history="1">
        <w:r w:rsidR="006F4750" w:rsidRPr="006F4750">
          <w:rPr>
            <w:rStyle w:val="-"/>
            <w:rFonts w:ascii="Tahoma" w:hAnsi="Tahoma" w:cs="Tahoma"/>
            <w:lang w:val="el-GR"/>
          </w:rPr>
          <w:t>‎2.2.3</w:t>
        </w:r>
      </w:hyperlink>
      <w:r w:rsidRPr="007631D0">
        <w:rPr>
          <w:rFonts w:ascii="Tahoma" w:eastAsia="Calibri" w:hAnsi="Tahoma" w:cs="Tahoma"/>
          <w:szCs w:val="22"/>
          <w:lang w:val="el-GR" w:eastAsia="en-US"/>
        </w:rPr>
        <w:t xml:space="preserve"> της παρούσης και ταυτόχρονα να επικαλεσθεί και τυχόν ληφθέντα μέτρα προς αποκατάσταση της αξιοπιστίας του.</w:t>
      </w:r>
    </w:p>
    <w:p w14:paraId="5ADC9D10" w14:textId="2B55871D" w:rsidR="00360D2A" w:rsidRPr="007631D0" w:rsidRDefault="00360D2A" w:rsidP="00360D2A">
      <w:pPr>
        <w:suppressAutoHyphens w:val="0"/>
        <w:spacing w:after="160" w:line="259" w:lineRule="auto"/>
        <w:rPr>
          <w:rFonts w:ascii="Tahoma" w:eastAsia="Calibri" w:hAnsi="Tahoma" w:cs="Tahoma"/>
          <w:szCs w:val="22"/>
          <w:lang w:val="el-GR" w:eastAsia="en-US"/>
        </w:rPr>
      </w:pPr>
      <w:r w:rsidRPr="007631D0">
        <w:rPr>
          <w:rFonts w:ascii="Tahoma" w:eastAsia="Calibri" w:hAnsi="Tahoma" w:cs="Tahoma"/>
          <w:szCs w:val="22"/>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7631D0">
        <w:rPr>
          <w:rFonts w:ascii="Tahoma" w:eastAsia="Calibri" w:hAnsi="Tahoma" w:cs="Tahoma"/>
          <w:szCs w:val="22"/>
          <w:lang w:val="el-GR" w:eastAsia="en-US"/>
        </w:rPr>
        <w:lastRenderedPageBreak/>
        <w:t>3β του άρθρου 44 του ν. 3959/2011, σύμφωνα με την περ. γ της παραγράφου</w:t>
      </w:r>
      <w:r w:rsidR="00363349">
        <w:rPr>
          <w:rFonts w:ascii="Tahoma" w:eastAsia="Calibri" w:hAnsi="Tahoma" w:cs="Tahoma"/>
          <w:szCs w:val="22"/>
          <w:lang w:val="el-GR" w:eastAsia="en-US"/>
        </w:rPr>
        <w:t xml:space="preserve"> </w:t>
      </w:r>
      <w:hyperlink w:anchor="_Αποκλείεται_από_τη" w:history="1">
        <w:r w:rsidR="00363349" w:rsidRPr="00363349">
          <w:rPr>
            <w:rStyle w:val="-"/>
            <w:rFonts w:ascii="Tahoma" w:eastAsia="Calibri" w:hAnsi="Tahoma" w:cs="Tahoma"/>
            <w:szCs w:val="22"/>
            <w:lang w:val="el-GR" w:eastAsia="en-US"/>
          </w:rPr>
          <w:t>2.2.3.3</w:t>
        </w:r>
      </w:hyperlink>
      <w:r w:rsidRPr="007631D0">
        <w:rPr>
          <w:rFonts w:ascii="Tahoma" w:eastAsia="Calibri" w:hAnsi="Tahoma" w:cs="Tahoma"/>
          <w:szCs w:val="22"/>
          <w:lang w:val="el-GR" w:eastAsia="en-US"/>
        </w:rPr>
        <w:t xml:space="preserve"> της παρούσης, αναλύεται στο σχετικό πεδίο που προβάλλει κατόπιν θετικής απάντησης</w:t>
      </w:r>
      <w:r w:rsidRPr="007631D0">
        <w:rPr>
          <w:rFonts w:ascii="Tahoma" w:eastAsia="Calibri" w:hAnsi="Tahoma" w:cs="Tahoma"/>
          <w:szCs w:val="22"/>
          <w:vertAlign w:val="superscript"/>
          <w:lang w:val="el-GR" w:eastAsia="en-US"/>
        </w:rPr>
        <w:footnoteReference w:id="4"/>
      </w:r>
      <w:r w:rsidRPr="007631D0">
        <w:rPr>
          <w:rFonts w:ascii="Tahoma" w:eastAsia="Calibri" w:hAnsi="Tahoma" w:cs="Tahoma"/>
          <w:szCs w:val="22"/>
          <w:lang w:val="el-GR" w:eastAsia="en-US"/>
        </w:rPr>
        <w:t>.</w:t>
      </w:r>
    </w:p>
    <w:p w14:paraId="5C8246ED" w14:textId="77777777" w:rsidR="00360D2A" w:rsidRDefault="00360D2A" w:rsidP="00360D2A">
      <w:pPr>
        <w:rPr>
          <w:lang w:val="el-GR"/>
        </w:rPr>
      </w:pPr>
      <w:r w:rsidRPr="007631D0">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CE517E0" w14:textId="77777777" w:rsidR="00180C9E" w:rsidRPr="00BF4414" w:rsidRDefault="00180C9E">
      <w:pPr>
        <w:rPr>
          <w:rFonts w:ascii="Tahoma" w:hAnsi="Tahoma" w:cs="Tahoma"/>
          <w:lang w:val="el-GR"/>
        </w:rPr>
      </w:pPr>
    </w:p>
    <w:p w14:paraId="2BD1DE6B" w14:textId="093D8AC4" w:rsidR="00180C9E" w:rsidRPr="007631D0" w:rsidRDefault="00934B1B" w:rsidP="00CA0022">
      <w:pPr>
        <w:pStyle w:val="4"/>
        <w:ind w:left="284" w:firstLine="142"/>
        <w:rPr>
          <w:rFonts w:ascii="Tahoma" w:hAnsi="Tahoma" w:cs="Tahoma"/>
        </w:rPr>
      </w:pPr>
      <w:bookmarkStart w:id="144" w:name="_Αποδεικτικά_μέσα_-"/>
      <w:bookmarkStart w:id="145" w:name="_Hlk35420523"/>
      <w:bookmarkStart w:id="146" w:name="_Ref40957856"/>
      <w:bookmarkStart w:id="147" w:name="_Toc74566850"/>
      <w:bookmarkStart w:id="148" w:name="_Toc86153765"/>
      <w:bookmarkEnd w:id="144"/>
      <w:r w:rsidRPr="007631D0">
        <w:rPr>
          <w:rFonts w:ascii="Tahoma" w:hAnsi="Tahoma" w:cs="Tahoma"/>
          <w:szCs w:val="22"/>
        </w:rPr>
        <w:t>Αποδεικτικά μέσα</w:t>
      </w:r>
      <w:r w:rsidRPr="007631D0">
        <w:rPr>
          <w:rStyle w:val="ad"/>
          <w:rFonts w:ascii="Tahoma" w:hAnsi="Tahoma" w:cs="Tahoma"/>
        </w:rPr>
        <w:footnoteReference w:id="5"/>
      </w:r>
      <w:bookmarkEnd w:id="145"/>
      <w:r w:rsidRPr="007631D0">
        <w:rPr>
          <w:rFonts w:ascii="Tahoma" w:hAnsi="Tahoma" w:cs="Tahoma"/>
        </w:rPr>
        <w:t xml:space="preserve">- </w:t>
      </w:r>
      <w:r w:rsidRPr="007631D0">
        <w:rPr>
          <w:rFonts w:ascii="Tahoma" w:hAnsi="Tahoma" w:cs="Tahoma"/>
          <w:szCs w:val="22"/>
        </w:rPr>
        <w:t>Δικαιολογητικά προσωρινού αναδόχου</w:t>
      </w:r>
      <w:bookmarkEnd w:id="146"/>
      <w:bookmarkEnd w:id="147"/>
      <w:bookmarkEnd w:id="148"/>
    </w:p>
    <w:p w14:paraId="238D0AFD" w14:textId="0EB546C1" w:rsidR="00477FFD" w:rsidRPr="00C203DA" w:rsidRDefault="00477FFD" w:rsidP="00477FFD">
      <w:pPr>
        <w:rPr>
          <w:rFonts w:ascii="Tahoma" w:hAnsi="Tahoma" w:cs="Tahoma"/>
          <w:bCs/>
          <w:szCs w:val="22"/>
          <w:lang w:val="el-GR"/>
        </w:rPr>
      </w:pPr>
      <w:r w:rsidRPr="00C203DA">
        <w:rPr>
          <w:rFonts w:ascii="Tahoma" w:hAnsi="Tahoma" w:cs="Tahoma"/>
          <w:b/>
          <w:bCs/>
          <w:szCs w:val="22"/>
          <w:lang w:val="el-GR"/>
        </w:rPr>
        <w:t>Α</w:t>
      </w:r>
      <w:r w:rsidRPr="00C203DA">
        <w:rPr>
          <w:rFonts w:ascii="Tahoma" w:hAnsi="Tahoma" w:cs="Tahoma"/>
          <w:bCs/>
          <w:szCs w:val="22"/>
          <w:lang w:val="el-GR"/>
        </w:rPr>
        <w:t xml:space="preserve">. Για την απόδειξη της μη συνδρομής λόγων αποκλεισμού κατ’ άρθρο </w:t>
      </w:r>
      <w:hyperlink w:anchor="_Λόγοι_αποκλεισμού" w:history="1">
        <w:r w:rsidR="006F4750" w:rsidRPr="006F4750">
          <w:rPr>
            <w:rStyle w:val="-"/>
            <w:rFonts w:ascii="Tahoma" w:hAnsi="Tahoma" w:cs="Tahoma"/>
            <w:lang w:val="el-GR"/>
          </w:rPr>
          <w:t>‎2.2.3</w:t>
        </w:r>
      </w:hyperlink>
      <w:r w:rsidRPr="00C203DA">
        <w:rPr>
          <w:rFonts w:ascii="Tahoma" w:hAnsi="Tahoma" w:cs="Tahoma"/>
          <w:bCs/>
          <w:szCs w:val="22"/>
          <w:lang w:val="el-GR"/>
        </w:rPr>
        <w:t xml:space="preserve"> και της πλήρωσης των κριτηρίων ποιοτικής επιλογής κατά τις παραγράφους </w:t>
      </w:r>
      <w:hyperlink w:anchor="_Καταλληλότητα_άσκησης_επαγγελματική" w:history="1">
        <w:r w:rsidR="00C264D3" w:rsidRPr="00C264D3">
          <w:rPr>
            <w:rStyle w:val="-"/>
            <w:rFonts w:ascii="Tahoma" w:hAnsi="Tahoma" w:cs="Tahoma"/>
            <w:szCs w:val="22"/>
            <w:lang w:val="el-GR"/>
          </w:rPr>
          <w:t>2.2.4</w:t>
        </w:r>
      </w:hyperlink>
      <w:r w:rsidRPr="00C203DA">
        <w:rPr>
          <w:rFonts w:ascii="Tahoma" w:hAnsi="Tahoma" w:cs="Tahoma"/>
          <w:bCs/>
          <w:szCs w:val="22"/>
          <w:lang w:val="el-GR"/>
        </w:rPr>
        <w:t xml:space="preserve">, </w:t>
      </w:r>
      <w:hyperlink w:anchor="_Οικονομική_και_χρηματοοικονομική" w:history="1">
        <w:r w:rsidR="00C264D3" w:rsidRPr="00C264D3">
          <w:rPr>
            <w:rStyle w:val="-"/>
            <w:rFonts w:ascii="Tahoma" w:hAnsi="Tahoma" w:cs="Tahoma"/>
            <w:szCs w:val="22"/>
            <w:lang w:val="el-GR"/>
          </w:rPr>
          <w:t>2.2.5</w:t>
        </w:r>
      </w:hyperlink>
      <w:r w:rsidRPr="00C203DA">
        <w:rPr>
          <w:rFonts w:ascii="Tahoma" w:hAnsi="Tahoma" w:cs="Tahoma"/>
          <w:bCs/>
          <w:szCs w:val="22"/>
          <w:lang w:val="el-GR"/>
        </w:rPr>
        <w:t xml:space="preserve">, </w:t>
      </w:r>
      <w:hyperlink w:anchor="_Τεχνική_και_επαγγελματική" w:history="1">
        <w:r w:rsidR="00C264D3" w:rsidRPr="00C264D3">
          <w:rPr>
            <w:rStyle w:val="-"/>
            <w:rFonts w:ascii="Tahoma" w:hAnsi="Tahoma" w:cs="Tahoma"/>
            <w:szCs w:val="22"/>
            <w:lang w:val="el-GR"/>
          </w:rPr>
          <w:t>2.2.6</w:t>
        </w:r>
      </w:hyperlink>
      <w:r w:rsidRPr="00C203DA">
        <w:rPr>
          <w:rFonts w:ascii="Tahoma" w:hAnsi="Tahoma" w:cs="Tahoma"/>
          <w:bCs/>
          <w:szCs w:val="22"/>
          <w:lang w:val="el-GR"/>
        </w:rPr>
        <w:t xml:space="preserve"> και </w:t>
      </w:r>
      <w:hyperlink w:anchor="_Πρότυπα_διασφάλισης_ποιότητας" w:history="1">
        <w:r w:rsidRPr="009F4FDD">
          <w:rPr>
            <w:rStyle w:val="-"/>
            <w:rFonts w:ascii="Tahoma" w:hAnsi="Tahoma" w:cs="Tahoma"/>
            <w:bCs/>
            <w:szCs w:val="22"/>
            <w:lang w:val="el-GR"/>
          </w:rPr>
          <w:t>2.2.7</w:t>
        </w:r>
      </w:hyperlink>
      <w:r w:rsidRPr="00C203DA">
        <w:rPr>
          <w:rFonts w:ascii="Tahoma" w:hAnsi="Tahoma" w:cs="Tahoma"/>
          <w:bCs/>
          <w:szCs w:val="22"/>
          <w:lang w:val="el-GR"/>
        </w:rPr>
        <w:t>, οι οικονομικοί φορείς προσκομίζουν τα δικαιολογητικά του παρόντος. Η προσκόμιση των εν λόγω δικαιολογητικών γίνεται κατά τα ορ</w:t>
      </w:r>
      <w:r w:rsidR="00384656">
        <w:rPr>
          <w:rFonts w:ascii="Tahoma" w:hAnsi="Tahoma" w:cs="Tahoma"/>
          <w:bCs/>
          <w:szCs w:val="22"/>
          <w:lang w:val="el-GR"/>
        </w:rPr>
        <w:t xml:space="preserve">ιζόμενα στην παράγραφο </w:t>
      </w:r>
      <w:hyperlink w:anchor="_Πρόσκληση_υποβολής_δικαιολογητικών" w:history="1">
        <w:r w:rsidR="00384656" w:rsidRPr="00384656">
          <w:rPr>
            <w:rStyle w:val="-"/>
            <w:rFonts w:ascii="Tahoma" w:hAnsi="Tahoma" w:cs="Tahoma"/>
            <w:bCs/>
            <w:szCs w:val="22"/>
            <w:lang w:val="el-GR"/>
          </w:rPr>
          <w:t>3.2</w:t>
        </w:r>
      </w:hyperlink>
      <w:r w:rsidRPr="00C203DA">
        <w:rPr>
          <w:rFonts w:ascii="Tahoma" w:hAnsi="Tahoma"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w:t>
      </w:r>
      <w:r w:rsidR="00831D31">
        <w:rPr>
          <w:rFonts w:ascii="Tahoma" w:hAnsi="Tahoma" w:cs="Tahoma"/>
          <w:bCs/>
          <w:szCs w:val="22"/>
          <w:lang w:val="el-GR"/>
        </w:rPr>
        <w:t>ορθή διεξαγωγή της διαδικασίας.</w:t>
      </w:r>
    </w:p>
    <w:p w14:paraId="74EB5C3B" w14:textId="77777777" w:rsidR="00477FFD" w:rsidRPr="00C203DA" w:rsidRDefault="00477FFD" w:rsidP="00477FFD">
      <w:pPr>
        <w:rPr>
          <w:rFonts w:ascii="Tahoma" w:hAnsi="Tahoma" w:cs="Tahoma"/>
          <w:bCs/>
          <w:szCs w:val="22"/>
          <w:lang w:val="el-GR"/>
        </w:rPr>
      </w:pPr>
      <w:r w:rsidRPr="00C203DA">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043E38DA" w14:textId="77777777" w:rsidR="00477FFD" w:rsidRPr="00C203DA" w:rsidRDefault="00477FFD" w:rsidP="00477FFD">
      <w:pPr>
        <w:rPr>
          <w:rFonts w:ascii="Tahoma" w:hAnsi="Tahoma" w:cs="Tahoma"/>
          <w:bCs/>
          <w:szCs w:val="22"/>
          <w:lang w:val="el-GR"/>
        </w:rPr>
      </w:pPr>
      <w:r w:rsidRPr="00C203DA">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217A895" w14:textId="33712933" w:rsidR="00477FFD" w:rsidRPr="00C203DA" w:rsidRDefault="00477FFD" w:rsidP="00477FFD">
      <w:pPr>
        <w:rPr>
          <w:rFonts w:ascii="Tahoma" w:hAnsi="Tahoma" w:cs="Tahoma"/>
          <w:bCs/>
          <w:szCs w:val="22"/>
          <w:lang w:val="el-GR"/>
        </w:rPr>
      </w:pPr>
      <w:r w:rsidRPr="00C203DA">
        <w:rPr>
          <w:rFonts w:ascii="Tahoma" w:hAnsi="Tahoma" w:cs="Tahoma"/>
          <w:bCs/>
          <w:szCs w:val="22"/>
          <w:lang w:val="el-GR"/>
        </w:rPr>
        <w:t>Τα δικαιολογητικά του παρόντος υποβάλλονται και γίνονται απ</w:t>
      </w:r>
      <w:r w:rsidR="00C70870">
        <w:rPr>
          <w:rFonts w:ascii="Tahoma" w:hAnsi="Tahoma" w:cs="Tahoma"/>
          <w:bCs/>
          <w:szCs w:val="22"/>
          <w:lang w:val="el-GR"/>
        </w:rPr>
        <w:t xml:space="preserve">οδεκτά σύμφωνα με την παράγραφο </w:t>
      </w:r>
      <w:hyperlink w:anchor="_Ειδικότερα,_όσον_αφορά" w:history="1">
        <w:r w:rsidR="00C70870" w:rsidRPr="00C70870">
          <w:rPr>
            <w:rStyle w:val="-"/>
            <w:rFonts w:ascii="Tahoma" w:hAnsi="Tahoma" w:cs="Tahoma"/>
            <w:bCs/>
            <w:szCs w:val="22"/>
            <w:lang w:val="el-GR"/>
          </w:rPr>
          <w:t>2.4.2.5</w:t>
        </w:r>
      </w:hyperlink>
      <w:r w:rsidRPr="00C203DA">
        <w:rPr>
          <w:rFonts w:ascii="Tahoma" w:hAnsi="Tahoma" w:cs="Tahoma"/>
          <w:bCs/>
          <w:szCs w:val="22"/>
          <w:lang w:val="el-GR"/>
        </w:rPr>
        <w:t xml:space="preserve"> και </w:t>
      </w:r>
      <w:hyperlink w:anchor="_Πρόσκληση_υποβολής_δικαιολογητικών" w:history="1">
        <w:r w:rsidR="00C70870" w:rsidRPr="00384656">
          <w:rPr>
            <w:rStyle w:val="-"/>
            <w:rFonts w:ascii="Tahoma" w:hAnsi="Tahoma" w:cs="Tahoma"/>
            <w:bCs/>
            <w:szCs w:val="22"/>
            <w:lang w:val="el-GR"/>
          </w:rPr>
          <w:t>3.2</w:t>
        </w:r>
      </w:hyperlink>
      <w:r w:rsidRPr="00C203DA">
        <w:rPr>
          <w:rFonts w:ascii="Tahoma" w:hAnsi="Tahoma" w:cs="Tahoma"/>
          <w:bCs/>
          <w:szCs w:val="22"/>
          <w:lang w:val="el-GR"/>
        </w:rPr>
        <w:t xml:space="preserve"> της παρούσας.</w:t>
      </w:r>
    </w:p>
    <w:p w14:paraId="40AB4E78" w14:textId="665F521C" w:rsidR="00477FFD" w:rsidRPr="00C203DA" w:rsidRDefault="00477FFD" w:rsidP="00477FFD">
      <w:pPr>
        <w:rPr>
          <w:rFonts w:ascii="Tahoma" w:hAnsi="Tahoma" w:cs="Tahoma"/>
          <w:b/>
          <w:bCs/>
          <w:szCs w:val="22"/>
          <w:lang w:val="el-GR"/>
        </w:rPr>
      </w:pPr>
      <w:r w:rsidRPr="00C203DA">
        <w:rPr>
          <w:rFonts w:ascii="Tahoma" w:hAnsi="Tahoma" w:cs="Tahoma"/>
          <w:szCs w:val="22"/>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hyperlink w:anchor="_Γλώσσα" w:history="1">
        <w:r w:rsidRPr="00020E8D">
          <w:rPr>
            <w:rStyle w:val="-"/>
            <w:rFonts w:ascii="Tahoma" w:hAnsi="Tahoma" w:cs="Tahoma"/>
            <w:szCs w:val="22"/>
            <w:lang w:val="el-GR"/>
          </w:rPr>
          <w:t>2.1.4</w:t>
        </w:r>
      </w:hyperlink>
      <w:r w:rsidRPr="00C203DA">
        <w:rPr>
          <w:rFonts w:ascii="Tahoma" w:hAnsi="Tahoma" w:cs="Tahoma"/>
          <w:szCs w:val="22"/>
          <w:lang w:val="el-GR"/>
        </w:rPr>
        <w:t>.</w:t>
      </w:r>
    </w:p>
    <w:p w14:paraId="06EE327B" w14:textId="631517A5" w:rsidR="00477FFD" w:rsidRPr="00C203DA" w:rsidRDefault="00477FFD" w:rsidP="00477FFD">
      <w:pPr>
        <w:rPr>
          <w:rFonts w:ascii="Tahoma" w:hAnsi="Tahoma" w:cs="Tahoma"/>
          <w:szCs w:val="22"/>
          <w:lang w:val="el-GR"/>
        </w:rPr>
      </w:pPr>
      <w:r w:rsidRPr="00C203DA">
        <w:rPr>
          <w:rFonts w:ascii="Tahoma" w:hAnsi="Tahoma" w:cs="Tahoma"/>
          <w:b/>
          <w:bCs/>
          <w:szCs w:val="22"/>
          <w:lang w:val="el-GR"/>
        </w:rPr>
        <w:t>Β.</w:t>
      </w:r>
      <w:r w:rsidRPr="00C203DA">
        <w:rPr>
          <w:rFonts w:ascii="Tahoma" w:hAnsi="Tahoma" w:cs="Tahoma"/>
          <w:szCs w:val="22"/>
          <w:lang w:val="el-GR"/>
        </w:rPr>
        <w:t xml:space="preserve"> </w:t>
      </w:r>
      <w:r w:rsidRPr="00C203DA">
        <w:rPr>
          <w:rFonts w:ascii="Tahoma" w:hAnsi="Tahoma" w:cs="Tahoma"/>
          <w:b/>
          <w:szCs w:val="22"/>
          <w:lang w:val="el-GR"/>
        </w:rPr>
        <w:t>1.</w:t>
      </w:r>
      <w:r w:rsidRPr="00C203DA">
        <w:rPr>
          <w:rFonts w:ascii="Tahoma" w:hAnsi="Tahoma" w:cs="Tahoma"/>
          <w:szCs w:val="22"/>
          <w:lang w:val="el-GR"/>
        </w:rPr>
        <w:t xml:space="preserve"> Για την απόδειξη της μη συνδρομής των λόγων αποκλεισμού της παραγράφου</w:t>
      </w:r>
      <w:r w:rsidR="00247D1F">
        <w:rPr>
          <w:rFonts w:ascii="Tahoma" w:hAnsi="Tahoma" w:cs="Tahoma"/>
          <w:szCs w:val="22"/>
          <w:lang w:val="el-GR"/>
        </w:rPr>
        <w:t xml:space="preserve"> </w:t>
      </w:r>
      <w:hyperlink w:anchor="_Λόγοι_αποκλεισμού" w:history="1">
        <w:r w:rsidR="00247D1F" w:rsidRPr="006F4750">
          <w:rPr>
            <w:rStyle w:val="-"/>
            <w:rFonts w:ascii="Tahoma" w:hAnsi="Tahoma" w:cs="Tahoma"/>
            <w:lang w:val="el-GR"/>
          </w:rPr>
          <w:t>‎2.2.3</w:t>
        </w:r>
      </w:hyperlink>
      <w:r w:rsidR="00247D1F">
        <w:rPr>
          <w:rFonts w:ascii="Tahoma" w:hAnsi="Tahoma" w:cs="Tahoma"/>
          <w:lang w:val="el-GR"/>
        </w:rPr>
        <w:t xml:space="preserve"> </w:t>
      </w:r>
      <w:r w:rsidRPr="00C203DA">
        <w:rPr>
          <w:rFonts w:ascii="Tahoma" w:hAnsi="Tahoma" w:cs="Tahoma"/>
          <w:szCs w:val="22"/>
          <w:lang w:val="el-GR"/>
        </w:rPr>
        <w:t>οι προσφέροντες οικονομικοί φορείς προσκομίζουν αντίστοιχα τα δικαιολογητικά που αναφέρονται παρακάτω:</w:t>
      </w:r>
    </w:p>
    <w:p w14:paraId="7B1346D6" w14:textId="58E4C14E" w:rsidR="00477FFD" w:rsidRPr="00C203DA" w:rsidRDefault="00477FFD" w:rsidP="00477FFD">
      <w:pPr>
        <w:rPr>
          <w:rFonts w:ascii="Tahoma" w:hAnsi="Tahoma" w:cs="Tahoma"/>
          <w:color w:val="000000"/>
          <w:szCs w:val="22"/>
          <w:lang w:val="el-GR"/>
        </w:rPr>
      </w:pPr>
      <w:r w:rsidRPr="00C203DA">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hyperlink w:anchor="_Όταν_υπάρχει_σε" w:history="1">
        <w:r w:rsidR="00384685" w:rsidRPr="00384685">
          <w:rPr>
            <w:rStyle w:val="-"/>
            <w:rFonts w:ascii="Tahoma" w:hAnsi="Tahoma" w:cs="Tahoma"/>
            <w:szCs w:val="22"/>
            <w:lang w:val="el-GR"/>
          </w:rPr>
          <w:t>2.2.3.1</w:t>
        </w:r>
      </w:hyperlink>
      <w:r w:rsidRPr="00C203DA">
        <w:rPr>
          <w:rFonts w:ascii="Tahoma" w:hAnsi="Tahoma" w:cs="Tahoma"/>
          <w:color w:val="000000"/>
          <w:szCs w:val="22"/>
          <w:lang w:val="el-GR"/>
        </w:rPr>
        <w:t xml:space="preserve"> και </w:t>
      </w:r>
      <w:hyperlink w:anchor="_Στις_ακόλουθες_περιπτώσεις" w:history="1">
        <w:r w:rsidR="00384685" w:rsidRPr="00384685">
          <w:rPr>
            <w:rStyle w:val="-"/>
            <w:rFonts w:ascii="Tahoma" w:hAnsi="Tahoma" w:cs="Tahoma"/>
            <w:szCs w:val="22"/>
            <w:lang w:val="el-GR"/>
          </w:rPr>
          <w:t>2.2.3.2</w:t>
        </w:r>
      </w:hyperlink>
      <w:r w:rsidRPr="00C203DA">
        <w:rPr>
          <w:rFonts w:ascii="Tahoma" w:hAnsi="Tahoma" w:cs="Tahoma"/>
          <w:color w:val="000000"/>
          <w:szCs w:val="22"/>
          <w:lang w:val="el-GR"/>
        </w:rPr>
        <w:t xml:space="preserve"> περ. α’ και β’, καθώς και στην περ. β΄ της παραγράφου</w:t>
      </w:r>
      <w:r w:rsidR="00247D1F">
        <w:rPr>
          <w:rFonts w:ascii="Tahoma" w:hAnsi="Tahoma" w:cs="Tahoma"/>
          <w:color w:val="000000"/>
          <w:szCs w:val="22"/>
          <w:lang w:val="el-GR"/>
        </w:rPr>
        <w:t xml:space="preserve"> </w:t>
      </w:r>
      <w:hyperlink w:anchor="_Αποκλείεται_από_τη" w:history="1">
        <w:r w:rsidR="00247D1F" w:rsidRPr="00247D1F">
          <w:rPr>
            <w:rStyle w:val="-"/>
            <w:rFonts w:ascii="Tahoma" w:hAnsi="Tahoma" w:cs="Tahoma"/>
            <w:szCs w:val="22"/>
            <w:lang w:val="el-GR"/>
          </w:rPr>
          <w:t>2.2.3.3</w:t>
        </w:r>
      </w:hyperlink>
      <w:r w:rsidRPr="00C203DA">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sidRPr="00C203DA">
        <w:rPr>
          <w:rFonts w:ascii="Tahoma" w:hAnsi="Tahoma" w:cs="Tahoma"/>
          <w:color w:val="000000"/>
          <w:szCs w:val="22"/>
          <w:lang w:val="el-GR"/>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hyperlink w:anchor="_Όταν_υπάρχει_σε" w:history="1">
        <w:r w:rsidR="00384685" w:rsidRPr="00384685">
          <w:rPr>
            <w:rStyle w:val="-"/>
            <w:rFonts w:ascii="Tahoma" w:hAnsi="Tahoma" w:cs="Tahoma"/>
            <w:szCs w:val="22"/>
            <w:lang w:val="el-GR"/>
          </w:rPr>
          <w:t>2.2.3.1</w:t>
        </w:r>
      </w:hyperlink>
      <w:r w:rsidRPr="00C203DA">
        <w:rPr>
          <w:rFonts w:ascii="Tahoma" w:hAnsi="Tahoma" w:cs="Tahoma"/>
          <w:color w:val="000000"/>
          <w:szCs w:val="22"/>
          <w:lang w:val="el-GR"/>
        </w:rPr>
        <w:t xml:space="preserve"> και </w:t>
      </w:r>
      <w:hyperlink w:anchor="_Στις_ακόλουθες_περιπτώσεις" w:history="1">
        <w:r w:rsidR="00384685" w:rsidRPr="00384685">
          <w:rPr>
            <w:rStyle w:val="-"/>
            <w:rFonts w:ascii="Tahoma" w:hAnsi="Tahoma" w:cs="Tahoma"/>
            <w:szCs w:val="22"/>
            <w:lang w:val="el-GR"/>
          </w:rPr>
          <w:t>2.2.3.2</w:t>
        </w:r>
      </w:hyperlink>
      <w:r w:rsidRPr="00C203DA">
        <w:rPr>
          <w:rFonts w:ascii="Tahoma" w:hAnsi="Tahoma" w:cs="Tahoma"/>
          <w:color w:val="000000"/>
          <w:szCs w:val="22"/>
          <w:lang w:val="el-GR"/>
        </w:rPr>
        <w:t xml:space="preserve"> περ. α’ και β’, καθώς και στην περ. β΄ της παραγράφου</w:t>
      </w:r>
      <w:r w:rsidR="00E55EB2">
        <w:rPr>
          <w:rFonts w:ascii="Tahoma" w:hAnsi="Tahoma" w:cs="Tahoma"/>
          <w:color w:val="000000"/>
          <w:szCs w:val="22"/>
          <w:lang w:val="el-GR"/>
        </w:rPr>
        <w:t xml:space="preserve"> </w:t>
      </w:r>
      <w:hyperlink w:anchor="_Αποκλείεται_από_τη" w:history="1">
        <w:r w:rsidR="00E55EB2" w:rsidRPr="00E55EB2">
          <w:rPr>
            <w:rStyle w:val="-"/>
            <w:rFonts w:ascii="Tahoma" w:hAnsi="Tahoma" w:cs="Tahoma"/>
            <w:szCs w:val="22"/>
            <w:lang w:val="el-GR"/>
          </w:rPr>
          <w:t>2.2.3.3</w:t>
        </w:r>
      </w:hyperlink>
      <w:r w:rsidRPr="00C203DA">
        <w:rPr>
          <w:rFonts w:ascii="Tahoma" w:hAnsi="Tahoma" w:cs="Tahoma"/>
          <w:color w:val="000000"/>
          <w:szCs w:val="22"/>
          <w:lang w:val="el-GR"/>
        </w:rPr>
        <w:t>. Οι επίσημες δηλώσεις καθίστανται διαθέσιμες μέσω του επιγραμμικού αποθετηρίου πιστοποιητικών (</w:t>
      </w:r>
      <w:r w:rsidRPr="00C203DA">
        <w:rPr>
          <w:rFonts w:ascii="Tahoma" w:hAnsi="Tahoma" w:cs="Tahoma"/>
          <w:color w:val="000000"/>
          <w:szCs w:val="22"/>
          <w:lang w:val="en-US"/>
        </w:rPr>
        <w:t>e</w:t>
      </w:r>
      <w:r w:rsidRPr="00C203DA">
        <w:rPr>
          <w:rFonts w:ascii="Tahoma" w:hAnsi="Tahoma" w:cs="Tahoma"/>
          <w:color w:val="000000"/>
          <w:szCs w:val="22"/>
          <w:lang w:val="el-GR"/>
        </w:rPr>
        <w:t>-</w:t>
      </w:r>
      <w:r w:rsidRPr="00C203DA">
        <w:rPr>
          <w:rFonts w:ascii="Tahoma" w:hAnsi="Tahoma" w:cs="Tahoma"/>
          <w:color w:val="000000"/>
          <w:szCs w:val="22"/>
          <w:lang w:val="en-US"/>
        </w:rPr>
        <w:t>Certis</w:t>
      </w:r>
      <w:r w:rsidRPr="00C203DA">
        <w:rPr>
          <w:rFonts w:ascii="Tahoma" w:hAnsi="Tahoma" w:cs="Tahoma"/>
          <w:color w:val="000000"/>
          <w:szCs w:val="22"/>
          <w:lang w:val="el-GR"/>
        </w:rPr>
        <w:t>) του άρθρου 81 του ν. 4412/2016.</w:t>
      </w:r>
    </w:p>
    <w:p w14:paraId="2D917BC0" w14:textId="77777777" w:rsidR="00477FFD" w:rsidRPr="00C203DA" w:rsidRDefault="00477FFD" w:rsidP="00477FFD">
      <w:pPr>
        <w:rPr>
          <w:rFonts w:ascii="Tahoma" w:hAnsi="Tahoma" w:cs="Tahoma"/>
          <w:szCs w:val="22"/>
          <w:lang w:val="el-GR"/>
        </w:rPr>
      </w:pPr>
      <w:r w:rsidRPr="00C203DA">
        <w:rPr>
          <w:rFonts w:ascii="Tahoma" w:hAnsi="Tahoma" w:cs="Tahoma"/>
          <w:color w:val="000000"/>
          <w:szCs w:val="22"/>
          <w:lang w:val="el-GR"/>
        </w:rPr>
        <w:t>Ειδικότερα οι οικονομικοί φορείς προσκομίζουν:</w:t>
      </w:r>
    </w:p>
    <w:p w14:paraId="41453FE7" w14:textId="375737B6" w:rsidR="00477FFD" w:rsidRPr="00C203DA" w:rsidRDefault="00477FFD" w:rsidP="00477FFD">
      <w:pPr>
        <w:rPr>
          <w:rFonts w:ascii="Tahoma" w:hAnsi="Tahoma" w:cs="Tahoma"/>
          <w:color w:val="000000"/>
          <w:szCs w:val="22"/>
          <w:lang w:val="el-GR"/>
        </w:rPr>
      </w:pPr>
      <w:r w:rsidRPr="00C203DA">
        <w:rPr>
          <w:rFonts w:ascii="Tahoma" w:hAnsi="Tahoma" w:cs="Tahoma"/>
          <w:b/>
          <w:bCs/>
          <w:szCs w:val="22"/>
          <w:lang w:val="el-GR"/>
        </w:rPr>
        <w:t>α)</w:t>
      </w:r>
      <w:r w:rsidRPr="00C203DA">
        <w:rPr>
          <w:rFonts w:ascii="Tahoma" w:hAnsi="Tahoma" w:cs="Tahoma"/>
          <w:szCs w:val="22"/>
          <w:lang w:val="el-GR"/>
        </w:rPr>
        <w:t xml:space="preserve"> για την παράγραφο </w:t>
      </w:r>
      <w:hyperlink w:anchor="_Όταν_υπάρχει_σε" w:history="1">
        <w:r w:rsidR="00247D1F" w:rsidRPr="00384685">
          <w:rPr>
            <w:rStyle w:val="-"/>
            <w:rFonts w:ascii="Tahoma" w:hAnsi="Tahoma" w:cs="Tahoma"/>
            <w:szCs w:val="22"/>
            <w:lang w:val="el-GR"/>
          </w:rPr>
          <w:t>2.2.3.1</w:t>
        </w:r>
      </w:hyperlink>
      <w:r w:rsidR="00247D1F">
        <w:rPr>
          <w:rStyle w:val="-"/>
          <w:lang w:val="el-GR"/>
        </w:rPr>
        <w:t xml:space="preserve"> </w:t>
      </w:r>
      <w:r w:rsidRPr="00C203DA">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C203DA">
        <w:rPr>
          <w:rFonts w:ascii="Tahoma" w:hAnsi="Tahoma" w:cs="Tahoma"/>
          <w:color w:val="000000"/>
          <w:szCs w:val="22"/>
          <w:lang w:val="el-GR"/>
        </w:rPr>
        <w:t xml:space="preserve">που να έχει εκδοθεί έως τρεις (3) μήνες πριν από την υποβολή του. </w:t>
      </w:r>
    </w:p>
    <w:p w14:paraId="18B161E1" w14:textId="3B24A3EB" w:rsidR="00477FFD" w:rsidRPr="00C203DA" w:rsidRDefault="00477FFD" w:rsidP="00477FFD">
      <w:pPr>
        <w:rPr>
          <w:rFonts w:ascii="Tahoma" w:hAnsi="Tahoma" w:cs="Tahoma"/>
          <w:color w:val="000000"/>
          <w:szCs w:val="22"/>
          <w:lang w:val="el-GR"/>
        </w:rPr>
      </w:pPr>
      <w:r w:rsidRPr="00C203DA">
        <w:rPr>
          <w:rFonts w:ascii="Tahoma" w:hAnsi="Tahoma" w:cs="Tahoma"/>
          <w:color w:val="000000"/>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247D1F">
        <w:rPr>
          <w:rFonts w:ascii="Tahoma" w:hAnsi="Tahoma" w:cs="Tahoma"/>
          <w:szCs w:val="22"/>
          <w:lang w:val="el-GR"/>
        </w:rPr>
        <w:t xml:space="preserve"> </w:t>
      </w:r>
      <w:hyperlink w:anchor="_Όταν_υπάρχει_σε" w:history="1">
        <w:r w:rsidR="00247D1F" w:rsidRPr="00384685">
          <w:rPr>
            <w:rStyle w:val="-"/>
            <w:rFonts w:ascii="Tahoma" w:hAnsi="Tahoma" w:cs="Tahoma"/>
            <w:szCs w:val="22"/>
            <w:lang w:val="el-GR"/>
          </w:rPr>
          <w:t>2.2.3.1</w:t>
        </w:r>
      </w:hyperlink>
      <w:r w:rsidR="00247D1F">
        <w:rPr>
          <w:rFonts w:ascii="Tahoma" w:hAnsi="Tahoma" w:cs="Tahoma"/>
          <w:szCs w:val="22"/>
          <w:lang w:val="el-GR"/>
        </w:rPr>
        <w:t>,</w:t>
      </w:r>
    </w:p>
    <w:p w14:paraId="6804A9DC" w14:textId="4455C2F6" w:rsidR="00477FFD" w:rsidRPr="00C203DA" w:rsidRDefault="00477FFD" w:rsidP="00477FFD">
      <w:pPr>
        <w:rPr>
          <w:rFonts w:ascii="Tahoma" w:hAnsi="Tahoma" w:cs="Tahoma"/>
          <w:color w:val="000000"/>
          <w:szCs w:val="22"/>
          <w:lang w:val="el-GR"/>
        </w:rPr>
      </w:pPr>
      <w:r w:rsidRPr="00C203DA">
        <w:rPr>
          <w:rFonts w:ascii="Tahoma" w:hAnsi="Tahoma" w:cs="Tahoma"/>
          <w:b/>
          <w:bCs/>
          <w:color w:val="000000"/>
          <w:szCs w:val="22"/>
          <w:lang w:val="el-GR"/>
        </w:rPr>
        <w:t>β)</w:t>
      </w:r>
      <w:r w:rsidRPr="00C203DA">
        <w:rPr>
          <w:rFonts w:ascii="Tahoma" w:hAnsi="Tahoma" w:cs="Tahoma"/>
          <w:color w:val="000000"/>
          <w:szCs w:val="22"/>
          <w:lang w:val="el-GR"/>
        </w:rPr>
        <w:t xml:space="preserve"> για την παράγραφο </w:t>
      </w:r>
      <w:hyperlink w:anchor="_Στις_ακόλουθες_περιπτώσεις" w:history="1">
        <w:r w:rsidR="00247D1F" w:rsidRPr="00384685">
          <w:rPr>
            <w:rStyle w:val="-"/>
            <w:rFonts w:ascii="Tahoma" w:hAnsi="Tahoma" w:cs="Tahoma"/>
            <w:szCs w:val="22"/>
            <w:lang w:val="el-GR"/>
          </w:rPr>
          <w:t>2.2.3.2</w:t>
        </w:r>
      </w:hyperlink>
      <w:r w:rsidR="00247D1F">
        <w:rPr>
          <w:rFonts w:ascii="Tahoma" w:hAnsi="Tahoma" w:cs="Tahoma"/>
          <w:color w:val="000000"/>
          <w:szCs w:val="22"/>
          <w:lang w:val="el-GR"/>
        </w:rPr>
        <w:t xml:space="preserve"> </w:t>
      </w:r>
      <w:r w:rsidRPr="00C203DA">
        <w:rPr>
          <w:rFonts w:ascii="Tahoma" w:hAnsi="Tahoma" w:cs="Tahoma"/>
          <w:color w:val="000000"/>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C203DA">
        <w:rPr>
          <w:rStyle w:val="0"/>
          <w:rFonts w:ascii="Tahoma" w:hAnsi="Tahoma" w:cs="Tahoma"/>
          <w:color w:val="000000"/>
          <w:szCs w:val="22"/>
          <w:lang w:val="el-GR"/>
        </w:rPr>
        <w:footnoteReference w:id="6"/>
      </w:r>
      <w:r w:rsidRPr="00C203DA">
        <w:rPr>
          <w:rFonts w:ascii="Tahoma" w:hAnsi="Tahoma" w:cs="Tahoma"/>
          <w:color w:val="000000"/>
          <w:szCs w:val="22"/>
          <w:lang w:val="el-GR"/>
        </w:rPr>
        <w:t xml:space="preserve">  </w:t>
      </w:r>
    </w:p>
    <w:p w14:paraId="15F554CF" w14:textId="77777777" w:rsidR="00477FFD" w:rsidRPr="00C203DA" w:rsidRDefault="00477FFD" w:rsidP="00477FFD">
      <w:pPr>
        <w:rPr>
          <w:rFonts w:ascii="Tahoma" w:hAnsi="Tahoma" w:cs="Tahoma"/>
          <w:b/>
          <w:bCs/>
          <w:color w:val="000000"/>
          <w:szCs w:val="22"/>
          <w:lang w:val="el-GR"/>
        </w:rPr>
      </w:pPr>
      <w:r w:rsidRPr="00C203DA">
        <w:rPr>
          <w:rFonts w:ascii="Tahoma" w:hAnsi="Tahoma" w:cs="Tahoma"/>
          <w:color w:val="000000"/>
          <w:szCs w:val="22"/>
          <w:lang w:val="el-GR"/>
        </w:rPr>
        <w:t>Ιδίως οι οικονομικοί φορείς που είναι εγκατεστημένοι στην Ελλάδα προσκομίζουν:</w:t>
      </w:r>
    </w:p>
    <w:p w14:paraId="7FC354A6" w14:textId="318779F1" w:rsidR="00477FFD" w:rsidRPr="00C203DA" w:rsidRDefault="00477FFD" w:rsidP="00477FFD">
      <w:pPr>
        <w:rPr>
          <w:rFonts w:ascii="Tahoma" w:hAnsi="Tahoma" w:cs="Tahoma"/>
          <w:b/>
          <w:szCs w:val="22"/>
          <w:lang w:val="el-GR"/>
        </w:rPr>
      </w:pPr>
      <w:r w:rsidRPr="00C203DA">
        <w:rPr>
          <w:rFonts w:ascii="Tahoma" w:hAnsi="Tahoma" w:cs="Tahoma"/>
          <w:b/>
          <w:bCs/>
          <w:color w:val="000000"/>
          <w:szCs w:val="22"/>
          <w:lang w:val="en-US"/>
        </w:rPr>
        <w:t>i</w:t>
      </w:r>
      <w:r w:rsidRPr="00C203DA">
        <w:rPr>
          <w:rFonts w:ascii="Tahoma" w:hAnsi="Tahoma" w:cs="Tahoma"/>
          <w:b/>
          <w:bCs/>
          <w:color w:val="000000"/>
          <w:szCs w:val="22"/>
          <w:lang w:val="el-GR"/>
        </w:rPr>
        <w:t xml:space="preserve">) </w:t>
      </w:r>
      <w:r w:rsidRPr="00C203DA">
        <w:rPr>
          <w:rFonts w:ascii="Tahoma" w:hAnsi="Tahoma" w:cs="Tahoma"/>
          <w:color w:val="000000"/>
          <w:szCs w:val="22"/>
          <w:lang w:val="el-GR"/>
        </w:rPr>
        <w:t xml:space="preserve">Για την απόδειξη της εκπλήρωσης των φορολογικών υποχρεώσεων της παραγράφου </w:t>
      </w:r>
      <w:hyperlink w:anchor="_Στις_ακόλουθες_περιπτώσεις" w:history="1">
        <w:r w:rsidR="00384685" w:rsidRPr="00384685">
          <w:rPr>
            <w:rStyle w:val="-"/>
            <w:rFonts w:ascii="Tahoma" w:hAnsi="Tahoma" w:cs="Tahoma"/>
            <w:szCs w:val="22"/>
            <w:lang w:val="el-GR"/>
          </w:rPr>
          <w:t>2.2.3.2</w:t>
        </w:r>
      </w:hyperlink>
      <w:r w:rsidRPr="00C203DA">
        <w:rPr>
          <w:rFonts w:ascii="Tahoma" w:hAnsi="Tahoma" w:cs="Tahoma"/>
          <w:color w:val="000000"/>
          <w:szCs w:val="22"/>
          <w:lang w:val="el-GR"/>
        </w:rPr>
        <w:t xml:space="preserve"> περίπτωση α’ αποδεικτικό ενημερότητας εκδιδόμενο από την </w:t>
      </w:r>
      <w:proofErr w:type="gramStart"/>
      <w:r w:rsidRPr="00C203DA">
        <w:rPr>
          <w:rFonts w:ascii="Tahoma" w:hAnsi="Tahoma" w:cs="Tahoma"/>
          <w:color w:val="000000"/>
          <w:szCs w:val="22"/>
          <w:lang w:val="el-GR"/>
        </w:rPr>
        <w:t>Α.Α.Δ.Ε..</w:t>
      </w:r>
      <w:proofErr w:type="gramEnd"/>
    </w:p>
    <w:p w14:paraId="03936124" w14:textId="5AD8B5C9" w:rsidR="00477FFD" w:rsidRPr="00C203DA" w:rsidRDefault="00477FFD" w:rsidP="00477FFD">
      <w:pPr>
        <w:rPr>
          <w:rFonts w:ascii="Tahoma" w:hAnsi="Tahoma" w:cs="Tahoma"/>
          <w:color w:val="000000"/>
          <w:szCs w:val="22"/>
          <w:lang w:val="el-GR"/>
        </w:rPr>
      </w:pPr>
      <w:r w:rsidRPr="00C203DA">
        <w:rPr>
          <w:rFonts w:ascii="Tahoma" w:hAnsi="Tahoma" w:cs="Tahoma"/>
          <w:b/>
          <w:bCs/>
          <w:color w:val="000000"/>
          <w:szCs w:val="22"/>
          <w:lang w:val="en-US"/>
        </w:rPr>
        <w:t>ii</w:t>
      </w:r>
      <w:r w:rsidRPr="00C203DA">
        <w:rPr>
          <w:rFonts w:ascii="Tahoma" w:hAnsi="Tahoma" w:cs="Tahoma"/>
          <w:b/>
          <w:bCs/>
          <w:color w:val="000000"/>
          <w:szCs w:val="22"/>
          <w:lang w:val="el-GR"/>
        </w:rPr>
        <w:t xml:space="preserve">) </w:t>
      </w:r>
      <w:r w:rsidRPr="00C203DA">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παραγράφου </w:t>
      </w:r>
      <w:hyperlink w:anchor="_Στις_ακόλουθες_περιπτώσεις" w:history="1">
        <w:r w:rsidR="00384685" w:rsidRPr="00384685">
          <w:rPr>
            <w:rStyle w:val="-"/>
            <w:rFonts w:ascii="Tahoma" w:hAnsi="Tahoma" w:cs="Tahoma"/>
            <w:szCs w:val="22"/>
            <w:lang w:val="el-GR"/>
          </w:rPr>
          <w:t>2.2.3.2</w:t>
        </w:r>
      </w:hyperlink>
      <w:r w:rsidRPr="00C203DA">
        <w:rPr>
          <w:rFonts w:ascii="Tahoma" w:hAnsi="Tahoma" w:cs="Tahoma"/>
          <w:b/>
          <w:bCs/>
          <w:color w:val="000000"/>
          <w:szCs w:val="22"/>
          <w:lang w:val="el-GR"/>
        </w:rPr>
        <w:t xml:space="preserve"> </w:t>
      </w:r>
      <w:r w:rsidRPr="00C203DA">
        <w:rPr>
          <w:rFonts w:ascii="Tahoma" w:hAnsi="Tahoma" w:cs="Tahoma"/>
          <w:color w:val="000000"/>
          <w:szCs w:val="22"/>
          <w:lang w:val="el-GR"/>
        </w:rPr>
        <w:t xml:space="preserve">περίπτωση α’ πιστοποιητικό εκδιδόμενο από τον </w:t>
      </w:r>
      <w:r w:rsidRPr="00C203DA">
        <w:rPr>
          <w:rFonts w:ascii="Tahoma" w:hAnsi="Tahoma" w:cs="Tahoma"/>
          <w:color w:val="000000"/>
          <w:szCs w:val="22"/>
          <w:lang w:val="en-US"/>
        </w:rPr>
        <w:t>e</w:t>
      </w:r>
      <w:r w:rsidRPr="00C203DA">
        <w:rPr>
          <w:rFonts w:ascii="Tahoma" w:hAnsi="Tahoma"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80246DE" w14:textId="1C9EAE6F" w:rsidR="00477FFD" w:rsidRPr="00C203DA" w:rsidRDefault="00477FFD" w:rsidP="00477FFD">
      <w:pPr>
        <w:rPr>
          <w:rFonts w:ascii="Tahoma" w:hAnsi="Tahoma" w:cs="Tahoma"/>
          <w:color w:val="000000"/>
          <w:szCs w:val="22"/>
          <w:lang w:val="el-GR"/>
        </w:rPr>
      </w:pPr>
      <w:r w:rsidRPr="00C203DA">
        <w:rPr>
          <w:rFonts w:ascii="Tahoma" w:hAnsi="Tahoma" w:cs="Tahoma"/>
          <w:b/>
          <w:bCs/>
          <w:color w:val="000000"/>
          <w:szCs w:val="22"/>
          <w:lang w:val="en-US"/>
        </w:rPr>
        <w:t>iii</w:t>
      </w:r>
      <w:r w:rsidRPr="00C203DA">
        <w:rPr>
          <w:rFonts w:ascii="Tahoma" w:hAnsi="Tahoma" w:cs="Tahoma"/>
          <w:b/>
          <w:bCs/>
          <w:color w:val="000000"/>
          <w:szCs w:val="22"/>
          <w:lang w:val="el-GR"/>
        </w:rPr>
        <w:t xml:space="preserve">) </w:t>
      </w:r>
      <w:r w:rsidRPr="00C203DA">
        <w:rPr>
          <w:rFonts w:ascii="Tahoma" w:hAnsi="Tahoma" w:cs="Tahoma"/>
          <w:color w:val="000000"/>
          <w:szCs w:val="22"/>
          <w:lang w:val="el-GR"/>
        </w:rPr>
        <w:t>Για την παράγραφο</w:t>
      </w:r>
      <w:r w:rsidR="00247D1F">
        <w:rPr>
          <w:rFonts w:ascii="Tahoma" w:hAnsi="Tahoma" w:cs="Tahoma"/>
          <w:color w:val="000000"/>
          <w:szCs w:val="22"/>
          <w:lang w:val="el-GR"/>
        </w:rPr>
        <w:t xml:space="preserve"> </w:t>
      </w:r>
      <w:hyperlink w:anchor="_Στις_ακόλουθες_περιπτώσεις" w:history="1">
        <w:r w:rsidR="00247D1F" w:rsidRPr="00384685">
          <w:rPr>
            <w:rStyle w:val="-"/>
            <w:rFonts w:ascii="Tahoma" w:hAnsi="Tahoma" w:cs="Tahoma"/>
            <w:szCs w:val="22"/>
            <w:lang w:val="el-GR"/>
          </w:rPr>
          <w:t>2.2.3.2</w:t>
        </w:r>
      </w:hyperlink>
      <w:r w:rsidR="00247D1F">
        <w:rPr>
          <w:rFonts w:ascii="Tahoma" w:hAnsi="Tahoma" w:cs="Tahoma"/>
          <w:color w:val="000000"/>
          <w:szCs w:val="22"/>
          <w:lang w:val="el-GR"/>
        </w:rPr>
        <w:t xml:space="preserve"> </w:t>
      </w:r>
      <w:r w:rsidRPr="00C203DA">
        <w:rPr>
          <w:rFonts w:ascii="Tahoma" w:hAnsi="Tahoma" w:cs="Tahoma"/>
          <w:color w:val="000000"/>
          <w:szCs w:val="22"/>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A65939C" w14:textId="12536DC1" w:rsidR="00477FFD" w:rsidRPr="00C203DA" w:rsidRDefault="00477FFD" w:rsidP="00477FFD">
      <w:pPr>
        <w:rPr>
          <w:rFonts w:ascii="Tahoma" w:hAnsi="Tahoma" w:cs="Tahoma"/>
          <w:color w:val="000000"/>
          <w:szCs w:val="22"/>
          <w:lang w:val="el-GR"/>
        </w:rPr>
      </w:pPr>
      <w:r w:rsidRPr="00C203DA">
        <w:rPr>
          <w:rFonts w:ascii="Tahoma" w:hAnsi="Tahoma" w:cs="Tahoma"/>
          <w:b/>
          <w:bCs/>
          <w:szCs w:val="22"/>
          <w:lang w:val="el-GR"/>
        </w:rPr>
        <w:t xml:space="preserve">γ) </w:t>
      </w:r>
      <w:r w:rsidRPr="00C203DA">
        <w:rPr>
          <w:rFonts w:ascii="Tahoma" w:hAnsi="Tahoma" w:cs="Tahoma"/>
          <w:color w:val="000000"/>
          <w:szCs w:val="22"/>
          <w:lang w:val="el-GR"/>
        </w:rPr>
        <w:t>για την παράγραφο</w:t>
      </w:r>
      <w:r w:rsidR="001C578F" w:rsidRPr="001C578F">
        <w:rPr>
          <w:rFonts w:ascii="Tahoma" w:hAnsi="Tahoma" w:cs="Tahoma"/>
          <w:color w:val="000000"/>
          <w:szCs w:val="22"/>
          <w:lang w:val="el-GR"/>
        </w:rPr>
        <w:t xml:space="preserve"> </w:t>
      </w:r>
      <w:hyperlink w:anchor="_Αποκλείεται_από_τη" w:history="1">
        <w:r w:rsidR="001C578F" w:rsidRPr="001C578F">
          <w:rPr>
            <w:rStyle w:val="-"/>
            <w:rFonts w:ascii="Tahoma" w:hAnsi="Tahoma" w:cs="Tahoma"/>
            <w:szCs w:val="22"/>
            <w:lang w:val="el-GR"/>
          </w:rPr>
          <w:t>2.2.3.3</w:t>
        </w:r>
      </w:hyperlink>
      <w:r w:rsidR="001C578F" w:rsidRPr="001C578F">
        <w:rPr>
          <w:rFonts w:ascii="Tahoma" w:hAnsi="Tahoma" w:cs="Tahoma"/>
          <w:color w:val="000000"/>
          <w:szCs w:val="22"/>
          <w:lang w:val="el-GR"/>
        </w:rPr>
        <w:t xml:space="preserve"> </w:t>
      </w:r>
      <w:r w:rsidRPr="00C203DA">
        <w:rPr>
          <w:rFonts w:ascii="Tahoma" w:hAnsi="Tahoma" w:cs="Tahoma"/>
          <w:color w:val="000000"/>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5DC7CCC" w14:textId="77777777" w:rsidR="00477FFD" w:rsidRPr="00C203DA" w:rsidRDefault="00477FFD" w:rsidP="00477FFD">
      <w:pPr>
        <w:rPr>
          <w:rFonts w:ascii="Tahoma" w:hAnsi="Tahoma" w:cs="Tahoma"/>
          <w:b/>
          <w:bCs/>
          <w:color w:val="000000"/>
          <w:szCs w:val="22"/>
          <w:lang w:val="el-GR"/>
        </w:rPr>
      </w:pPr>
      <w:r w:rsidRPr="00C203DA">
        <w:rPr>
          <w:rFonts w:ascii="Tahoma" w:hAnsi="Tahoma" w:cs="Tahoma"/>
          <w:color w:val="000000"/>
          <w:szCs w:val="22"/>
          <w:lang w:val="el-GR"/>
        </w:rPr>
        <w:t>Ιδίως οι οικονομικοί φορείς που είναι εγκατεστημένοι στην Ελλάδα προσκομίζουν:</w:t>
      </w:r>
    </w:p>
    <w:p w14:paraId="36AC6FA2" w14:textId="77777777" w:rsidR="00477FFD" w:rsidRPr="00C203DA" w:rsidRDefault="00477FFD" w:rsidP="00477FFD">
      <w:pPr>
        <w:rPr>
          <w:rFonts w:ascii="Tahoma" w:hAnsi="Tahoma" w:cs="Tahoma"/>
          <w:b/>
          <w:szCs w:val="22"/>
          <w:lang w:val="el-GR"/>
        </w:rPr>
      </w:pPr>
      <w:bookmarkStart w:id="149" w:name="_Hlk69240569"/>
      <w:r w:rsidRPr="00C203DA">
        <w:rPr>
          <w:rFonts w:ascii="Tahoma" w:hAnsi="Tahoma" w:cs="Tahoma"/>
          <w:b/>
          <w:bCs/>
          <w:szCs w:val="22"/>
          <w:lang w:val="en-US"/>
        </w:rPr>
        <w:t>i</w:t>
      </w:r>
      <w:r w:rsidRPr="00C203DA">
        <w:rPr>
          <w:rFonts w:ascii="Tahoma" w:hAnsi="Tahoma" w:cs="Tahoma"/>
          <w:b/>
          <w:bCs/>
          <w:szCs w:val="22"/>
          <w:lang w:val="el-GR"/>
        </w:rPr>
        <w:t>)</w:t>
      </w:r>
      <w:r w:rsidRPr="00C203DA">
        <w:rPr>
          <w:rFonts w:ascii="Tahoma" w:hAnsi="Tahoma" w:cs="Tahoma"/>
          <w:bCs/>
          <w:szCs w:val="22"/>
          <w:lang w:val="el-GR"/>
        </w:rPr>
        <w:t xml:space="preserve"> Ενιαίο Πιστοποιητικό Δικαστικής Φερεγγυότητας</w:t>
      </w:r>
      <w:bookmarkEnd w:id="149"/>
      <w:r w:rsidRPr="00C203DA">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043654F" w14:textId="77777777" w:rsidR="00477FFD" w:rsidRPr="00C203DA" w:rsidRDefault="00477FFD" w:rsidP="00477FFD">
      <w:pPr>
        <w:rPr>
          <w:rFonts w:ascii="Tahoma" w:hAnsi="Tahoma" w:cs="Tahoma"/>
          <w:b/>
          <w:bCs/>
          <w:color w:val="000000"/>
          <w:szCs w:val="22"/>
          <w:lang w:val="el-GR"/>
        </w:rPr>
      </w:pPr>
      <w:r w:rsidRPr="00C203DA">
        <w:rPr>
          <w:rFonts w:ascii="Tahoma" w:hAnsi="Tahoma" w:cs="Tahoma"/>
          <w:b/>
          <w:szCs w:val="22"/>
          <w:lang w:val="en-US"/>
        </w:rPr>
        <w:lastRenderedPageBreak/>
        <w:t>ii</w:t>
      </w:r>
      <w:r w:rsidRPr="00C203DA">
        <w:rPr>
          <w:rFonts w:ascii="Tahoma" w:hAnsi="Tahoma" w:cs="Tahoma"/>
          <w:b/>
          <w:szCs w:val="22"/>
          <w:lang w:val="el-GR"/>
        </w:rPr>
        <w:t xml:space="preserve">) </w:t>
      </w:r>
      <w:r w:rsidRPr="00C203DA">
        <w:rPr>
          <w:rFonts w:ascii="Tahoma" w:hAnsi="Tahoma" w:cs="Tahoma"/>
          <w:bCs/>
          <w:szCs w:val="22"/>
          <w:lang w:val="el-GR"/>
        </w:rPr>
        <w:t>Π</w:t>
      </w:r>
      <w:r w:rsidRPr="00C203DA">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49237CF" w14:textId="77777777" w:rsidR="00477FFD" w:rsidRPr="00C203DA" w:rsidRDefault="00477FFD" w:rsidP="00477FFD">
      <w:pPr>
        <w:rPr>
          <w:rFonts w:ascii="Tahoma" w:hAnsi="Tahoma" w:cs="Tahoma"/>
          <w:bCs/>
          <w:color w:val="000000"/>
          <w:szCs w:val="22"/>
          <w:lang w:val="el-GR"/>
        </w:rPr>
      </w:pPr>
      <w:r w:rsidRPr="00C203DA">
        <w:rPr>
          <w:rFonts w:ascii="Tahoma" w:hAnsi="Tahoma" w:cs="Tahoma"/>
          <w:b/>
          <w:bCs/>
          <w:color w:val="000000"/>
          <w:szCs w:val="22"/>
          <w:lang w:val="en-US"/>
        </w:rPr>
        <w:t>iii</w:t>
      </w:r>
      <w:r w:rsidRPr="00C203DA">
        <w:rPr>
          <w:rFonts w:ascii="Tahoma" w:hAnsi="Tahoma" w:cs="Tahoma"/>
          <w:b/>
          <w:bCs/>
          <w:color w:val="000000"/>
          <w:szCs w:val="22"/>
          <w:lang w:val="el-GR"/>
        </w:rPr>
        <w:t xml:space="preserve">) </w:t>
      </w:r>
      <w:r w:rsidRPr="00C203DA">
        <w:rPr>
          <w:rFonts w:ascii="Tahoma" w:hAnsi="Tahoma" w:cs="Tahoma"/>
          <w:color w:val="000000"/>
          <w:szCs w:val="22"/>
          <w:lang w:val="el-GR"/>
        </w:rPr>
        <w:t xml:space="preserve">Εκτύπωση της καρτέλας “Στοιχεία Μητρώου/ Επιχείρησης” </w:t>
      </w:r>
      <w:r w:rsidRPr="00C203DA">
        <w:rPr>
          <w:rFonts w:ascii="Tahoma" w:hAnsi="Tahoma" w:cs="Tahoma"/>
          <w:bCs/>
          <w:szCs w:val="22"/>
          <w:lang w:val="el-GR"/>
        </w:rPr>
        <w:t>από την ηλεκτρονική πλατφόρμα της Ανεξάρτητης Αρχής Δημοσίων Εσόδων</w:t>
      </w:r>
      <w:r w:rsidRPr="00C203DA">
        <w:rPr>
          <w:rFonts w:ascii="Tahoma" w:hAnsi="Tahoma" w:cs="Tahoma"/>
          <w:color w:val="000000"/>
          <w:szCs w:val="22"/>
          <w:lang w:val="el-GR"/>
        </w:rPr>
        <w:t xml:space="preserve">, όπως αυτά εμφανίζονται στο taxisnet, από την οποία να προκύπτει η </w:t>
      </w:r>
      <w:r w:rsidRPr="00C203DA">
        <w:rPr>
          <w:rFonts w:ascii="Tahoma" w:hAnsi="Tahoma" w:cs="Tahoma"/>
          <w:bCs/>
          <w:color w:val="000000"/>
          <w:szCs w:val="22"/>
          <w:lang w:val="el-GR"/>
        </w:rPr>
        <w:t>μη αναστολή της επιχειρηματικής δραστηριότητάς τους.</w:t>
      </w:r>
    </w:p>
    <w:p w14:paraId="7873A4D6" w14:textId="77777777" w:rsidR="00477FFD" w:rsidRPr="00C203DA" w:rsidRDefault="00477FFD" w:rsidP="00477FFD">
      <w:pPr>
        <w:rPr>
          <w:rFonts w:ascii="Tahoma" w:hAnsi="Tahoma" w:cs="Tahoma"/>
          <w:b/>
          <w:color w:val="000000"/>
          <w:szCs w:val="22"/>
          <w:lang w:val="el-GR"/>
        </w:rPr>
      </w:pPr>
      <w:r w:rsidRPr="00C203DA">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7879F21" w14:textId="2D90EE64" w:rsidR="00477FFD" w:rsidRPr="00C203DA" w:rsidRDefault="00477FFD" w:rsidP="00477FFD">
      <w:pPr>
        <w:rPr>
          <w:rFonts w:ascii="Tahoma" w:hAnsi="Tahoma" w:cs="Tahoma"/>
          <w:color w:val="000000"/>
          <w:szCs w:val="22"/>
          <w:lang w:val="el-GR"/>
        </w:rPr>
      </w:pPr>
      <w:r w:rsidRPr="00C203DA">
        <w:rPr>
          <w:rFonts w:ascii="Tahoma" w:hAnsi="Tahoma" w:cs="Tahoma"/>
          <w:b/>
          <w:color w:val="000000"/>
          <w:szCs w:val="22"/>
          <w:lang w:val="el-GR"/>
        </w:rPr>
        <w:t>δ)</w:t>
      </w:r>
      <w:r w:rsidRPr="00C203DA">
        <w:rPr>
          <w:rFonts w:ascii="Tahoma" w:hAnsi="Tahoma" w:cs="Tahoma"/>
          <w:color w:val="000000"/>
          <w:szCs w:val="22"/>
          <w:lang w:val="el-GR"/>
        </w:rPr>
        <w:t xml:space="preserve"> Για τις λ</w:t>
      </w:r>
      <w:r w:rsidR="00247D1F">
        <w:rPr>
          <w:rFonts w:ascii="Tahoma" w:hAnsi="Tahoma" w:cs="Tahoma"/>
          <w:color w:val="000000"/>
          <w:szCs w:val="22"/>
          <w:lang w:val="el-GR"/>
        </w:rPr>
        <w:t>ο</w:t>
      </w:r>
      <w:r w:rsidR="001129A3">
        <w:rPr>
          <w:rFonts w:ascii="Tahoma" w:hAnsi="Tahoma" w:cs="Tahoma"/>
          <w:color w:val="000000"/>
          <w:szCs w:val="22"/>
          <w:lang w:val="el-GR"/>
        </w:rPr>
        <w:t xml:space="preserve">ιπές περιπτώσεις της παραγράφου </w:t>
      </w:r>
      <w:hyperlink w:anchor="_Αποκλείεται_από_τη" w:history="1">
        <w:r w:rsidR="001129A3" w:rsidRPr="001129A3">
          <w:rPr>
            <w:rStyle w:val="-"/>
            <w:rFonts w:ascii="Tahoma" w:hAnsi="Tahoma" w:cs="Tahoma"/>
            <w:szCs w:val="22"/>
            <w:lang w:val="el-GR"/>
          </w:rPr>
          <w:t>2.2.3.3</w:t>
        </w:r>
      </w:hyperlink>
      <w:r w:rsidRPr="00C203DA">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8F0725A" w14:textId="67904312"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bCs/>
          <w:color w:val="000000"/>
          <w:szCs w:val="22"/>
          <w:lang w:val="el-GR"/>
        </w:rPr>
        <w:t>ε)</w:t>
      </w:r>
      <w:r w:rsidRPr="00C203DA">
        <w:rPr>
          <w:rFonts w:ascii="Tahoma" w:hAnsi="Tahoma" w:cs="Tahoma"/>
          <w:color w:val="000000"/>
          <w:szCs w:val="22"/>
          <w:lang w:val="el-GR"/>
        </w:rPr>
        <w:t xml:space="preserve"> </w:t>
      </w:r>
      <w:r w:rsidRPr="00C203DA">
        <w:rPr>
          <w:rFonts w:ascii="Tahoma" w:hAnsi="Tahoma" w:cs="Tahoma"/>
          <w:szCs w:val="22"/>
          <w:lang w:val="el-GR"/>
        </w:rPr>
        <w:t>για την παράγραφο</w:t>
      </w:r>
      <w:r w:rsidR="00AF515A">
        <w:rPr>
          <w:rFonts w:ascii="Tahoma" w:hAnsi="Tahoma" w:cs="Tahoma"/>
          <w:szCs w:val="22"/>
          <w:lang w:val="el-GR"/>
        </w:rPr>
        <w:t xml:space="preserve"> </w:t>
      </w:r>
      <w:hyperlink w:anchor="_Οικονομικός_φορέας,_σε" w:history="1">
        <w:r w:rsidR="00AF515A" w:rsidRPr="00AF515A">
          <w:rPr>
            <w:rStyle w:val="-"/>
            <w:rFonts w:ascii="Tahoma" w:hAnsi="Tahoma" w:cs="Tahoma"/>
            <w:szCs w:val="22"/>
            <w:lang w:val="el-GR"/>
          </w:rPr>
          <w:t>2.2.3.8</w:t>
        </w:r>
      </w:hyperlink>
      <w:r w:rsidR="00AF515A">
        <w:rPr>
          <w:rFonts w:ascii="Tahoma" w:hAnsi="Tahoma" w:cs="Tahoma"/>
          <w:szCs w:val="22"/>
          <w:lang w:val="el-GR"/>
        </w:rPr>
        <w:t xml:space="preserve"> </w:t>
      </w:r>
      <w:r w:rsidR="006F19DC">
        <w:rPr>
          <w:rFonts w:ascii="Tahoma" w:hAnsi="Tahoma" w:cs="Tahoma"/>
          <w:szCs w:val="22"/>
          <w:lang w:val="el-GR"/>
        </w:rPr>
        <w:t xml:space="preserve">υπεύθυνη δήλωση </w:t>
      </w:r>
      <w:r w:rsidRPr="00C203DA">
        <w:rPr>
          <w:rFonts w:ascii="Tahoma" w:hAnsi="Tahoma" w:cs="Tahoma"/>
          <w:szCs w:val="22"/>
          <w:lang w:val="el-GR"/>
        </w:rPr>
        <w:t>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C203DA">
        <w:rPr>
          <w:rFonts w:ascii="Tahoma" w:hAnsi="Tahoma" w:cs="Tahoma"/>
          <w:color w:val="000000"/>
          <w:szCs w:val="22"/>
          <w:lang w:val="el-GR"/>
        </w:rPr>
        <w:t>.</w:t>
      </w:r>
    </w:p>
    <w:p w14:paraId="3B5FDDD5" w14:textId="3B792704"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color w:val="000000"/>
          <w:szCs w:val="22"/>
          <w:lang w:val="el-GR"/>
        </w:rPr>
        <w:t>στ)</w:t>
      </w:r>
      <w:r w:rsidRPr="00C203DA">
        <w:rPr>
          <w:rFonts w:ascii="Tahoma" w:hAnsi="Tahoma" w:cs="Tahoma"/>
          <w:color w:val="000000"/>
          <w:szCs w:val="22"/>
          <w:lang w:val="el-GR"/>
        </w:rPr>
        <w:t xml:space="preserve"> για την παράγραφο</w:t>
      </w:r>
      <w:r w:rsidR="004C7741" w:rsidRPr="004C7741">
        <w:rPr>
          <w:rFonts w:ascii="Tahoma" w:hAnsi="Tahoma" w:cs="Tahoma"/>
          <w:color w:val="000000"/>
          <w:szCs w:val="22"/>
          <w:lang w:val="el-GR"/>
        </w:rPr>
        <w:t xml:space="preserve"> </w:t>
      </w:r>
      <w:hyperlink w:anchor="_Αποκλείεται,_επίσης,_οικονομικός" w:history="1">
        <w:hyperlink w:anchor="_Αποκλείεται,_επίσης,_οικονομικός" w:history="1">
          <w:r w:rsidR="004C7741" w:rsidRPr="004C7741">
            <w:rPr>
              <w:rStyle w:val="-"/>
              <w:rFonts w:ascii="Tahoma" w:hAnsi="Tahoma" w:cs="Tahoma"/>
              <w:szCs w:val="22"/>
              <w:lang w:val="el-GR"/>
            </w:rPr>
            <w:t>2.2.3.4</w:t>
          </w:r>
        </w:hyperlink>
      </w:hyperlink>
      <w:r w:rsidR="0009415B">
        <w:rPr>
          <w:rFonts w:ascii="Tahoma" w:hAnsi="Tahoma" w:cs="Tahoma"/>
          <w:color w:val="000000"/>
          <w:szCs w:val="22"/>
          <w:lang w:val="el-GR"/>
        </w:rPr>
        <w:t xml:space="preserve">, </w:t>
      </w:r>
      <w:r w:rsidRPr="0009415B">
        <w:rPr>
          <w:rFonts w:ascii="Tahoma" w:hAnsi="Tahoma" w:cs="Tahoma"/>
          <w:color w:val="000000"/>
          <w:szCs w:val="22"/>
          <w:lang w:val="el-GR"/>
        </w:rPr>
        <w:t xml:space="preserve">εφόσον η εκτιμώμενη αξία της </w:t>
      </w:r>
      <w:r w:rsidR="0009415B" w:rsidRPr="0009415B">
        <w:rPr>
          <w:rFonts w:ascii="Tahoma" w:hAnsi="Tahoma" w:cs="Tahoma"/>
          <w:color w:val="000000"/>
          <w:szCs w:val="22"/>
          <w:lang w:val="el-GR"/>
        </w:rPr>
        <w:t xml:space="preserve">εκτελεστικής </w:t>
      </w:r>
      <w:r w:rsidRPr="0009415B">
        <w:rPr>
          <w:rFonts w:ascii="Tahoma" w:hAnsi="Tahoma" w:cs="Tahoma"/>
          <w:color w:val="000000"/>
          <w:szCs w:val="22"/>
          <w:lang w:val="el-GR"/>
        </w:rPr>
        <w:t>σύμβασ</w:t>
      </w:r>
      <w:r w:rsidR="0009415B">
        <w:rPr>
          <w:rFonts w:ascii="Tahoma" w:hAnsi="Tahoma" w:cs="Tahoma"/>
          <w:color w:val="000000"/>
          <w:szCs w:val="22"/>
          <w:lang w:val="el-GR"/>
        </w:rPr>
        <w:t>ης υπερβαίνει το 1.000.000 ευρώ</w:t>
      </w:r>
      <w:r w:rsidRPr="00C203DA">
        <w:rPr>
          <w:rFonts w:ascii="Tahoma" w:hAnsi="Tahoma" w:cs="Tahoma"/>
          <w:color w:val="000000"/>
          <w:szCs w:val="22"/>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C203DA">
        <w:rPr>
          <w:rFonts w:ascii="Tahoma" w:hAnsi="Tahoma" w:cs="Tahoma"/>
          <w:szCs w:val="22"/>
          <w:lang w:val="el-GR"/>
        </w:rPr>
        <w:t xml:space="preserve"> </w:t>
      </w:r>
      <w:r w:rsidRPr="00C203DA">
        <w:rPr>
          <w:rFonts w:ascii="Tahoma" w:hAnsi="Tahoma" w:cs="Tahoma"/>
          <w:color w:val="000000"/>
          <w:szCs w:val="22"/>
          <w:lang w:val="el-GR"/>
        </w:rPr>
        <w:t xml:space="preserve">ή νομικό πρόσωπο της αλλοδαπής που αντιστοιχεί σε ανώνυμη εταιρεία (πλην των περιπτώσεων που αναφέρθηκαν στην παρ. </w:t>
      </w:r>
      <w:hyperlink w:anchor="_Αποκλείεται,_επίσης,_οικονομικός" w:history="1">
        <w:hyperlink w:anchor="_Αποκλείεται,_επίσης,_οικονομικός" w:history="1">
          <w:r w:rsidR="001129A3" w:rsidRPr="004C7741">
            <w:rPr>
              <w:rStyle w:val="-"/>
              <w:rFonts w:ascii="Tahoma" w:hAnsi="Tahoma" w:cs="Tahoma"/>
              <w:szCs w:val="22"/>
              <w:lang w:val="el-GR"/>
            </w:rPr>
            <w:t>2.2.3.4</w:t>
          </w:r>
        </w:hyperlink>
      </w:hyperlink>
      <w:r w:rsidRPr="00C203DA">
        <w:rPr>
          <w:rFonts w:ascii="Tahoma" w:hAnsi="Tahoma" w:cs="Tahoma"/>
          <w:color w:val="000000"/>
          <w:szCs w:val="22"/>
          <w:lang w:val="el-GR"/>
        </w:rPr>
        <w:t xml:space="preserve"> της παρούσας ανωτέρω).  </w:t>
      </w:r>
    </w:p>
    <w:p w14:paraId="67CE0706"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Συγκεκριμένα, προσκομίζονται:</w:t>
      </w:r>
    </w:p>
    <w:p w14:paraId="65F0586E" w14:textId="28AD0F4D"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bCs/>
          <w:color w:val="000000"/>
          <w:szCs w:val="22"/>
          <w:lang w:val="en-US"/>
        </w:rPr>
        <w:t>i</w:t>
      </w:r>
      <w:r w:rsidRPr="00C203DA">
        <w:rPr>
          <w:rFonts w:ascii="Tahoma" w:hAnsi="Tahoma" w:cs="Tahoma"/>
          <w:b/>
          <w:bCs/>
          <w:color w:val="000000"/>
          <w:szCs w:val="22"/>
          <w:lang w:val="el-GR"/>
        </w:rPr>
        <w:t xml:space="preserve">) </w:t>
      </w:r>
      <w:r w:rsidRPr="00C203DA">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παραγράφου </w:t>
      </w:r>
      <w:hyperlink w:anchor="_Αποκλείεται,_επίσης,_οικονομικός" w:history="1">
        <w:hyperlink w:anchor="_Αποκλείεται,_επίσης,_οικονομικός" w:history="1">
          <w:r w:rsidR="001129A3" w:rsidRPr="004C7741">
            <w:rPr>
              <w:rStyle w:val="-"/>
              <w:rFonts w:ascii="Tahoma" w:hAnsi="Tahoma" w:cs="Tahoma"/>
              <w:szCs w:val="22"/>
              <w:lang w:val="el-GR"/>
            </w:rPr>
            <w:t>2.2.3.4</w:t>
          </w:r>
        </w:hyperlink>
      </w:hyperlink>
      <w:r w:rsidRPr="00C203DA">
        <w:rPr>
          <w:rFonts w:ascii="Tahoma" w:hAnsi="Tahoma" w:cs="Tahoma"/>
          <w:color w:val="000000"/>
          <w:szCs w:val="22"/>
          <w:lang w:val="el-GR"/>
        </w:rPr>
        <w:t xml:space="preserve"> βεβαίωση του αρμοδίου Χρηματιστηρίου. </w:t>
      </w:r>
    </w:p>
    <w:p w14:paraId="507D5957" w14:textId="761E01B3"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bCs/>
          <w:color w:val="000000"/>
          <w:szCs w:val="22"/>
          <w:lang w:val="en-US"/>
        </w:rPr>
        <w:t>ii</w:t>
      </w:r>
      <w:r w:rsidRPr="00C203DA">
        <w:rPr>
          <w:rFonts w:ascii="Tahoma" w:hAnsi="Tahoma" w:cs="Tahoma"/>
          <w:b/>
          <w:bCs/>
          <w:color w:val="000000"/>
          <w:szCs w:val="22"/>
          <w:lang w:val="el-GR"/>
        </w:rPr>
        <w:t xml:space="preserve">) </w:t>
      </w:r>
      <w:r w:rsidRPr="00C203DA">
        <w:rPr>
          <w:rFonts w:ascii="Tahoma" w:hAnsi="Tahoma" w:cs="Tahoma"/>
          <w:color w:val="000000"/>
          <w:szCs w:val="22"/>
          <w:lang w:val="el-GR"/>
        </w:rPr>
        <w:t xml:space="preserve">Όσον αφορά την εξαίρεση της περ. β) της παραγράφου </w:t>
      </w:r>
      <w:hyperlink w:anchor="_Αποκλείεται,_επίσης,_οικονομικός" w:history="1">
        <w:hyperlink w:anchor="_Αποκλείεται,_επίσης,_οικονομικός" w:history="1">
          <w:r w:rsidR="001129A3" w:rsidRPr="004C7741">
            <w:rPr>
              <w:rStyle w:val="-"/>
              <w:rFonts w:ascii="Tahoma" w:hAnsi="Tahoma" w:cs="Tahoma"/>
              <w:szCs w:val="22"/>
              <w:lang w:val="el-GR"/>
            </w:rPr>
            <w:t>2.2.3.4</w:t>
          </w:r>
        </w:hyperlink>
      </w:hyperlink>
      <w:r w:rsidRPr="00C203DA">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hyperlink w:anchor="_Αποκλείεται,_επίσης,_οικονομικός" w:history="1">
        <w:r w:rsidR="004C7741" w:rsidRPr="004C7741">
          <w:rPr>
            <w:rStyle w:val="-"/>
            <w:rFonts w:ascii="Tahoma" w:hAnsi="Tahoma" w:cs="Tahoma"/>
            <w:szCs w:val="22"/>
            <w:lang w:val="el-GR"/>
          </w:rPr>
          <w:t>2.2.3.4</w:t>
        </w:r>
      </w:hyperlink>
      <w:r w:rsidRPr="00C203DA">
        <w:rPr>
          <w:rFonts w:ascii="Tahoma" w:hAnsi="Tahoma" w:cs="Tahoma"/>
          <w:color w:val="000000"/>
          <w:szCs w:val="22"/>
          <w:lang w:val="el-GR"/>
        </w:rPr>
        <w:t>.</w:t>
      </w:r>
    </w:p>
    <w:p w14:paraId="73D92F3A"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bCs/>
          <w:color w:val="000000"/>
          <w:szCs w:val="22"/>
          <w:lang w:val="en-US"/>
        </w:rPr>
        <w:t>iii</w:t>
      </w:r>
      <w:r w:rsidRPr="00C203DA">
        <w:rPr>
          <w:rFonts w:ascii="Tahoma" w:hAnsi="Tahoma" w:cs="Tahoma"/>
          <w:b/>
          <w:bCs/>
          <w:color w:val="000000"/>
          <w:szCs w:val="22"/>
          <w:lang w:val="el-GR"/>
        </w:rPr>
        <w:t>)</w:t>
      </w:r>
      <w:r w:rsidRPr="00C203DA">
        <w:rPr>
          <w:rFonts w:ascii="Tahoma" w:hAnsi="Tahoma" w:cs="Tahoma"/>
          <w:color w:val="000000"/>
          <w:szCs w:val="22"/>
          <w:lang w:val="el-GR"/>
        </w:rPr>
        <w:t xml:space="preserve"> Δικαιολογητικά ονομαστικοποίησης μετοχών του προσωρινού αναδόχου:</w:t>
      </w:r>
    </w:p>
    <w:p w14:paraId="6DF5AEFE"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054727E9"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5D2BCD6"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Ειδικότερα:</w:t>
      </w:r>
    </w:p>
    <w:p w14:paraId="50A31124"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color w:val="000000"/>
          <w:szCs w:val="22"/>
          <w:lang w:val="el-GR"/>
        </w:rPr>
        <w:t xml:space="preserve">- </w:t>
      </w:r>
      <w:r w:rsidRPr="00C203DA">
        <w:rPr>
          <w:rFonts w:ascii="Tahoma" w:hAnsi="Tahoma" w:cs="Tahoma"/>
          <w:color w:val="000000"/>
          <w:szCs w:val="22"/>
          <w:lang w:val="el-GR"/>
        </w:rPr>
        <w:t xml:space="preserve">Όσον αφορά στις </w:t>
      </w:r>
      <w:r w:rsidRPr="00C203DA">
        <w:rPr>
          <w:rFonts w:ascii="Tahoma" w:hAnsi="Tahoma" w:cs="Tahoma"/>
          <w:b/>
          <w:color w:val="000000"/>
          <w:szCs w:val="22"/>
          <w:lang w:val="el-GR"/>
        </w:rPr>
        <w:t>εγκατεστημένες στην Ελλάδα ανώνυμες εταιρείες</w:t>
      </w:r>
      <w:r w:rsidRPr="00C203DA">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AD58326"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b/>
          <w:color w:val="000000"/>
          <w:szCs w:val="22"/>
          <w:lang w:val="el-GR"/>
        </w:rPr>
        <w:lastRenderedPageBreak/>
        <w:t xml:space="preserve">- </w:t>
      </w:r>
      <w:r w:rsidRPr="00C203DA">
        <w:rPr>
          <w:rFonts w:ascii="Tahoma" w:hAnsi="Tahoma" w:cs="Tahoma"/>
          <w:color w:val="000000"/>
          <w:szCs w:val="22"/>
          <w:lang w:val="el-GR"/>
        </w:rPr>
        <w:t xml:space="preserve">Όσον αφορά στις </w:t>
      </w:r>
      <w:r w:rsidRPr="00C203DA">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C203DA">
        <w:rPr>
          <w:rFonts w:ascii="Tahoma" w:hAnsi="Tahoma" w:cs="Tahoma"/>
          <w:color w:val="000000"/>
          <w:szCs w:val="22"/>
          <w:lang w:val="el-GR"/>
        </w:rPr>
        <w:t>:</w:t>
      </w:r>
    </w:p>
    <w:p w14:paraId="0C14FFF5" w14:textId="77777777" w:rsidR="00477FFD" w:rsidRPr="00C203DA" w:rsidRDefault="00477FFD" w:rsidP="00477FFD">
      <w:pPr>
        <w:tabs>
          <w:tab w:val="left" w:pos="1980"/>
        </w:tabs>
        <w:rPr>
          <w:rFonts w:ascii="Tahoma" w:hAnsi="Tahoma" w:cs="Tahoma"/>
          <w:b/>
          <w:color w:val="000000"/>
          <w:szCs w:val="22"/>
          <w:lang w:val="el-GR"/>
        </w:rPr>
      </w:pPr>
      <w:r w:rsidRPr="00C203DA">
        <w:rPr>
          <w:rFonts w:ascii="Tahoma" w:hAnsi="Tahoma" w:cs="Tahoma"/>
          <w:b/>
          <w:color w:val="000000"/>
          <w:szCs w:val="22"/>
          <w:lang w:val="el-GR"/>
        </w:rPr>
        <w:t>Α) εφόσον έχουν κατά το δίκαιο της έδρας τους ονομαστικές μετοχές,  προσκομίζουν :</w:t>
      </w:r>
    </w:p>
    <w:p w14:paraId="1CAC017E"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n-US"/>
        </w:rPr>
        <w:t>i</w:t>
      </w:r>
      <w:r w:rsidRPr="00C203DA">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0DC20E0D"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n-US"/>
        </w:rPr>
        <w:t>ii</w:t>
      </w:r>
      <w:r w:rsidRPr="00C203DA">
        <w:rPr>
          <w:rFonts w:ascii="Tahoma" w:hAnsi="Tahoma" w:cs="Tahoma"/>
          <w:color w:val="000000"/>
          <w:szCs w:val="22"/>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68A1C2F1"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n-US"/>
        </w:rPr>
        <w:t>iii</w:t>
      </w:r>
      <w:r w:rsidRPr="00C203DA">
        <w:rPr>
          <w:rFonts w:ascii="Tahoma" w:hAnsi="Tahoma" w:cs="Tahoma"/>
          <w:color w:val="000000"/>
          <w:szCs w:val="22"/>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20C07690" w14:textId="77777777" w:rsidR="00477FFD" w:rsidRPr="00C203DA" w:rsidRDefault="00477FFD" w:rsidP="00477FFD">
      <w:pPr>
        <w:tabs>
          <w:tab w:val="left" w:pos="1980"/>
        </w:tabs>
        <w:rPr>
          <w:rFonts w:ascii="Tahoma" w:hAnsi="Tahoma" w:cs="Tahoma"/>
          <w:b/>
          <w:color w:val="000000"/>
          <w:szCs w:val="22"/>
          <w:lang w:val="el-GR"/>
        </w:rPr>
      </w:pPr>
      <w:r w:rsidRPr="00C203DA">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2913214"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3AF2D8"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ii) έγκυρη και ενημερωμένη κατάσταση προσώπων που κατέχουν τουλάχιστον 1% των μετοχών ή δικαιωμάτων ψήφου,</w:t>
      </w:r>
    </w:p>
    <w:p w14:paraId="5B83308B"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2EA29CC" w14:textId="77777777" w:rsidR="00477FFD" w:rsidRPr="00C203DA" w:rsidRDefault="00477FFD" w:rsidP="00477FFD">
      <w:pPr>
        <w:tabs>
          <w:tab w:val="left" w:pos="1980"/>
        </w:tabs>
        <w:rPr>
          <w:rFonts w:ascii="Tahoma" w:hAnsi="Tahoma" w:cs="Tahoma"/>
          <w:color w:val="000000"/>
          <w:szCs w:val="22"/>
          <w:lang w:val="el-GR"/>
        </w:rPr>
      </w:pPr>
      <w:r w:rsidRPr="00C203DA">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7C526720" w14:textId="61D4379F" w:rsidR="00477FFD" w:rsidRPr="00C203DA" w:rsidRDefault="00477FFD" w:rsidP="00477FFD">
      <w:pPr>
        <w:rPr>
          <w:rFonts w:ascii="Tahoma" w:hAnsi="Tahoma" w:cs="Tahoma"/>
          <w:b/>
          <w:color w:val="000000"/>
          <w:szCs w:val="22"/>
          <w:lang w:val="el-GR"/>
        </w:rPr>
      </w:pPr>
      <w:r w:rsidRPr="00C203DA">
        <w:rPr>
          <w:rFonts w:ascii="Tahoma" w:hAnsi="Tahoma" w:cs="Tahoma"/>
          <w:color w:val="000000"/>
          <w:szCs w:val="22"/>
          <w:lang w:val="el-GR"/>
        </w:rPr>
        <w:t xml:space="preserve">Ελλείψεις στα δικαιολογητικά ονομαστικοποίησης των μετοχών συμπληρώνονται κατά την παράγραφο </w:t>
      </w:r>
      <w:hyperlink w:anchor="_Αξιολόγηση_προσφορών" w:history="1">
        <w:bookmarkStart w:id="150" w:name="_Hlk74911812"/>
        <w:r w:rsidRPr="00840399">
          <w:rPr>
            <w:rStyle w:val="-"/>
            <w:rFonts w:ascii="Tahoma" w:hAnsi="Tahoma" w:cs="Tahoma"/>
            <w:szCs w:val="22"/>
            <w:lang w:val="el-GR"/>
          </w:rPr>
          <w:t>3.1.2</w:t>
        </w:r>
        <w:bookmarkEnd w:id="150"/>
      </w:hyperlink>
      <w:r w:rsidRPr="00C203DA">
        <w:rPr>
          <w:rFonts w:ascii="Tahoma" w:hAnsi="Tahoma" w:cs="Tahoma"/>
          <w:color w:val="000000"/>
          <w:szCs w:val="22"/>
          <w:lang w:val="el-GR"/>
        </w:rPr>
        <w:t xml:space="preserve"> της παρούσας</w:t>
      </w:r>
      <w:r w:rsidRPr="00C203DA">
        <w:rPr>
          <w:rFonts w:ascii="Tahoma" w:hAnsi="Tahoma" w:cs="Tahoma"/>
          <w:b/>
          <w:color w:val="000000"/>
          <w:szCs w:val="22"/>
          <w:lang w:val="el-GR"/>
        </w:rPr>
        <w:t>.</w:t>
      </w:r>
    </w:p>
    <w:p w14:paraId="022D4EF6" w14:textId="5C432464" w:rsidR="00726141" w:rsidRPr="007631D0" w:rsidRDefault="00477FFD" w:rsidP="00726141">
      <w:pPr>
        <w:rPr>
          <w:rFonts w:ascii="Tahoma" w:hAnsi="Tahoma" w:cs="Tahoma"/>
          <w:b/>
          <w:bCs/>
          <w:szCs w:val="22"/>
          <w:lang w:val="el-GR"/>
        </w:rPr>
      </w:pPr>
      <w:r w:rsidRPr="00C203DA">
        <w:rPr>
          <w:rFonts w:ascii="Tahoma" w:hAnsi="Tahoma" w:cs="Tahoma"/>
          <w:color w:val="000000"/>
          <w:szCs w:val="22"/>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203DA">
        <w:rPr>
          <w:rFonts w:ascii="Tahoma" w:hAnsi="Tahoma" w:cs="Tahoma"/>
          <w:b/>
          <w:color w:val="000000"/>
          <w:szCs w:val="22"/>
          <w:lang w:val="el-GR"/>
        </w:rPr>
        <w:t xml:space="preserve"> </w:t>
      </w:r>
      <w:r w:rsidRPr="00C203DA">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C203DA">
        <w:rPr>
          <w:rFonts w:ascii="Tahoma" w:hAnsi="Tahoma" w:cs="Tahoma"/>
          <w:color w:val="000000"/>
          <w:szCs w:val="22"/>
          <w:lang w:val="el-GR"/>
        </w:rPr>
        <w:cr/>
      </w:r>
    </w:p>
    <w:p w14:paraId="1F3ADB15" w14:textId="1E4C1F7B" w:rsidR="00726141" w:rsidRPr="007631D0" w:rsidRDefault="00726141" w:rsidP="00726141">
      <w:pPr>
        <w:rPr>
          <w:rFonts w:ascii="Tahoma" w:hAnsi="Tahoma" w:cs="Tahoma"/>
          <w:b/>
          <w:szCs w:val="22"/>
          <w:lang w:val="el-GR"/>
        </w:rPr>
      </w:pPr>
      <w:r w:rsidRPr="007631D0">
        <w:rPr>
          <w:rFonts w:ascii="Tahoma" w:hAnsi="Tahoma" w:cs="Tahoma"/>
          <w:b/>
          <w:bCs/>
          <w:szCs w:val="22"/>
          <w:lang w:val="en-US"/>
        </w:rPr>
        <w:t>B</w:t>
      </w:r>
      <w:r w:rsidRPr="007631D0">
        <w:rPr>
          <w:rFonts w:ascii="Tahoma" w:hAnsi="Tahoma" w:cs="Tahoma"/>
          <w:b/>
          <w:bCs/>
          <w:szCs w:val="22"/>
          <w:lang w:val="el-GR"/>
        </w:rPr>
        <w:t>. 2.</w:t>
      </w:r>
      <w:r w:rsidRPr="007631D0">
        <w:rPr>
          <w:rFonts w:ascii="Tahoma" w:hAnsi="Tahoma" w:cs="Tahoma"/>
          <w:b/>
          <w:szCs w:val="22"/>
          <w:lang w:val="el-GR"/>
        </w:rPr>
        <w:t xml:space="preserve"> Για την απόδειξη της απαίτησης της παραγράφου</w:t>
      </w:r>
      <w:r w:rsidR="001129A3">
        <w:rPr>
          <w:rFonts w:ascii="Tahoma" w:hAnsi="Tahoma" w:cs="Tahoma"/>
          <w:b/>
          <w:szCs w:val="22"/>
          <w:lang w:val="el-GR"/>
        </w:rPr>
        <w:t xml:space="preserve"> </w:t>
      </w:r>
      <w:hyperlink w:anchor="_Καταλληλότητα_άσκησης_επαγγελματική" w:history="1">
        <w:r w:rsidR="001129A3" w:rsidRPr="001129A3">
          <w:rPr>
            <w:rStyle w:val="-"/>
            <w:rFonts w:ascii="Tahoma" w:hAnsi="Tahoma" w:cs="Tahoma"/>
            <w:b/>
            <w:szCs w:val="22"/>
            <w:lang w:val="el-GR"/>
          </w:rPr>
          <w:t>2.2.4</w:t>
        </w:r>
      </w:hyperlink>
      <w:r w:rsidRPr="007631D0">
        <w:rPr>
          <w:rFonts w:ascii="Tahoma" w:hAnsi="Tahoma" w:cs="Tahoma"/>
          <w:b/>
          <w:szCs w:val="22"/>
          <w:lang w:val="el-GR"/>
        </w:rPr>
        <w:t xml:space="preserve"> (απόδειξη καταλληλόλητας για την άσκηση επαγγελματικής δραστηριότητας) </w:t>
      </w:r>
      <w:bookmarkStart w:id="151" w:name="_Hlk67663604"/>
      <w:r w:rsidRPr="007631D0">
        <w:rPr>
          <w:rFonts w:ascii="Tahoma" w:hAnsi="Tahoma" w:cs="Tahoma"/>
          <w:b/>
          <w:szCs w:val="22"/>
          <w:lang w:val="el-GR"/>
        </w:rPr>
        <w:t xml:space="preserve">οι οικονομικοί φορείς </w:t>
      </w:r>
      <w:bookmarkEnd w:id="151"/>
      <w:r w:rsidRPr="007631D0">
        <w:rPr>
          <w:rFonts w:ascii="Tahoma" w:hAnsi="Tahoma" w:cs="Tahoma"/>
          <w:b/>
          <w:szCs w:val="22"/>
          <w:lang w:val="el-GR"/>
        </w:rPr>
        <w:t>προσκομίζουν τα αναφερόμενα στον κατωτέρω πίνακα  :</w:t>
      </w:r>
    </w:p>
    <w:p w14:paraId="2FF37273" w14:textId="7CA9539C" w:rsidR="00726141" w:rsidRPr="007631D0" w:rsidRDefault="00726141" w:rsidP="007261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26141" w:rsidRPr="008256BB" w14:paraId="550770E9" w14:textId="77777777" w:rsidTr="00B233AD">
        <w:trPr>
          <w:trHeight w:val="711"/>
        </w:trPr>
        <w:tc>
          <w:tcPr>
            <w:tcW w:w="675" w:type="dxa"/>
            <w:shd w:val="clear" w:color="auto" w:fill="D9D9D9"/>
          </w:tcPr>
          <w:p w14:paraId="297A6AA3" w14:textId="77777777" w:rsidR="00726141" w:rsidRPr="007631D0" w:rsidRDefault="00726141" w:rsidP="00B233AD">
            <w:pPr>
              <w:rPr>
                <w:rFonts w:ascii="Tahoma" w:hAnsi="Tahoma" w:cs="Tahoma"/>
                <w:b/>
                <w:szCs w:val="22"/>
              </w:rPr>
            </w:pPr>
            <w:r w:rsidRPr="007631D0">
              <w:rPr>
                <w:rFonts w:ascii="Tahoma" w:hAnsi="Tahoma" w:cs="Tahoma"/>
                <w:b/>
                <w:szCs w:val="22"/>
                <w:lang w:val="el-GR"/>
              </w:rPr>
              <w:lastRenderedPageBreak/>
              <w:t>1</w:t>
            </w:r>
            <w:r w:rsidRPr="007631D0">
              <w:rPr>
                <w:rFonts w:ascii="Tahoma" w:hAnsi="Tahoma" w:cs="Tahoma"/>
                <w:b/>
                <w:szCs w:val="22"/>
              </w:rPr>
              <w:t>.</w:t>
            </w:r>
          </w:p>
        </w:tc>
        <w:tc>
          <w:tcPr>
            <w:tcW w:w="9180" w:type="dxa"/>
            <w:shd w:val="clear" w:color="auto" w:fill="D9D9D9"/>
          </w:tcPr>
          <w:p w14:paraId="5859C648" w14:textId="50DC6852" w:rsidR="00726141" w:rsidRPr="006236FA" w:rsidRDefault="00726141" w:rsidP="00B233AD">
            <w:pPr>
              <w:pStyle w:val="Tabletext"/>
              <w:jc w:val="both"/>
              <w:rPr>
                <w:rFonts w:cs="Tahoma"/>
                <w:b/>
                <w:bCs/>
                <w:sz w:val="22"/>
                <w:szCs w:val="22"/>
              </w:rPr>
            </w:pPr>
            <w:r w:rsidRPr="0072614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να δραστηριοποιούνται επαγγελματικά με την ανάπτυξη και υποστήριξη πληροφοριακών συστημάτων</w:t>
            </w:r>
          </w:p>
          <w:p w14:paraId="0718948C" w14:textId="77777777" w:rsidR="00726141" w:rsidRPr="007631D0" w:rsidRDefault="00726141" w:rsidP="00B233AD">
            <w:pPr>
              <w:autoSpaceDE w:val="0"/>
              <w:autoSpaceDN w:val="0"/>
              <w:adjustRightInd w:val="0"/>
              <w:rPr>
                <w:rFonts w:ascii="Tahoma" w:hAnsi="Tahoma" w:cs="Tahoma"/>
                <w:szCs w:val="22"/>
                <w:lang w:val="el-GR" w:eastAsia="el-GR"/>
              </w:rPr>
            </w:pPr>
            <w:r w:rsidRPr="007631D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26141" w:rsidRPr="008256BB" w14:paraId="5296CFB5" w14:textId="77777777" w:rsidTr="00B233AD">
        <w:trPr>
          <w:trHeight w:val="1480"/>
        </w:trPr>
        <w:tc>
          <w:tcPr>
            <w:tcW w:w="675" w:type="dxa"/>
          </w:tcPr>
          <w:p w14:paraId="19838160" w14:textId="77777777" w:rsidR="00726141" w:rsidRPr="007631D0" w:rsidRDefault="00726141" w:rsidP="00B233AD">
            <w:pPr>
              <w:rPr>
                <w:rFonts w:ascii="Tahoma" w:hAnsi="Tahoma" w:cs="Tahoma"/>
                <w:szCs w:val="22"/>
                <w:lang w:val="el-GR"/>
              </w:rPr>
            </w:pPr>
            <w:r w:rsidRPr="007631D0">
              <w:rPr>
                <w:rFonts w:ascii="Tahoma" w:hAnsi="Tahoma" w:cs="Tahoma"/>
                <w:szCs w:val="22"/>
                <w:lang w:val="el-GR"/>
              </w:rPr>
              <w:t>1.1</w:t>
            </w:r>
          </w:p>
        </w:tc>
        <w:tc>
          <w:tcPr>
            <w:tcW w:w="9180" w:type="dxa"/>
          </w:tcPr>
          <w:p w14:paraId="6506F479" w14:textId="77777777" w:rsidR="00726141" w:rsidRPr="007631D0" w:rsidRDefault="00726141" w:rsidP="00B233AD">
            <w:pPr>
              <w:autoSpaceDE w:val="0"/>
              <w:autoSpaceDN w:val="0"/>
              <w:adjustRightInd w:val="0"/>
              <w:spacing w:after="0"/>
              <w:rPr>
                <w:rFonts w:ascii="Tahoma" w:hAnsi="Tahoma" w:cs="Tahoma"/>
                <w:szCs w:val="22"/>
                <w:lang w:val="el-GR"/>
              </w:rPr>
            </w:pPr>
            <w:r w:rsidRPr="007631D0">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A14FF66" w14:textId="06F98614" w:rsidR="00726141" w:rsidRPr="007631D0" w:rsidRDefault="00726141" w:rsidP="00B233AD">
            <w:pPr>
              <w:autoSpaceDE w:val="0"/>
              <w:autoSpaceDN w:val="0"/>
              <w:adjustRightInd w:val="0"/>
              <w:spacing w:after="0"/>
              <w:rPr>
                <w:rFonts w:ascii="Tahoma" w:hAnsi="Tahoma" w:cs="Tahoma"/>
                <w:szCs w:val="22"/>
                <w:lang w:val="el-GR" w:eastAsia="el-GR"/>
              </w:rPr>
            </w:pPr>
            <w:r w:rsidRPr="007631D0">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7EAB42EB" w14:textId="77777777" w:rsidR="00726141" w:rsidRPr="007631D0" w:rsidRDefault="00726141" w:rsidP="00726141">
      <w:pPr>
        <w:rPr>
          <w:rFonts w:ascii="Tahoma" w:hAnsi="Tahoma" w:cs="Tahoma"/>
          <w:b/>
          <w:szCs w:val="22"/>
          <w:lang w:val="el-GR"/>
        </w:rPr>
      </w:pPr>
    </w:p>
    <w:p w14:paraId="0B332E5B" w14:textId="59D5B107" w:rsidR="00726141" w:rsidRDefault="00726141" w:rsidP="00726141">
      <w:pPr>
        <w:rPr>
          <w:rFonts w:ascii="Tahoma" w:hAnsi="Tahoma" w:cs="Tahoma"/>
          <w:bCs/>
          <w:szCs w:val="22"/>
          <w:lang w:val="el-GR"/>
        </w:rPr>
      </w:pPr>
      <w:bookmarkStart w:id="152" w:name="_Hlk35424944"/>
      <w:r w:rsidRPr="007631D0">
        <w:rPr>
          <w:rFonts w:ascii="Tahoma" w:hAnsi="Tahoma" w:cs="Tahoma"/>
          <w:bCs/>
          <w:szCs w:val="22"/>
          <w:lang w:val="el-GR"/>
        </w:rPr>
        <w:t xml:space="preserve">Επισημαίνεται ότι, τα δικαιολογητικά που αφορούν στην απόδειξη της απαίτησης της </w:t>
      </w:r>
      <w:hyperlink w:anchor="_Καταλληλότητα_άσκησης_επαγγελματική" w:history="1">
        <w:r w:rsidR="00C264D3" w:rsidRPr="00C264D3">
          <w:rPr>
            <w:rStyle w:val="-"/>
            <w:rFonts w:ascii="Tahoma" w:hAnsi="Tahoma" w:cs="Tahoma"/>
            <w:szCs w:val="22"/>
            <w:lang w:val="el-GR"/>
          </w:rPr>
          <w:t>2.2.4</w:t>
        </w:r>
      </w:hyperlink>
      <w:r w:rsidRPr="007631D0">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02C05406" w14:textId="16B13AA9" w:rsidR="00726141" w:rsidRPr="007631D0" w:rsidRDefault="00726141" w:rsidP="00726141">
      <w:pPr>
        <w:rPr>
          <w:rFonts w:ascii="Tahoma" w:hAnsi="Tahoma" w:cs="Tahoma"/>
          <w:szCs w:val="22"/>
          <w:lang w:val="el-GR"/>
        </w:rPr>
      </w:pPr>
    </w:p>
    <w:p w14:paraId="2764260D" w14:textId="3975312A" w:rsidR="00726141" w:rsidRPr="007631D0" w:rsidRDefault="00726141" w:rsidP="00726141">
      <w:pPr>
        <w:rPr>
          <w:rFonts w:ascii="Tahoma" w:hAnsi="Tahoma" w:cs="Tahoma"/>
          <w:b/>
          <w:szCs w:val="22"/>
          <w:lang w:val="el-GR"/>
        </w:rPr>
      </w:pPr>
      <w:r w:rsidRPr="007631D0">
        <w:rPr>
          <w:rFonts w:ascii="Tahoma" w:hAnsi="Tahoma" w:cs="Tahoma"/>
          <w:b/>
          <w:bCs/>
          <w:szCs w:val="22"/>
          <w:lang w:val="el-GR"/>
        </w:rPr>
        <w:t>Β.3.</w:t>
      </w:r>
      <w:r w:rsidRPr="007631D0">
        <w:rPr>
          <w:rFonts w:ascii="Tahoma" w:hAnsi="Tahoma" w:cs="Tahoma"/>
          <w:b/>
          <w:szCs w:val="22"/>
          <w:lang w:val="el-GR"/>
        </w:rPr>
        <w:t xml:space="preserve"> Για την απόδειξη της οικονομικής και χρηματοοικονομικής </w:t>
      </w:r>
      <w:r w:rsidR="00294142">
        <w:rPr>
          <w:rFonts w:ascii="Tahoma" w:hAnsi="Tahoma" w:cs="Tahoma"/>
          <w:b/>
          <w:szCs w:val="22"/>
          <w:lang w:val="el-GR"/>
        </w:rPr>
        <w:t xml:space="preserve">επάρκειας της παραγράφου </w:t>
      </w:r>
      <w:hyperlink w:anchor="_Οικονομική_και_χρηματοοικονομική" w:history="1">
        <w:r w:rsidR="00294142" w:rsidRPr="00294142">
          <w:rPr>
            <w:rStyle w:val="-"/>
            <w:rFonts w:ascii="Tahoma" w:hAnsi="Tahoma" w:cs="Tahoma"/>
            <w:b/>
            <w:szCs w:val="22"/>
            <w:lang w:val="el-GR"/>
          </w:rPr>
          <w:t>2.2.5</w:t>
        </w:r>
      </w:hyperlink>
      <w:r w:rsidRPr="007631D0">
        <w:rPr>
          <w:rFonts w:ascii="Tahoma" w:hAnsi="Tahoma" w:cs="Tahoma"/>
          <w:b/>
          <w:szCs w:val="22"/>
          <w:lang w:val="el-GR"/>
        </w:rPr>
        <w:t xml:space="preserve"> </w:t>
      </w:r>
      <w:bookmarkStart w:id="153" w:name="_Hlk67663592"/>
      <w:r w:rsidRPr="007631D0">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26141" w:rsidRPr="008256BB" w14:paraId="70F0C54E" w14:textId="77777777" w:rsidTr="00B233AD">
        <w:trPr>
          <w:trHeight w:val="711"/>
        </w:trPr>
        <w:tc>
          <w:tcPr>
            <w:tcW w:w="675" w:type="dxa"/>
            <w:shd w:val="clear" w:color="auto" w:fill="D9D9D9"/>
          </w:tcPr>
          <w:bookmarkEnd w:id="153"/>
          <w:p w14:paraId="48147939" w14:textId="77777777" w:rsidR="00726141" w:rsidRPr="007631D0" w:rsidRDefault="00726141" w:rsidP="00B233AD">
            <w:pPr>
              <w:rPr>
                <w:rFonts w:ascii="Tahoma" w:hAnsi="Tahoma" w:cs="Tahoma"/>
                <w:b/>
                <w:szCs w:val="22"/>
              </w:rPr>
            </w:pPr>
            <w:r w:rsidRPr="007631D0">
              <w:rPr>
                <w:rFonts w:ascii="Tahoma" w:hAnsi="Tahoma" w:cs="Tahoma"/>
                <w:b/>
                <w:szCs w:val="22"/>
                <w:lang w:val="el-GR"/>
              </w:rPr>
              <w:t>2</w:t>
            </w:r>
            <w:r w:rsidRPr="007631D0">
              <w:rPr>
                <w:rFonts w:ascii="Tahoma" w:hAnsi="Tahoma" w:cs="Tahoma"/>
                <w:b/>
                <w:szCs w:val="22"/>
              </w:rPr>
              <w:t>.</w:t>
            </w:r>
          </w:p>
        </w:tc>
        <w:tc>
          <w:tcPr>
            <w:tcW w:w="9180" w:type="dxa"/>
            <w:shd w:val="clear" w:color="auto" w:fill="D9D9D9"/>
          </w:tcPr>
          <w:p w14:paraId="1BEB6B45" w14:textId="77777777" w:rsidR="006236FA" w:rsidRPr="006236FA" w:rsidRDefault="006236FA" w:rsidP="006236FA">
            <w:pPr>
              <w:autoSpaceDE w:val="0"/>
              <w:autoSpaceDN w:val="0"/>
              <w:adjustRightInd w:val="0"/>
              <w:rPr>
                <w:rFonts w:ascii="Tahoma" w:hAnsi="Tahoma" w:cs="Tahoma"/>
                <w:b/>
                <w:szCs w:val="22"/>
                <w:lang w:val="el-GR" w:eastAsia="el-GR"/>
              </w:rPr>
            </w:pPr>
            <w:r w:rsidRPr="006236FA">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(2017-2018-2019) κατ’ ελάχιστον ίσο με το 100% του προϋπολογισμού της παρούσας συμφωνίας πλαίσιο, χωρίς ΦΠΑ (ήτοι 3.198.493,60€). </w:t>
            </w:r>
          </w:p>
          <w:p w14:paraId="189A9EE4" w14:textId="238B2BFB" w:rsidR="00726141" w:rsidRPr="007631D0" w:rsidRDefault="006236FA" w:rsidP="007631D0">
            <w:pPr>
              <w:autoSpaceDE w:val="0"/>
              <w:autoSpaceDN w:val="0"/>
              <w:adjustRightInd w:val="0"/>
              <w:rPr>
                <w:rFonts w:cs="Tahoma"/>
                <w:b/>
                <w:bCs/>
                <w:szCs w:val="22"/>
                <w:lang w:val="el-GR"/>
              </w:rPr>
            </w:pPr>
            <w:r w:rsidRPr="006236FA">
              <w:rPr>
                <w:rFonts w:ascii="Tahoma" w:hAnsi="Tahoma" w:cs="Tahoma"/>
                <w:b/>
                <w:szCs w:val="22"/>
                <w:lang w:val="el-GR" w:eastAsia="el-GR"/>
              </w:rPr>
              <w:t>Σε περίπτωση ένωσης οικονομικών φορέων, οι παραπάνω απαιτήσεις καλύπτονται αθροιστικά από τα μέλη της ένωσης</w:t>
            </w:r>
            <w:r w:rsidR="00726141" w:rsidRPr="007631D0">
              <w:rPr>
                <w:rFonts w:ascii="Tahoma" w:hAnsi="Tahoma" w:cs="Tahoma"/>
                <w:b/>
                <w:bCs/>
                <w:szCs w:val="22"/>
                <w:lang w:val="el-GR"/>
              </w:rPr>
              <w:t xml:space="preserve"> </w:t>
            </w:r>
          </w:p>
          <w:p w14:paraId="7ECE529D" w14:textId="77777777" w:rsidR="00726141" w:rsidRPr="007631D0" w:rsidRDefault="00726141" w:rsidP="00B233AD">
            <w:pPr>
              <w:autoSpaceDE w:val="0"/>
              <w:autoSpaceDN w:val="0"/>
              <w:adjustRightInd w:val="0"/>
              <w:rPr>
                <w:rFonts w:ascii="Tahoma" w:hAnsi="Tahoma" w:cs="Tahoma"/>
                <w:szCs w:val="22"/>
                <w:lang w:val="el-GR"/>
              </w:rPr>
            </w:pPr>
          </w:p>
          <w:p w14:paraId="4C443D4E" w14:textId="77777777" w:rsidR="00726141" w:rsidRPr="007631D0" w:rsidRDefault="00726141" w:rsidP="00B233AD">
            <w:pPr>
              <w:autoSpaceDE w:val="0"/>
              <w:autoSpaceDN w:val="0"/>
              <w:adjustRightInd w:val="0"/>
              <w:rPr>
                <w:rFonts w:ascii="Tahoma" w:hAnsi="Tahoma" w:cs="Tahoma"/>
                <w:szCs w:val="22"/>
                <w:lang w:val="el-GR" w:eastAsia="el-GR"/>
              </w:rPr>
            </w:pPr>
            <w:r w:rsidRPr="007631D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26141" w:rsidRPr="008256BB" w14:paraId="10EA9CE5" w14:textId="77777777" w:rsidTr="00B233AD">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FCE37B9" w14:textId="77777777" w:rsidR="00726141" w:rsidRPr="007631D0" w:rsidRDefault="00726141" w:rsidP="00B233AD">
            <w:pPr>
              <w:rPr>
                <w:rFonts w:ascii="Tahoma" w:hAnsi="Tahoma" w:cs="Tahoma"/>
                <w:b/>
                <w:szCs w:val="22"/>
                <w:lang w:val="el-GR"/>
              </w:rPr>
            </w:pPr>
            <w:r w:rsidRPr="007631D0">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53C8DC0" w14:textId="5D4FEF4B" w:rsidR="00726141" w:rsidRPr="007631D0" w:rsidRDefault="00726141" w:rsidP="00B233AD">
            <w:pPr>
              <w:rPr>
                <w:rFonts w:ascii="Tahoma" w:hAnsi="Tahoma" w:cs="Tahoma"/>
                <w:szCs w:val="22"/>
                <w:lang w:val="el-GR" w:eastAsia="en-US"/>
              </w:rPr>
            </w:pPr>
            <w:r w:rsidRPr="007631D0">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w:t>
            </w:r>
            <w:r w:rsidRPr="007631D0">
              <w:rPr>
                <w:rFonts w:ascii="Tahoma" w:hAnsi="Tahoma" w:cs="Tahoma"/>
                <w:szCs w:val="22"/>
                <w:lang w:val="el-GR" w:eastAsia="en-US"/>
              </w:rPr>
              <w:lastRenderedPageBreak/>
              <w:t xml:space="preserve">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hyperlink w:anchor="_Οικονομική_και_χρηματοοικονομική" w:history="1">
              <w:r w:rsidR="00C264D3" w:rsidRPr="00C264D3">
                <w:rPr>
                  <w:rStyle w:val="-"/>
                  <w:rFonts w:ascii="Tahoma" w:hAnsi="Tahoma" w:cs="Tahoma"/>
                  <w:szCs w:val="22"/>
                  <w:lang w:val="el-GR"/>
                </w:rPr>
                <w:t>2.2.5</w:t>
              </w:r>
            </w:hyperlink>
            <w:r w:rsidRPr="007631D0">
              <w:rPr>
                <w:rFonts w:ascii="Tahoma" w:hAnsi="Tahoma" w:cs="Tahoma"/>
                <w:szCs w:val="22"/>
                <w:lang w:val="el-GR" w:eastAsia="en-US"/>
              </w:rPr>
              <w:t xml:space="preserve">. </w:t>
            </w:r>
          </w:p>
          <w:p w14:paraId="7F16B48C" w14:textId="77777777" w:rsidR="00726141" w:rsidRPr="007631D0" w:rsidRDefault="00726141" w:rsidP="00B233AD">
            <w:pPr>
              <w:rPr>
                <w:rFonts w:ascii="Tahoma" w:hAnsi="Tahoma" w:cs="Tahoma"/>
                <w:szCs w:val="22"/>
                <w:lang w:val="el-GR" w:eastAsia="en-US"/>
              </w:rPr>
            </w:pPr>
            <w:r w:rsidRPr="007631D0">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6082119" w14:textId="676ED758" w:rsidR="00726141" w:rsidRPr="007631D0" w:rsidRDefault="00726141" w:rsidP="00B233AD">
            <w:pPr>
              <w:autoSpaceDE w:val="0"/>
              <w:autoSpaceDN w:val="0"/>
              <w:adjustRightInd w:val="0"/>
              <w:rPr>
                <w:rFonts w:ascii="Tahoma" w:hAnsi="Tahoma" w:cs="Tahoma"/>
                <w:b/>
                <w:szCs w:val="22"/>
                <w:lang w:val="el-GR" w:eastAsia="el-GR"/>
              </w:rPr>
            </w:pPr>
          </w:p>
        </w:tc>
      </w:tr>
    </w:tbl>
    <w:p w14:paraId="1391A462" w14:textId="77777777" w:rsidR="00726141" w:rsidRPr="007631D0" w:rsidRDefault="00726141" w:rsidP="00726141">
      <w:pPr>
        <w:rPr>
          <w:rFonts w:ascii="Tahoma" w:hAnsi="Tahoma" w:cs="Tahoma"/>
          <w:b/>
          <w:szCs w:val="22"/>
          <w:lang w:val="el-GR"/>
        </w:rPr>
      </w:pPr>
    </w:p>
    <w:p w14:paraId="4B8F53FA" w14:textId="77777777" w:rsidR="006236FA" w:rsidRPr="007631D0" w:rsidRDefault="006236FA" w:rsidP="006236FA">
      <w:pPr>
        <w:rPr>
          <w:rFonts w:ascii="Tahoma" w:hAnsi="Tahoma" w:cs="Tahoma"/>
          <w:b/>
          <w:szCs w:val="22"/>
          <w:lang w:val="el-GR"/>
        </w:rPr>
      </w:pPr>
    </w:p>
    <w:p w14:paraId="54956D8B" w14:textId="31D7F61F" w:rsidR="006236FA" w:rsidRPr="007631D0" w:rsidRDefault="006236FA" w:rsidP="006236FA">
      <w:pPr>
        <w:rPr>
          <w:rFonts w:ascii="Tahoma" w:hAnsi="Tahoma" w:cs="Tahoma"/>
          <w:b/>
          <w:szCs w:val="22"/>
          <w:lang w:val="el-GR"/>
        </w:rPr>
      </w:pPr>
      <w:r w:rsidRPr="007631D0">
        <w:rPr>
          <w:rFonts w:ascii="Tahoma" w:hAnsi="Tahoma" w:cs="Tahoma"/>
          <w:b/>
          <w:bCs/>
          <w:szCs w:val="22"/>
          <w:lang w:val="el-GR"/>
        </w:rPr>
        <w:t xml:space="preserve">Β.4. </w:t>
      </w:r>
      <w:r w:rsidRPr="007631D0">
        <w:rPr>
          <w:rFonts w:ascii="Tahoma" w:hAnsi="Tahoma" w:cs="Tahoma"/>
          <w:b/>
          <w:szCs w:val="22"/>
          <w:lang w:val="el-GR"/>
        </w:rPr>
        <w:t>Για την απόδειξη της τεχ</w:t>
      </w:r>
      <w:r w:rsidR="00294142">
        <w:rPr>
          <w:rFonts w:ascii="Tahoma" w:hAnsi="Tahoma" w:cs="Tahoma"/>
          <w:b/>
          <w:szCs w:val="22"/>
          <w:lang w:val="el-GR"/>
        </w:rPr>
        <w:t xml:space="preserve">νικής ικανότητας της παραγράφου </w:t>
      </w:r>
      <w:hyperlink w:anchor="_Τεχνική_και_επαγγελματική" w:history="1">
        <w:r w:rsidR="00294142" w:rsidRPr="00294142">
          <w:rPr>
            <w:rStyle w:val="-"/>
            <w:rFonts w:ascii="Tahoma" w:hAnsi="Tahoma" w:cs="Tahoma"/>
            <w:b/>
            <w:szCs w:val="22"/>
            <w:lang w:val="el-GR"/>
          </w:rPr>
          <w:t>2.2.6</w:t>
        </w:r>
      </w:hyperlink>
      <w:r w:rsidRPr="007631D0">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236FA" w:rsidRPr="008256BB" w14:paraId="744E6BDA" w14:textId="77777777" w:rsidTr="00B233AD">
        <w:trPr>
          <w:trHeight w:val="758"/>
        </w:trPr>
        <w:tc>
          <w:tcPr>
            <w:tcW w:w="675" w:type="dxa"/>
            <w:shd w:val="clear" w:color="auto" w:fill="D9D9D9"/>
          </w:tcPr>
          <w:p w14:paraId="03985188" w14:textId="77777777" w:rsidR="006236FA" w:rsidRPr="007631D0" w:rsidRDefault="006236FA" w:rsidP="00B233AD">
            <w:pPr>
              <w:rPr>
                <w:rFonts w:ascii="Tahoma" w:hAnsi="Tahoma" w:cs="Tahoma"/>
                <w:b/>
                <w:szCs w:val="22"/>
                <w:lang w:val="el-GR"/>
              </w:rPr>
            </w:pPr>
            <w:r w:rsidRPr="007631D0">
              <w:rPr>
                <w:rFonts w:ascii="Tahoma" w:hAnsi="Tahoma" w:cs="Tahoma"/>
                <w:b/>
                <w:szCs w:val="22"/>
                <w:lang w:val="el-GR"/>
              </w:rPr>
              <w:t>3</w:t>
            </w:r>
          </w:p>
        </w:tc>
        <w:tc>
          <w:tcPr>
            <w:tcW w:w="9180" w:type="dxa"/>
            <w:shd w:val="clear" w:color="auto" w:fill="D9D9D9"/>
          </w:tcPr>
          <w:p w14:paraId="057C6E54" w14:textId="7048EC38" w:rsidR="006236FA" w:rsidRDefault="006236FA" w:rsidP="00B233AD">
            <w:pPr>
              <w:pStyle w:val="Tabletext"/>
              <w:jc w:val="both"/>
              <w:rPr>
                <w:rFonts w:cs="Tahoma"/>
                <w:b/>
                <w:sz w:val="22"/>
                <w:szCs w:val="22"/>
              </w:rPr>
            </w:pPr>
            <w:r w:rsidRPr="006236FA">
              <w:rPr>
                <w:rFonts w:cs="Tahoma"/>
                <w:b/>
                <w:bCs/>
                <w:sz w:val="22"/>
                <w:szCs w:val="22"/>
                <w:lang w:eastAsia="el-GR"/>
              </w:rPr>
              <w:t xml:space="preserve">Οι οικονομικοί φορείς που συμμετέχουν στη διαδικασία σύναψης της παρούσας απαιτείται </w:t>
            </w:r>
            <w:r w:rsidRPr="006236FA">
              <w:rPr>
                <w:rFonts w:cs="Tahoma"/>
                <w:b/>
                <w:sz w:val="22"/>
                <w:szCs w:val="22"/>
                <w:lang w:eastAsia="el-GR"/>
              </w:rPr>
              <w:t>ν</w:t>
            </w:r>
            <w:r w:rsidRPr="006236FA">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C264D3" w:rsidRPr="00C264D3">
              <w:rPr>
                <w:rFonts w:cs="Tahoma"/>
                <w:b/>
                <w:sz w:val="22"/>
                <w:szCs w:val="22"/>
              </w:rPr>
              <w:t xml:space="preserve"> </w:t>
            </w:r>
            <w:hyperlink w:anchor="_Τεχνική_Ικανότητα" w:history="1">
              <w:r w:rsidR="00C264D3" w:rsidRPr="00C264D3">
                <w:rPr>
                  <w:rStyle w:val="-"/>
                  <w:rFonts w:cs="Tahoma"/>
                  <w:b/>
                  <w:sz w:val="22"/>
                  <w:szCs w:val="22"/>
                </w:rPr>
                <w:t>2.2.6.1</w:t>
              </w:r>
            </w:hyperlink>
            <w:r w:rsidR="00C264D3" w:rsidRPr="00C264D3">
              <w:rPr>
                <w:rFonts w:cs="Tahoma"/>
                <w:b/>
                <w:sz w:val="22"/>
                <w:szCs w:val="22"/>
              </w:rPr>
              <w:t xml:space="preserve"> </w:t>
            </w:r>
            <w:r w:rsidRPr="002216B9">
              <w:rPr>
                <w:rFonts w:cs="Tahoma"/>
                <w:b/>
                <w:sz w:val="22"/>
                <w:szCs w:val="22"/>
              </w:rPr>
              <w:t xml:space="preserve">επαγγελματική </w:t>
            </w:r>
            <w:r w:rsidRPr="00121832">
              <w:rPr>
                <w:rFonts w:cs="Tahoma"/>
                <w:b/>
                <w:sz w:val="22"/>
                <w:szCs w:val="22"/>
              </w:rPr>
              <w:t xml:space="preserve">εμπειρία και δραστηριότητα στην παροχή υπηρεσιών </w:t>
            </w:r>
            <w:r w:rsidRPr="006236FA">
              <w:rPr>
                <w:rFonts w:cs="Tahoma"/>
                <w:b/>
                <w:sz w:val="22"/>
                <w:szCs w:val="22"/>
              </w:rPr>
              <w:t>ανάπτυξη</w:t>
            </w:r>
            <w:r>
              <w:rPr>
                <w:rFonts w:cs="Tahoma"/>
                <w:b/>
                <w:sz w:val="22"/>
                <w:szCs w:val="22"/>
              </w:rPr>
              <w:t>ς</w:t>
            </w:r>
            <w:r w:rsidRPr="006236FA">
              <w:rPr>
                <w:rFonts w:cs="Tahoma"/>
                <w:b/>
                <w:sz w:val="22"/>
                <w:szCs w:val="22"/>
              </w:rPr>
              <w:t xml:space="preserve"> και υποστήριξη</w:t>
            </w:r>
            <w:r>
              <w:rPr>
                <w:rFonts w:cs="Tahoma"/>
                <w:b/>
                <w:sz w:val="22"/>
                <w:szCs w:val="22"/>
              </w:rPr>
              <w:t>ς</w:t>
            </w:r>
            <w:r w:rsidRPr="006236FA">
              <w:rPr>
                <w:rFonts w:cs="Tahoma"/>
                <w:b/>
                <w:sz w:val="22"/>
                <w:szCs w:val="22"/>
              </w:rPr>
              <w:t xml:space="preserve"> πληροφοριακών συστημάτων</w:t>
            </w:r>
            <w:r>
              <w:rPr>
                <w:rFonts w:cs="Tahoma"/>
                <w:b/>
                <w:sz w:val="22"/>
                <w:szCs w:val="22"/>
              </w:rPr>
              <w:t>.</w:t>
            </w:r>
          </w:p>
          <w:p w14:paraId="17105F47" w14:textId="03E0E4E3" w:rsidR="006236FA" w:rsidRPr="007631D0" w:rsidRDefault="006236FA" w:rsidP="00121832">
            <w:pPr>
              <w:pStyle w:val="Tabletext"/>
              <w:jc w:val="both"/>
              <w:rPr>
                <w:rFonts w:cs="Tahoma"/>
                <w:bCs/>
                <w:sz w:val="22"/>
                <w:szCs w:val="22"/>
              </w:rPr>
            </w:pPr>
            <w:r w:rsidRPr="007631D0">
              <w:rPr>
                <w:rFonts w:cs="Tahoma"/>
                <w:bCs/>
                <w:sz w:val="22"/>
                <w:szCs w:val="22"/>
              </w:rPr>
              <w:t>Όσον αφορά στην τεχνική και επαγγελματική ικανότητα για την παρούσα διαδικασία σύναψης της συμφωνίας - πλαίσιο, οι οικονομικοί φορείς (ή σε περίπτωση ένωσης/κοινοπραξίας εταιρειών σωρευτικά τα μέλη της ένωσης/ κοινοπραξίας) απαιτείται κατά τη διάρκεια της τελευταίας πενταετίας* από την ημερομηνία διενέργειας του παρόντος διαγωνισμού:</w:t>
            </w:r>
          </w:p>
          <w:p w14:paraId="6A23F71D" w14:textId="7DF39FCD" w:rsidR="006236FA" w:rsidRPr="007631D0" w:rsidRDefault="006236FA" w:rsidP="00121832">
            <w:pPr>
              <w:pStyle w:val="Tabletext"/>
              <w:jc w:val="both"/>
              <w:rPr>
                <w:rFonts w:cs="Tahoma"/>
                <w:bCs/>
                <w:sz w:val="22"/>
                <w:szCs w:val="22"/>
              </w:rPr>
            </w:pPr>
            <w:r w:rsidRPr="007631D0">
              <w:rPr>
                <w:rFonts w:cs="Tahoma"/>
                <w:bCs/>
                <w:sz w:val="22"/>
                <w:szCs w:val="22"/>
              </w:rPr>
              <w:t xml:space="preserve">A1. να έχουν ολοκληρώσει επιτυχώς, τρία (3) έργα τα οποία να καλύπτουν αθροιστικά τα κάτωθι πεδία: </w:t>
            </w:r>
          </w:p>
          <w:p w14:paraId="700729EC" w14:textId="77777777" w:rsidR="00121832" w:rsidRPr="007631D0" w:rsidRDefault="006236FA" w:rsidP="006A39A4">
            <w:pPr>
              <w:pStyle w:val="Tabletext"/>
              <w:numPr>
                <w:ilvl w:val="0"/>
                <w:numId w:val="38"/>
              </w:numPr>
              <w:jc w:val="both"/>
              <w:rPr>
                <w:rFonts w:cs="Tahoma"/>
                <w:bCs/>
                <w:sz w:val="22"/>
                <w:szCs w:val="22"/>
              </w:rPr>
            </w:pPr>
            <w:r w:rsidRPr="007631D0">
              <w:rPr>
                <w:rFonts w:cs="Tahoma"/>
                <w:bCs/>
                <w:sz w:val="22"/>
                <w:szCs w:val="22"/>
              </w:rPr>
              <w:t>Ανάλυση, Μοντελοποίηση, Υλοποίηση και Παραμετροποίηση ή / και / Υποστήριξη και Συντήρηση / Επέκταση Συστημάτων Διαχείρισης Ανθρώπινου Δυναμικού.</w:t>
            </w:r>
          </w:p>
          <w:p w14:paraId="2E801DF5" w14:textId="5DE038E5" w:rsidR="006236FA" w:rsidRPr="007631D0" w:rsidRDefault="006236FA" w:rsidP="006A39A4">
            <w:pPr>
              <w:pStyle w:val="Tabletext"/>
              <w:numPr>
                <w:ilvl w:val="0"/>
                <w:numId w:val="38"/>
              </w:numPr>
              <w:jc w:val="both"/>
              <w:rPr>
                <w:rFonts w:cs="Tahoma"/>
                <w:bCs/>
                <w:sz w:val="22"/>
                <w:szCs w:val="22"/>
              </w:rPr>
            </w:pPr>
            <w:r w:rsidRPr="007631D0">
              <w:rPr>
                <w:rFonts w:cs="Tahoma"/>
                <w:bCs/>
                <w:sz w:val="22"/>
                <w:szCs w:val="22"/>
              </w:rPr>
              <w:t>Διασύνδεση και Διαλειτουργικότητα Πληροφοριακών Συστημάτων</w:t>
            </w:r>
          </w:p>
          <w:p w14:paraId="040A0505" w14:textId="77777777" w:rsidR="006236FA" w:rsidRPr="007631D0" w:rsidRDefault="006236FA" w:rsidP="00121832">
            <w:pPr>
              <w:pStyle w:val="Tabletext"/>
              <w:jc w:val="both"/>
              <w:rPr>
                <w:rFonts w:cs="Tahoma"/>
                <w:bCs/>
                <w:sz w:val="22"/>
                <w:szCs w:val="22"/>
              </w:rPr>
            </w:pPr>
            <w:r w:rsidRPr="007631D0">
              <w:rPr>
                <w:rFonts w:cs="Tahoma"/>
                <w:bCs/>
                <w:sz w:val="22"/>
                <w:szCs w:val="22"/>
              </w:rPr>
              <w:t>Τα ανωτέρω  έργα απαιτείται να έχουν αθροιστικά συμβατικό τίμημα χωρίς ΦΠΑ κατ’ ελάχιστον ίσο με το 35% του προϋπολογισμού της παρούσας χωρίς ΦΠΑ (ήτοι 1.119.472,76€). Σε περίπτωση που κάποια από τα ανωτέρω έργα 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0F6F3499" w14:textId="77777777" w:rsidR="006236FA" w:rsidRPr="007631D0" w:rsidRDefault="006236FA" w:rsidP="00121832">
            <w:pPr>
              <w:pStyle w:val="Tabletext"/>
              <w:jc w:val="both"/>
              <w:rPr>
                <w:rFonts w:cs="Tahoma"/>
                <w:bCs/>
                <w:sz w:val="22"/>
                <w:szCs w:val="22"/>
              </w:rPr>
            </w:pPr>
            <w:r w:rsidRPr="007631D0">
              <w:rPr>
                <w:rFonts w:cs="Tahoma"/>
                <w:bCs/>
                <w:sz w:val="22"/>
                <w:szCs w:val="22"/>
              </w:rPr>
              <w:t>A2. να έχουν εγκαταστάσεις σε λειτουργία συστημάτων διαχείρισης ανθρώπινου δυναμικού σε τουλάχιστον δέκα (10) φορείς του Ελληνικού Δημοσίου ή Ευρύτερου Δημόσιου Τομέα, τουλάχιστον τρεις (3) εκ των οποίων να είναι σε φορείς με ενεργό προσωπικό άνω των τριακοσίων (300) ατόμων έκαστο.</w:t>
            </w:r>
          </w:p>
          <w:p w14:paraId="39CA5073" w14:textId="38418E03" w:rsidR="006236FA" w:rsidRPr="006236FA" w:rsidRDefault="006236FA" w:rsidP="006236FA">
            <w:pPr>
              <w:pStyle w:val="Tabletext"/>
              <w:jc w:val="both"/>
              <w:rPr>
                <w:rFonts w:cs="Tahoma"/>
                <w:b/>
                <w:bCs/>
                <w:sz w:val="22"/>
                <w:szCs w:val="22"/>
              </w:rPr>
            </w:pPr>
            <w:r w:rsidRPr="007631D0">
              <w:rPr>
                <w:rFonts w:cs="Tahoma"/>
                <w:bCs/>
                <w:sz w:val="22"/>
                <w:szCs w:val="22"/>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και του Δημοσίου Συμφέροντος.</w:t>
            </w:r>
          </w:p>
          <w:p w14:paraId="11A14E88" w14:textId="77777777" w:rsidR="006236FA" w:rsidRPr="007631D0" w:rsidRDefault="006236FA" w:rsidP="00B233AD">
            <w:pPr>
              <w:autoSpaceDE w:val="0"/>
              <w:autoSpaceDN w:val="0"/>
              <w:adjustRightInd w:val="0"/>
              <w:rPr>
                <w:rFonts w:ascii="Tahoma" w:hAnsi="Tahoma" w:cs="Tahoma"/>
                <w:szCs w:val="22"/>
                <w:lang w:val="el-GR"/>
              </w:rPr>
            </w:pPr>
            <w:r w:rsidRPr="007631D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236FA" w:rsidRPr="008256BB" w14:paraId="29543E15" w14:textId="77777777" w:rsidTr="00B233AD">
        <w:tc>
          <w:tcPr>
            <w:tcW w:w="675" w:type="dxa"/>
          </w:tcPr>
          <w:p w14:paraId="7F8C9017" w14:textId="77777777" w:rsidR="006236FA" w:rsidRPr="007631D0" w:rsidRDefault="006236FA" w:rsidP="00B233AD">
            <w:pPr>
              <w:rPr>
                <w:rFonts w:ascii="Tahoma" w:hAnsi="Tahoma" w:cs="Tahoma"/>
                <w:szCs w:val="22"/>
              </w:rPr>
            </w:pPr>
            <w:r w:rsidRPr="007631D0">
              <w:rPr>
                <w:rFonts w:ascii="Tahoma" w:hAnsi="Tahoma" w:cs="Tahoma"/>
                <w:szCs w:val="22"/>
                <w:lang w:val="el-GR"/>
              </w:rPr>
              <w:lastRenderedPageBreak/>
              <w:t>3</w:t>
            </w:r>
            <w:r w:rsidRPr="007631D0">
              <w:rPr>
                <w:rFonts w:ascii="Tahoma" w:hAnsi="Tahoma" w:cs="Tahoma"/>
                <w:szCs w:val="22"/>
              </w:rPr>
              <w:t>.1</w:t>
            </w:r>
          </w:p>
        </w:tc>
        <w:tc>
          <w:tcPr>
            <w:tcW w:w="9180" w:type="dxa"/>
          </w:tcPr>
          <w:p w14:paraId="4E80B2F9" w14:textId="07EF7C00" w:rsidR="006236FA" w:rsidRPr="00121832" w:rsidRDefault="006236FA" w:rsidP="00B233AD">
            <w:pPr>
              <w:pStyle w:val="Tabletext"/>
              <w:jc w:val="both"/>
              <w:rPr>
                <w:rFonts w:cs="Tahoma"/>
                <w:sz w:val="22"/>
                <w:szCs w:val="22"/>
              </w:rPr>
            </w:pPr>
            <w:r w:rsidRPr="006236FA">
              <w:rPr>
                <w:rFonts w:cs="Tahoma"/>
                <w:sz w:val="22"/>
                <w:szCs w:val="22"/>
              </w:rPr>
              <w:t xml:space="preserve">Κατάλογο των κυριότερων συναφών έργων που </w:t>
            </w:r>
            <w:r w:rsidRPr="00120DBA">
              <w:rPr>
                <w:rFonts w:cs="Tahoma"/>
                <w:sz w:val="22"/>
                <w:szCs w:val="22"/>
              </w:rPr>
              <w:t xml:space="preserve">υλοποίησε επιτυχώς ή συμμετείχε ο οικονομικός φορέας κατά τα </w:t>
            </w:r>
            <w:r w:rsidR="00121832" w:rsidRPr="00120DBA">
              <w:rPr>
                <w:rFonts w:cs="Tahoma"/>
                <w:sz w:val="22"/>
                <w:szCs w:val="22"/>
              </w:rPr>
              <w:t xml:space="preserve">πέντε </w:t>
            </w:r>
            <w:r w:rsidRPr="00120DBA">
              <w:rPr>
                <w:rFonts w:cs="Tahoma"/>
                <w:sz w:val="22"/>
                <w:szCs w:val="22"/>
              </w:rPr>
              <w:t>(</w:t>
            </w:r>
            <w:r w:rsidR="00121832" w:rsidRPr="00120DBA">
              <w:rPr>
                <w:rFonts w:cs="Tahoma"/>
                <w:sz w:val="22"/>
                <w:szCs w:val="22"/>
              </w:rPr>
              <w:t>5</w:t>
            </w:r>
            <w:r w:rsidRPr="00120DBA">
              <w:rPr>
                <w:rFonts w:cs="Tahoma"/>
                <w:sz w:val="22"/>
                <w:szCs w:val="22"/>
              </w:rPr>
              <w:t>) τελευταία έτη, σύμφωνα με το ακόλουθο Υπόδειγμα</w:t>
            </w:r>
            <w:r w:rsidRPr="006236FA">
              <w:rPr>
                <w:rFonts w:cs="Tahoma"/>
                <w:sz w:val="22"/>
                <w:szCs w:val="22"/>
              </w:rPr>
              <w:t>:</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6236FA" w:rsidRPr="008256BB" w14:paraId="229625F6" w14:textId="77777777" w:rsidTr="007631D0">
              <w:trPr>
                <w:jc w:val="center"/>
              </w:trPr>
              <w:tc>
                <w:tcPr>
                  <w:tcW w:w="171" w:type="pct"/>
                  <w:shd w:val="clear" w:color="auto" w:fill="D9D9D9"/>
                </w:tcPr>
                <w:p w14:paraId="3A5ED499" w14:textId="77777777" w:rsidR="006236FA" w:rsidRPr="007631D0" w:rsidRDefault="006236FA" w:rsidP="00B233AD">
                  <w:pPr>
                    <w:tabs>
                      <w:tab w:val="left" w:pos="-2268"/>
                    </w:tabs>
                    <w:spacing w:line="276" w:lineRule="auto"/>
                    <w:jc w:val="center"/>
                    <w:rPr>
                      <w:rFonts w:ascii="Tahoma" w:hAnsi="Tahoma" w:cs="Tahoma"/>
                      <w:sz w:val="18"/>
                      <w:szCs w:val="18"/>
                    </w:rPr>
                  </w:pPr>
                  <w:r w:rsidRPr="007631D0">
                    <w:rPr>
                      <w:rFonts w:ascii="Tahoma" w:hAnsi="Tahoma" w:cs="Tahoma"/>
                      <w:sz w:val="18"/>
                      <w:szCs w:val="18"/>
                    </w:rPr>
                    <w:t>Α/Α</w:t>
                  </w:r>
                </w:p>
              </w:tc>
              <w:tc>
                <w:tcPr>
                  <w:tcW w:w="547" w:type="pct"/>
                  <w:shd w:val="clear" w:color="auto" w:fill="D9D9D9"/>
                </w:tcPr>
                <w:p w14:paraId="630EB8C3" w14:textId="77777777" w:rsidR="006236FA" w:rsidRPr="007631D0" w:rsidRDefault="006236FA" w:rsidP="00B233AD">
                  <w:pPr>
                    <w:tabs>
                      <w:tab w:val="left" w:pos="-2268"/>
                    </w:tabs>
                    <w:spacing w:line="276" w:lineRule="auto"/>
                    <w:ind w:left="-108"/>
                    <w:jc w:val="center"/>
                    <w:rPr>
                      <w:rFonts w:ascii="Tahoma" w:hAnsi="Tahoma" w:cs="Tahoma"/>
                      <w:sz w:val="18"/>
                      <w:szCs w:val="18"/>
                    </w:rPr>
                  </w:pPr>
                  <w:r w:rsidRPr="007631D0">
                    <w:rPr>
                      <w:rFonts w:ascii="Tahoma" w:hAnsi="Tahoma" w:cs="Tahoma"/>
                      <w:sz w:val="18"/>
                      <w:szCs w:val="18"/>
                    </w:rPr>
                    <w:t>ΠΕΛΑΤΗΣ</w:t>
                  </w:r>
                </w:p>
              </w:tc>
              <w:tc>
                <w:tcPr>
                  <w:tcW w:w="640" w:type="pct"/>
                  <w:shd w:val="clear" w:color="auto" w:fill="D9D9D9"/>
                </w:tcPr>
                <w:p w14:paraId="46D3001C" w14:textId="77777777" w:rsidR="006236FA" w:rsidRPr="007631D0" w:rsidRDefault="006236FA" w:rsidP="00B233AD">
                  <w:pPr>
                    <w:tabs>
                      <w:tab w:val="left" w:pos="-2268"/>
                    </w:tabs>
                    <w:spacing w:line="276" w:lineRule="auto"/>
                    <w:ind w:left="-108"/>
                    <w:jc w:val="center"/>
                    <w:rPr>
                      <w:rFonts w:ascii="Tahoma" w:hAnsi="Tahoma" w:cs="Tahoma"/>
                      <w:sz w:val="18"/>
                      <w:szCs w:val="18"/>
                    </w:rPr>
                  </w:pPr>
                  <w:r w:rsidRPr="007631D0">
                    <w:rPr>
                      <w:rFonts w:ascii="Tahoma" w:hAnsi="Tahoma" w:cs="Tahoma"/>
                      <w:sz w:val="18"/>
                      <w:szCs w:val="18"/>
                    </w:rPr>
                    <w:t>ΣΥΝΤΟΜΗ ΠΕΡΙΓΡΑΦΗ ΤΟΥ ΕΡΓΟΥ</w:t>
                  </w:r>
                </w:p>
              </w:tc>
              <w:tc>
                <w:tcPr>
                  <w:tcW w:w="645" w:type="pct"/>
                  <w:shd w:val="clear" w:color="auto" w:fill="D9D9D9"/>
                </w:tcPr>
                <w:p w14:paraId="27B801E6" w14:textId="77777777" w:rsidR="006236FA" w:rsidRPr="007631D0" w:rsidRDefault="006236FA" w:rsidP="00B233AD">
                  <w:pPr>
                    <w:tabs>
                      <w:tab w:val="left" w:pos="-2268"/>
                    </w:tabs>
                    <w:spacing w:line="276" w:lineRule="auto"/>
                    <w:ind w:left="-108"/>
                    <w:jc w:val="center"/>
                    <w:rPr>
                      <w:rFonts w:ascii="Tahoma" w:hAnsi="Tahoma" w:cs="Tahoma"/>
                      <w:sz w:val="18"/>
                      <w:szCs w:val="18"/>
                    </w:rPr>
                  </w:pPr>
                  <w:r w:rsidRPr="007631D0">
                    <w:rPr>
                      <w:rFonts w:ascii="Tahoma" w:hAnsi="Tahoma" w:cs="Tahoma"/>
                      <w:sz w:val="18"/>
                      <w:szCs w:val="18"/>
                    </w:rPr>
                    <w:t>ΔΙΑΡΚΕΙΑ ΕΚΤΕΛΕΣΗΣ ΕΡΓΟΥ</w:t>
                  </w:r>
                </w:p>
              </w:tc>
              <w:tc>
                <w:tcPr>
                  <w:tcW w:w="607" w:type="pct"/>
                  <w:shd w:val="clear" w:color="auto" w:fill="D9D9D9"/>
                </w:tcPr>
                <w:p w14:paraId="592D9238" w14:textId="77777777" w:rsidR="006236FA" w:rsidRPr="007631D0" w:rsidRDefault="006236FA" w:rsidP="00B233AD">
                  <w:pPr>
                    <w:tabs>
                      <w:tab w:val="left" w:pos="-2268"/>
                    </w:tabs>
                    <w:spacing w:line="276" w:lineRule="auto"/>
                    <w:ind w:left="72"/>
                    <w:jc w:val="center"/>
                    <w:rPr>
                      <w:rFonts w:ascii="Tahoma" w:hAnsi="Tahoma" w:cs="Tahoma"/>
                      <w:sz w:val="18"/>
                      <w:szCs w:val="18"/>
                    </w:rPr>
                  </w:pPr>
                  <w:r w:rsidRPr="007631D0">
                    <w:rPr>
                      <w:rFonts w:ascii="Tahoma" w:hAnsi="Tahoma" w:cs="Tahoma"/>
                      <w:sz w:val="18"/>
                      <w:szCs w:val="18"/>
                    </w:rPr>
                    <w:t>ΠΡΟΫΠΟ-ΛΟΓΙΣΜΟΣ</w:t>
                  </w:r>
                </w:p>
              </w:tc>
              <w:tc>
                <w:tcPr>
                  <w:tcW w:w="763" w:type="pct"/>
                  <w:shd w:val="clear" w:color="auto" w:fill="D9D9D9"/>
                </w:tcPr>
                <w:p w14:paraId="444F5AFD"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ΣΥΝΟΠΤΙΚΗ ΠΕΡΙΓΡΑΦΗ ΣΥΝΕΙΣΦΟΡΑΣ ΣΤΟ ΕΡΓΟ</w:t>
                  </w:r>
                </w:p>
                <w:p w14:paraId="33628449"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(αντικείμενο)</w:t>
                  </w:r>
                </w:p>
              </w:tc>
              <w:tc>
                <w:tcPr>
                  <w:tcW w:w="845" w:type="pct"/>
                  <w:shd w:val="clear" w:color="auto" w:fill="D9D9D9"/>
                </w:tcPr>
                <w:p w14:paraId="6579BF55"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ΠΟΣΟΣΤΟ ΣΥΜΜΕΤΟΧΗΣ</w:t>
                  </w:r>
                </w:p>
                <w:p w14:paraId="0AADFF6B"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ΣΤΟ ΕΡΓΟ</w:t>
                  </w:r>
                </w:p>
                <w:p w14:paraId="502C4FB0"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(προϋπολογισμός)</w:t>
                  </w:r>
                </w:p>
              </w:tc>
              <w:tc>
                <w:tcPr>
                  <w:tcW w:w="781" w:type="pct"/>
                  <w:shd w:val="clear" w:color="auto" w:fill="D9D9D9"/>
                </w:tcPr>
                <w:p w14:paraId="4EF9E608"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ΣΤΟΙΧΕΙΟ ΤΕΚΜΗΡΙΩΣΗΣ</w:t>
                  </w:r>
                </w:p>
                <w:p w14:paraId="63FAAB9A" w14:textId="77777777" w:rsidR="006236FA" w:rsidRPr="007631D0" w:rsidRDefault="006236FA" w:rsidP="00B233AD">
                  <w:pPr>
                    <w:tabs>
                      <w:tab w:val="left" w:pos="-2268"/>
                    </w:tabs>
                    <w:spacing w:line="276" w:lineRule="auto"/>
                    <w:jc w:val="center"/>
                    <w:rPr>
                      <w:rFonts w:ascii="Tahoma" w:hAnsi="Tahoma" w:cs="Tahoma"/>
                      <w:sz w:val="18"/>
                      <w:szCs w:val="18"/>
                      <w:lang w:val="el-GR"/>
                    </w:rPr>
                  </w:pPr>
                  <w:r w:rsidRPr="007631D0">
                    <w:rPr>
                      <w:rFonts w:ascii="Tahoma" w:hAnsi="Tahoma" w:cs="Tahoma"/>
                      <w:sz w:val="18"/>
                      <w:szCs w:val="18"/>
                      <w:lang w:val="el-GR"/>
                    </w:rPr>
                    <w:t>(τύπος &amp; ημ/νία)</w:t>
                  </w:r>
                </w:p>
              </w:tc>
            </w:tr>
            <w:tr w:rsidR="006236FA" w:rsidRPr="008256BB" w14:paraId="61544D9E" w14:textId="77777777" w:rsidTr="007631D0">
              <w:trPr>
                <w:jc w:val="center"/>
              </w:trPr>
              <w:tc>
                <w:tcPr>
                  <w:tcW w:w="171" w:type="pct"/>
                </w:tcPr>
                <w:p w14:paraId="753B213C" w14:textId="77777777" w:rsidR="006236FA" w:rsidRPr="007631D0" w:rsidRDefault="006236FA" w:rsidP="00B233AD">
                  <w:pPr>
                    <w:tabs>
                      <w:tab w:val="left" w:pos="-2268"/>
                    </w:tabs>
                    <w:spacing w:line="276" w:lineRule="auto"/>
                    <w:rPr>
                      <w:rFonts w:ascii="Tahoma" w:hAnsi="Tahoma" w:cs="Tahoma"/>
                      <w:b/>
                      <w:szCs w:val="22"/>
                      <w:lang w:val="el-GR"/>
                    </w:rPr>
                  </w:pPr>
                </w:p>
              </w:tc>
              <w:tc>
                <w:tcPr>
                  <w:tcW w:w="547" w:type="pct"/>
                </w:tcPr>
                <w:p w14:paraId="7876F6F3" w14:textId="77777777" w:rsidR="006236FA" w:rsidRPr="007631D0" w:rsidRDefault="006236FA" w:rsidP="00B233AD">
                  <w:pPr>
                    <w:tabs>
                      <w:tab w:val="left" w:pos="-2268"/>
                    </w:tabs>
                    <w:spacing w:line="276" w:lineRule="auto"/>
                    <w:ind w:left="-108"/>
                    <w:rPr>
                      <w:rFonts w:ascii="Tahoma" w:hAnsi="Tahoma" w:cs="Tahoma"/>
                      <w:b/>
                      <w:szCs w:val="22"/>
                      <w:lang w:val="el-GR"/>
                    </w:rPr>
                  </w:pPr>
                </w:p>
              </w:tc>
              <w:tc>
                <w:tcPr>
                  <w:tcW w:w="640" w:type="pct"/>
                </w:tcPr>
                <w:p w14:paraId="06ECC7BC" w14:textId="77777777" w:rsidR="006236FA" w:rsidRPr="007631D0" w:rsidRDefault="006236FA" w:rsidP="00B233AD">
                  <w:pPr>
                    <w:tabs>
                      <w:tab w:val="left" w:pos="-2268"/>
                    </w:tabs>
                    <w:spacing w:line="276" w:lineRule="auto"/>
                    <w:ind w:left="-108"/>
                    <w:rPr>
                      <w:rFonts w:ascii="Tahoma" w:hAnsi="Tahoma" w:cs="Tahoma"/>
                      <w:b/>
                      <w:szCs w:val="22"/>
                      <w:lang w:val="el-GR"/>
                    </w:rPr>
                  </w:pPr>
                </w:p>
              </w:tc>
              <w:tc>
                <w:tcPr>
                  <w:tcW w:w="645" w:type="pct"/>
                </w:tcPr>
                <w:p w14:paraId="44B729B9" w14:textId="77777777" w:rsidR="006236FA" w:rsidRPr="007631D0" w:rsidRDefault="006236FA" w:rsidP="00B233AD">
                  <w:pPr>
                    <w:tabs>
                      <w:tab w:val="left" w:pos="-2268"/>
                    </w:tabs>
                    <w:spacing w:line="276" w:lineRule="auto"/>
                    <w:ind w:left="-108"/>
                    <w:rPr>
                      <w:rFonts w:ascii="Tahoma" w:hAnsi="Tahoma" w:cs="Tahoma"/>
                      <w:b/>
                      <w:szCs w:val="22"/>
                      <w:lang w:val="el-GR"/>
                    </w:rPr>
                  </w:pPr>
                </w:p>
              </w:tc>
              <w:tc>
                <w:tcPr>
                  <w:tcW w:w="607" w:type="pct"/>
                </w:tcPr>
                <w:p w14:paraId="41C8816A" w14:textId="77777777" w:rsidR="006236FA" w:rsidRPr="007631D0" w:rsidRDefault="006236FA" w:rsidP="00B233AD">
                  <w:pPr>
                    <w:tabs>
                      <w:tab w:val="left" w:pos="-2268"/>
                    </w:tabs>
                    <w:spacing w:line="276" w:lineRule="auto"/>
                    <w:ind w:left="72"/>
                    <w:rPr>
                      <w:rFonts w:ascii="Tahoma" w:hAnsi="Tahoma" w:cs="Tahoma"/>
                      <w:b/>
                      <w:szCs w:val="22"/>
                      <w:lang w:val="el-GR"/>
                    </w:rPr>
                  </w:pPr>
                </w:p>
              </w:tc>
              <w:tc>
                <w:tcPr>
                  <w:tcW w:w="763" w:type="pct"/>
                </w:tcPr>
                <w:p w14:paraId="441985DE" w14:textId="77777777" w:rsidR="006236FA" w:rsidRPr="007631D0" w:rsidRDefault="006236FA" w:rsidP="00B233AD">
                  <w:pPr>
                    <w:tabs>
                      <w:tab w:val="left" w:pos="-2268"/>
                    </w:tabs>
                    <w:spacing w:line="276" w:lineRule="auto"/>
                    <w:rPr>
                      <w:rFonts w:ascii="Tahoma" w:hAnsi="Tahoma" w:cs="Tahoma"/>
                      <w:b/>
                      <w:szCs w:val="22"/>
                      <w:lang w:val="el-GR"/>
                    </w:rPr>
                  </w:pPr>
                </w:p>
              </w:tc>
              <w:tc>
                <w:tcPr>
                  <w:tcW w:w="845" w:type="pct"/>
                </w:tcPr>
                <w:p w14:paraId="22315EA1" w14:textId="77777777" w:rsidR="006236FA" w:rsidRPr="007631D0" w:rsidRDefault="006236FA" w:rsidP="00B233AD">
                  <w:pPr>
                    <w:tabs>
                      <w:tab w:val="left" w:pos="-2268"/>
                    </w:tabs>
                    <w:spacing w:line="276" w:lineRule="auto"/>
                    <w:rPr>
                      <w:rFonts w:ascii="Tahoma" w:hAnsi="Tahoma" w:cs="Tahoma"/>
                      <w:b/>
                      <w:szCs w:val="22"/>
                      <w:lang w:val="el-GR"/>
                    </w:rPr>
                  </w:pPr>
                </w:p>
              </w:tc>
              <w:tc>
                <w:tcPr>
                  <w:tcW w:w="781" w:type="pct"/>
                </w:tcPr>
                <w:p w14:paraId="5B081D2E" w14:textId="77777777" w:rsidR="006236FA" w:rsidRPr="007631D0" w:rsidRDefault="006236FA" w:rsidP="00B233AD">
                  <w:pPr>
                    <w:tabs>
                      <w:tab w:val="left" w:pos="-2268"/>
                    </w:tabs>
                    <w:spacing w:line="276" w:lineRule="auto"/>
                    <w:rPr>
                      <w:rFonts w:ascii="Tahoma" w:hAnsi="Tahoma" w:cs="Tahoma"/>
                      <w:b/>
                      <w:szCs w:val="22"/>
                      <w:lang w:val="el-GR"/>
                    </w:rPr>
                  </w:pPr>
                </w:p>
              </w:tc>
            </w:tr>
          </w:tbl>
          <w:p w14:paraId="7A32936A" w14:textId="77777777" w:rsidR="006236FA" w:rsidRPr="006236FA" w:rsidRDefault="006236FA" w:rsidP="00B233AD">
            <w:pPr>
              <w:pStyle w:val="Tabletext"/>
              <w:spacing w:line="276" w:lineRule="auto"/>
              <w:jc w:val="both"/>
              <w:rPr>
                <w:rFonts w:cs="Tahoma"/>
                <w:sz w:val="22"/>
                <w:szCs w:val="22"/>
              </w:rPr>
            </w:pPr>
          </w:p>
          <w:p w14:paraId="014E54BB" w14:textId="77777777" w:rsidR="006236FA" w:rsidRPr="007631D0" w:rsidRDefault="006236FA" w:rsidP="00B233AD">
            <w:pPr>
              <w:spacing w:line="276" w:lineRule="auto"/>
              <w:rPr>
                <w:rFonts w:ascii="Tahoma" w:hAnsi="Tahoma" w:cs="Tahoma"/>
                <w:szCs w:val="22"/>
              </w:rPr>
            </w:pPr>
            <w:r w:rsidRPr="007631D0">
              <w:rPr>
                <w:rFonts w:ascii="Tahoma" w:hAnsi="Tahoma" w:cs="Tahoma"/>
                <w:szCs w:val="22"/>
              </w:rPr>
              <w:t xml:space="preserve">όπου </w:t>
            </w:r>
            <w:r w:rsidRPr="007631D0">
              <w:rPr>
                <w:rFonts w:ascii="Tahoma" w:hAnsi="Tahoma" w:cs="Tahoma"/>
                <w:b/>
                <w:szCs w:val="22"/>
              </w:rPr>
              <w:t>«ΣΤΟΙΧΕΙΟ ΤΕΚΜΗΡΙΩΣΗΣ»</w:t>
            </w:r>
            <w:r w:rsidRPr="007631D0">
              <w:rPr>
                <w:rFonts w:ascii="Tahoma" w:hAnsi="Tahoma" w:cs="Tahoma"/>
                <w:szCs w:val="22"/>
              </w:rPr>
              <w:t xml:space="preserve">: </w:t>
            </w:r>
          </w:p>
          <w:p w14:paraId="351529EE" w14:textId="77777777" w:rsidR="006236FA" w:rsidRPr="007631D0" w:rsidRDefault="006236FA" w:rsidP="006A39A4">
            <w:pPr>
              <w:numPr>
                <w:ilvl w:val="0"/>
                <w:numId w:val="37"/>
              </w:numPr>
              <w:suppressAutoHyphens w:val="0"/>
              <w:ind w:left="419" w:hanging="357"/>
              <w:rPr>
                <w:rFonts w:ascii="Tahoma" w:hAnsi="Tahoma" w:cs="Tahoma"/>
                <w:szCs w:val="22"/>
                <w:lang w:val="el-GR"/>
              </w:rPr>
            </w:pPr>
            <w:r w:rsidRPr="007631D0">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07F65872" w14:textId="77777777" w:rsidR="006236FA" w:rsidRPr="007631D0" w:rsidRDefault="006236FA" w:rsidP="006A39A4">
            <w:pPr>
              <w:numPr>
                <w:ilvl w:val="0"/>
                <w:numId w:val="37"/>
              </w:numPr>
              <w:suppressAutoHyphens w:val="0"/>
              <w:ind w:left="419" w:hanging="357"/>
              <w:rPr>
                <w:rFonts w:ascii="Tahoma" w:hAnsi="Tahoma" w:cs="Tahoma"/>
                <w:szCs w:val="22"/>
                <w:lang w:val="el-GR"/>
              </w:rPr>
            </w:pPr>
            <w:r w:rsidRPr="007631D0">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10ABC93F" w14:textId="77777777" w:rsidR="006236FA" w:rsidRPr="006236FA" w:rsidRDefault="006236FA" w:rsidP="00B233AD">
            <w:pPr>
              <w:pStyle w:val="Tabletext"/>
              <w:spacing w:line="276" w:lineRule="auto"/>
              <w:jc w:val="both"/>
              <w:rPr>
                <w:rFonts w:cs="Tahoma"/>
                <w:sz w:val="22"/>
                <w:szCs w:val="22"/>
              </w:rPr>
            </w:pPr>
          </w:p>
        </w:tc>
      </w:tr>
      <w:tr w:rsidR="006236FA" w:rsidRPr="008256BB" w14:paraId="165D90D8" w14:textId="77777777" w:rsidTr="00B233AD">
        <w:tc>
          <w:tcPr>
            <w:tcW w:w="675" w:type="dxa"/>
            <w:shd w:val="clear" w:color="auto" w:fill="D9D9D9"/>
          </w:tcPr>
          <w:p w14:paraId="5B4FCFBB" w14:textId="77777777" w:rsidR="006236FA" w:rsidRPr="007631D0" w:rsidRDefault="006236FA" w:rsidP="00B233AD">
            <w:pPr>
              <w:rPr>
                <w:rFonts w:ascii="Tahoma" w:hAnsi="Tahoma" w:cs="Tahoma"/>
                <w:b/>
                <w:szCs w:val="22"/>
              </w:rPr>
            </w:pPr>
            <w:r w:rsidRPr="007631D0">
              <w:rPr>
                <w:rFonts w:ascii="Tahoma" w:hAnsi="Tahoma" w:cs="Tahoma"/>
                <w:b/>
                <w:szCs w:val="22"/>
                <w:lang w:val="el-GR"/>
              </w:rPr>
              <w:t>4</w:t>
            </w:r>
            <w:r w:rsidRPr="007631D0">
              <w:rPr>
                <w:rFonts w:ascii="Tahoma" w:hAnsi="Tahoma" w:cs="Tahoma"/>
                <w:b/>
                <w:szCs w:val="22"/>
              </w:rPr>
              <w:t>.</w:t>
            </w:r>
          </w:p>
        </w:tc>
        <w:tc>
          <w:tcPr>
            <w:tcW w:w="9180" w:type="dxa"/>
            <w:shd w:val="clear" w:color="auto" w:fill="D9D9D9"/>
          </w:tcPr>
          <w:p w14:paraId="1FE12D26" w14:textId="793D9805" w:rsidR="006236FA" w:rsidRDefault="006236FA" w:rsidP="00703717">
            <w:pPr>
              <w:autoSpaceDE w:val="0"/>
              <w:autoSpaceDN w:val="0"/>
              <w:adjustRightInd w:val="0"/>
              <w:spacing w:after="0"/>
              <w:rPr>
                <w:rFonts w:ascii="Tahoma" w:hAnsi="Tahoma" w:cs="Tahoma"/>
                <w:b/>
                <w:bCs/>
                <w:szCs w:val="22"/>
                <w:lang w:val="el-GR" w:eastAsia="el-GR"/>
              </w:rPr>
            </w:pPr>
            <w:r w:rsidRPr="007631D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hyperlink w:anchor="_Επαγγελματική_Ικανότητα_–" w:history="1">
              <w:r w:rsidR="00703717" w:rsidRPr="00703717">
                <w:rPr>
                  <w:rStyle w:val="-"/>
                  <w:rFonts w:ascii="Tahoma" w:hAnsi="Tahoma" w:cs="Tahoma"/>
                  <w:b/>
                  <w:bCs/>
                  <w:szCs w:val="22"/>
                  <w:lang w:val="el-GR" w:eastAsia="el-GR"/>
                </w:rPr>
                <w:t>2.2.6.2</w:t>
              </w:r>
            </w:hyperlink>
            <w:r w:rsidRPr="007631D0">
              <w:rPr>
                <w:rFonts w:ascii="Tahoma" w:hAnsi="Tahoma" w:cs="Tahoma"/>
                <w:b/>
                <w:bCs/>
                <w:szCs w:val="22"/>
                <w:lang w:val="el-GR" w:eastAsia="el-GR"/>
              </w:rPr>
              <w:t xml:space="preserve"> η οποία να αποτελείται τουλάχιστον από: </w:t>
            </w:r>
          </w:p>
          <w:p w14:paraId="04AABEE9" w14:textId="77777777" w:rsidR="002216B9" w:rsidRDefault="002216B9" w:rsidP="00B233AD">
            <w:pPr>
              <w:autoSpaceDE w:val="0"/>
              <w:autoSpaceDN w:val="0"/>
              <w:adjustRightInd w:val="0"/>
              <w:spacing w:after="0"/>
              <w:jc w:val="left"/>
              <w:rPr>
                <w:rFonts w:ascii="Tahoma" w:hAnsi="Tahoma" w:cs="Tahoma"/>
                <w:b/>
                <w:bCs/>
                <w:szCs w:val="22"/>
                <w:lang w:val="el-GR" w:eastAsia="el-GR"/>
              </w:rPr>
            </w:pPr>
          </w:p>
          <w:p w14:paraId="52E5ABAD" w14:textId="77777777" w:rsidR="002216B9" w:rsidRDefault="002216B9" w:rsidP="006A39A4">
            <w:pPr>
              <w:numPr>
                <w:ilvl w:val="1"/>
                <w:numId w:val="23"/>
              </w:numPr>
              <w:tabs>
                <w:tab w:val="num" w:pos="851"/>
              </w:tabs>
              <w:suppressAutoHyphens w:val="0"/>
              <w:spacing w:before="120"/>
              <w:rPr>
                <w:rFonts w:ascii="Tahoma" w:hAnsi="Tahoma" w:cs="Tahoma"/>
                <w:lang w:val="el-GR"/>
              </w:rPr>
            </w:pPr>
            <w:r>
              <w:rPr>
                <w:rFonts w:ascii="Tahoma" w:hAnsi="Tahoma" w:cs="Tahoma"/>
                <w:b/>
                <w:lang w:val="el-GR"/>
              </w:rPr>
              <w:t>έναν (1) Υπεύθυνο Έργου</w:t>
            </w:r>
            <w:r>
              <w:rPr>
                <w:rFonts w:ascii="Tahoma" w:hAnsi="Tahoma" w:cs="Tahoma"/>
                <w:lang w:val="el-GR"/>
              </w:rPr>
              <w:t>, ο οποίος να διαθέτει Πανεπιστημιακό Τίτλο Σπουδών και τουλάχιστον10 ετή επαγγελματική εμπειρία σε Διαχείριση Έργων Πληροφορικής, εκ των οποίων τα 5 τουλάχιστον έτη στον τομέα της Υλοποίησης Έργων που αφορούν Συστήματα Διαχείρισης Ανθρώπινου Δυναμικού.</w:t>
            </w:r>
          </w:p>
          <w:p w14:paraId="4FF7E41D" w14:textId="77777777" w:rsidR="002216B9" w:rsidRDefault="002216B9" w:rsidP="006A39A4">
            <w:pPr>
              <w:numPr>
                <w:ilvl w:val="1"/>
                <w:numId w:val="23"/>
              </w:numPr>
              <w:tabs>
                <w:tab w:val="num" w:pos="851"/>
              </w:tabs>
              <w:suppressAutoHyphens w:val="0"/>
              <w:spacing w:before="120"/>
              <w:rPr>
                <w:rFonts w:ascii="Tahoma" w:hAnsi="Tahoma" w:cs="Tahoma"/>
                <w:lang w:val="el-GR"/>
              </w:rPr>
            </w:pPr>
            <w:r>
              <w:rPr>
                <w:rFonts w:ascii="Tahoma" w:hAnsi="Tahoma" w:cs="Tahoma"/>
                <w:b/>
                <w:lang w:val="el-GR"/>
              </w:rPr>
              <w:t>έναν (1) αναπληρωτή Υπεύθυνο Έργου</w:t>
            </w:r>
            <w:r>
              <w:rPr>
                <w:rFonts w:ascii="Tahoma" w:hAnsi="Tahoma" w:cs="Tahoma"/>
                <w:lang w:val="el-GR"/>
              </w:rPr>
              <w:t xml:space="preserve">, ο οποίος να διαθέτει Πανεπιστημιακό Τίτλο Σπουδών και τουλάχιστον 7ετή επαγγελματική εμπειρία σε Διαχείριση Έργων Πληροφορικής, </w:t>
            </w:r>
          </w:p>
          <w:p w14:paraId="73F70553" w14:textId="77777777" w:rsidR="002216B9" w:rsidRDefault="002216B9"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δύο (2) Επιχειρησιακούς Συμβούλους – αναλυτές επιχειρησιακών διαδικασιών</w:t>
            </w:r>
            <w:r>
              <w:rPr>
                <w:rFonts w:ascii="Tahoma" w:hAnsi="Tahoma" w:cs="Tahoma"/>
                <w:szCs w:val="22"/>
                <w:lang w:val="el-GR"/>
              </w:rPr>
              <w:t xml:space="preserve">, καθένας εκ των οποίων να διαθέτει τουλάχιστον 7ετή επαγγελματική εμπειρία σε ανάλυση και σχεδιασμό επιχειρησιακών διαδικασιών, από την οποία τα τέσσερα (4) έτη να αφορούν σε ανάλυση και σχεδιασμό επιχειρησιακών διαδικασιών σε έργα Διοίκησης και Διαχείρισης Ανθρώπινου Δυναμικού,  </w:t>
            </w:r>
          </w:p>
          <w:p w14:paraId="6694245B" w14:textId="77777777" w:rsidR="002216B9" w:rsidRDefault="002216B9"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έναν (1) Υπεύθυνο Ανάλυσης και Σχεδίασης Πληροφοριακών Συστημάτων</w:t>
            </w:r>
            <w:r>
              <w:rPr>
                <w:rFonts w:ascii="Tahoma" w:hAnsi="Tahoma" w:cs="Tahoma"/>
                <w:szCs w:val="22"/>
                <w:lang w:val="el-GR"/>
              </w:rPr>
              <w:t>, ο οποίος να διαθέτει 7ετή τουλάχιστον επαγγελματική εμπειρία σε ανάλυση και μοντελοποίηση απαιτήσεων πληροφοριακών συστημάτων, εκ των οποίων τα 3 χρόνια στην Ανάλυση και Μοντελοποίηση απαιτήσεων πληροφοριακών συστημάτων Διαχείρισης Ανθρώπινου Δυναμικού.</w:t>
            </w:r>
          </w:p>
          <w:p w14:paraId="5C43A3C7" w14:textId="77777777" w:rsidR="002216B9" w:rsidRDefault="002216B9"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δύο (2) Μηχανικούς Πληροφορικής (Senior Software Engineer)</w:t>
            </w:r>
            <w:r>
              <w:rPr>
                <w:rFonts w:ascii="Tahoma" w:hAnsi="Tahoma" w:cs="Tahoma"/>
                <w:szCs w:val="22"/>
                <w:lang w:val="el-GR"/>
              </w:rPr>
              <w:t xml:space="preserve">, οι οποίοι να διαθέτουν τουλάχιστον 5ετή επαγγελματική εμπειρία σε ανάπτυξη και τη διασύνδεση πληροφοριακών συστημάτων, εκ των οποίων τα δύο στην </w:t>
            </w:r>
            <w:r>
              <w:rPr>
                <w:rFonts w:ascii="Tahoma" w:hAnsi="Tahoma" w:cs="Tahoma"/>
                <w:szCs w:val="22"/>
                <w:lang w:val="el-GR"/>
              </w:rPr>
              <w:lastRenderedPageBreak/>
              <w:t>ανάπτυξη  και διασύνδεση Πληροφοριακών Συστημάτων στο χώρο της Διαχείρισης Ανθρώπινου Δυναμικού.</w:t>
            </w:r>
          </w:p>
          <w:p w14:paraId="29EEF8A3" w14:textId="77777777" w:rsidR="002216B9" w:rsidRDefault="002216B9"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τρείς (3) Μηχανικούς Πληροφορικής (</w:t>
            </w:r>
            <w:r>
              <w:rPr>
                <w:rFonts w:ascii="Tahoma" w:hAnsi="Tahoma" w:cs="Tahoma"/>
                <w:b/>
                <w:szCs w:val="22"/>
                <w:lang w:val="en-US"/>
              </w:rPr>
              <w:t>Junior</w:t>
            </w:r>
            <w:r>
              <w:rPr>
                <w:rFonts w:ascii="Tahoma" w:hAnsi="Tahoma" w:cs="Tahoma"/>
                <w:b/>
                <w:szCs w:val="22"/>
                <w:lang w:val="el-GR"/>
              </w:rPr>
              <w:t xml:space="preserve"> </w:t>
            </w:r>
            <w:r>
              <w:rPr>
                <w:rFonts w:ascii="Tahoma" w:hAnsi="Tahoma" w:cs="Tahoma"/>
                <w:b/>
                <w:szCs w:val="22"/>
                <w:lang w:val="en-US"/>
              </w:rPr>
              <w:t>Software</w:t>
            </w:r>
            <w:r>
              <w:rPr>
                <w:rFonts w:ascii="Tahoma" w:hAnsi="Tahoma" w:cs="Tahoma"/>
                <w:b/>
                <w:szCs w:val="22"/>
                <w:lang w:val="el-GR"/>
              </w:rPr>
              <w:t xml:space="preserve"> </w:t>
            </w:r>
            <w:r>
              <w:rPr>
                <w:rFonts w:ascii="Tahoma" w:hAnsi="Tahoma" w:cs="Tahoma"/>
                <w:b/>
                <w:szCs w:val="22"/>
                <w:lang w:val="en-US"/>
              </w:rPr>
              <w:t>Engineers</w:t>
            </w:r>
            <w:r w:rsidRPr="003525B5">
              <w:rPr>
                <w:rFonts w:ascii="Tahoma" w:hAnsi="Tahoma" w:cs="Tahoma"/>
                <w:b/>
                <w:szCs w:val="22"/>
                <w:lang w:val="el-GR"/>
              </w:rPr>
              <w:t>)</w:t>
            </w:r>
            <w:r>
              <w:rPr>
                <w:rFonts w:ascii="Tahoma" w:hAnsi="Tahoma" w:cs="Tahoma"/>
                <w:szCs w:val="22"/>
                <w:lang w:val="el-GR"/>
              </w:rPr>
              <w:t xml:space="preserve">, οι οποίοι αθροιστικά να διαθέτουν τουλάχιστον 3ετή επαγγελματική εμπειρία με εξειδίκευση στα εξής: </w:t>
            </w:r>
          </w:p>
          <w:p w14:paraId="4FC55BE8" w14:textId="77777777" w:rsidR="002216B9" w:rsidRDefault="002216B9" w:rsidP="006A39A4">
            <w:pPr>
              <w:numPr>
                <w:ilvl w:val="2"/>
                <w:numId w:val="23"/>
              </w:numPr>
              <w:tabs>
                <w:tab w:val="num" w:pos="1843"/>
              </w:tabs>
              <w:suppressAutoHyphens w:val="0"/>
              <w:spacing w:before="120"/>
              <w:rPr>
                <w:rFonts w:ascii="Tahoma" w:hAnsi="Tahoma" w:cs="Tahoma"/>
                <w:szCs w:val="22"/>
              </w:rPr>
            </w:pPr>
            <w:r>
              <w:rPr>
                <w:rFonts w:ascii="Tahoma" w:hAnsi="Tahoma" w:cs="Tahoma"/>
                <w:szCs w:val="22"/>
                <w:lang w:val="el-GR"/>
              </w:rPr>
              <w:t xml:space="preserve">Διασύνδεση Πληροφοριακών Συστημάτων, </w:t>
            </w:r>
          </w:p>
          <w:p w14:paraId="6163B330" w14:textId="77777777" w:rsidR="002216B9" w:rsidRDefault="002216B9" w:rsidP="006A39A4">
            <w:pPr>
              <w:numPr>
                <w:ilvl w:val="2"/>
                <w:numId w:val="23"/>
              </w:numPr>
              <w:tabs>
                <w:tab w:val="num" w:pos="1843"/>
              </w:tabs>
              <w:suppressAutoHyphens w:val="0"/>
              <w:spacing w:before="120"/>
              <w:rPr>
                <w:rFonts w:ascii="Tahoma" w:hAnsi="Tahoma" w:cs="Tahoma"/>
                <w:szCs w:val="22"/>
              </w:rPr>
            </w:pPr>
            <w:r>
              <w:rPr>
                <w:rFonts w:ascii="Tahoma" w:hAnsi="Tahoma" w:cs="Tahoma"/>
                <w:szCs w:val="22"/>
              </w:rPr>
              <w:t>τεχνολογίες Web Services</w:t>
            </w:r>
            <w:r>
              <w:rPr>
                <w:rFonts w:ascii="Tahoma" w:hAnsi="Tahoma" w:cs="Tahoma"/>
                <w:szCs w:val="22"/>
                <w:lang w:val="el-GR"/>
              </w:rPr>
              <w:t>,</w:t>
            </w:r>
          </w:p>
          <w:p w14:paraId="48DE2575" w14:textId="77777777" w:rsidR="002216B9" w:rsidRDefault="002216B9"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Δύο (2) Υπεύθυνους Βάσης Δεδομένων (Database Expert),</w:t>
            </w:r>
            <w:r>
              <w:rPr>
                <w:rFonts w:ascii="Tahoma" w:hAnsi="Tahoma" w:cs="Tahoma"/>
                <w:szCs w:val="22"/>
                <w:lang w:val="el-GR"/>
              </w:rPr>
              <w:t xml:space="preserve"> οι οποίοι να διαθέτουν τουλάχιστον 5ετή επαγγελματική εμπειρία, με εξειδίκευση στα εξής:</w:t>
            </w:r>
          </w:p>
          <w:p w14:paraId="0D4FDE5C" w14:textId="77777777" w:rsidR="002216B9" w:rsidRDefault="002216B9" w:rsidP="006A39A4">
            <w:pPr>
              <w:numPr>
                <w:ilvl w:val="2"/>
                <w:numId w:val="23"/>
              </w:numPr>
              <w:tabs>
                <w:tab w:val="num" w:pos="1843"/>
              </w:tabs>
              <w:suppressAutoHyphens w:val="0"/>
              <w:spacing w:before="120"/>
              <w:rPr>
                <w:rFonts w:ascii="Tahoma" w:hAnsi="Tahoma" w:cs="Tahoma"/>
                <w:szCs w:val="22"/>
              </w:rPr>
            </w:pPr>
            <w:r>
              <w:rPr>
                <w:rFonts w:ascii="Tahoma" w:hAnsi="Tahoma" w:cs="Tahoma"/>
                <w:szCs w:val="22"/>
              </w:rPr>
              <w:t xml:space="preserve">διαχείριση Βάσεων Δεδομένων, </w:t>
            </w:r>
          </w:p>
          <w:p w14:paraId="4C1235A1" w14:textId="77777777" w:rsidR="002216B9" w:rsidRDefault="002216B9" w:rsidP="006A39A4">
            <w:pPr>
              <w:numPr>
                <w:ilvl w:val="2"/>
                <w:numId w:val="23"/>
              </w:numPr>
              <w:tabs>
                <w:tab w:val="num" w:pos="1843"/>
              </w:tabs>
              <w:suppressAutoHyphens w:val="0"/>
              <w:spacing w:before="120"/>
              <w:rPr>
                <w:rFonts w:ascii="Tahoma" w:hAnsi="Tahoma" w:cs="Tahoma"/>
                <w:szCs w:val="22"/>
                <w:lang w:val="el-GR"/>
              </w:rPr>
            </w:pPr>
            <w:r>
              <w:rPr>
                <w:rFonts w:ascii="Tahoma" w:hAnsi="Tahoma" w:cs="Tahoma"/>
                <w:szCs w:val="22"/>
                <w:lang w:val="el-GR"/>
              </w:rPr>
              <w:t xml:space="preserve">σχεδιασμό και στην υλοποίηση Βάσεων Δεδομένων, </w:t>
            </w:r>
          </w:p>
          <w:p w14:paraId="71A042E4" w14:textId="77777777" w:rsidR="002216B9" w:rsidRDefault="002216B9" w:rsidP="006A39A4">
            <w:pPr>
              <w:numPr>
                <w:ilvl w:val="2"/>
                <w:numId w:val="23"/>
              </w:numPr>
              <w:tabs>
                <w:tab w:val="num" w:pos="1843"/>
              </w:tabs>
              <w:suppressAutoHyphens w:val="0"/>
              <w:spacing w:before="120"/>
              <w:rPr>
                <w:rFonts w:ascii="Tahoma" w:hAnsi="Tahoma" w:cs="Tahoma"/>
                <w:szCs w:val="22"/>
                <w:lang w:val="el-GR"/>
              </w:rPr>
            </w:pPr>
            <w:r>
              <w:rPr>
                <w:rFonts w:ascii="Tahoma" w:hAnsi="Tahoma" w:cs="Tahoma"/>
                <w:szCs w:val="22"/>
                <w:lang w:val="el-GR"/>
              </w:rPr>
              <w:t>Μετάπτωση Δεδομένων</w:t>
            </w:r>
          </w:p>
          <w:p w14:paraId="2C332A21" w14:textId="77777777" w:rsidR="002216B9" w:rsidRDefault="002216B9" w:rsidP="006A39A4">
            <w:pPr>
              <w:numPr>
                <w:ilvl w:val="2"/>
                <w:numId w:val="23"/>
              </w:numPr>
              <w:tabs>
                <w:tab w:val="num" w:pos="1843"/>
              </w:tabs>
              <w:suppressAutoHyphens w:val="0"/>
              <w:spacing w:before="120"/>
              <w:rPr>
                <w:rFonts w:ascii="Tahoma" w:hAnsi="Tahoma" w:cs="Tahoma"/>
                <w:szCs w:val="22"/>
                <w:lang w:val="el-GR"/>
              </w:rPr>
            </w:pPr>
            <w:r>
              <w:rPr>
                <w:rFonts w:ascii="Tahoma" w:hAnsi="Tahoma" w:cs="Tahoma"/>
                <w:szCs w:val="22"/>
                <w:lang w:val="el-GR"/>
              </w:rPr>
              <w:t>Έλεγχο ορθότητας και εκκαθάριση δεδομένων,</w:t>
            </w:r>
          </w:p>
          <w:p w14:paraId="5A1EDE6B" w14:textId="77777777" w:rsidR="002216B9" w:rsidRDefault="002216B9" w:rsidP="006A39A4">
            <w:pPr>
              <w:numPr>
                <w:ilvl w:val="1"/>
                <w:numId w:val="23"/>
              </w:numPr>
              <w:tabs>
                <w:tab w:val="num" w:pos="851"/>
                <w:tab w:val="left" w:pos="896"/>
              </w:tabs>
              <w:suppressAutoHyphens w:val="0"/>
              <w:spacing w:before="120"/>
              <w:rPr>
                <w:rFonts w:ascii="Tahoma" w:hAnsi="Tahoma" w:cs="Tahoma"/>
                <w:szCs w:val="22"/>
                <w:lang w:val="el-GR"/>
              </w:rPr>
            </w:pPr>
            <w:r>
              <w:rPr>
                <w:rFonts w:ascii="Tahoma" w:hAnsi="Tahoma" w:cs="Tahoma"/>
                <w:b/>
                <w:szCs w:val="22"/>
                <w:lang w:val="el-GR"/>
              </w:rPr>
              <w:t>έναν (1) Ειδικό Ασφαλείας Πληροφοριακών Συστημάτων</w:t>
            </w:r>
            <w:r>
              <w:rPr>
                <w:rFonts w:ascii="Tahoma" w:hAnsi="Tahoma" w:cs="Tahoma"/>
                <w:szCs w:val="22"/>
                <w:lang w:val="el-GR"/>
              </w:rPr>
              <w:t>, ο οποίος να διαθέτει τουλάχιστον 5ετή επαγγελματική εμπειρία σε ασφάλεια πληροφοριακών συστημάτων.</w:t>
            </w:r>
          </w:p>
          <w:p w14:paraId="256A96C9" w14:textId="6D479E10" w:rsidR="002216B9" w:rsidRPr="007631D0" w:rsidRDefault="002216B9" w:rsidP="006A39A4">
            <w:pPr>
              <w:numPr>
                <w:ilvl w:val="1"/>
                <w:numId w:val="23"/>
              </w:numPr>
              <w:tabs>
                <w:tab w:val="num" w:pos="851"/>
                <w:tab w:val="left" w:pos="896"/>
              </w:tabs>
              <w:suppressAutoHyphens w:val="0"/>
              <w:spacing w:before="120"/>
              <w:rPr>
                <w:rFonts w:ascii="Tahoma" w:hAnsi="Tahoma" w:cs="Tahoma"/>
                <w:szCs w:val="22"/>
                <w:lang w:val="el-GR"/>
              </w:rPr>
            </w:pPr>
            <w:r w:rsidRPr="002216B9">
              <w:rPr>
                <w:rFonts w:ascii="Tahoma" w:hAnsi="Tahoma" w:cs="Tahoma"/>
                <w:b/>
                <w:szCs w:val="22"/>
                <w:lang w:val="el-GR"/>
              </w:rPr>
              <w:t>έναν (1) υπεύθυνο Ελέγχου – Ποιότητας (</w:t>
            </w:r>
            <w:r w:rsidRPr="002216B9">
              <w:rPr>
                <w:rFonts w:ascii="Tahoma" w:hAnsi="Tahoma" w:cs="Tahoma"/>
                <w:b/>
                <w:szCs w:val="22"/>
                <w:lang w:val="en-US"/>
              </w:rPr>
              <w:t>Q</w:t>
            </w:r>
            <w:r w:rsidRPr="002216B9">
              <w:rPr>
                <w:rFonts w:ascii="Tahoma" w:hAnsi="Tahoma" w:cs="Tahoma"/>
                <w:b/>
                <w:szCs w:val="22"/>
                <w:lang w:val="el-GR"/>
              </w:rPr>
              <w:t>&amp;</w:t>
            </w:r>
            <w:r w:rsidRPr="002216B9">
              <w:rPr>
                <w:rFonts w:ascii="Tahoma" w:hAnsi="Tahoma" w:cs="Tahoma"/>
                <w:b/>
                <w:szCs w:val="22"/>
                <w:lang w:val="en-US"/>
              </w:rPr>
              <w:t>A</w:t>
            </w:r>
            <w:r w:rsidRPr="002216B9">
              <w:rPr>
                <w:rFonts w:ascii="Tahoma" w:hAnsi="Tahoma" w:cs="Tahoma"/>
                <w:b/>
                <w:szCs w:val="22"/>
                <w:lang w:val="el-GR"/>
              </w:rPr>
              <w:t xml:space="preserve">), </w:t>
            </w:r>
            <w:r w:rsidRPr="002216B9">
              <w:rPr>
                <w:rFonts w:ascii="Tahoma" w:hAnsi="Tahoma" w:cs="Tahoma"/>
                <w:szCs w:val="22"/>
                <w:lang w:val="el-GR"/>
              </w:rPr>
              <w:t>ο οποίος να διαθέτει τουλάχιστον 5ετή επαγγελματική εμπειρία στη διενέργεια ελέγχων για τη διασφάλιση της ποιότητας εφαρμογών πληροφορικής.</w:t>
            </w:r>
          </w:p>
          <w:p w14:paraId="08F411DA" w14:textId="77777777" w:rsidR="006236FA" w:rsidRPr="007631D0" w:rsidRDefault="006236FA" w:rsidP="00B233AD">
            <w:pPr>
              <w:autoSpaceDE w:val="0"/>
              <w:autoSpaceDN w:val="0"/>
              <w:adjustRightInd w:val="0"/>
              <w:rPr>
                <w:rFonts w:ascii="Tahoma" w:hAnsi="Tahoma" w:cs="Tahoma"/>
                <w:szCs w:val="22"/>
                <w:lang w:val="el-GR"/>
              </w:rPr>
            </w:pPr>
            <w:r w:rsidRPr="007631D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236FA" w:rsidRPr="008256BB" w14:paraId="54FF369A" w14:textId="77777777" w:rsidTr="00B233AD">
        <w:trPr>
          <w:trHeight w:val="1063"/>
        </w:trPr>
        <w:tc>
          <w:tcPr>
            <w:tcW w:w="675" w:type="dxa"/>
          </w:tcPr>
          <w:p w14:paraId="1E8A6E3C" w14:textId="77777777" w:rsidR="006236FA" w:rsidRPr="007631D0" w:rsidRDefault="006236FA" w:rsidP="00B233AD">
            <w:pPr>
              <w:rPr>
                <w:rFonts w:ascii="Tahoma" w:hAnsi="Tahoma" w:cs="Tahoma"/>
                <w:szCs w:val="22"/>
              </w:rPr>
            </w:pPr>
            <w:r w:rsidRPr="007631D0">
              <w:rPr>
                <w:rFonts w:ascii="Tahoma" w:hAnsi="Tahoma" w:cs="Tahoma"/>
                <w:szCs w:val="22"/>
                <w:lang w:val="el-GR"/>
              </w:rPr>
              <w:lastRenderedPageBreak/>
              <w:t>4</w:t>
            </w:r>
            <w:r w:rsidRPr="007631D0">
              <w:rPr>
                <w:rFonts w:ascii="Tahoma" w:hAnsi="Tahoma" w:cs="Tahoma"/>
                <w:szCs w:val="22"/>
              </w:rPr>
              <w:t>.1</w:t>
            </w:r>
          </w:p>
        </w:tc>
        <w:tc>
          <w:tcPr>
            <w:tcW w:w="9180" w:type="dxa"/>
          </w:tcPr>
          <w:p w14:paraId="3FB3BD60" w14:textId="77777777" w:rsidR="006236FA" w:rsidRPr="007631D0" w:rsidRDefault="006236FA" w:rsidP="00B233AD">
            <w:pPr>
              <w:spacing w:line="276" w:lineRule="auto"/>
              <w:rPr>
                <w:rFonts w:ascii="Tahoma" w:hAnsi="Tahoma" w:cs="Tahoma"/>
                <w:szCs w:val="22"/>
                <w:lang w:val="el-GR"/>
              </w:rPr>
            </w:pPr>
            <w:r w:rsidRPr="007631D0">
              <w:rPr>
                <w:rFonts w:ascii="Tahoma" w:hAnsi="Tahoma" w:cs="Tahoma"/>
                <w:szCs w:val="22"/>
                <w:lang w:val="el-GR"/>
              </w:rPr>
              <w:t xml:space="preserve">Πίνακα των </w:t>
            </w:r>
            <w:r w:rsidRPr="007631D0">
              <w:rPr>
                <w:rFonts w:ascii="Tahoma" w:hAnsi="Tahoma" w:cs="Tahoma"/>
                <w:b/>
                <w:szCs w:val="22"/>
                <w:lang w:val="el-GR"/>
              </w:rPr>
              <w:t xml:space="preserve">υπαλλήλων του Οικονομικού Φορέα </w:t>
            </w:r>
            <w:r w:rsidRPr="007631D0">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6236FA" w:rsidRPr="008256BB" w14:paraId="5C5BC476" w14:textId="77777777" w:rsidTr="00B233AD">
              <w:trPr>
                <w:trHeight w:val="788"/>
              </w:trPr>
              <w:tc>
                <w:tcPr>
                  <w:tcW w:w="262" w:type="pct"/>
                  <w:shd w:val="clear" w:color="auto" w:fill="E0E0E0"/>
                  <w:vAlign w:val="center"/>
                </w:tcPr>
                <w:p w14:paraId="6D74F3F3" w14:textId="77777777" w:rsidR="006236FA" w:rsidRPr="007631D0" w:rsidRDefault="006236FA" w:rsidP="00B233AD">
                  <w:pPr>
                    <w:spacing w:line="276" w:lineRule="auto"/>
                    <w:rPr>
                      <w:rFonts w:ascii="Tahoma" w:hAnsi="Tahoma" w:cs="Tahoma"/>
                      <w:sz w:val="18"/>
                      <w:szCs w:val="18"/>
                    </w:rPr>
                  </w:pPr>
                  <w:r w:rsidRPr="007631D0">
                    <w:rPr>
                      <w:rFonts w:ascii="Tahoma" w:hAnsi="Tahoma" w:cs="Tahoma"/>
                      <w:sz w:val="18"/>
                      <w:szCs w:val="18"/>
                    </w:rPr>
                    <w:t>Α/Α</w:t>
                  </w:r>
                </w:p>
              </w:tc>
              <w:tc>
                <w:tcPr>
                  <w:tcW w:w="1130" w:type="pct"/>
                  <w:shd w:val="clear" w:color="auto" w:fill="E0E0E0"/>
                  <w:vAlign w:val="center"/>
                </w:tcPr>
                <w:p w14:paraId="3ABF9695"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Εταιρεία (σε περίπτωση Ένωσης / Κοινοπραξίας)</w:t>
                  </w:r>
                </w:p>
              </w:tc>
              <w:tc>
                <w:tcPr>
                  <w:tcW w:w="1130" w:type="pct"/>
                  <w:shd w:val="clear" w:color="auto" w:fill="E0E0E0"/>
                  <w:vAlign w:val="center"/>
                </w:tcPr>
                <w:p w14:paraId="63009BC8"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Ονοματεπώνυμο Μέλους Ομάδας Έργου</w:t>
                  </w:r>
                </w:p>
              </w:tc>
              <w:tc>
                <w:tcPr>
                  <w:tcW w:w="1132" w:type="pct"/>
                  <w:shd w:val="clear" w:color="auto" w:fill="E0E0E0"/>
                  <w:vAlign w:val="center"/>
                </w:tcPr>
                <w:p w14:paraId="296536B4"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Θέση στην Ομάδα Έργου</w:t>
                  </w:r>
                </w:p>
              </w:tc>
              <w:tc>
                <w:tcPr>
                  <w:tcW w:w="629" w:type="pct"/>
                  <w:shd w:val="clear" w:color="auto" w:fill="E0E0E0"/>
                  <w:vAlign w:val="center"/>
                </w:tcPr>
                <w:p w14:paraId="2AF05236"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Ανθρωπομήνες</w:t>
                  </w:r>
                </w:p>
              </w:tc>
              <w:tc>
                <w:tcPr>
                  <w:tcW w:w="718" w:type="pct"/>
                  <w:shd w:val="clear" w:color="auto" w:fill="C0C0C0"/>
                </w:tcPr>
                <w:p w14:paraId="608EABA5"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Ποσοστό συμμετοχής* (%)</w:t>
                  </w:r>
                </w:p>
              </w:tc>
            </w:tr>
            <w:tr w:rsidR="006236FA" w:rsidRPr="008256BB" w14:paraId="774D77EA" w14:textId="77777777" w:rsidTr="00B233AD">
              <w:trPr>
                <w:trHeight w:val="394"/>
              </w:trPr>
              <w:tc>
                <w:tcPr>
                  <w:tcW w:w="262" w:type="pct"/>
                  <w:vAlign w:val="center"/>
                </w:tcPr>
                <w:p w14:paraId="478CD5CF" w14:textId="77777777" w:rsidR="006236FA" w:rsidRPr="007631D0" w:rsidRDefault="006236FA" w:rsidP="00B233AD">
                  <w:pPr>
                    <w:spacing w:line="276" w:lineRule="auto"/>
                    <w:rPr>
                      <w:rFonts w:ascii="Tahoma" w:hAnsi="Tahoma" w:cs="Tahoma"/>
                      <w:szCs w:val="22"/>
                      <w:lang w:val="el-GR"/>
                    </w:rPr>
                  </w:pPr>
                </w:p>
              </w:tc>
              <w:tc>
                <w:tcPr>
                  <w:tcW w:w="1130" w:type="pct"/>
                  <w:vAlign w:val="center"/>
                </w:tcPr>
                <w:p w14:paraId="00F3321B" w14:textId="77777777" w:rsidR="006236FA" w:rsidRPr="007631D0" w:rsidRDefault="006236FA" w:rsidP="00B233AD">
                  <w:pPr>
                    <w:spacing w:line="276" w:lineRule="auto"/>
                    <w:rPr>
                      <w:rFonts w:ascii="Tahoma" w:hAnsi="Tahoma" w:cs="Tahoma"/>
                      <w:szCs w:val="22"/>
                      <w:lang w:val="el-GR"/>
                    </w:rPr>
                  </w:pPr>
                </w:p>
              </w:tc>
              <w:tc>
                <w:tcPr>
                  <w:tcW w:w="1130" w:type="pct"/>
                  <w:vAlign w:val="center"/>
                </w:tcPr>
                <w:p w14:paraId="0CD5E95D" w14:textId="77777777" w:rsidR="006236FA" w:rsidRPr="007631D0" w:rsidRDefault="006236FA" w:rsidP="00B233AD">
                  <w:pPr>
                    <w:spacing w:line="276" w:lineRule="auto"/>
                    <w:rPr>
                      <w:rFonts w:ascii="Tahoma" w:hAnsi="Tahoma" w:cs="Tahoma"/>
                      <w:szCs w:val="22"/>
                      <w:lang w:val="el-GR"/>
                    </w:rPr>
                  </w:pPr>
                </w:p>
              </w:tc>
              <w:tc>
                <w:tcPr>
                  <w:tcW w:w="1132" w:type="pct"/>
                  <w:vAlign w:val="center"/>
                </w:tcPr>
                <w:p w14:paraId="05664711" w14:textId="77777777" w:rsidR="006236FA" w:rsidRPr="007631D0" w:rsidRDefault="006236FA" w:rsidP="00B233AD">
                  <w:pPr>
                    <w:spacing w:line="276" w:lineRule="auto"/>
                    <w:rPr>
                      <w:rFonts w:ascii="Tahoma" w:hAnsi="Tahoma" w:cs="Tahoma"/>
                      <w:szCs w:val="22"/>
                      <w:lang w:val="el-GR"/>
                    </w:rPr>
                  </w:pPr>
                </w:p>
              </w:tc>
              <w:tc>
                <w:tcPr>
                  <w:tcW w:w="629" w:type="pct"/>
                  <w:vAlign w:val="center"/>
                </w:tcPr>
                <w:p w14:paraId="3FC11195" w14:textId="77777777" w:rsidR="006236FA" w:rsidRPr="007631D0" w:rsidRDefault="006236FA" w:rsidP="00B233AD">
                  <w:pPr>
                    <w:spacing w:line="276" w:lineRule="auto"/>
                    <w:rPr>
                      <w:rFonts w:ascii="Tahoma" w:hAnsi="Tahoma" w:cs="Tahoma"/>
                      <w:szCs w:val="22"/>
                      <w:lang w:val="el-GR"/>
                    </w:rPr>
                  </w:pPr>
                </w:p>
              </w:tc>
              <w:tc>
                <w:tcPr>
                  <w:tcW w:w="718" w:type="pct"/>
                  <w:shd w:val="clear" w:color="auto" w:fill="C0C0C0"/>
                </w:tcPr>
                <w:p w14:paraId="6CCC5E60" w14:textId="77777777" w:rsidR="006236FA" w:rsidRPr="007631D0" w:rsidRDefault="006236FA" w:rsidP="00B233AD">
                  <w:pPr>
                    <w:spacing w:line="276" w:lineRule="auto"/>
                    <w:rPr>
                      <w:rFonts w:ascii="Tahoma" w:hAnsi="Tahoma" w:cs="Tahoma"/>
                      <w:szCs w:val="22"/>
                      <w:lang w:val="el-GR"/>
                    </w:rPr>
                  </w:pPr>
                </w:p>
              </w:tc>
            </w:tr>
            <w:tr w:rsidR="006236FA" w:rsidRPr="008256BB" w14:paraId="6EC4833D" w14:textId="77777777" w:rsidTr="00B233AD">
              <w:trPr>
                <w:trHeight w:val="394"/>
              </w:trPr>
              <w:tc>
                <w:tcPr>
                  <w:tcW w:w="262" w:type="pct"/>
                  <w:vAlign w:val="center"/>
                </w:tcPr>
                <w:p w14:paraId="71FE53B3" w14:textId="77777777" w:rsidR="006236FA" w:rsidRPr="007631D0" w:rsidRDefault="006236FA" w:rsidP="00B233AD">
                  <w:pPr>
                    <w:spacing w:line="276" w:lineRule="auto"/>
                    <w:rPr>
                      <w:rFonts w:ascii="Tahoma" w:hAnsi="Tahoma" w:cs="Tahoma"/>
                      <w:szCs w:val="22"/>
                      <w:lang w:val="el-GR"/>
                    </w:rPr>
                  </w:pPr>
                </w:p>
              </w:tc>
              <w:tc>
                <w:tcPr>
                  <w:tcW w:w="1130" w:type="pct"/>
                  <w:vAlign w:val="center"/>
                </w:tcPr>
                <w:p w14:paraId="44DDF86E" w14:textId="77777777" w:rsidR="006236FA" w:rsidRPr="007631D0" w:rsidRDefault="006236FA" w:rsidP="00B233AD">
                  <w:pPr>
                    <w:spacing w:line="276" w:lineRule="auto"/>
                    <w:rPr>
                      <w:rFonts w:ascii="Tahoma" w:hAnsi="Tahoma" w:cs="Tahoma"/>
                      <w:szCs w:val="22"/>
                      <w:lang w:val="el-GR"/>
                    </w:rPr>
                  </w:pPr>
                </w:p>
              </w:tc>
              <w:tc>
                <w:tcPr>
                  <w:tcW w:w="1130" w:type="pct"/>
                  <w:vAlign w:val="center"/>
                </w:tcPr>
                <w:p w14:paraId="12907E4A" w14:textId="77777777" w:rsidR="006236FA" w:rsidRPr="007631D0" w:rsidRDefault="006236FA" w:rsidP="00B233AD">
                  <w:pPr>
                    <w:spacing w:line="276" w:lineRule="auto"/>
                    <w:rPr>
                      <w:rFonts w:ascii="Tahoma" w:hAnsi="Tahoma" w:cs="Tahoma"/>
                      <w:szCs w:val="22"/>
                      <w:lang w:val="el-GR"/>
                    </w:rPr>
                  </w:pPr>
                </w:p>
              </w:tc>
              <w:tc>
                <w:tcPr>
                  <w:tcW w:w="1132" w:type="pct"/>
                  <w:vAlign w:val="center"/>
                </w:tcPr>
                <w:p w14:paraId="4C4986B1" w14:textId="77777777" w:rsidR="006236FA" w:rsidRPr="007631D0" w:rsidRDefault="006236FA" w:rsidP="00B233AD">
                  <w:pPr>
                    <w:spacing w:line="276" w:lineRule="auto"/>
                    <w:rPr>
                      <w:rFonts w:ascii="Tahoma" w:hAnsi="Tahoma" w:cs="Tahoma"/>
                      <w:szCs w:val="22"/>
                      <w:lang w:val="el-GR"/>
                    </w:rPr>
                  </w:pPr>
                </w:p>
              </w:tc>
              <w:tc>
                <w:tcPr>
                  <w:tcW w:w="629" w:type="pct"/>
                  <w:vAlign w:val="center"/>
                </w:tcPr>
                <w:p w14:paraId="3BC11BC7" w14:textId="77777777" w:rsidR="006236FA" w:rsidRPr="007631D0" w:rsidRDefault="006236FA" w:rsidP="00B233AD">
                  <w:pPr>
                    <w:spacing w:line="276" w:lineRule="auto"/>
                    <w:rPr>
                      <w:rFonts w:ascii="Tahoma" w:hAnsi="Tahoma" w:cs="Tahoma"/>
                      <w:szCs w:val="22"/>
                      <w:lang w:val="el-GR"/>
                    </w:rPr>
                  </w:pPr>
                </w:p>
              </w:tc>
              <w:tc>
                <w:tcPr>
                  <w:tcW w:w="718" w:type="pct"/>
                  <w:shd w:val="clear" w:color="auto" w:fill="C0C0C0"/>
                </w:tcPr>
                <w:p w14:paraId="7A537536" w14:textId="77777777" w:rsidR="006236FA" w:rsidRPr="007631D0" w:rsidRDefault="006236FA" w:rsidP="00B233AD">
                  <w:pPr>
                    <w:spacing w:line="276" w:lineRule="auto"/>
                    <w:rPr>
                      <w:rFonts w:ascii="Tahoma" w:hAnsi="Tahoma" w:cs="Tahoma"/>
                      <w:szCs w:val="22"/>
                      <w:lang w:val="el-GR"/>
                    </w:rPr>
                  </w:pPr>
                </w:p>
              </w:tc>
            </w:tr>
            <w:tr w:rsidR="006236FA" w:rsidRPr="008256BB" w14:paraId="3682FA46" w14:textId="77777777" w:rsidTr="00B233AD">
              <w:trPr>
                <w:trHeight w:val="394"/>
              </w:trPr>
              <w:tc>
                <w:tcPr>
                  <w:tcW w:w="262" w:type="pct"/>
                  <w:vAlign w:val="center"/>
                </w:tcPr>
                <w:p w14:paraId="03EBA749" w14:textId="77777777" w:rsidR="006236FA" w:rsidRPr="007631D0" w:rsidRDefault="006236FA" w:rsidP="00B233AD">
                  <w:pPr>
                    <w:spacing w:line="276" w:lineRule="auto"/>
                    <w:rPr>
                      <w:rFonts w:ascii="Tahoma" w:hAnsi="Tahoma" w:cs="Tahoma"/>
                      <w:szCs w:val="22"/>
                      <w:lang w:val="el-GR"/>
                    </w:rPr>
                  </w:pPr>
                </w:p>
              </w:tc>
              <w:tc>
                <w:tcPr>
                  <w:tcW w:w="1130" w:type="pct"/>
                  <w:vAlign w:val="center"/>
                </w:tcPr>
                <w:p w14:paraId="027D5332" w14:textId="77777777" w:rsidR="006236FA" w:rsidRPr="007631D0" w:rsidRDefault="006236FA" w:rsidP="00B233AD">
                  <w:pPr>
                    <w:spacing w:line="276" w:lineRule="auto"/>
                    <w:rPr>
                      <w:rFonts w:ascii="Tahoma" w:hAnsi="Tahoma" w:cs="Tahoma"/>
                      <w:szCs w:val="22"/>
                      <w:lang w:val="el-GR"/>
                    </w:rPr>
                  </w:pPr>
                </w:p>
              </w:tc>
              <w:tc>
                <w:tcPr>
                  <w:tcW w:w="1130" w:type="pct"/>
                  <w:vAlign w:val="center"/>
                </w:tcPr>
                <w:p w14:paraId="1CED5712" w14:textId="77777777" w:rsidR="006236FA" w:rsidRPr="007631D0" w:rsidRDefault="006236FA" w:rsidP="00B233AD">
                  <w:pPr>
                    <w:spacing w:line="276" w:lineRule="auto"/>
                    <w:rPr>
                      <w:rFonts w:ascii="Tahoma" w:hAnsi="Tahoma" w:cs="Tahoma"/>
                      <w:szCs w:val="22"/>
                      <w:lang w:val="el-GR"/>
                    </w:rPr>
                  </w:pPr>
                </w:p>
              </w:tc>
              <w:tc>
                <w:tcPr>
                  <w:tcW w:w="1132" w:type="pct"/>
                  <w:vAlign w:val="center"/>
                </w:tcPr>
                <w:p w14:paraId="5831FFF8" w14:textId="77777777" w:rsidR="006236FA" w:rsidRPr="007631D0" w:rsidRDefault="006236FA" w:rsidP="00B233AD">
                  <w:pPr>
                    <w:spacing w:line="276" w:lineRule="auto"/>
                    <w:rPr>
                      <w:rFonts w:ascii="Tahoma" w:hAnsi="Tahoma" w:cs="Tahoma"/>
                      <w:szCs w:val="22"/>
                      <w:lang w:val="el-GR"/>
                    </w:rPr>
                  </w:pPr>
                </w:p>
              </w:tc>
              <w:tc>
                <w:tcPr>
                  <w:tcW w:w="629" w:type="pct"/>
                  <w:vAlign w:val="center"/>
                </w:tcPr>
                <w:p w14:paraId="1135A0F1" w14:textId="77777777" w:rsidR="006236FA" w:rsidRPr="007631D0" w:rsidRDefault="006236FA" w:rsidP="00B233AD">
                  <w:pPr>
                    <w:spacing w:line="276" w:lineRule="auto"/>
                    <w:rPr>
                      <w:rFonts w:ascii="Tahoma" w:hAnsi="Tahoma" w:cs="Tahoma"/>
                      <w:szCs w:val="22"/>
                      <w:lang w:val="el-GR"/>
                    </w:rPr>
                  </w:pPr>
                </w:p>
              </w:tc>
              <w:tc>
                <w:tcPr>
                  <w:tcW w:w="718" w:type="pct"/>
                  <w:shd w:val="clear" w:color="auto" w:fill="C0C0C0"/>
                </w:tcPr>
                <w:p w14:paraId="516BFAD7" w14:textId="77777777" w:rsidR="006236FA" w:rsidRPr="007631D0" w:rsidRDefault="006236FA" w:rsidP="00B233AD">
                  <w:pPr>
                    <w:spacing w:line="276" w:lineRule="auto"/>
                    <w:rPr>
                      <w:rFonts w:ascii="Tahoma" w:hAnsi="Tahoma" w:cs="Tahoma"/>
                      <w:szCs w:val="22"/>
                      <w:lang w:val="el-GR"/>
                    </w:rPr>
                  </w:pPr>
                </w:p>
              </w:tc>
            </w:tr>
            <w:tr w:rsidR="006236FA" w:rsidRPr="008256BB" w14:paraId="29617961" w14:textId="77777777" w:rsidTr="00B233AD">
              <w:trPr>
                <w:trHeight w:val="380"/>
              </w:trPr>
              <w:tc>
                <w:tcPr>
                  <w:tcW w:w="3654" w:type="pct"/>
                  <w:gridSpan w:val="4"/>
                  <w:tcBorders>
                    <w:bottom w:val="single" w:sz="4" w:space="0" w:color="000080"/>
                  </w:tcBorders>
                  <w:shd w:val="clear" w:color="auto" w:fill="C0C0C0"/>
                  <w:vAlign w:val="center"/>
                </w:tcPr>
                <w:p w14:paraId="59C8260C" w14:textId="77777777" w:rsidR="006236FA" w:rsidRPr="007631D0" w:rsidRDefault="006236FA" w:rsidP="00B233AD">
                  <w:pPr>
                    <w:spacing w:line="276" w:lineRule="auto"/>
                    <w:rPr>
                      <w:rFonts w:ascii="Tahoma" w:hAnsi="Tahoma" w:cs="Tahoma"/>
                      <w:b/>
                      <w:szCs w:val="22"/>
                      <w:lang w:val="el-GR"/>
                    </w:rPr>
                  </w:pPr>
                  <w:r w:rsidRPr="007631D0">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6E68734C" w14:textId="77777777" w:rsidR="006236FA" w:rsidRPr="007631D0" w:rsidRDefault="006236FA" w:rsidP="00B233AD">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381C1BC0" w14:textId="77777777" w:rsidR="006236FA" w:rsidRPr="007631D0" w:rsidRDefault="006236FA" w:rsidP="00B233AD">
                  <w:pPr>
                    <w:spacing w:line="276" w:lineRule="auto"/>
                    <w:rPr>
                      <w:rFonts w:ascii="Tahoma" w:hAnsi="Tahoma" w:cs="Tahoma"/>
                      <w:szCs w:val="22"/>
                      <w:lang w:val="el-GR"/>
                    </w:rPr>
                  </w:pPr>
                </w:p>
              </w:tc>
            </w:tr>
          </w:tbl>
          <w:p w14:paraId="1B7A55E8" w14:textId="77777777" w:rsidR="006236FA" w:rsidRPr="007631D0" w:rsidRDefault="006236FA" w:rsidP="00B233AD">
            <w:pPr>
              <w:autoSpaceDE w:val="0"/>
              <w:autoSpaceDN w:val="0"/>
              <w:adjustRightInd w:val="0"/>
              <w:spacing w:after="70"/>
              <w:jc w:val="left"/>
              <w:rPr>
                <w:rFonts w:ascii="Tahoma" w:hAnsi="Tahoma" w:cs="Tahoma"/>
                <w:b/>
                <w:bCs/>
                <w:szCs w:val="22"/>
                <w:lang w:val="el-GR" w:eastAsia="el-GR"/>
              </w:rPr>
            </w:pPr>
          </w:p>
          <w:p w14:paraId="3F3E6CB0" w14:textId="77777777" w:rsidR="006236FA" w:rsidRPr="007631D0" w:rsidRDefault="006236FA" w:rsidP="00B233AD">
            <w:pPr>
              <w:spacing w:line="276" w:lineRule="auto"/>
              <w:rPr>
                <w:rFonts w:ascii="Tahoma" w:hAnsi="Tahoma" w:cs="Tahoma"/>
                <w:szCs w:val="22"/>
                <w:lang w:val="el-GR"/>
              </w:rPr>
            </w:pPr>
            <w:r w:rsidRPr="007631D0">
              <w:rPr>
                <w:rFonts w:ascii="Tahoma" w:hAnsi="Tahoma" w:cs="Tahoma"/>
                <w:szCs w:val="22"/>
                <w:lang w:val="el-GR"/>
              </w:rPr>
              <w:t xml:space="preserve">Πίνακα των </w:t>
            </w:r>
            <w:r w:rsidRPr="007631D0">
              <w:rPr>
                <w:rFonts w:ascii="Tahoma" w:hAnsi="Tahoma" w:cs="Tahoma"/>
                <w:b/>
                <w:szCs w:val="22"/>
                <w:lang w:val="el-GR"/>
              </w:rPr>
              <w:t>στελεχών των Υπεργολάβων</w:t>
            </w:r>
            <w:r w:rsidRPr="007631D0">
              <w:rPr>
                <w:rFonts w:ascii="Tahoma" w:hAnsi="Tahoma" w:cs="Tahoma"/>
                <w:szCs w:val="22"/>
                <w:lang w:val="el-GR"/>
              </w:rPr>
              <w:t xml:space="preserve"> </w:t>
            </w:r>
            <w:r w:rsidRPr="007631D0">
              <w:rPr>
                <w:rFonts w:ascii="Tahoma" w:hAnsi="Tahoma" w:cs="Tahoma"/>
                <w:b/>
                <w:szCs w:val="22"/>
                <w:lang w:val="el-GR"/>
              </w:rPr>
              <w:t>του Οικονομικού Φορέα</w:t>
            </w:r>
            <w:r w:rsidRPr="007631D0">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6236FA" w:rsidRPr="008256BB" w14:paraId="27016AC2" w14:textId="77777777" w:rsidTr="00B233AD">
              <w:trPr>
                <w:trHeight w:val="788"/>
              </w:trPr>
              <w:tc>
                <w:tcPr>
                  <w:tcW w:w="262" w:type="pct"/>
                  <w:shd w:val="clear" w:color="auto" w:fill="E0E0E0"/>
                  <w:vAlign w:val="center"/>
                </w:tcPr>
                <w:p w14:paraId="58DC79BF"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Α/Α</w:t>
                  </w:r>
                </w:p>
              </w:tc>
              <w:tc>
                <w:tcPr>
                  <w:tcW w:w="1146" w:type="pct"/>
                  <w:shd w:val="clear" w:color="auto" w:fill="E0E0E0"/>
                  <w:vAlign w:val="center"/>
                </w:tcPr>
                <w:p w14:paraId="1D377E1D" w14:textId="77777777" w:rsidR="006236FA" w:rsidRPr="007631D0" w:rsidRDefault="006236FA" w:rsidP="00B233AD">
                  <w:pPr>
                    <w:spacing w:line="276" w:lineRule="auto"/>
                    <w:jc w:val="left"/>
                    <w:rPr>
                      <w:rFonts w:ascii="Tahoma" w:hAnsi="Tahoma" w:cs="Tahoma"/>
                      <w:sz w:val="18"/>
                      <w:szCs w:val="18"/>
                      <w:lang w:val="el-GR"/>
                    </w:rPr>
                  </w:pPr>
                  <w:r w:rsidRPr="007631D0">
                    <w:rPr>
                      <w:rFonts w:ascii="Tahoma" w:hAnsi="Tahoma" w:cs="Tahoma"/>
                      <w:sz w:val="18"/>
                      <w:szCs w:val="18"/>
                      <w:lang w:val="el-GR"/>
                    </w:rPr>
                    <w:t>Επωνυμία Εταιρείας Υπεργολάβου</w:t>
                  </w:r>
                </w:p>
              </w:tc>
              <w:tc>
                <w:tcPr>
                  <w:tcW w:w="1146" w:type="pct"/>
                  <w:shd w:val="clear" w:color="auto" w:fill="E0E0E0"/>
                  <w:vAlign w:val="center"/>
                </w:tcPr>
                <w:p w14:paraId="74EDDD52" w14:textId="77777777" w:rsidR="006236FA" w:rsidRPr="007631D0" w:rsidRDefault="006236FA" w:rsidP="00B233AD">
                  <w:pPr>
                    <w:spacing w:line="276" w:lineRule="auto"/>
                    <w:jc w:val="left"/>
                    <w:rPr>
                      <w:rFonts w:ascii="Tahoma" w:hAnsi="Tahoma" w:cs="Tahoma"/>
                      <w:sz w:val="18"/>
                      <w:szCs w:val="18"/>
                      <w:lang w:val="el-GR"/>
                    </w:rPr>
                  </w:pPr>
                  <w:r w:rsidRPr="007631D0">
                    <w:rPr>
                      <w:rFonts w:ascii="Tahoma" w:hAnsi="Tahoma" w:cs="Tahoma"/>
                      <w:sz w:val="18"/>
                      <w:szCs w:val="18"/>
                      <w:lang w:val="el-GR"/>
                    </w:rPr>
                    <w:t>Ονοματεπώνυμο Μέλους Ομάδας Έργου</w:t>
                  </w:r>
                </w:p>
              </w:tc>
              <w:tc>
                <w:tcPr>
                  <w:tcW w:w="1146" w:type="pct"/>
                  <w:shd w:val="clear" w:color="auto" w:fill="E0E0E0"/>
                  <w:vAlign w:val="center"/>
                </w:tcPr>
                <w:p w14:paraId="64509B3B" w14:textId="77777777" w:rsidR="006236FA" w:rsidRPr="007631D0" w:rsidRDefault="006236FA" w:rsidP="00B233AD">
                  <w:pPr>
                    <w:spacing w:line="276" w:lineRule="auto"/>
                    <w:jc w:val="left"/>
                    <w:rPr>
                      <w:rFonts w:ascii="Tahoma" w:hAnsi="Tahoma" w:cs="Tahoma"/>
                      <w:sz w:val="18"/>
                      <w:szCs w:val="18"/>
                      <w:lang w:val="el-GR"/>
                    </w:rPr>
                  </w:pPr>
                  <w:r w:rsidRPr="007631D0">
                    <w:rPr>
                      <w:rFonts w:ascii="Tahoma" w:hAnsi="Tahoma" w:cs="Tahoma"/>
                      <w:sz w:val="18"/>
                      <w:szCs w:val="18"/>
                      <w:lang w:val="el-GR"/>
                    </w:rPr>
                    <w:t>Θέση στην Ομάδα Έργου</w:t>
                  </w:r>
                </w:p>
              </w:tc>
              <w:tc>
                <w:tcPr>
                  <w:tcW w:w="709" w:type="pct"/>
                  <w:shd w:val="clear" w:color="auto" w:fill="E0E0E0"/>
                  <w:vAlign w:val="center"/>
                </w:tcPr>
                <w:p w14:paraId="03601DCC" w14:textId="77777777" w:rsidR="006236FA" w:rsidRPr="007631D0" w:rsidRDefault="006236FA" w:rsidP="00B233AD">
                  <w:pPr>
                    <w:spacing w:line="276" w:lineRule="auto"/>
                    <w:jc w:val="left"/>
                    <w:rPr>
                      <w:rFonts w:ascii="Tahoma" w:hAnsi="Tahoma" w:cs="Tahoma"/>
                      <w:sz w:val="18"/>
                      <w:szCs w:val="18"/>
                      <w:lang w:val="el-GR"/>
                    </w:rPr>
                  </w:pPr>
                  <w:r w:rsidRPr="007631D0">
                    <w:rPr>
                      <w:rFonts w:ascii="Tahoma" w:hAnsi="Tahoma" w:cs="Tahoma"/>
                      <w:sz w:val="18"/>
                      <w:szCs w:val="18"/>
                      <w:lang w:val="el-GR"/>
                    </w:rPr>
                    <w:t>Ανθρωπομήνες</w:t>
                  </w:r>
                </w:p>
              </w:tc>
              <w:tc>
                <w:tcPr>
                  <w:tcW w:w="590" w:type="pct"/>
                  <w:shd w:val="clear" w:color="auto" w:fill="C0C0C0"/>
                </w:tcPr>
                <w:p w14:paraId="1963DC26" w14:textId="77777777" w:rsidR="006236FA" w:rsidRPr="007631D0" w:rsidRDefault="006236FA" w:rsidP="00B233AD">
                  <w:pPr>
                    <w:spacing w:line="276" w:lineRule="auto"/>
                    <w:jc w:val="left"/>
                    <w:rPr>
                      <w:rFonts w:ascii="Tahoma" w:hAnsi="Tahoma" w:cs="Tahoma"/>
                      <w:sz w:val="18"/>
                      <w:szCs w:val="18"/>
                      <w:lang w:val="el-GR"/>
                    </w:rPr>
                  </w:pPr>
                  <w:r w:rsidRPr="007631D0">
                    <w:rPr>
                      <w:rFonts w:ascii="Tahoma" w:hAnsi="Tahoma" w:cs="Tahoma"/>
                      <w:sz w:val="18"/>
                      <w:szCs w:val="18"/>
                      <w:lang w:val="el-GR"/>
                    </w:rPr>
                    <w:t>Ποσοστό συμμετοχής* (%)</w:t>
                  </w:r>
                </w:p>
              </w:tc>
            </w:tr>
            <w:tr w:rsidR="006236FA" w:rsidRPr="008256BB" w14:paraId="5BDFE1BD" w14:textId="77777777" w:rsidTr="00B233AD">
              <w:trPr>
                <w:trHeight w:val="380"/>
              </w:trPr>
              <w:tc>
                <w:tcPr>
                  <w:tcW w:w="262" w:type="pct"/>
                  <w:vAlign w:val="center"/>
                </w:tcPr>
                <w:p w14:paraId="7C695CDB"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711C293A"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60669705"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5ABC8BE2" w14:textId="77777777" w:rsidR="006236FA" w:rsidRPr="007631D0" w:rsidRDefault="006236FA" w:rsidP="00B233AD">
                  <w:pPr>
                    <w:spacing w:line="276" w:lineRule="auto"/>
                    <w:rPr>
                      <w:rFonts w:ascii="Tahoma" w:hAnsi="Tahoma" w:cs="Tahoma"/>
                      <w:szCs w:val="22"/>
                      <w:lang w:val="el-GR"/>
                    </w:rPr>
                  </w:pPr>
                </w:p>
              </w:tc>
              <w:tc>
                <w:tcPr>
                  <w:tcW w:w="709" w:type="pct"/>
                  <w:vAlign w:val="center"/>
                </w:tcPr>
                <w:p w14:paraId="0E4F3A9E" w14:textId="77777777" w:rsidR="006236FA" w:rsidRPr="007631D0" w:rsidRDefault="006236FA" w:rsidP="00B233AD">
                  <w:pPr>
                    <w:spacing w:line="276" w:lineRule="auto"/>
                    <w:rPr>
                      <w:rFonts w:ascii="Tahoma" w:hAnsi="Tahoma" w:cs="Tahoma"/>
                      <w:szCs w:val="22"/>
                      <w:lang w:val="el-GR"/>
                    </w:rPr>
                  </w:pPr>
                </w:p>
              </w:tc>
              <w:tc>
                <w:tcPr>
                  <w:tcW w:w="590" w:type="pct"/>
                  <w:shd w:val="clear" w:color="auto" w:fill="C0C0C0"/>
                </w:tcPr>
                <w:p w14:paraId="108866E4" w14:textId="77777777" w:rsidR="006236FA" w:rsidRPr="007631D0" w:rsidRDefault="006236FA" w:rsidP="00B233AD">
                  <w:pPr>
                    <w:spacing w:line="276" w:lineRule="auto"/>
                    <w:rPr>
                      <w:rFonts w:ascii="Tahoma" w:hAnsi="Tahoma" w:cs="Tahoma"/>
                      <w:szCs w:val="22"/>
                      <w:lang w:val="el-GR"/>
                    </w:rPr>
                  </w:pPr>
                </w:p>
              </w:tc>
            </w:tr>
            <w:tr w:rsidR="006236FA" w:rsidRPr="008256BB" w14:paraId="4A9863A5" w14:textId="77777777" w:rsidTr="00B233AD">
              <w:trPr>
                <w:trHeight w:val="394"/>
              </w:trPr>
              <w:tc>
                <w:tcPr>
                  <w:tcW w:w="262" w:type="pct"/>
                  <w:vAlign w:val="center"/>
                </w:tcPr>
                <w:p w14:paraId="36E3F03E"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61845988"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2D6B9C89"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1460FD5A" w14:textId="77777777" w:rsidR="006236FA" w:rsidRPr="007631D0" w:rsidRDefault="006236FA" w:rsidP="00B233AD">
                  <w:pPr>
                    <w:spacing w:line="276" w:lineRule="auto"/>
                    <w:rPr>
                      <w:rFonts w:ascii="Tahoma" w:hAnsi="Tahoma" w:cs="Tahoma"/>
                      <w:szCs w:val="22"/>
                      <w:lang w:val="el-GR"/>
                    </w:rPr>
                  </w:pPr>
                </w:p>
              </w:tc>
              <w:tc>
                <w:tcPr>
                  <w:tcW w:w="709" w:type="pct"/>
                  <w:vAlign w:val="center"/>
                </w:tcPr>
                <w:p w14:paraId="67E42768" w14:textId="77777777" w:rsidR="006236FA" w:rsidRPr="007631D0" w:rsidRDefault="006236FA" w:rsidP="00B233AD">
                  <w:pPr>
                    <w:spacing w:line="276" w:lineRule="auto"/>
                    <w:rPr>
                      <w:rFonts w:ascii="Tahoma" w:hAnsi="Tahoma" w:cs="Tahoma"/>
                      <w:szCs w:val="22"/>
                      <w:lang w:val="el-GR"/>
                    </w:rPr>
                  </w:pPr>
                </w:p>
              </w:tc>
              <w:tc>
                <w:tcPr>
                  <w:tcW w:w="590" w:type="pct"/>
                  <w:shd w:val="clear" w:color="auto" w:fill="C0C0C0"/>
                </w:tcPr>
                <w:p w14:paraId="36C8A616" w14:textId="77777777" w:rsidR="006236FA" w:rsidRPr="007631D0" w:rsidRDefault="006236FA" w:rsidP="00B233AD">
                  <w:pPr>
                    <w:spacing w:line="276" w:lineRule="auto"/>
                    <w:rPr>
                      <w:rFonts w:ascii="Tahoma" w:hAnsi="Tahoma" w:cs="Tahoma"/>
                      <w:szCs w:val="22"/>
                      <w:lang w:val="el-GR"/>
                    </w:rPr>
                  </w:pPr>
                </w:p>
              </w:tc>
            </w:tr>
            <w:tr w:rsidR="006236FA" w:rsidRPr="008256BB" w14:paraId="3676817D" w14:textId="77777777" w:rsidTr="00B233AD">
              <w:trPr>
                <w:trHeight w:val="394"/>
              </w:trPr>
              <w:tc>
                <w:tcPr>
                  <w:tcW w:w="262" w:type="pct"/>
                  <w:vAlign w:val="center"/>
                </w:tcPr>
                <w:p w14:paraId="53339FFC"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7E8D67BA"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11D13AF7" w14:textId="77777777" w:rsidR="006236FA" w:rsidRPr="007631D0" w:rsidRDefault="006236FA" w:rsidP="00B233AD">
                  <w:pPr>
                    <w:spacing w:line="276" w:lineRule="auto"/>
                    <w:rPr>
                      <w:rFonts w:ascii="Tahoma" w:hAnsi="Tahoma" w:cs="Tahoma"/>
                      <w:szCs w:val="22"/>
                      <w:lang w:val="el-GR"/>
                    </w:rPr>
                  </w:pPr>
                </w:p>
              </w:tc>
              <w:tc>
                <w:tcPr>
                  <w:tcW w:w="1146" w:type="pct"/>
                  <w:vAlign w:val="center"/>
                </w:tcPr>
                <w:p w14:paraId="22CFDAE4" w14:textId="77777777" w:rsidR="006236FA" w:rsidRPr="007631D0" w:rsidRDefault="006236FA" w:rsidP="00B233AD">
                  <w:pPr>
                    <w:spacing w:line="276" w:lineRule="auto"/>
                    <w:rPr>
                      <w:rFonts w:ascii="Tahoma" w:hAnsi="Tahoma" w:cs="Tahoma"/>
                      <w:szCs w:val="22"/>
                      <w:lang w:val="el-GR"/>
                    </w:rPr>
                  </w:pPr>
                </w:p>
              </w:tc>
              <w:tc>
                <w:tcPr>
                  <w:tcW w:w="709" w:type="pct"/>
                  <w:vAlign w:val="center"/>
                </w:tcPr>
                <w:p w14:paraId="1B0D2968" w14:textId="77777777" w:rsidR="006236FA" w:rsidRPr="007631D0" w:rsidRDefault="006236FA" w:rsidP="00B233AD">
                  <w:pPr>
                    <w:spacing w:line="276" w:lineRule="auto"/>
                    <w:rPr>
                      <w:rFonts w:ascii="Tahoma" w:hAnsi="Tahoma" w:cs="Tahoma"/>
                      <w:szCs w:val="22"/>
                      <w:lang w:val="el-GR"/>
                    </w:rPr>
                  </w:pPr>
                </w:p>
              </w:tc>
              <w:tc>
                <w:tcPr>
                  <w:tcW w:w="590" w:type="pct"/>
                  <w:shd w:val="clear" w:color="auto" w:fill="C0C0C0"/>
                </w:tcPr>
                <w:p w14:paraId="62FA46AF" w14:textId="77777777" w:rsidR="006236FA" w:rsidRPr="007631D0" w:rsidRDefault="006236FA" w:rsidP="00B233AD">
                  <w:pPr>
                    <w:spacing w:line="276" w:lineRule="auto"/>
                    <w:rPr>
                      <w:rFonts w:ascii="Tahoma" w:hAnsi="Tahoma" w:cs="Tahoma"/>
                      <w:szCs w:val="22"/>
                      <w:lang w:val="el-GR"/>
                    </w:rPr>
                  </w:pPr>
                </w:p>
              </w:tc>
            </w:tr>
            <w:tr w:rsidR="006236FA" w:rsidRPr="008256BB" w14:paraId="1E0C335A" w14:textId="77777777" w:rsidTr="00B233AD">
              <w:trPr>
                <w:trHeight w:val="394"/>
              </w:trPr>
              <w:tc>
                <w:tcPr>
                  <w:tcW w:w="3701" w:type="pct"/>
                  <w:gridSpan w:val="4"/>
                  <w:tcBorders>
                    <w:bottom w:val="single" w:sz="4" w:space="0" w:color="000080"/>
                  </w:tcBorders>
                  <w:shd w:val="clear" w:color="auto" w:fill="C0C0C0"/>
                  <w:vAlign w:val="center"/>
                </w:tcPr>
                <w:p w14:paraId="7B52710C" w14:textId="77777777" w:rsidR="006236FA" w:rsidRPr="007631D0" w:rsidRDefault="006236FA" w:rsidP="00B233AD">
                  <w:pPr>
                    <w:spacing w:line="276" w:lineRule="auto"/>
                    <w:rPr>
                      <w:rFonts w:ascii="Tahoma" w:hAnsi="Tahoma" w:cs="Tahoma"/>
                      <w:b/>
                      <w:szCs w:val="22"/>
                      <w:lang w:val="el-GR"/>
                    </w:rPr>
                  </w:pPr>
                  <w:r w:rsidRPr="007631D0">
                    <w:rPr>
                      <w:rFonts w:ascii="Tahoma" w:hAnsi="Tahoma" w:cs="Tahoma"/>
                      <w:b/>
                      <w:szCs w:val="22"/>
                      <w:lang w:val="el-GR"/>
                    </w:rPr>
                    <w:lastRenderedPageBreak/>
                    <w:t xml:space="preserve">ΜΕΡΙΚΟ ΣΥΝΟΛΟ (2) </w:t>
                  </w:r>
                </w:p>
              </w:tc>
              <w:tc>
                <w:tcPr>
                  <w:tcW w:w="709" w:type="pct"/>
                  <w:tcBorders>
                    <w:bottom w:val="single" w:sz="4" w:space="0" w:color="000080"/>
                  </w:tcBorders>
                  <w:shd w:val="clear" w:color="auto" w:fill="C0C0C0"/>
                  <w:vAlign w:val="center"/>
                </w:tcPr>
                <w:p w14:paraId="24C7D4FE" w14:textId="77777777" w:rsidR="006236FA" w:rsidRPr="007631D0" w:rsidRDefault="006236FA" w:rsidP="00B233AD">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2142E306" w14:textId="77777777" w:rsidR="006236FA" w:rsidRPr="007631D0" w:rsidRDefault="006236FA" w:rsidP="00B233AD">
                  <w:pPr>
                    <w:spacing w:line="276" w:lineRule="auto"/>
                    <w:rPr>
                      <w:rFonts w:ascii="Tahoma" w:hAnsi="Tahoma" w:cs="Tahoma"/>
                      <w:szCs w:val="22"/>
                      <w:lang w:val="el-GR"/>
                    </w:rPr>
                  </w:pPr>
                </w:p>
              </w:tc>
            </w:tr>
          </w:tbl>
          <w:p w14:paraId="551AB2D3" w14:textId="77777777" w:rsidR="006236FA" w:rsidRPr="007631D0" w:rsidRDefault="006236FA" w:rsidP="00B233AD">
            <w:pPr>
              <w:autoSpaceDE w:val="0"/>
              <w:autoSpaceDN w:val="0"/>
              <w:adjustRightInd w:val="0"/>
              <w:spacing w:after="70"/>
              <w:jc w:val="left"/>
              <w:rPr>
                <w:rFonts w:ascii="Tahoma" w:hAnsi="Tahoma" w:cs="Tahoma"/>
                <w:b/>
                <w:bCs/>
                <w:szCs w:val="22"/>
                <w:lang w:val="el-GR" w:eastAsia="el-GR"/>
              </w:rPr>
            </w:pPr>
          </w:p>
          <w:p w14:paraId="7C4B2C27" w14:textId="77777777" w:rsidR="006236FA" w:rsidRPr="007631D0" w:rsidRDefault="006236FA" w:rsidP="00B233AD">
            <w:pPr>
              <w:spacing w:line="276" w:lineRule="auto"/>
              <w:rPr>
                <w:rFonts w:ascii="Tahoma" w:hAnsi="Tahoma" w:cs="Tahoma"/>
                <w:szCs w:val="22"/>
                <w:lang w:val="el-GR"/>
              </w:rPr>
            </w:pPr>
            <w:r w:rsidRPr="007631D0">
              <w:rPr>
                <w:rFonts w:ascii="Tahoma" w:hAnsi="Tahoma" w:cs="Tahoma"/>
                <w:szCs w:val="22"/>
                <w:lang w:val="el-GR"/>
              </w:rPr>
              <w:t xml:space="preserve">Πίνακα των </w:t>
            </w:r>
            <w:r w:rsidRPr="007631D0">
              <w:rPr>
                <w:rFonts w:ascii="Tahoma" w:hAnsi="Tahoma" w:cs="Tahoma"/>
                <w:b/>
                <w:szCs w:val="22"/>
                <w:lang w:val="el-GR"/>
              </w:rPr>
              <w:t xml:space="preserve">εξωτερικών συνεργατών του Οικονομικού Φορέα </w:t>
            </w:r>
            <w:r w:rsidRPr="007631D0">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6236FA" w:rsidRPr="008256BB" w14:paraId="3E0D81DD" w14:textId="77777777" w:rsidTr="00B233AD">
              <w:trPr>
                <w:trHeight w:val="788"/>
              </w:trPr>
              <w:tc>
                <w:tcPr>
                  <w:tcW w:w="262" w:type="pct"/>
                  <w:shd w:val="clear" w:color="auto" w:fill="E0E0E0"/>
                  <w:vAlign w:val="center"/>
                </w:tcPr>
                <w:p w14:paraId="6AE9DCC3"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Α/Α</w:t>
                  </w:r>
                </w:p>
              </w:tc>
              <w:tc>
                <w:tcPr>
                  <w:tcW w:w="2261" w:type="pct"/>
                  <w:shd w:val="clear" w:color="auto" w:fill="E0E0E0"/>
                  <w:vAlign w:val="center"/>
                </w:tcPr>
                <w:p w14:paraId="28C703C7"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Ονοματεπώνυμο Μέλους Ομάδας Έργου</w:t>
                  </w:r>
                </w:p>
              </w:tc>
              <w:tc>
                <w:tcPr>
                  <w:tcW w:w="1128" w:type="pct"/>
                  <w:shd w:val="clear" w:color="auto" w:fill="E0E0E0"/>
                  <w:vAlign w:val="center"/>
                </w:tcPr>
                <w:p w14:paraId="75E8A229"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Θέση στην Ομάδα Έργου</w:t>
                  </w:r>
                </w:p>
              </w:tc>
              <w:tc>
                <w:tcPr>
                  <w:tcW w:w="709" w:type="pct"/>
                  <w:shd w:val="clear" w:color="auto" w:fill="E0E0E0"/>
                  <w:vAlign w:val="center"/>
                </w:tcPr>
                <w:p w14:paraId="78A1F9EC"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Ανθρωπομήνες</w:t>
                  </w:r>
                </w:p>
              </w:tc>
              <w:tc>
                <w:tcPr>
                  <w:tcW w:w="639" w:type="pct"/>
                  <w:shd w:val="clear" w:color="auto" w:fill="C0C0C0"/>
                </w:tcPr>
                <w:p w14:paraId="78FDDCD3" w14:textId="77777777" w:rsidR="006236FA" w:rsidRPr="007631D0" w:rsidRDefault="006236FA" w:rsidP="00B233AD">
                  <w:pPr>
                    <w:spacing w:line="276" w:lineRule="auto"/>
                    <w:rPr>
                      <w:rFonts w:ascii="Tahoma" w:hAnsi="Tahoma" w:cs="Tahoma"/>
                      <w:sz w:val="18"/>
                      <w:szCs w:val="18"/>
                      <w:lang w:val="el-GR"/>
                    </w:rPr>
                  </w:pPr>
                  <w:r w:rsidRPr="007631D0">
                    <w:rPr>
                      <w:rFonts w:ascii="Tahoma" w:hAnsi="Tahoma" w:cs="Tahoma"/>
                      <w:sz w:val="18"/>
                      <w:szCs w:val="18"/>
                      <w:lang w:val="el-GR"/>
                    </w:rPr>
                    <w:t>Ποσοστό συμμετοχής* (%)</w:t>
                  </w:r>
                </w:p>
              </w:tc>
            </w:tr>
            <w:tr w:rsidR="006236FA" w:rsidRPr="008256BB" w14:paraId="7A6AB813" w14:textId="77777777" w:rsidTr="00B233AD">
              <w:trPr>
                <w:trHeight w:val="394"/>
              </w:trPr>
              <w:tc>
                <w:tcPr>
                  <w:tcW w:w="262" w:type="pct"/>
                  <w:vAlign w:val="center"/>
                </w:tcPr>
                <w:p w14:paraId="273BD4D4" w14:textId="77777777" w:rsidR="006236FA" w:rsidRPr="007631D0" w:rsidRDefault="006236FA" w:rsidP="00B233AD">
                  <w:pPr>
                    <w:spacing w:line="276" w:lineRule="auto"/>
                    <w:rPr>
                      <w:rFonts w:ascii="Tahoma" w:hAnsi="Tahoma" w:cs="Tahoma"/>
                      <w:szCs w:val="22"/>
                      <w:lang w:val="el-GR"/>
                    </w:rPr>
                  </w:pPr>
                </w:p>
              </w:tc>
              <w:tc>
                <w:tcPr>
                  <w:tcW w:w="2261" w:type="pct"/>
                  <w:vAlign w:val="center"/>
                </w:tcPr>
                <w:p w14:paraId="3D607ED1" w14:textId="77777777" w:rsidR="006236FA" w:rsidRPr="007631D0" w:rsidRDefault="006236FA" w:rsidP="00B233AD">
                  <w:pPr>
                    <w:spacing w:line="276" w:lineRule="auto"/>
                    <w:rPr>
                      <w:rFonts w:ascii="Tahoma" w:hAnsi="Tahoma" w:cs="Tahoma"/>
                      <w:szCs w:val="22"/>
                      <w:lang w:val="el-GR"/>
                    </w:rPr>
                  </w:pPr>
                </w:p>
              </w:tc>
              <w:tc>
                <w:tcPr>
                  <w:tcW w:w="1128" w:type="pct"/>
                  <w:vAlign w:val="center"/>
                </w:tcPr>
                <w:p w14:paraId="39EDDB70" w14:textId="77777777" w:rsidR="006236FA" w:rsidRPr="007631D0" w:rsidRDefault="006236FA" w:rsidP="00B233AD">
                  <w:pPr>
                    <w:spacing w:line="276" w:lineRule="auto"/>
                    <w:rPr>
                      <w:rFonts w:ascii="Tahoma" w:hAnsi="Tahoma" w:cs="Tahoma"/>
                      <w:szCs w:val="22"/>
                      <w:lang w:val="el-GR"/>
                    </w:rPr>
                  </w:pPr>
                </w:p>
              </w:tc>
              <w:tc>
                <w:tcPr>
                  <w:tcW w:w="709" w:type="pct"/>
                  <w:vAlign w:val="center"/>
                </w:tcPr>
                <w:p w14:paraId="75082469" w14:textId="77777777" w:rsidR="006236FA" w:rsidRPr="007631D0" w:rsidRDefault="006236FA" w:rsidP="00B233AD">
                  <w:pPr>
                    <w:spacing w:line="276" w:lineRule="auto"/>
                    <w:rPr>
                      <w:rFonts w:ascii="Tahoma" w:hAnsi="Tahoma" w:cs="Tahoma"/>
                      <w:szCs w:val="22"/>
                      <w:lang w:val="el-GR"/>
                    </w:rPr>
                  </w:pPr>
                </w:p>
              </w:tc>
              <w:tc>
                <w:tcPr>
                  <w:tcW w:w="639" w:type="pct"/>
                  <w:shd w:val="clear" w:color="auto" w:fill="C0C0C0"/>
                </w:tcPr>
                <w:p w14:paraId="5469D059" w14:textId="77777777" w:rsidR="006236FA" w:rsidRPr="007631D0" w:rsidRDefault="006236FA" w:rsidP="00B233AD">
                  <w:pPr>
                    <w:spacing w:line="276" w:lineRule="auto"/>
                    <w:rPr>
                      <w:rFonts w:ascii="Tahoma" w:hAnsi="Tahoma" w:cs="Tahoma"/>
                      <w:szCs w:val="22"/>
                      <w:lang w:val="el-GR"/>
                    </w:rPr>
                  </w:pPr>
                </w:p>
              </w:tc>
            </w:tr>
            <w:tr w:rsidR="006236FA" w:rsidRPr="008256BB" w14:paraId="5552E4B1" w14:textId="77777777" w:rsidTr="00B233AD">
              <w:trPr>
                <w:trHeight w:val="394"/>
              </w:trPr>
              <w:tc>
                <w:tcPr>
                  <w:tcW w:w="262" w:type="pct"/>
                  <w:vAlign w:val="center"/>
                </w:tcPr>
                <w:p w14:paraId="6B24B79F" w14:textId="77777777" w:rsidR="006236FA" w:rsidRPr="007631D0" w:rsidRDefault="006236FA" w:rsidP="00B233AD">
                  <w:pPr>
                    <w:spacing w:line="276" w:lineRule="auto"/>
                    <w:rPr>
                      <w:rFonts w:ascii="Tahoma" w:hAnsi="Tahoma" w:cs="Tahoma"/>
                      <w:szCs w:val="22"/>
                      <w:lang w:val="el-GR"/>
                    </w:rPr>
                  </w:pPr>
                </w:p>
              </w:tc>
              <w:tc>
                <w:tcPr>
                  <w:tcW w:w="2261" w:type="pct"/>
                  <w:vAlign w:val="center"/>
                </w:tcPr>
                <w:p w14:paraId="7AA53F60" w14:textId="77777777" w:rsidR="006236FA" w:rsidRPr="007631D0" w:rsidRDefault="006236FA" w:rsidP="00B233AD">
                  <w:pPr>
                    <w:spacing w:line="276" w:lineRule="auto"/>
                    <w:rPr>
                      <w:rFonts w:ascii="Tahoma" w:hAnsi="Tahoma" w:cs="Tahoma"/>
                      <w:szCs w:val="22"/>
                      <w:lang w:val="el-GR"/>
                    </w:rPr>
                  </w:pPr>
                </w:p>
              </w:tc>
              <w:tc>
                <w:tcPr>
                  <w:tcW w:w="1128" w:type="pct"/>
                  <w:vAlign w:val="center"/>
                </w:tcPr>
                <w:p w14:paraId="307D4661" w14:textId="77777777" w:rsidR="006236FA" w:rsidRPr="007631D0" w:rsidRDefault="006236FA" w:rsidP="00B233AD">
                  <w:pPr>
                    <w:spacing w:line="276" w:lineRule="auto"/>
                    <w:rPr>
                      <w:rFonts w:ascii="Tahoma" w:hAnsi="Tahoma" w:cs="Tahoma"/>
                      <w:szCs w:val="22"/>
                      <w:lang w:val="el-GR"/>
                    </w:rPr>
                  </w:pPr>
                </w:p>
              </w:tc>
              <w:tc>
                <w:tcPr>
                  <w:tcW w:w="709" w:type="pct"/>
                  <w:vAlign w:val="center"/>
                </w:tcPr>
                <w:p w14:paraId="5101BE7F" w14:textId="77777777" w:rsidR="006236FA" w:rsidRPr="007631D0" w:rsidRDefault="006236FA" w:rsidP="00B233AD">
                  <w:pPr>
                    <w:spacing w:line="276" w:lineRule="auto"/>
                    <w:rPr>
                      <w:rFonts w:ascii="Tahoma" w:hAnsi="Tahoma" w:cs="Tahoma"/>
                      <w:szCs w:val="22"/>
                      <w:lang w:val="el-GR"/>
                    </w:rPr>
                  </w:pPr>
                </w:p>
              </w:tc>
              <w:tc>
                <w:tcPr>
                  <w:tcW w:w="639" w:type="pct"/>
                  <w:shd w:val="clear" w:color="auto" w:fill="C0C0C0"/>
                </w:tcPr>
                <w:p w14:paraId="4AF5DE03" w14:textId="77777777" w:rsidR="006236FA" w:rsidRPr="007631D0" w:rsidRDefault="006236FA" w:rsidP="00B233AD">
                  <w:pPr>
                    <w:spacing w:line="276" w:lineRule="auto"/>
                    <w:rPr>
                      <w:rFonts w:ascii="Tahoma" w:hAnsi="Tahoma" w:cs="Tahoma"/>
                      <w:szCs w:val="22"/>
                      <w:lang w:val="el-GR"/>
                    </w:rPr>
                  </w:pPr>
                </w:p>
              </w:tc>
            </w:tr>
            <w:tr w:rsidR="006236FA" w:rsidRPr="008256BB" w14:paraId="6A8D8423" w14:textId="77777777" w:rsidTr="00B233AD">
              <w:trPr>
                <w:trHeight w:val="394"/>
              </w:trPr>
              <w:tc>
                <w:tcPr>
                  <w:tcW w:w="262" w:type="pct"/>
                  <w:vAlign w:val="center"/>
                </w:tcPr>
                <w:p w14:paraId="681C3EB4" w14:textId="77777777" w:rsidR="006236FA" w:rsidRPr="007631D0" w:rsidRDefault="006236FA" w:rsidP="00B233AD">
                  <w:pPr>
                    <w:spacing w:line="276" w:lineRule="auto"/>
                    <w:rPr>
                      <w:rFonts w:ascii="Tahoma" w:hAnsi="Tahoma" w:cs="Tahoma"/>
                      <w:szCs w:val="22"/>
                      <w:lang w:val="el-GR"/>
                    </w:rPr>
                  </w:pPr>
                </w:p>
              </w:tc>
              <w:tc>
                <w:tcPr>
                  <w:tcW w:w="2261" w:type="pct"/>
                  <w:vAlign w:val="center"/>
                </w:tcPr>
                <w:p w14:paraId="1E9E6884" w14:textId="77777777" w:rsidR="006236FA" w:rsidRPr="007631D0" w:rsidRDefault="006236FA" w:rsidP="00B233AD">
                  <w:pPr>
                    <w:spacing w:line="276" w:lineRule="auto"/>
                    <w:rPr>
                      <w:rFonts w:ascii="Tahoma" w:hAnsi="Tahoma" w:cs="Tahoma"/>
                      <w:szCs w:val="22"/>
                      <w:lang w:val="el-GR"/>
                    </w:rPr>
                  </w:pPr>
                </w:p>
              </w:tc>
              <w:tc>
                <w:tcPr>
                  <w:tcW w:w="1128" w:type="pct"/>
                  <w:vAlign w:val="center"/>
                </w:tcPr>
                <w:p w14:paraId="3E1C63B9" w14:textId="77777777" w:rsidR="006236FA" w:rsidRPr="007631D0" w:rsidRDefault="006236FA" w:rsidP="00B233AD">
                  <w:pPr>
                    <w:spacing w:line="276" w:lineRule="auto"/>
                    <w:rPr>
                      <w:rFonts w:ascii="Tahoma" w:hAnsi="Tahoma" w:cs="Tahoma"/>
                      <w:szCs w:val="22"/>
                      <w:lang w:val="el-GR"/>
                    </w:rPr>
                  </w:pPr>
                </w:p>
              </w:tc>
              <w:tc>
                <w:tcPr>
                  <w:tcW w:w="709" w:type="pct"/>
                  <w:vAlign w:val="center"/>
                </w:tcPr>
                <w:p w14:paraId="622A8CE4" w14:textId="77777777" w:rsidR="006236FA" w:rsidRPr="007631D0" w:rsidRDefault="006236FA" w:rsidP="00B233AD">
                  <w:pPr>
                    <w:spacing w:line="276" w:lineRule="auto"/>
                    <w:rPr>
                      <w:rFonts w:ascii="Tahoma" w:hAnsi="Tahoma" w:cs="Tahoma"/>
                      <w:szCs w:val="22"/>
                      <w:lang w:val="el-GR"/>
                    </w:rPr>
                  </w:pPr>
                </w:p>
              </w:tc>
              <w:tc>
                <w:tcPr>
                  <w:tcW w:w="639" w:type="pct"/>
                  <w:shd w:val="clear" w:color="auto" w:fill="C0C0C0"/>
                </w:tcPr>
                <w:p w14:paraId="156BFB1F" w14:textId="77777777" w:rsidR="006236FA" w:rsidRPr="007631D0" w:rsidRDefault="006236FA" w:rsidP="00B233AD">
                  <w:pPr>
                    <w:spacing w:line="276" w:lineRule="auto"/>
                    <w:rPr>
                      <w:rFonts w:ascii="Tahoma" w:hAnsi="Tahoma" w:cs="Tahoma"/>
                      <w:szCs w:val="22"/>
                      <w:lang w:val="el-GR"/>
                    </w:rPr>
                  </w:pPr>
                </w:p>
              </w:tc>
            </w:tr>
            <w:tr w:rsidR="006236FA" w:rsidRPr="008256BB" w14:paraId="5F74C949" w14:textId="77777777" w:rsidTr="00B233AD">
              <w:trPr>
                <w:trHeight w:val="380"/>
              </w:trPr>
              <w:tc>
                <w:tcPr>
                  <w:tcW w:w="3653" w:type="pct"/>
                  <w:gridSpan w:val="3"/>
                  <w:shd w:val="clear" w:color="auto" w:fill="C0C0C0"/>
                  <w:vAlign w:val="center"/>
                </w:tcPr>
                <w:p w14:paraId="5213358A" w14:textId="77777777" w:rsidR="006236FA" w:rsidRPr="007631D0" w:rsidRDefault="006236FA" w:rsidP="00B233AD">
                  <w:pPr>
                    <w:spacing w:line="276" w:lineRule="auto"/>
                    <w:rPr>
                      <w:rFonts w:ascii="Tahoma" w:hAnsi="Tahoma" w:cs="Tahoma"/>
                      <w:szCs w:val="22"/>
                      <w:lang w:val="el-GR"/>
                    </w:rPr>
                  </w:pPr>
                  <w:r w:rsidRPr="007631D0">
                    <w:rPr>
                      <w:rFonts w:ascii="Tahoma" w:hAnsi="Tahoma" w:cs="Tahoma"/>
                      <w:b/>
                      <w:szCs w:val="22"/>
                      <w:lang w:val="el-GR"/>
                    </w:rPr>
                    <w:t>ΜΕΡΙΚΟ ΣΥΝΟΛΟ (3)</w:t>
                  </w:r>
                </w:p>
              </w:tc>
              <w:tc>
                <w:tcPr>
                  <w:tcW w:w="709" w:type="pct"/>
                  <w:shd w:val="clear" w:color="auto" w:fill="C0C0C0"/>
                  <w:vAlign w:val="center"/>
                </w:tcPr>
                <w:p w14:paraId="45F9CE84" w14:textId="77777777" w:rsidR="006236FA" w:rsidRPr="007631D0" w:rsidRDefault="006236FA" w:rsidP="00B233AD">
                  <w:pPr>
                    <w:spacing w:line="276" w:lineRule="auto"/>
                    <w:rPr>
                      <w:rFonts w:ascii="Tahoma" w:hAnsi="Tahoma" w:cs="Tahoma"/>
                      <w:szCs w:val="22"/>
                      <w:lang w:val="el-GR"/>
                    </w:rPr>
                  </w:pPr>
                </w:p>
              </w:tc>
              <w:tc>
                <w:tcPr>
                  <w:tcW w:w="639" w:type="pct"/>
                  <w:shd w:val="clear" w:color="auto" w:fill="C0C0C0"/>
                </w:tcPr>
                <w:p w14:paraId="1B748090" w14:textId="77777777" w:rsidR="006236FA" w:rsidRPr="007631D0" w:rsidRDefault="006236FA" w:rsidP="00B233AD">
                  <w:pPr>
                    <w:spacing w:line="276" w:lineRule="auto"/>
                    <w:rPr>
                      <w:rFonts w:ascii="Tahoma" w:hAnsi="Tahoma" w:cs="Tahoma"/>
                      <w:szCs w:val="22"/>
                      <w:lang w:val="el-GR"/>
                    </w:rPr>
                  </w:pPr>
                </w:p>
              </w:tc>
            </w:tr>
          </w:tbl>
          <w:p w14:paraId="1E5ADF78" w14:textId="77777777" w:rsidR="006236FA" w:rsidRPr="007631D0" w:rsidRDefault="006236FA" w:rsidP="00B233AD">
            <w:pPr>
              <w:spacing w:line="276" w:lineRule="auto"/>
              <w:rPr>
                <w:rFonts w:ascii="Tahoma" w:hAnsi="Tahoma" w:cs="Tahoma"/>
                <w:szCs w:val="22"/>
                <w:lang w:val="el-GR"/>
              </w:rPr>
            </w:pPr>
            <w:r w:rsidRPr="007631D0">
              <w:rPr>
                <w:rFonts w:ascii="Tahoma" w:hAnsi="Tahoma" w:cs="Tahoma"/>
                <w:szCs w:val="22"/>
                <w:lang w:val="el-GR"/>
              </w:rPr>
              <w:t xml:space="preserve">*ως </w:t>
            </w:r>
            <w:r w:rsidRPr="007631D0">
              <w:rPr>
                <w:rFonts w:ascii="Tahoma" w:hAnsi="Tahoma" w:cs="Tahoma"/>
                <w:b/>
                <w:szCs w:val="22"/>
                <w:lang w:val="el-GR"/>
              </w:rPr>
              <w:t>Ποσοστό Συμμετοχής</w:t>
            </w:r>
            <w:r w:rsidRPr="007631D0">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F3BD24A" w14:textId="77777777" w:rsidR="006236FA" w:rsidRPr="007631D0" w:rsidRDefault="006236FA" w:rsidP="00B233AD">
            <w:pPr>
              <w:autoSpaceDE w:val="0"/>
              <w:autoSpaceDN w:val="0"/>
              <w:adjustRightInd w:val="0"/>
              <w:spacing w:after="70"/>
              <w:rPr>
                <w:rFonts w:ascii="Tahoma" w:hAnsi="Tahoma" w:cs="Tahoma"/>
                <w:b/>
                <w:bCs/>
                <w:szCs w:val="22"/>
                <w:lang w:val="el-GR" w:eastAsia="el-GR"/>
              </w:rPr>
            </w:pPr>
            <w:r w:rsidRPr="007631D0">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6236FA" w:rsidRPr="00294142" w14:paraId="421FAE10" w14:textId="77777777" w:rsidTr="00B233AD">
        <w:tc>
          <w:tcPr>
            <w:tcW w:w="675" w:type="dxa"/>
          </w:tcPr>
          <w:p w14:paraId="5DDE83FE" w14:textId="77777777" w:rsidR="006236FA" w:rsidRPr="007631D0" w:rsidRDefault="006236FA" w:rsidP="00B233AD">
            <w:pPr>
              <w:rPr>
                <w:rFonts w:ascii="Tahoma" w:hAnsi="Tahoma" w:cs="Tahoma"/>
                <w:szCs w:val="22"/>
              </w:rPr>
            </w:pPr>
            <w:r w:rsidRPr="007631D0">
              <w:rPr>
                <w:rFonts w:ascii="Tahoma" w:hAnsi="Tahoma" w:cs="Tahoma"/>
                <w:szCs w:val="22"/>
                <w:lang w:val="el-GR"/>
              </w:rPr>
              <w:lastRenderedPageBreak/>
              <w:t>4</w:t>
            </w:r>
            <w:r w:rsidRPr="007631D0">
              <w:rPr>
                <w:rFonts w:ascii="Tahoma" w:hAnsi="Tahoma" w:cs="Tahoma"/>
                <w:szCs w:val="22"/>
              </w:rPr>
              <w:t>.2</w:t>
            </w:r>
          </w:p>
        </w:tc>
        <w:tc>
          <w:tcPr>
            <w:tcW w:w="9180" w:type="dxa"/>
          </w:tcPr>
          <w:p w14:paraId="3C7A7D24" w14:textId="33776E8B" w:rsidR="006236FA" w:rsidRPr="007631D0" w:rsidRDefault="006236FA" w:rsidP="00294142">
            <w:pPr>
              <w:suppressAutoHyphens w:val="0"/>
              <w:autoSpaceDE w:val="0"/>
              <w:autoSpaceDN w:val="0"/>
              <w:adjustRightInd w:val="0"/>
              <w:spacing w:after="70"/>
              <w:jc w:val="left"/>
              <w:rPr>
                <w:rFonts w:ascii="Tahoma" w:hAnsi="Tahoma" w:cs="Tahoma"/>
                <w:szCs w:val="22"/>
                <w:lang w:val="el-GR" w:eastAsia="el-GR"/>
              </w:rPr>
            </w:pPr>
            <w:r w:rsidRPr="007631D0">
              <w:rPr>
                <w:rFonts w:ascii="Tahoma" w:hAnsi="Tahoma" w:cs="Tahoma"/>
                <w:szCs w:val="22"/>
                <w:lang w:val="el-GR" w:eastAsia="el-GR"/>
              </w:rPr>
              <w:t>Βιογραφ</w:t>
            </w:r>
            <w:r w:rsidR="00294142">
              <w:rPr>
                <w:rFonts w:ascii="Tahoma" w:hAnsi="Tahoma" w:cs="Tahoma"/>
                <w:szCs w:val="22"/>
                <w:lang w:val="el-GR" w:eastAsia="el-GR"/>
              </w:rPr>
              <w:t>ικά σημειώματα της Ομάδας Έργου</w:t>
            </w:r>
            <w:r w:rsidR="00FF2693">
              <w:rPr>
                <w:rFonts w:ascii="Tahoma" w:hAnsi="Tahoma" w:cs="Tahoma"/>
                <w:szCs w:val="22"/>
                <w:lang w:val="el-GR" w:eastAsia="el-GR"/>
              </w:rPr>
              <w:t xml:space="preserve"> </w:t>
            </w:r>
            <w:r w:rsidR="00FF2693" w:rsidRPr="00FF2693">
              <w:rPr>
                <w:rFonts w:ascii="Tahoma" w:hAnsi="Tahoma" w:cs="Tahoma"/>
                <w:szCs w:val="22"/>
                <w:lang w:val="el-GR" w:eastAsia="el-GR"/>
              </w:rPr>
              <w:t>(βάσει του υποδείγματος / βλ. «</w:t>
            </w:r>
            <w:hyperlink w:anchor="_ΠΑΡΑΡΤΗΜΑ_ΙΙΙ_–" w:history="1">
              <w:r w:rsidR="00FF2693">
                <w:rPr>
                  <w:rStyle w:val="-"/>
                  <w:rFonts w:ascii="Tahoma" w:hAnsi="Tahoma" w:cs="Tahoma"/>
                  <w:szCs w:val="22"/>
                  <w:lang w:val="el-GR" w:eastAsia="el-GR"/>
                </w:rPr>
                <w:t>ΠΑΡΑΡΤΗΜΑ ΙΙΙ</w:t>
              </w:r>
              <w:r w:rsidR="00FF2693" w:rsidRPr="00FF2693">
                <w:rPr>
                  <w:rStyle w:val="-"/>
                  <w:rFonts w:ascii="Tahoma" w:hAnsi="Tahoma" w:cs="Tahoma"/>
                  <w:szCs w:val="22"/>
                  <w:lang w:val="el-GR" w:eastAsia="el-GR"/>
                </w:rPr>
                <w:t xml:space="preserve"> – Υπόδειγμα Βιογραφικού Σημειώματος</w:t>
              </w:r>
            </w:hyperlink>
            <w:r w:rsidR="00FF2693" w:rsidRPr="00FF2693">
              <w:rPr>
                <w:rFonts w:ascii="Tahoma" w:hAnsi="Tahoma" w:cs="Tahoma"/>
                <w:szCs w:val="22"/>
                <w:lang w:val="el-GR" w:eastAsia="el-GR"/>
              </w:rPr>
              <w:t>»)</w:t>
            </w:r>
          </w:p>
        </w:tc>
      </w:tr>
    </w:tbl>
    <w:p w14:paraId="1215AACD" w14:textId="77777777" w:rsidR="002216B9" w:rsidRPr="007631D0" w:rsidRDefault="002216B9" w:rsidP="002216B9">
      <w:pPr>
        <w:rPr>
          <w:rFonts w:ascii="Tahoma" w:hAnsi="Tahoma" w:cs="Tahoma"/>
          <w:b/>
          <w:bCs/>
          <w:szCs w:val="22"/>
          <w:lang w:val="el-GR"/>
        </w:rPr>
      </w:pPr>
    </w:p>
    <w:p w14:paraId="64463750" w14:textId="72628E64" w:rsidR="002216B9" w:rsidRPr="007631D0" w:rsidRDefault="002216B9" w:rsidP="002216B9">
      <w:pPr>
        <w:rPr>
          <w:rFonts w:ascii="Tahoma" w:hAnsi="Tahoma" w:cs="Tahoma"/>
          <w:b/>
          <w:szCs w:val="22"/>
          <w:lang w:val="el-GR"/>
        </w:rPr>
      </w:pPr>
      <w:r w:rsidRPr="007631D0">
        <w:rPr>
          <w:rFonts w:ascii="Tahoma" w:hAnsi="Tahoma" w:cs="Tahoma"/>
          <w:b/>
          <w:bCs/>
          <w:szCs w:val="22"/>
          <w:lang w:val="el-GR"/>
        </w:rPr>
        <w:t xml:space="preserve">Β.5. </w:t>
      </w:r>
      <w:r w:rsidRPr="007631D0">
        <w:rPr>
          <w:rFonts w:ascii="Tahoma" w:hAnsi="Tahoma" w:cs="Tahoma"/>
          <w:b/>
          <w:szCs w:val="22"/>
          <w:lang w:val="el-GR"/>
        </w:rPr>
        <w:t xml:space="preserve">Για την απόδειξη της συμμόρφωσής τους με </w:t>
      </w:r>
      <w:r w:rsidRPr="007631D0">
        <w:rPr>
          <w:rFonts w:ascii="Tahoma" w:hAnsi="Tahoma" w:cs="Tahoma"/>
          <w:b/>
          <w:color w:val="000000"/>
          <w:szCs w:val="22"/>
          <w:lang w:val="el-GR"/>
        </w:rPr>
        <w:t xml:space="preserve">πρότυπα διασφάλισης ποιότητας </w:t>
      </w:r>
      <w:r w:rsidRPr="007631D0">
        <w:rPr>
          <w:rFonts w:ascii="Tahoma" w:hAnsi="Tahoma" w:cs="Tahoma"/>
          <w:b/>
          <w:szCs w:val="22"/>
          <w:lang w:val="el-GR"/>
        </w:rPr>
        <w:t xml:space="preserve">της παραγράφου </w:t>
      </w:r>
      <w:hyperlink w:anchor="_Πρότυπα_διασφάλισης_ποιότητας" w:history="1">
        <w:r w:rsidR="00294142" w:rsidRPr="00294142">
          <w:rPr>
            <w:rStyle w:val="-"/>
            <w:rFonts w:ascii="Tahoma" w:hAnsi="Tahoma" w:cs="Tahoma"/>
            <w:b/>
            <w:szCs w:val="22"/>
            <w:lang w:val="el-GR"/>
          </w:rPr>
          <w:t>2.2.7</w:t>
        </w:r>
      </w:hyperlink>
      <w:r w:rsidR="00294142">
        <w:rPr>
          <w:rFonts w:ascii="Tahoma" w:hAnsi="Tahoma" w:cs="Tahoma"/>
          <w:b/>
          <w:szCs w:val="22"/>
          <w:lang w:val="el-GR"/>
        </w:rPr>
        <w:t xml:space="preserve"> </w:t>
      </w:r>
      <w:r w:rsidRPr="007631D0">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2216B9" w:rsidRPr="008256BB" w14:paraId="768B7FF3" w14:textId="77777777" w:rsidTr="00B233AD">
        <w:trPr>
          <w:trHeight w:val="711"/>
        </w:trPr>
        <w:tc>
          <w:tcPr>
            <w:tcW w:w="675" w:type="dxa"/>
            <w:shd w:val="clear" w:color="auto" w:fill="D9D9D9"/>
          </w:tcPr>
          <w:p w14:paraId="74C4E4C8" w14:textId="77777777" w:rsidR="002216B9" w:rsidRPr="007631D0" w:rsidRDefault="002216B9" w:rsidP="00B233AD">
            <w:pPr>
              <w:rPr>
                <w:rFonts w:ascii="Tahoma" w:hAnsi="Tahoma" w:cs="Tahoma"/>
                <w:b/>
                <w:szCs w:val="22"/>
              </w:rPr>
            </w:pPr>
            <w:r w:rsidRPr="007631D0">
              <w:rPr>
                <w:rFonts w:ascii="Tahoma" w:hAnsi="Tahoma" w:cs="Tahoma"/>
                <w:b/>
                <w:szCs w:val="22"/>
                <w:lang w:val="el-GR"/>
              </w:rPr>
              <w:t>5</w:t>
            </w:r>
            <w:r w:rsidRPr="007631D0">
              <w:rPr>
                <w:rFonts w:ascii="Tahoma" w:hAnsi="Tahoma" w:cs="Tahoma"/>
                <w:b/>
                <w:szCs w:val="22"/>
              </w:rPr>
              <w:t>.</w:t>
            </w:r>
          </w:p>
        </w:tc>
        <w:tc>
          <w:tcPr>
            <w:tcW w:w="9180" w:type="dxa"/>
            <w:shd w:val="clear" w:color="auto" w:fill="D9D9D9"/>
          </w:tcPr>
          <w:p w14:paraId="18ACA254" w14:textId="77777777" w:rsidR="002216B9" w:rsidRDefault="002216B9" w:rsidP="002216B9">
            <w:pPr>
              <w:autoSpaceDE w:val="0"/>
              <w:autoSpaceDN w:val="0"/>
              <w:adjustRightInd w:val="0"/>
              <w:rPr>
                <w:rFonts w:ascii="Tahoma" w:hAnsi="Tahoma" w:cs="Tahoma"/>
                <w:b/>
                <w:bCs/>
                <w:szCs w:val="22"/>
                <w:lang w:val="el-GR"/>
              </w:rPr>
            </w:pPr>
            <w:r w:rsidRPr="007631D0">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7631D0">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Pr="007631D0">
              <w:rPr>
                <w:rFonts w:ascii="Tahoma" w:hAnsi="Tahoma" w:cs="Tahoma"/>
                <w:b/>
                <w:bCs/>
                <w:szCs w:val="22"/>
                <w:lang w:val="el-GR"/>
              </w:rPr>
              <w:t xml:space="preserve"> </w:t>
            </w:r>
          </w:p>
          <w:p w14:paraId="2A4297A5" w14:textId="77777777" w:rsidR="002216B9" w:rsidRDefault="002216B9" w:rsidP="007631D0">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678B3FDB" w14:textId="57C04EDC" w:rsidR="002216B9" w:rsidRPr="007631D0" w:rsidRDefault="002216B9" w:rsidP="007631D0">
            <w:pPr>
              <w:pStyle w:val="bullet3"/>
              <w:rPr>
                <w:rFonts w:ascii="Tahoma" w:hAnsi="Tahoma" w:cs="Tahoma"/>
                <w:bCs w:val="0"/>
              </w:rPr>
            </w:pPr>
            <w:r w:rsidRPr="007631D0">
              <w:rPr>
                <w:rFonts w:ascii="Tahoma" w:hAnsi="Tahoma" w:cs="Tahoma"/>
              </w:rPr>
              <w:t>ISO</w:t>
            </w:r>
            <w:r w:rsidRPr="002216B9">
              <w:rPr>
                <w:rFonts w:ascii="Tahoma" w:hAnsi="Tahoma" w:cs="Tahoma"/>
              </w:rPr>
              <w:t xml:space="preserve"> 27001:2013 για την Ασφάλεια των Πληροφοριών ή ισοδύναμο, εν ισχύ, από διαπιστευμένο οργανισμό, για τη μελέτη, υλοποίηση και διοίκηση έργων πληροφορικής</w:t>
            </w:r>
          </w:p>
          <w:p w14:paraId="7EFE22D7" w14:textId="31DC3287" w:rsidR="002216B9" w:rsidRPr="007631D0" w:rsidRDefault="002216B9" w:rsidP="002216B9">
            <w:pPr>
              <w:autoSpaceDE w:val="0"/>
              <w:autoSpaceDN w:val="0"/>
              <w:adjustRightInd w:val="0"/>
              <w:rPr>
                <w:rFonts w:ascii="Tahoma" w:hAnsi="Tahoma" w:cs="Tahoma"/>
                <w:szCs w:val="22"/>
                <w:lang w:val="el-GR" w:eastAsia="el-GR"/>
              </w:rPr>
            </w:pPr>
            <w:r w:rsidRPr="007631D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2216B9" w:rsidRPr="008256BB" w14:paraId="30D8C11E" w14:textId="77777777" w:rsidTr="00B233AD">
        <w:trPr>
          <w:trHeight w:val="1480"/>
        </w:trPr>
        <w:tc>
          <w:tcPr>
            <w:tcW w:w="675" w:type="dxa"/>
          </w:tcPr>
          <w:p w14:paraId="60B87234" w14:textId="77777777" w:rsidR="002216B9" w:rsidRPr="007631D0" w:rsidRDefault="002216B9" w:rsidP="00B233AD">
            <w:pPr>
              <w:rPr>
                <w:rFonts w:ascii="Tahoma" w:hAnsi="Tahoma" w:cs="Tahoma"/>
                <w:szCs w:val="22"/>
              </w:rPr>
            </w:pPr>
            <w:r w:rsidRPr="007631D0">
              <w:rPr>
                <w:rFonts w:ascii="Tahoma" w:hAnsi="Tahoma" w:cs="Tahoma"/>
                <w:szCs w:val="22"/>
                <w:lang w:val="el-GR"/>
              </w:rPr>
              <w:t>5</w:t>
            </w:r>
            <w:r w:rsidRPr="007631D0">
              <w:rPr>
                <w:rFonts w:ascii="Tahoma" w:hAnsi="Tahoma" w:cs="Tahoma"/>
                <w:szCs w:val="22"/>
              </w:rPr>
              <w:t>.1</w:t>
            </w:r>
          </w:p>
        </w:tc>
        <w:tc>
          <w:tcPr>
            <w:tcW w:w="9180" w:type="dxa"/>
          </w:tcPr>
          <w:p w14:paraId="1F022882" w14:textId="77777777" w:rsidR="002216B9" w:rsidRPr="007631D0" w:rsidRDefault="002216B9" w:rsidP="00B233AD">
            <w:pPr>
              <w:pStyle w:val="Tabletext"/>
              <w:jc w:val="both"/>
              <w:rPr>
                <w:rFonts w:cs="Tahoma"/>
                <w:sz w:val="22"/>
                <w:szCs w:val="22"/>
                <w:lang w:eastAsia="el-GR"/>
              </w:rPr>
            </w:pPr>
            <w:r w:rsidRPr="002216B9">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7631D0">
              <w:rPr>
                <w:rFonts w:cs="Tahoma"/>
                <w:sz w:val="22"/>
                <w:szCs w:val="22"/>
              </w:rPr>
              <w:t>.</w:t>
            </w:r>
          </w:p>
        </w:tc>
      </w:tr>
      <w:bookmarkEnd w:id="152"/>
    </w:tbl>
    <w:p w14:paraId="5B004B41" w14:textId="77777777" w:rsidR="002216B9" w:rsidRPr="007631D0" w:rsidRDefault="002216B9" w:rsidP="002216B9">
      <w:pPr>
        <w:rPr>
          <w:rFonts w:ascii="Tahoma" w:hAnsi="Tahoma" w:cs="Tahoma"/>
          <w:b/>
          <w:bCs/>
          <w:szCs w:val="22"/>
          <w:lang w:val="el-GR"/>
        </w:rPr>
      </w:pPr>
    </w:p>
    <w:p w14:paraId="3553E118" w14:textId="77777777" w:rsidR="002216B9" w:rsidRPr="007631D0" w:rsidRDefault="002216B9" w:rsidP="002216B9">
      <w:pPr>
        <w:rPr>
          <w:rFonts w:ascii="Tahoma" w:hAnsi="Tahoma" w:cs="Tahoma"/>
          <w:b/>
          <w:szCs w:val="22"/>
          <w:lang w:val="el-GR"/>
        </w:rPr>
      </w:pPr>
      <w:r w:rsidRPr="007631D0">
        <w:rPr>
          <w:rFonts w:ascii="Tahoma" w:hAnsi="Tahoma" w:cs="Tahoma"/>
          <w:b/>
          <w:bCs/>
          <w:szCs w:val="22"/>
          <w:lang w:val="el-GR"/>
        </w:rPr>
        <w:lastRenderedPageBreak/>
        <w:t>Β.6.</w:t>
      </w:r>
      <w:r w:rsidRPr="007631D0">
        <w:rPr>
          <w:rFonts w:ascii="Tahoma" w:hAnsi="Tahoma" w:cs="Tahoma"/>
          <w:szCs w:val="22"/>
          <w:lang w:val="el-GR"/>
        </w:rPr>
        <w:t xml:space="preserve"> </w:t>
      </w:r>
      <w:r w:rsidRPr="007631D0">
        <w:rPr>
          <w:rFonts w:ascii="Tahoma" w:hAnsi="Tahoma" w:cs="Tahoma"/>
          <w:b/>
          <w:szCs w:val="22"/>
          <w:lang w:val="el-GR"/>
        </w:rPr>
        <w:t>Για την απόδειξη της νόμιμης σύστασης και εκπροσώπησης:</w:t>
      </w:r>
    </w:p>
    <w:p w14:paraId="6DEF1F72" w14:textId="77777777" w:rsidR="002216B9" w:rsidRPr="007631D0" w:rsidRDefault="002216B9" w:rsidP="002216B9">
      <w:pPr>
        <w:rPr>
          <w:rFonts w:ascii="Tahoma" w:hAnsi="Tahoma" w:cs="Tahoma"/>
          <w:lang w:val="el-GR"/>
        </w:rPr>
      </w:pPr>
      <w:r w:rsidRPr="007631D0">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09964E6E" w14:textId="77777777" w:rsidR="002216B9" w:rsidRPr="007631D0" w:rsidRDefault="002216B9" w:rsidP="002216B9">
      <w:pPr>
        <w:rPr>
          <w:rFonts w:ascii="Tahoma" w:hAnsi="Tahoma" w:cs="Tahoma"/>
          <w:lang w:val="el-GR"/>
        </w:rPr>
      </w:pPr>
      <w:r w:rsidRPr="007631D0">
        <w:rPr>
          <w:rFonts w:ascii="Tahoma" w:hAnsi="Tahoma" w:cs="Tahoma"/>
          <w:lang w:val="el-GR"/>
        </w:rPr>
        <w:t>Ειδικότερα για τους ημεδαπούς οικονομικούς φορείς προσκομίζονται:</w:t>
      </w:r>
    </w:p>
    <w:p w14:paraId="664B88BB" w14:textId="16FDB3AA" w:rsidR="002216B9" w:rsidRPr="007631D0" w:rsidRDefault="002216B9" w:rsidP="002216B9">
      <w:pPr>
        <w:rPr>
          <w:rFonts w:ascii="Tahoma" w:hAnsi="Tahoma" w:cs="Tahoma"/>
          <w:lang w:val="el-GR"/>
        </w:rPr>
      </w:pPr>
      <w:r w:rsidRPr="007631D0">
        <w:rPr>
          <w:rFonts w:ascii="Tahoma" w:hAnsi="Tahoma" w:cs="Tahoma"/>
          <w:lang w:val="el-GR"/>
        </w:rPr>
        <w:t xml:space="preserve"> i) </w:t>
      </w:r>
      <w:r w:rsidRPr="007631D0">
        <w:rPr>
          <w:rFonts w:ascii="Tahoma" w:hAnsi="Tahoma" w:cs="Tahoma"/>
          <w:b/>
          <w:lang w:val="el-GR"/>
        </w:rPr>
        <w:t>για την απόδειξη της νόμιμης εκπροσώπησης</w:t>
      </w:r>
      <w:r w:rsidRPr="007631D0">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72E36" w:rsidRPr="007631D0">
        <w:rPr>
          <w:rFonts w:ascii="Tahoma" w:hAnsi="Tahoma" w:cs="Tahoma"/>
          <w:lang w:val="el-GR"/>
        </w:rPr>
        <w:t xml:space="preserve"> </w:t>
      </w:r>
      <w:r w:rsidRPr="007631D0">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AC965AA" w14:textId="77777777" w:rsidR="002216B9" w:rsidRPr="007631D0" w:rsidRDefault="002216B9" w:rsidP="002216B9">
      <w:pPr>
        <w:rPr>
          <w:rFonts w:ascii="Tahoma" w:hAnsi="Tahoma" w:cs="Tahoma"/>
          <w:color w:val="000000"/>
          <w:lang w:val="el-GR"/>
        </w:rPr>
      </w:pPr>
      <w:r w:rsidRPr="007631D0">
        <w:rPr>
          <w:rFonts w:ascii="Tahoma" w:hAnsi="Tahoma" w:cs="Tahoma"/>
          <w:lang w:val="el-GR"/>
        </w:rPr>
        <w:t xml:space="preserve">ii) Για την </w:t>
      </w:r>
      <w:r w:rsidRPr="007631D0">
        <w:rPr>
          <w:rFonts w:ascii="Tahoma" w:hAnsi="Tahoma" w:cs="Tahoma"/>
          <w:b/>
          <w:lang w:val="el-GR"/>
        </w:rPr>
        <w:t>απόδειξη της νόμιμης σύστασης και των μεταβολών</w:t>
      </w:r>
      <w:r w:rsidRPr="007631D0">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7631D0">
        <w:rPr>
          <w:rFonts w:ascii="Tahoma" w:hAnsi="Tahoma" w:cs="Tahoma"/>
          <w:color w:val="000000"/>
          <w:lang w:val="el-GR"/>
        </w:rPr>
        <w:t xml:space="preserve">  </w:t>
      </w:r>
    </w:p>
    <w:p w14:paraId="1B4E3501" w14:textId="77777777" w:rsidR="002216B9" w:rsidRPr="007631D0" w:rsidRDefault="002216B9" w:rsidP="002216B9">
      <w:pPr>
        <w:rPr>
          <w:rFonts w:ascii="Tahoma" w:hAnsi="Tahoma" w:cs="Tahoma"/>
          <w:color w:val="000000"/>
          <w:lang w:val="el-GR"/>
        </w:rPr>
      </w:pPr>
      <w:r w:rsidRPr="007631D0">
        <w:rPr>
          <w:rFonts w:ascii="Tahoma" w:hAnsi="Tahoma" w:cs="Tahoma"/>
          <w:color w:val="000000"/>
          <w:lang w:val="el-GR"/>
        </w:rPr>
        <w:t xml:space="preserve">Στις λοιπές περιπτώσεις τα κατά περίπτωση νομιμοποιητικά έγγραφα </w:t>
      </w:r>
      <w:r w:rsidRPr="007631D0">
        <w:rPr>
          <w:rFonts w:ascii="Tahoma" w:hAnsi="Tahoma" w:cs="Tahoma"/>
          <w:lang w:val="el-GR"/>
        </w:rPr>
        <w:t xml:space="preserve">σύστασης και </w:t>
      </w:r>
      <w:r w:rsidRPr="007631D0">
        <w:rPr>
          <w:rFonts w:ascii="Tahoma" w:hAnsi="Tahoma" w:cs="Tahoma"/>
          <w:color w:val="000000"/>
          <w:lang w:val="el-GR"/>
        </w:rPr>
        <w:t xml:space="preserve">νόμιμης εκπροσώπησης (όπως καταστατικά, </w:t>
      </w:r>
      <w:r w:rsidRPr="007631D0">
        <w:rPr>
          <w:rFonts w:ascii="Tahoma" w:hAnsi="Tahoma" w:cs="Tahoma"/>
          <w:lang w:val="el-GR"/>
        </w:rPr>
        <w:t xml:space="preserve">πιστοποιητικά μεταβολών, αντίστοιχα ΦΕΚ, αποφάσεις συγκρότησης οργάνων διοίκησης σε σώμα, κλπ., </w:t>
      </w:r>
      <w:r w:rsidRPr="007631D0">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2541FC9" w14:textId="77777777" w:rsidR="002216B9" w:rsidRPr="007631D0" w:rsidRDefault="002216B9" w:rsidP="002216B9">
      <w:pPr>
        <w:rPr>
          <w:rFonts w:ascii="Tahoma" w:hAnsi="Tahoma" w:cs="Tahoma"/>
          <w:color w:val="000000"/>
          <w:lang w:val="el-GR"/>
        </w:rPr>
      </w:pPr>
      <w:r w:rsidRPr="007631D0">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054333F" w14:textId="77777777" w:rsidR="002216B9" w:rsidRPr="007631D0" w:rsidRDefault="002216B9" w:rsidP="002216B9">
      <w:pPr>
        <w:rPr>
          <w:rFonts w:ascii="Tahoma" w:hAnsi="Tahoma" w:cs="Tahoma"/>
          <w:bCs/>
          <w:color w:val="000000"/>
          <w:lang w:val="el-GR"/>
        </w:rPr>
      </w:pPr>
      <w:r w:rsidRPr="007631D0">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EA778" w14:textId="77777777" w:rsidR="002216B9" w:rsidRPr="007631D0" w:rsidRDefault="002216B9" w:rsidP="002216B9">
      <w:pPr>
        <w:rPr>
          <w:rFonts w:ascii="Tahoma" w:hAnsi="Tahoma" w:cs="Tahoma"/>
          <w:bCs/>
          <w:color w:val="000000"/>
          <w:lang w:val="el-GR"/>
        </w:rPr>
      </w:pPr>
      <w:r w:rsidRPr="007631D0">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3AB672F" w14:textId="77777777" w:rsidR="002216B9" w:rsidRPr="007631D0" w:rsidRDefault="002216B9" w:rsidP="002216B9">
      <w:pPr>
        <w:rPr>
          <w:rFonts w:ascii="Tahoma" w:hAnsi="Tahoma" w:cs="Tahoma"/>
          <w:color w:val="000000"/>
          <w:lang w:val="el-GR"/>
        </w:rPr>
      </w:pPr>
      <w:r w:rsidRPr="007631D0">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1A23F95" w14:textId="77777777" w:rsidR="002216B9" w:rsidRPr="007631D0" w:rsidRDefault="002216B9" w:rsidP="002216B9">
      <w:pPr>
        <w:rPr>
          <w:rFonts w:ascii="Tahoma" w:hAnsi="Tahoma" w:cs="Tahoma"/>
          <w:b/>
          <w:bCs/>
          <w:szCs w:val="22"/>
          <w:lang w:val="el-GR"/>
        </w:rPr>
      </w:pPr>
    </w:p>
    <w:p w14:paraId="686DF1DF" w14:textId="77777777" w:rsidR="002216B9" w:rsidRPr="007631D0" w:rsidRDefault="002216B9" w:rsidP="002216B9">
      <w:pPr>
        <w:rPr>
          <w:rFonts w:ascii="Tahoma" w:hAnsi="Tahoma" w:cs="Tahoma"/>
          <w:color w:val="000000"/>
          <w:lang w:val="el-GR"/>
        </w:rPr>
      </w:pPr>
      <w:r w:rsidRPr="007631D0">
        <w:rPr>
          <w:rFonts w:ascii="Tahoma" w:hAnsi="Tahoma" w:cs="Tahoma"/>
          <w:b/>
          <w:bCs/>
          <w:color w:val="000000"/>
          <w:lang w:val="el-GR"/>
        </w:rPr>
        <w:t>Β.7.</w:t>
      </w:r>
      <w:r w:rsidRPr="007631D0">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7631D0">
        <w:rPr>
          <w:rFonts w:ascii="Tahoma" w:hAnsi="Tahoma" w:cs="Tahoma"/>
          <w:color w:val="000000"/>
        </w:rPr>
        <w:t>VII</w:t>
      </w:r>
      <w:r w:rsidRPr="007631D0">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CE4E16F" w14:textId="77777777" w:rsidR="002216B9" w:rsidRPr="007631D0" w:rsidRDefault="002216B9" w:rsidP="002216B9">
      <w:pPr>
        <w:rPr>
          <w:rFonts w:ascii="Tahoma" w:hAnsi="Tahoma" w:cs="Tahoma"/>
          <w:color w:val="000000"/>
          <w:lang w:val="el-GR"/>
        </w:rPr>
      </w:pPr>
      <w:r w:rsidRPr="007631D0">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3A94EF7" w14:textId="77777777" w:rsidR="002216B9" w:rsidRPr="007631D0" w:rsidRDefault="002216B9" w:rsidP="002216B9">
      <w:pPr>
        <w:rPr>
          <w:rFonts w:ascii="Tahoma" w:hAnsi="Tahoma" w:cs="Tahoma"/>
          <w:color w:val="000000"/>
          <w:lang w:val="el-GR"/>
        </w:rPr>
      </w:pPr>
      <w:r w:rsidRPr="007631D0">
        <w:rPr>
          <w:rFonts w:ascii="Tahoma" w:hAnsi="Tahoma" w:cs="Tahoma"/>
          <w:color w:val="000000"/>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1474C4C" w14:textId="77777777" w:rsidR="002216B9" w:rsidRPr="007631D0" w:rsidRDefault="002216B9" w:rsidP="002216B9">
      <w:pPr>
        <w:rPr>
          <w:rFonts w:ascii="Tahoma" w:hAnsi="Tahoma" w:cs="Tahoma"/>
          <w:color w:val="000000"/>
          <w:lang w:val="el-GR"/>
        </w:rPr>
      </w:pPr>
      <w:r w:rsidRPr="007631D0">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7631D0">
        <w:rPr>
          <w:rFonts w:ascii="Tahoma" w:hAnsi="Tahoma" w:cs="Tahoma"/>
          <w:color w:val="000000"/>
          <w:lang w:val="en-US"/>
        </w:rPr>
        <w:t>i</w:t>
      </w:r>
      <w:r w:rsidRPr="007631D0">
        <w:rPr>
          <w:rFonts w:ascii="Tahoma" w:hAnsi="Tahoma" w:cs="Tahoma"/>
          <w:color w:val="000000"/>
          <w:lang w:val="el-GR"/>
        </w:rPr>
        <w:t xml:space="preserve">, </w:t>
      </w:r>
      <w:r w:rsidRPr="007631D0">
        <w:rPr>
          <w:rFonts w:ascii="Tahoma" w:hAnsi="Tahoma" w:cs="Tahoma"/>
          <w:color w:val="000000"/>
          <w:lang w:val="en-US"/>
        </w:rPr>
        <w:t>ii</w:t>
      </w:r>
      <w:r w:rsidRPr="007631D0">
        <w:rPr>
          <w:rFonts w:ascii="Tahoma" w:hAnsi="Tahoma" w:cs="Tahoma"/>
          <w:color w:val="000000"/>
          <w:lang w:val="el-GR"/>
        </w:rPr>
        <w:t xml:space="preserve"> και </w:t>
      </w:r>
      <w:r w:rsidRPr="007631D0">
        <w:rPr>
          <w:rFonts w:ascii="Tahoma" w:hAnsi="Tahoma" w:cs="Tahoma"/>
          <w:color w:val="000000"/>
          <w:lang w:val="en-US"/>
        </w:rPr>
        <w:t>iii</w:t>
      </w:r>
      <w:r w:rsidRPr="007631D0">
        <w:rPr>
          <w:rFonts w:ascii="Tahoma" w:hAnsi="Tahoma" w:cs="Tahoma"/>
          <w:color w:val="000000"/>
          <w:lang w:val="el-GR"/>
        </w:rPr>
        <w:t xml:space="preserve"> της περ. β.</w:t>
      </w:r>
    </w:p>
    <w:p w14:paraId="4746CF09" w14:textId="77777777" w:rsidR="002216B9" w:rsidRPr="007631D0" w:rsidRDefault="002216B9" w:rsidP="002216B9">
      <w:pPr>
        <w:rPr>
          <w:rFonts w:ascii="Tahoma" w:hAnsi="Tahoma" w:cs="Tahoma"/>
          <w:szCs w:val="22"/>
          <w:lang w:val="el-GR"/>
        </w:rPr>
      </w:pPr>
    </w:p>
    <w:p w14:paraId="0281546E" w14:textId="77777777" w:rsidR="002216B9" w:rsidRPr="007631D0" w:rsidRDefault="002216B9" w:rsidP="002216B9">
      <w:pPr>
        <w:rPr>
          <w:rFonts w:ascii="Tahoma" w:hAnsi="Tahoma" w:cs="Tahoma"/>
          <w:szCs w:val="22"/>
          <w:lang w:val="el-GR"/>
        </w:rPr>
      </w:pPr>
      <w:r w:rsidRPr="007631D0">
        <w:rPr>
          <w:rFonts w:ascii="Tahoma" w:hAnsi="Tahoma" w:cs="Tahoma"/>
          <w:b/>
          <w:bCs/>
          <w:szCs w:val="22"/>
          <w:lang w:val="el-GR"/>
        </w:rPr>
        <w:t>Β.8.</w:t>
      </w:r>
      <w:r w:rsidRPr="007631D0">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690B05E" w14:textId="77777777" w:rsidR="002216B9" w:rsidRPr="007631D0" w:rsidRDefault="002216B9" w:rsidP="002216B9">
      <w:pPr>
        <w:rPr>
          <w:rFonts w:ascii="Tahoma" w:hAnsi="Tahoma" w:cs="Tahoma"/>
          <w:szCs w:val="22"/>
          <w:lang w:val="el-GR"/>
        </w:rPr>
      </w:pPr>
      <w:r w:rsidRPr="007631D0">
        <w:rPr>
          <w:rFonts w:ascii="Tahoma" w:hAnsi="Tahoma"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77F0E22" w14:textId="77777777" w:rsidR="002216B9" w:rsidRPr="007631D0" w:rsidRDefault="002216B9" w:rsidP="002216B9">
      <w:pPr>
        <w:rPr>
          <w:rFonts w:ascii="Tahoma" w:hAnsi="Tahoma" w:cs="Tahoma"/>
          <w:b/>
          <w:bCs/>
          <w:szCs w:val="22"/>
          <w:lang w:val="el-GR"/>
        </w:rPr>
      </w:pPr>
    </w:p>
    <w:p w14:paraId="704E0005" w14:textId="0272237F" w:rsidR="002216B9" w:rsidRPr="007631D0" w:rsidRDefault="002216B9" w:rsidP="002216B9">
      <w:pPr>
        <w:rPr>
          <w:rFonts w:ascii="Tahoma" w:hAnsi="Tahoma" w:cs="Tahoma"/>
          <w:szCs w:val="22"/>
          <w:lang w:val="el-GR"/>
        </w:rPr>
      </w:pPr>
      <w:r w:rsidRPr="007631D0">
        <w:rPr>
          <w:rFonts w:ascii="Tahoma" w:hAnsi="Tahoma" w:cs="Tahoma"/>
          <w:b/>
          <w:bCs/>
          <w:szCs w:val="22"/>
          <w:lang w:val="el-GR"/>
        </w:rPr>
        <w:t>Β.9.</w:t>
      </w:r>
      <w:r w:rsidRPr="007631D0">
        <w:rPr>
          <w:rFonts w:ascii="Tahoma" w:hAnsi="Tahoma" w:cs="Tahoma"/>
          <w:szCs w:val="22"/>
          <w:lang w:val="el-GR"/>
        </w:rPr>
        <w:t xml:space="preserve"> Στην περίπτωση που οικονομικός φορέας επιθυμεί να στηριχθεί στις ικανότητες άλλων φορέων, σύμφωνα με την παράγραφο </w:t>
      </w:r>
      <w:hyperlink w:anchor="_Στήριξη_στην_ικανότητα" w:history="1">
        <w:r w:rsidRPr="009F4FDD">
          <w:rPr>
            <w:rStyle w:val="-"/>
            <w:rFonts w:ascii="Tahoma" w:hAnsi="Tahoma" w:cs="Tahoma"/>
            <w:szCs w:val="22"/>
            <w:lang w:val="el-GR"/>
          </w:rPr>
          <w:t>2.2.8</w:t>
        </w:r>
      </w:hyperlink>
      <w:r w:rsidRPr="007631D0">
        <w:rPr>
          <w:rFonts w:ascii="Tahoma" w:hAnsi="Tahoma"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B63BF91" w14:textId="77777777" w:rsidR="002216B9" w:rsidRPr="007631D0" w:rsidRDefault="002216B9" w:rsidP="002216B9">
      <w:pPr>
        <w:rPr>
          <w:rFonts w:ascii="Tahoma" w:hAnsi="Tahoma" w:cs="Tahoma"/>
          <w:color w:val="000000"/>
          <w:lang w:val="el-GR"/>
        </w:rPr>
      </w:pPr>
      <w:r w:rsidRPr="007631D0">
        <w:rPr>
          <w:rFonts w:ascii="Tahoma" w:hAnsi="Tahoma"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Pr="007631D0">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CB91257" w14:textId="74854C2F" w:rsidR="002216B9" w:rsidRDefault="002216B9" w:rsidP="002216B9">
      <w:pPr>
        <w:rPr>
          <w:rFonts w:ascii="Tahoma" w:hAnsi="Tahoma" w:cs="Tahoma"/>
          <w:color w:val="000000"/>
          <w:lang w:val="el-GR"/>
        </w:rPr>
      </w:pPr>
      <w:r w:rsidRPr="007631D0">
        <w:rPr>
          <w:rFonts w:ascii="Tahoma" w:hAnsi="Tahoma"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7631D0">
        <w:rPr>
          <w:rFonts w:ascii="Tahoma" w:hAnsi="Tahoma" w:cs="Tahoma"/>
          <w:lang w:val="el-GR"/>
        </w:rPr>
        <w:t xml:space="preserve"> </w:t>
      </w:r>
      <w:r w:rsidRPr="007631D0">
        <w:rPr>
          <w:rFonts w:ascii="Tahoma" w:hAnsi="Tahoma" w:cs="Tahoma"/>
          <w:color w:val="000000"/>
          <w:lang w:val="el-GR"/>
        </w:rPr>
        <w:t>δηλώνοντας το τμήμα</w:t>
      </w:r>
      <w:r w:rsidR="00120DBA">
        <w:rPr>
          <w:rFonts w:ascii="Tahoma" w:hAnsi="Tahoma" w:cs="Tahoma"/>
          <w:color w:val="000000"/>
          <w:lang w:val="el-GR"/>
        </w:rPr>
        <w:t xml:space="preserve"> της σύμβασης που θα εκτελέσει.</w:t>
      </w:r>
    </w:p>
    <w:p w14:paraId="2EB518CD" w14:textId="77777777" w:rsidR="00120DBA" w:rsidRPr="007631D0" w:rsidRDefault="00120DBA" w:rsidP="002216B9">
      <w:pPr>
        <w:rPr>
          <w:rFonts w:ascii="Tahoma" w:hAnsi="Tahoma" w:cs="Tahoma"/>
          <w:color w:val="000000"/>
          <w:lang w:val="el-GR"/>
        </w:rPr>
      </w:pPr>
    </w:p>
    <w:p w14:paraId="23016667" w14:textId="113CE41B" w:rsidR="002216B9" w:rsidRPr="00D9616E" w:rsidRDefault="002216B9" w:rsidP="002216B9">
      <w:pPr>
        <w:rPr>
          <w:rFonts w:ascii="Tahoma" w:hAnsi="Tahoma" w:cs="Tahoma"/>
          <w:szCs w:val="22"/>
          <w:lang w:val="el-GR"/>
        </w:rPr>
      </w:pPr>
      <w:r w:rsidRPr="007631D0">
        <w:rPr>
          <w:rFonts w:ascii="Tahoma" w:hAnsi="Tahoma" w:cs="Tahoma"/>
          <w:b/>
          <w:bCs/>
          <w:szCs w:val="22"/>
          <w:lang w:val="el-GR"/>
        </w:rPr>
        <w:t>Β.10.</w:t>
      </w:r>
      <w:r w:rsidRPr="007631D0">
        <w:rPr>
          <w:rFonts w:ascii="Tahoma" w:hAnsi="Tahoma"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w:t>
      </w:r>
      <w:r w:rsidRPr="007631D0">
        <w:rPr>
          <w:rFonts w:ascii="Tahoma" w:hAnsi="Tahoma" w:cs="Tahoma"/>
          <w:szCs w:val="22"/>
          <w:lang w:val="el-GR"/>
        </w:rPr>
        <w:lastRenderedPageBreak/>
        <w:t>υπό μορφή υπεργολαβίας και υπεύθυνη δήλωση των υπεργολάβων ότι αποδέχο</w:t>
      </w:r>
      <w:r w:rsidR="00120DBA">
        <w:rPr>
          <w:rFonts w:ascii="Tahoma" w:hAnsi="Tahoma" w:cs="Tahoma"/>
          <w:szCs w:val="22"/>
          <w:lang w:val="el-GR"/>
        </w:rPr>
        <w:t>νται την εκτέλεση των εργασιών.</w:t>
      </w:r>
    </w:p>
    <w:p w14:paraId="00E94D08" w14:textId="77777777" w:rsidR="00120DBA" w:rsidRPr="007631D0" w:rsidRDefault="00120DBA" w:rsidP="002216B9">
      <w:pPr>
        <w:rPr>
          <w:rFonts w:ascii="Tahoma" w:hAnsi="Tahoma" w:cs="Tahoma"/>
          <w:color w:val="000000"/>
          <w:szCs w:val="22"/>
          <w:lang w:val="el-GR"/>
        </w:rPr>
      </w:pPr>
    </w:p>
    <w:p w14:paraId="07C24C3F" w14:textId="77777777" w:rsidR="002216B9" w:rsidRPr="007631D0" w:rsidRDefault="002216B9" w:rsidP="002216B9">
      <w:pPr>
        <w:rPr>
          <w:rFonts w:ascii="Tahoma" w:hAnsi="Tahoma" w:cs="Tahoma"/>
          <w:b/>
          <w:bCs/>
          <w:lang w:val="el-GR"/>
        </w:rPr>
      </w:pPr>
      <w:r w:rsidRPr="007631D0">
        <w:rPr>
          <w:rFonts w:ascii="Tahoma" w:hAnsi="Tahoma" w:cs="Tahoma"/>
          <w:b/>
          <w:bCs/>
          <w:lang w:val="el-GR"/>
        </w:rPr>
        <w:t>Β.11. Επισημαίνεται ότι γίνονται αποδεκτές:</w:t>
      </w:r>
    </w:p>
    <w:p w14:paraId="43F3C3A9" w14:textId="77777777" w:rsidR="002216B9" w:rsidRPr="007631D0" w:rsidRDefault="002216B9" w:rsidP="006A39A4">
      <w:pPr>
        <w:numPr>
          <w:ilvl w:val="0"/>
          <w:numId w:val="39"/>
        </w:numPr>
        <w:rPr>
          <w:rFonts w:ascii="Tahoma" w:hAnsi="Tahoma" w:cs="Tahoma"/>
          <w:b/>
          <w:bCs/>
          <w:lang w:val="el-GR"/>
        </w:rPr>
      </w:pPr>
      <w:r w:rsidRPr="007631D0">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9A5FBC3" w14:textId="77777777" w:rsidR="002216B9" w:rsidRPr="007631D0" w:rsidRDefault="002216B9" w:rsidP="006A39A4">
      <w:pPr>
        <w:numPr>
          <w:ilvl w:val="0"/>
          <w:numId w:val="39"/>
        </w:numPr>
        <w:rPr>
          <w:rFonts w:ascii="Tahoma" w:hAnsi="Tahoma" w:cs="Tahoma"/>
          <w:szCs w:val="22"/>
          <w:lang w:val="el-GR"/>
        </w:rPr>
      </w:pPr>
      <w:r w:rsidRPr="007631D0">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4D878605" w14:textId="77777777" w:rsidR="002216B9" w:rsidRDefault="002216B9">
      <w:pPr>
        <w:rPr>
          <w:rFonts w:ascii="Tahoma" w:hAnsi="Tahoma" w:cs="Tahoma"/>
          <w:b/>
          <w:bCs/>
          <w:lang w:val="el-GR"/>
        </w:rPr>
      </w:pPr>
    </w:p>
    <w:p w14:paraId="6EF0A7CE" w14:textId="77777777" w:rsidR="00180C9E" w:rsidRPr="00BF4414" w:rsidRDefault="00180C9E">
      <w:pPr>
        <w:pStyle w:val="20"/>
        <w:rPr>
          <w:rFonts w:ascii="Tahoma" w:hAnsi="Tahoma" w:cs="Tahoma"/>
        </w:rPr>
      </w:pPr>
      <w:bookmarkStart w:id="154" w:name="msgfield"/>
      <w:bookmarkStart w:id="155" w:name="preformat"/>
      <w:bookmarkStart w:id="156" w:name="_Κριτήρια_Ανάθεσης"/>
      <w:bookmarkEnd w:id="154"/>
      <w:bookmarkEnd w:id="155"/>
      <w:bookmarkEnd w:id="156"/>
      <w:r w:rsidRPr="00BF4414">
        <w:rPr>
          <w:rFonts w:ascii="Tahoma" w:hAnsi="Tahoma" w:cs="Tahoma"/>
        </w:rPr>
        <w:tab/>
      </w:r>
      <w:bookmarkStart w:id="157" w:name="_Toc86153766"/>
      <w:r w:rsidRPr="00BF4414">
        <w:rPr>
          <w:rFonts w:ascii="Tahoma" w:hAnsi="Tahoma" w:cs="Tahoma"/>
        </w:rPr>
        <w:t>Κριτήρια Ανάθεσης</w:t>
      </w:r>
      <w:bookmarkEnd w:id="157"/>
    </w:p>
    <w:p w14:paraId="4E857D4F" w14:textId="77777777" w:rsidR="008E2316" w:rsidRPr="00BF4414" w:rsidRDefault="008E2316" w:rsidP="008E2316">
      <w:pPr>
        <w:pStyle w:val="3"/>
        <w:ind w:left="720"/>
        <w:rPr>
          <w:rFonts w:ascii="Tahoma" w:hAnsi="Tahoma" w:cs="Tahoma"/>
          <w:lang w:val="el-GR"/>
        </w:rPr>
      </w:pPr>
      <w:bookmarkStart w:id="158" w:name="_Κριτήριο_ανάθεσης"/>
      <w:bookmarkStart w:id="159" w:name="_Toc68200372"/>
      <w:bookmarkStart w:id="160" w:name="_Toc86153767"/>
      <w:bookmarkStart w:id="161" w:name="_Ref33447926"/>
      <w:bookmarkStart w:id="162" w:name="_Ref33540269"/>
      <w:bookmarkEnd w:id="158"/>
      <w:r w:rsidRPr="00BF4414">
        <w:rPr>
          <w:rFonts w:ascii="Tahoma" w:hAnsi="Tahoma" w:cs="Tahoma"/>
          <w:lang w:val="el-GR"/>
        </w:rPr>
        <w:t>Κριτήριο ανάθεσης</w:t>
      </w:r>
      <w:bookmarkEnd w:id="159"/>
      <w:bookmarkEnd w:id="160"/>
    </w:p>
    <w:p w14:paraId="722518C9" w14:textId="04F84F9F" w:rsidR="008E2316" w:rsidRDefault="008E2316" w:rsidP="008E2316">
      <w:pPr>
        <w:rPr>
          <w:rFonts w:ascii="Tahoma" w:hAnsi="Tahoma" w:cs="Tahoma"/>
          <w:lang w:val="el-GR"/>
        </w:rPr>
      </w:pPr>
      <w:r w:rsidRPr="00BF4414">
        <w:rPr>
          <w:rFonts w:ascii="Tahoma" w:hAnsi="Tahoma" w:cs="Tahoma"/>
          <w:lang w:val="el-GR"/>
        </w:rPr>
        <w:t xml:space="preserve">Κριτήριο ανάθεσης της παρούσας Συμφωνίας – Πλαίσιο είναι η </w:t>
      </w:r>
      <w:r w:rsidRPr="006D65AE">
        <w:rPr>
          <w:rFonts w:ascii="Tahoma" w:hAnsi="Tahoma" w:cs="Tahoma"/>
          <w:lang w:val="el-GR"/>
        </w:rPr>
        <w:t>πλέον συμφέρουσα από οικονομική άποψη προσφορά βάσει βέλτιστης σχέσης ποιότητας – τιμής</w:t>
      </w:r>
      <w:r w:rsidR="00861839">
        <w:rPr>
          <w:rFonts w:ascii="Tahoma" w:hAnsi="Tahoma" w:cs="Tahoma"/>
          <w:lang w:val="el-GR"/>
        </w:rPr>
        <w:t xml:space="preserve">, </w:t>
      </w:r>
      <w:r w:rsidR="00861839" w:rsidRPr="00861839">
        <w:rPr>
          <w:rFonts w:ascii="Tahoma" w:hAnsi="Tahoma" w:cs="Tahoma"/>
          <w:lang w:val="el-GR"/>
        </w:rPr>
        <w:t>η οποία εκτιμάται βάσει των κάτωθι κριτηρίων:</w:t>
      </w:r>
    </w:p>
    <w:p w14:paraId="3364E3AA" w14:textId="77777777" w:rsidR="00861839" w:rsidRDefault="00861839" w:rsidP="008E2316">
      <w:pPr>
        <w:rPr>
          <w:rFonts w:ascii="Tahoma" w:hAnsi="Tahoma" w:cs="Tahoma"/>
          <w:lang w:val="el-GR"/>
        </w:rPr>
      </w:pPr>
    </w:p>
    <w:tbl>
      <w:tblPr>
        <w:tblW w:w="10705" w:type="dxa"/>
        <w:jc w:val="center"/>
        <w:tblLayout w:type="fixed"/>
        <w:tblCellMar>
          <w:left w:w="57" w:type="dxa"/>
          <w:right w:w="57" w:type="dxa"/>
        </w:tblCellMar>
        <w:tblLook w:val="0000" w:firstRow="0" w:lastRow="0" w:firstColumn="0" w:lastColumn="0" w:noHBand="0" w:noVBand="0"/>
      </w:tblPr>
      <w:tblGrid>
        <w:gridCol w:w="567"/>
        <w:gridCol w:w="1858"/>
        <w:gridCol w:w="4590"/>
        <w:gridCol w:w="1890"/>
        <w:gridCol w:w="1800"/>
      </w:tblGrid>
      <w:tr w:rsidR="00861839" w:rsidRPr="00D86836" w14:paraId="4410E3A7" w14:textId="77777777" w:rsidTr="00B233AD">
        <w:trPr>
          <w:tblHeader/>
          <w:jc w:val="cent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529DD56E" w14:textId="77777777" w:rsidR="00861839" w:rsidRPr="00BF4414" w:rsidRDefault="00861839" w:rsidP="00B233AD">
            <w:pPr>
              <w:keepNext/>
              <w:spacing w:after="0"/>
              <w:rPr>
                <w:rFonts w:ascii="Tahoma" w:hAnsi="Tahoma" w:cs="Tahoma"/>
                <w:b/>
                <w:lang w:val="el-GR"/>
              </w:rPr>
            </w:pPr>
            <w:r w:rsidRPr="00BF4414">
              <w:rPr>
                <w:rFonts w:ascii="Tahoma" w:hAnsi="Tahoma" w:cs="Tahoma"/>
                <w:b/>
                <w:lang w:val="el-GR"/>
              </w:rPr>
              <w:t>Α/Α</w:t>
            </w:r>
          </w:p>
        </w:tc>
        <w:tc>
          <w:tcPr>
            <w:tcW w:w="1858" w:type="dxa"/>
            <w:tcBorders>
              <w:top w:val="single" w:sz="4" w:space="0" w:color="000000"/>
              <w:left w:val="single" w:sz="4" w:space="0" w:color="000000"/>
              <w:bottom w:val="single" w:sz="4" w:space="0" w:color="000000"/>
            </w:tcBorders>
            <w:shd w:val="clear" w:color="auto" w:fill="D5DCE4" w:themeFill="text2" w:themeFillTint="33"/>
            <w:vAlign w:val="center"/>
          </w:tcPr>
          <w:p w14:paraId="0C11CD0F" w14:textId="77777777" w:rsidR="00861839" w:rsidRPr="00BF4414" w:rsidRDefault="00861839" w:rsidP="00B233AD">
            <w:pPr>
              <w:keepNext/>
              <w:spacing w:after="0"/>
              <w:rPr>
                <w:rFonts w:ascii="Tahoma" w:hAnsi="Tahoma" w:cs="Tahoma"/>
                <w:b/>
                <w:lang w:val="el-GR"/>
              </w:rPr>
            </w:pPr>
            <w:r w:rsidRPr="00BF4414">
              <w:rPr>
                <w:rFonts w:ascii="Tahoma" w:hAnsi="Tahoma" w:cs="Tahoma"/>
                <w:b/>
                <w:lang w:val="el-GR"/>
              </w:rPr>
              <w:t>ΚΡΙΤΗΡΙΟ</w:t>
            </w:r>
            <w:r>
              <w:rPr>
                <w:rFonts w:ascii="Tahoma" w:hAnsi="Tahoma" w:cs="Tahoma"/>
                <w:b/>
                <w:lang w:val="el-GR"/>
              </w:rPr>
              <w:t xml:space="preserve"> (Κχ)</w:t>
            </w:r>
          </w:p>
        </w:tc>
        <w:tc>
          <w:tcPr>
            <w:tcW w:w="4590" w:type="dxa"/>
            <w:tcBorders>
              <w:top w:val="single" w:sz="4" w:space="0" w:color="000000"/>
              <w:left w:val="single" w:sz="4" w:space="0" w:color="000000"/>
              <w:bottom w:val="single" w:sz="4" w:space="0" w:color="000000"/>
            </w:tcBorders>
            <w:shd w:val="clear" w:color="auto" w:fill="D5DCE4" w:themeFill="text2" w:themeFillTint="33"/>
            <w:vAlign w:val="center"/>
          </w:tcPr>
          <w:p w14:paraId="21F461BD" w14:textId="77777777" w:rsidR="00861839" w:rsidRPr="00BF4414" w:rsidRDefault="00861839" w:rsidP="00B233AD">
            <w:pPr>
              <w:keepNext/>
              <w:spacing w:after="0"/>
              <w:jc w:val="center"/>
              <w:rPr>
                <w:rFonts w:ascii="Tahoma" w:hAnsi="Tahoma" w:cs="Tahoma"/>
                <w:b/>
                <w:lang w:val="el-GR"/>
              </w:rPr>
            </w:pPr>
            <w:r w:rsidRPr="00567BF7">
              <w:rPr>
                <w:rFonts w:ascii="Tahoma" w:hAnsi="Tahoma" w:cs="Tahoma"/>
                <w:b/>
                <w:lang w:val="el-GR"/>
              </w:rPr>
              <w:t>ΠΕΡΙΓΡΑΦΗ</w:t>
            </w:r>
          </w:p>
        </w:tc>
        <w:tc>
          <w:tcPr>
            <w:tcW w:w="1890"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756465C" w14:textId="77777777" w:rsidR="00861839" w:rsidRPr="00BF4414" w:rsidRDefault="00861839" w:rsidP="00B233AD">
            <w:pPr>
              <w:keepNext/>
              <w:spacing w:after="0"/>
              <w:ind w:left="-57" w:right="-53"/>
              <w:jc w:val="center"/>
              <w:rPr>
                <w:rFonts w:ascii="Tahoma" w:hAnsi="Tahoma" w:cs="Tahoma"/>
              </w:rPr>
            </w:pPr>
            <w:r w:rsidRPr="00BF4414">
              <w:rPr>
                <w:rFonts w:ascii="Tahoma" w:hAnsi="Tahoma" w:cs="Tahoma"/>
                <w:b/>
                <w:lang w:val="el-GR"/>
              </w:rPr>
              <w:t>ΣΥΝΤΕΛΕΣΤΗΣ ΒΑΡΥΤΗΤΑΣ (σ</w:t>
            </w:r>
            <w:r w:rsidRPr="00BF4414">
              <w:rPr>
                <w:rFonts w:ascii="Tahoma" w:hAnsi="Tahoma" w:cs="Tahoma"/>
                <w:b/>
                <w:lang w:val="en-US"/>
              </w:rPr>
              <w:t>i</w:t>
            </w:r>
            <w:r w:rsidRPr="00BF4414">
              <w:rPr>
                <w:rFonts w:ascii="Tahoma" w:hAnsi="Tahoma" w:cs="Tahoma"/>
                <w:b/>
                <w:lang w:val="el-GR"/>
              </w:rPr>
              <w:t>)</w:t>
            </w:r>
          </w:p>
        </w:tc>
        <w:tc>
          <w:tcPr>
            <w:tcW w:w="180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3D601D4" w14:textId="77777777" w:rsidR="00861839" w:rsidRPr="00BF4414" w:rsidRDefault="00861839" w:rsidP="00B233AD">
            <w:pPr>
              <w:keepNext/>
              <w:spacing w:after="0"/>
              <w:ind w:left="-57" w:right="-53"/>
              <w:jc w:val="center"/>
              <w:rPr>
                <w:rFonts w:ascii="Tahoma" w:hAnsi="Tahoma" w:cs="Tahoma"/>
                <w:b/>
                <w:lang w:val="el-GR"/>
              </w:rPr>
            </w:pPr>
            <w:r>
              <w:rPr>
                <w:rFonts w:ascii="Tahoma" w:hAnsi="Tahoma" w:cs="Tahoma"/>
                <w:b/>
                <w:lang w:val="el-GR"/>
              </w:rPr>
              <w:t>Παρ</w:t>
            </w:r>
            <w:r w:rsidRPr="00D86836">
              <w:rPr>
                <w:rFonts w:ascii="Tahoma" w:hAnsi="Tahoma" w:cs="Tahoma"/>
                <w:b/>
                <w:lang w:val="el-GR"/>
              </w:rPr>
              <w:t>.</w:t>
            </w:r>
            <w:r>
              <w:rPr>
                <w:rFonts w:ascii="Tahoma" w:hAnsi="Tahoma" w:cs="Tahoma"/>
                <w:b/>
                <w:lang w:val="el-GR"/>
              </w:rPr>
              <w:t xml:space="preserve"> Διακήρυξης</w:t>
            </w:r>
          </w:p>
        </w:tc>
      </w:tr>
      <w:tr w:rsidR="00861839" w:rsidRPr="008256BB" w14:paraId="07EA2BAE" w14:textId="77777777" w:rsidTr="00B233AD">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6FA5C00" w14:textId="77777777" w:rsidR="00861839" w:rsidRPr="00BF4414" w:rsidRDefault="00861839" w:rsidP="00B233AD">
            <w:pPr>
              <w:spacing w:after="0"/>
              <w:rPr>
                <w:rFonts w:ascii="Tahoma" w:hAnsi="Tahoma" w:cs="Tahoma"/>
                <w:b/>
                <w:lang w:val="el-GR"/>
              </w:rPr>
            </w:pPr>
            <w:r w:rsidRPr="00BF4414">
              <w:rPr>
                <w:rFonts w:ascii="Tahoma" w:hAnsi="Tahoma" w:cs="Tahoma"/>
                <w:b/>
                <w:lang w:val="el-GR"/>
              </w:rPr>
              <w:t>Κ1</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5DA86023" w14:textId="77777777" w:rsidR="00861839" w:rsidRPr="00BF4414" w:rsidRDefault="00861839" w:rsidP="00B233AD">
            <w:pPr>
              <w:snapToGrid w:val="0"/>
              <w:spacing w:after="0"/>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4590" w:type="dxa"/>
            <w:tcBorders>
              <w:top w:val="single" w:sz="4" w:space="0" w:color="auto"/>
              <w:left w:val="single" w:sz="4" w:space="0" w:color="auto"/>
              <w:bottom w:val="single" w:sz="4" w:space="0" w:color="auto"/>
              <w:right w:val="single" w:sz="4" w:space="0" w:color="auto"/>
            </w:tcBorders>
          </w:tcPr>
          <w:p w14:paraId="1F7D0D63" w14:textId="77777777" w:rsidR="00861839"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r>
              <w:rPr>
                <w:rFonts w:ascii="Tahoma" w:hAnsi="Tahoma" w:cs="Tahoma"/>
                <w:iCs/>
                <w:szCs w:val="22"/>
                <w:lang w:val="el-GR"/>
              </w:rPr>
              <w:t>.</w:t>
            </w:r>
          </w:p>
          <w:p w14:paraId="1B774D4F" w14:textId="77777777" w:rsidR="00861839"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Κατανόηση του Πλαισίου και των Υποδομών Διαχείρισης του Ανθρώπινου Δυναμικού στο χώρο της Δημόσιας Διοίκησης.</w:t>
            </w:r>
          </w:p>
          <w:p w14:paraId="4ADD87F8" w14:textId="77777777" w:rsidR="00861839" w:rsidRPr="00B53BEF"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Κατανόηση πλαισίου συνεργασίας με τους Αναδόχους των Υποέργων 1&amp;2 του Έργου «Σύστημα Διαχείρισης Ανθρώπινου Δυναμικού».</w:t>
            </w:r>
          </w:p>
          <w:p w14:paraId="2FB61EBE" w14:textId="77777777" w:rsidR="00861839" w:rsidRPr="00B53BEF"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Αναγνώριση κρίσιμων παραγόντων επιτυχίας</w:t>
            </w:r>
            <w:r>
              <w:rPr>
                <w:rFonts w:ascii="Tahoma" w:hAnsi="Tahoma" w:cs="Tahoma"/>
                <w:iCs/>
                <w:szCs w:val="22"/>
                <w:lang w:val="el-GR"/>
              </w:rPr>
              <w:t>.</w:t>
            </w:r>
            <w:r w:rsidRPr="00B53BEF">
              <w:rPr>
                <w:rFonts w:ascii="Tahoma" w:hAnsi="Tahoma" w:cs="Tahoma"/>
                <w:iCs/>
                <w:szCs w:val="22"/>
                <w:lang w:val="el-GR"/>
              </w:rPr>
              <w:t xml:space="preserve"> </w:t>
            </w:r>
          </w:p>
          <w:p w14:paraId="78C63D35" w14:textId="77777777" w:rsidR="00861839" w:rsidRPr="00B53BEF" w:rsidRDefault="00861839" w:rsidP="006A39A4">
            <w:pPr>
              <w:pStyle w:val="afb"/>
              <w:numPr>
                <w:ilvl w:val="0"/>
                <w:numId w:val="19"/>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w:t>
            </w:r>
            <w:r>
              <w:rPr>
                <w:rFonts w:ascii="Tahoma" w:hAnsi="Tahoma" w:cs="Tahoma"/>
                <w:iCs/>
                <w:szCs w:val="22"/>
                <w:lang w:val="el-GR"/>
              </w:rPr>
              <w:t>αυτών.</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68270074" w14:textId="77777777" w:rsidR="00861839" w:rsidRPr="00BF4414" w:rsidRDefault="00861839" w:rsidP="00B233AD">
            <w:pPr>
              <w:snapToGrid w:val="0"/>
              <w:spacing w:after="0"/>
              <w:jc w:val="center"/>
              <w:rPr>
                <w:rFonts w:ascii="Tahoma" w:hAnsi="Tahoma" w:cs="Tahoma"/>
                <w:szCs w:val="22"/>
                <w:lang w:val="el-GR"/>
              </w:rPr>
            </w:pPr>
            <w:r w:rsidRPr="00BF4414">
              <w:rPr>
                <w:rFonts w:ascii="Tahoma" w:hAnsi="Tahoma" w:cs="Tahoma"/>
                <w:szCs w:val="22"/>
                <w:lang w:val="el-GR"/>
              </w:rPr>
              <w:t>20%</w:t>
            </w:r>
          </w:p>
        </w:tc>
        <w:tc>
          <w:tcPr>
            <w:tcW w:w="1800" w:type="dxa"/>
            <w:tcBorders>
              <w:top w:val="single" w:sz="4" w:space="0" w:color="auto"/>
              <w:left w:val="single" w:sz="4" w:space="0" w:color="auto"/>
              <w:bottom w:val="single" w:sz="4" w:space="0" w:color="auto"/>
              <w:right w:val="single" w:sz="4" w:space="0" w:color="auto"/>
            </w:tcBorders>
          </w:tcPr>
          <w:p w14:paraId="3B49590D" w14:textId="77777777" w:rsidR="00861839" w:rsidRPr="00BF4414" w:rsidRDefault="00D14E78" w:rsidP="00B233AD">
            <w:pPr>
              <w:snapToGrid w:val="0"/>
              <w:spacing w:after="0"/>
              <w:rPr>
                <w:rFonts w:ascii="Tahoma" w:hAnsi="Tahoma" w:cs="Tahoma"/>
                <w:szCs w:val="22"/>
                <w:lang w:val="el-GR"/>
              </w:rPr>
            </w:pPr>
            <w:hyperlink w:anchor="_Α.1_ΠΕΡΙΒΑΛΛΟΝ_ΤΗΣ" w:history="1">
              <w:r w:rsidR="00861839" w:rsidRPr="00DF1011">
                <w:rPr>
                  <w:rStyle w:val="-"/>
                  <w:rFonts w:ascii="Tahoma" w:hAnsi="Tahoma" w:cs="Tahoma"/>
                  <w:szCs w:val="22"/>
                  <w:lang w:val="el-GR"/>
                </w:rPr>
                <w:t>Α.1 ΠΕΡΙΒΑΛΛΟΝ ΤΗΣ ΣΥΜΦΩΝΙΑΣ - ΠΛΑΙΣΙΟ</w:t>
              </w:r>
            </w:hyperlink>
          </w:p>
        </w:tc>
      </w:tr>
      <w:tr w:rsidR="00861839" w:rsidRPr="00DF1011" w14:paraId="68A88EB1" w14:textId="77777777" w:rsidTr="00B233AD">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3D9A7187" w14:textId="77777777" w:rsidR="00861839" w:rsidRPr="00BF4414" w:rsidRDefault="00861839" w:rsidP="00B233AD">
            <w:pPr>
              <w:spacing w:after="0"/>
              <w:rPr>
                <w:rFonts w:ascii="Tahoma" w:hAnsi="Tahoma" w:cs="Tahoma"/>
                <w:b/>
                <w:lang w:val="el-GR"/>
              </w:rPr>
            </w:pPr>
            <w:r w:rsidRPr="00BF4414">
              <w:rPr>
                <w:rFonts w:ascii="Tahoma" w:hAnsi="Tahoma" w:cs="Tahoma"/>
                <w:b/>
                <w:lang w:val="el-GR"/>
              </w:rPr>
              <w:t>Κ2</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69020E2C" w14:textId="77777777" w:rsidR="00861839" w:rsidRPr="00BF4414" w:rsidRDefault="00861839" w:rsidP="00B233AD">
            <w:pPr>
              <w:snapToGrid w:val="0"/>
              <w:spacing w:after="0"/>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4590" w:type="dxa"/>
            <w:tcBorders>
              <w:top w:val="single" w:sz="4" w:space="0" w:color="auto"/>
              <w:left w:val="single" w:sz="4" w:space="0" w:color="auto"/>
              <w:bottom w:val="single" w:sz="4" w:space="0" w:color="auto"/>
              <w:right w:val="single" w:sz="4" w:space="0" w:color="auto"/>
            </w:tcBorders>
          </w:tcPr>
          <w:p w14:paraId="0EE6AECA" w14:textId="77777777" w:rsidR="00861839" w:rsidRPr="00BF4414"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42CC3813" w14:textId="77777777" w:rsidR="00861839"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xml:space="preserve">, </w:t>
            </w:r>
            <w:r>
              <w:rPr>
                <w:rFonts w:ascii="Tahoma" w:hAnsi="Tahoma" w:cs="Tahoma"/>
                <w:iCs/>
                <w:szCs w:val="22"/>
                <w:lang w:val="el-GR"/>
              </w:rPr>
              <w:t xml:space="preserve">που περιλαμβάνονται στις επιμέρους Φάσεις του Έργου </w:t>
            </w:r>
            <w:r w:rsidRPr="00A50B91">
              <w:rPr>
                <w:rFonts w:ascii="Tahoma" w:hAnsi="Tahoma" w:cs="Tahoma"/>
                <w:iCs/>
                <w:szCs w:val="22"/>
                <w:lang w:val="el-GR"/>
              </w:rPr>
              <w:t>λαμβάνοντας υπόψη το φυσικό αντικείμενο</w:t>
            </w:r>
            <w:r>
              <w:rPr>
                <w:rFonts w:ascii="Tahoma" w:hAnsi="Tahoma" w:cs="Tahoma"/>
                <w:iCs/>
                <w:szCs w:val="22"/>
                <w:lang w:val="el-GR"/>
              </w:rPr>
              <w:t xml:space="preserve"> του έργου.</w:t>
            </w:r>
          </w:p>
          <w:p w14:paraId="2F900FB0" w14:textId="77777777" w:rsidR="00861839" w:rsidRPr="00193E70"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4B6A429" w14:textId="77777777" w:rsidR="00861839" w:rsidRPr="00BF4414" w:rsidRDefault="00861839" w:rsidP="00B233AD">
            <w:pPr>
              <w:snapToGrid w:val="0"/>
              <w:spacing w:after="0"/>
              <w:jc w:val="center"/>
              <w:rPr>
                <w:rFonts w:ascii="Tahoma" w:hAnsi="Tahoma" w:cs="Tahoma"/>
                <w:szCs w:val="22"/>
                <w:lang w:val="el-GR"/>
              </w:rPr>
            </w:pPr>
            <w:r w:rsidRPr="00BF4414">
              <w:rPr>
                <w:rFonts w:ascii="Tahoma" w:hAnsi="Tahoma" w:cs="Tahoma"/>
                <w:szCs w:val="22"/>
                <w:lang w:val="el-GR"/>
              </w:rPr>
              <w:t>40%</w:t>
            </w:r>
          </w:p>
        </w:tc>
        <w:tc>
          <w:tcPr>
            <w:tcW w:w="1800" w:type="dxa"/>
            <w:tcBorders>
              <w:top w:val="single" w:sz="4" w:space="0" w:color="auto"/>
              <w:left w:val="single" w:sz="4" w:space="0" w:color="auto"/>
              <w:bottom w:val="single" w:sz="4" w:space="0" w:color="auto"/>
              <w:right w:val="single" w:sz="4" w:space="0" w:color="auto"/>
            </w:tcBorders>
          </w:tcPr>
          <w:p w14:paraId="2DC48ED7" w14:textId="77777777" w:rsidR="00861839" w:rsidRPr="00BF4414" w:rsidRDefault="00D14E78" w:rsidP="00B233AD">
            <w:pPr>
              <w:snapToGrid w:val="0"/>
              <w:spacing w:after="0"/>
              <w:rPr>
                <w:rFonts w:ascii="Tahoma" w:hAnsi="Tahoma" w:cs="Tahoma"/>
                <w:szCs w:val="22"/>
                <w:lang w:val="el-GR"/>
              </w:rPr>
            </w:pPr>
            <w:hyperlink w:anchor="_Α.2_Μεθοδολογία_Υλοποίησης" w:history="1">
              <w:r w:rsidR="00861839" w:rsidRPr="00DF1011">
                <w:rPr>
                  <w:rStyle w:val="-"/>
                  <w:rFonts w:ascii="Tahoma" w:hAnsi="Tahoma" w:cs="Tahoma"/>
                  <w:szCs w:val="22"/>
                  <w:lang w:val="el-GR"/>
                </w:rPr>
                <w:t>Α.2 Μεθοδολογία Υλοποίησης</w:t>
              </w:r>
            </w:hyperlink>
          </w:p>
        </w:tc>
      </w:tr>
      <w:tr w:rsidR="00861839" w:rsidRPr="008256BB" w14:paraId="2CA811D4" w14:textId="77777777" w:rsidTr="00B233AD">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25770C2C" w14:textId="77777777" w:rsidR="00861839" w:rsidRPr="00BF4414" w:rsidRDefault="00861839" w:rsidP="00B233AD">
            <w:pPr>
              <w:spacing w:after="0"/>
              <w:rPr>
                <w:rFonts w:ascii="Tahoma" w:hAnsi="Tahoma" w:cs="Tahoma"/>
                <w:b/>
                <w:lang w:val="el-GR"/>
              </w:rPr>
            </w:pPr>
            <w:r w:rsidRPr="00BF4414">
              <w:rPr>
                <w:rFonts w:ascii="Tahoma" w:hAnsi="Tahoma" w:cs="Tahoma"/>
                <w:b/>
                <w:lang w:val="el-GR"/>
              </w:rPr>
              <w:lastRenderedPageBreak/>
              <w:t>Κ3</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631AAEBA" w14:textId="77777777" w:rsidR="00861839" w:rsidRPr="00ED00FF" w:rsidRDefault="00861839" w:rsidP="00B233AD">
            <w:pPr>
              <w:snapToGrid w:val="0"/>
              <w:spacing w:after="0"/>
              <w:rPr>
                <w:rFonts w:ascii="Tahoma" w:hAnsi="Tahoma" w:cs="Tahoma"/>
                <w:lang w:val="el-GR"/>
              </w:rPr>
            </w:pPr>
            <w:r w:rsidRPr="00567BF7">
              <w:rPr>
                <w:rFonts w:ascii="Tahoma" w:hAnsi="Tahoma" w:cs="Tahoma"/>
                <w:lang w:val="el-GR"/>
              </w:rPr>
              <w:t xml:space="preserve">Οργάνωση </w:t>
            </w:r>
            <w:r w:rsidRPr="007A72E3">
              <w:rPr>
                <w:rFonts w:ascii="Tahoma" w:hAnsi="Tahoma" w:cs="Tahoma"/>
                <w:lang w:val="el-GR"/>
              </w:rPr>
              <w:t>Δ</w:t>
            </w:r>
            <w:r w:rsidRPr="00ED00FF">
              <w:rPr>
                <w:rFonts w:ascii="Tahoma" w:hAnsi="Tahoma" w:cs="Tahoma"/>
                <w:lang w:val="el-GR"/>
              </w:rPr>
              <w:t xml:space="preserve">ιοίκησης της Συμφωνίας Πλαίσιο </w:t>
            </w:r>
          </w:p>
        </w:tc>
        <w:tc>
          <w:tcPr>
            <w:tcW w:w="4590" w:type="dxa"/>
            <w:tcBorders>
              <w:top w:val="single" w:sz="4" w:space="0" w:color="auto"/>
              <w:left w:val="single" w:sz="4" w:space="0" w:color="auto"/>
              <w:bottom w:val="single" w:sz="4" w:space="0" w:color="auto"/>
              <w:right w:val="single" w:sz="4" w:space="0" w:color="auto"/>
            </w:tcBorders>
          </w:tcPr>
          <w:p w14:paraId="11ADFEFF" w14:textId="77777777" w:rsidR="00861839" w:rsidRPr="00ED00FF"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sidRPr="00ED00FF">
              <w:rPr>
                <w:rFonts w:ascii="Tahoma" w:hAnsi="Tahoma" w:cs="Tahoma"/>
                <w:iCs/>
                <w:szCs w:val="22"/>
                <w:lang w:val="el-GR"/>
              </w:rPr>
              <w:t>Πρόταση οργάνωσης και μεθοδολογίας διοίκησης της Συμφωνίας Πλαίσιο.</w:t>
            </w:r>
          </w:p>
          <w:p w14:paraId="5B1C45EA" w14:textId="77777777" w:rsidR="00861839"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sidRPr="00ED00FF">
              <w:rPr>
                <w:rFonts w:ascii="Tahoma" w:hAnsi="Tahoma" w:cs="Tahoma"/>
                <w:iCs/>
                <w:szCs w:val="22"/>
                <w:lang w:val="el-GR"/>
              </w:rPr>
              <w:t>Τρόπος οργάνωσης και συγκρότησης των Ομάδων Έργων και ανταπόκρισης στις σχετικές προσκλήσεις.</w:t>
            </w:r>
          </w:p>
          <w:p w14:paraId="66B31492" w14:textId="77777777" w:rsidR="00861839" w:rsidRPr="00567BF7" w:rsidRDefault="00861839" w:rsidP="006A39A4">
            <w:pPr>
              <w:pStyle w:val="afb"/>
              <w:numPr>
                <w:ilvl w:val="0"/>
                <w:numId w:val="19"/>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 xml:space="preserve">Σύστημα Επικοινωνίας </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7F291AD3" w14:textId="77777777" w:rsidR="00861839" w:rsidRPr="00BF4414" w:rsidRDefault="00861839" w:rsidP="00B233AD">
            <w:pPr>
              <w:snapToGrid w:val="0"/>
              <w:spacing w:after="0"/>
              <w:jc w:val="center"/>
              <w:rPr>
                <w:rFonts w:ascii="Tahoma" w:hAnsi="Tahoma" w:cs="Tahoma"/>
                <w:szCs w:val="22"/>
                <w:lang w:val="el-GR"/>
              </w:rPr>
            </w:pPr>
            <w:r w:rsidRPr="00BF4414">
              <w:rPr>
                <w:rFonts w:ascii="Tahoma" w:hAnsi="Tahoma" w:cs="Tahoma"/>
                <w:szCs w:val="22"/>
                <w:lang w:val="el-GR"/>
              </w:rPr>
              <w:t>20%</w:t>
            </w:r>
          </w:p>
        </w:tc>
        <w:tc>
          <w:tcPr>
            <w:tcW w:w="1800" w:type="dxa"/>
            <w:tcBorders>
              <w:top w:val="single" w:sz="4" w:space="0" w:color="auto"/>
              <w:left w:val="single" w:sz="4" w:space="0" w:color="auto"/>
              <w:bottom w:val="single" w:sz="4" w:space="0" w:color="auto"/>
              <w:right w:val="single" w:sz="4" w:space="0" w:color="auto"/>
            </w:tcBorders>
          </w:tcPr>
          <w:p w14:paraId="66F6FF2B" w14:textId="1CEEE2A0" w:rsidR="00861839" w:rsidRPr="00D23526" w:rsidRDefault="00861839" w:rsidP="00B233AD">
            <w:pPr>
              <w:snapToGrid w:val="0"/>
              <w:spacing w:after="0"/>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_Ref63806708 \h </w:instrText>
            </w:r>
            <w:r>
              <w:rPr>
                <w:rFonts w:ascii="Tahoma" w:hAnsi="Tahoma" w:cs="Tahoma"/>
                <w:szCs w:val="22"/>
                <w:lang w:val="el-GR"/>
              </w:rPr>
            </w:r>
            <w:r>
              <w:rPr>
                <w:rFonts w:ascii="Tahoma" w:hAnsi="Tahoma" w:cs="Tahoma"/>
                <w:szCs w:val="22"/>
                <w:lang w:val="el-GR"/>
              </w:rPr>
              <w:fldChar w:fldCharType="separate"/>
            </w:r>
            <w:r w:rsidR="00D14E78" w:rsidRPr="00D14E78">
              <w:rPr>
                <w:rFonts w:ascii="Tahoma" w:hAnsi="Tahoma" w:cs="Tahoma"/>
                <w:lang w:val="el-GR"/>
              </w:rPr>
              <w:t xml:space="preserve">Α.3 </w:t>
            </w:r>
            <w:r w:rsidR="00D14E78" w:rsidRPr="00D14E78">
              <w:rPr>
                <w:rFonts w:ascii="Tahoma" w:hAnsi="Tahoma" w:cs="Tahoma"/>
                <w:bCs/>
                <w:szCs w:val="26"/>
                <w:lang w:val="el-GR"/>
              </w:rPr>
              <w:t>Μεθοδολογία</w:t>
            </w:r>
            <w:r w:rsidR="00D14E78" w:rsidRPr="00D14E78">
              <w:rPr>
                <w:rFonts w:ascii="Tahoma" w:hAnsi="Tahoma" w:cs="Tahoma"/>
                <w:szCs w:val="26"/>
                <w:lang w:val="el-GR"/>
              </w:rPr>
              <w:t xml:space="preserve"> Διοίκησης και Διασφάλισης Ποιότητας της Συμφωνίας Πλαίσιο </w:t>
            </w:r>
            <w:r>
              <w:rPr>
                <w:rFonts w:ascii="Tahoma" w:hAnsi="Tahoma" w:cs="Tahoma"/>
                <w:szCs w:val="22"/>
                <w:lang w:val="el-GR"/>
              </w:rPr>
              <w:fldChar w:fldCharType="end"/>
            </w:r>
          </w:p>
        </w:tc>
      </w:tr>
      <w:tr w:rsidR="00861839" w:rsidRPr="008256BB" w14:paraId="2DB5D0FE" w14:textId="77777777" w:rsidTr="00B233AD">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46C0B97F" w14:textId="77777777" w:rsidR="00861839" w:rsidRPr="00BF4414" w:rsidRDefault="00861839" w:rsidP="00B233AD">
            <w:pPr>
              <w:spacing w:after="0"/>
              <w:rPr>
                <w:rFonts w:ascii="Tahoma" w:hAnsi="Tahoma" w:cs="Tahoma"/>
                <w:b/>
                <w:lang w:val="el-GR"/>
              </w:rPr>
            </w:pPr>
            <w:r w:rsidRPr="00BF4414">
              <w:rPr>
                <w:rFonts w:ascii="Tahoma" w:hAnsi="Tahoma" w:cs="Tahoma"/>
                <w:b/>
                <w:lang w:val="el-GR"/>
              </w:rPr>
              <w:t>Κ4</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6A9921EA" w14:textId="77777777" w:rsidR="00861839" w:rsidRPr="00B9652C" w:rsidRDefault="00861839" w:rsidP="00B233AD">
            <w:pPr>
              <w:snapToGrid w:val="0"/>
              <w:spacing w:after="0"/>
              <w:rPr>
                <w:rFonts w:ascii="Tahoma" w:hAnsi="Tahoma" w:cs="Tahoma"/>
                <w:lang w:val="el-GR"/>
              </w:rPr>
            </w:pPr>
            <w:r w:rsidRPr="00567BF7">
              <w:rPr>
                <w:rFonts w:ascii="Tahoma" w:hAnsi="Tahoma" w:cs="Tahoma"/>
                <w:lang w:val="el-GR"/>
              </w:rPr>
              <w:t>Διασφάλιση Ποιότητας</w:t>
            </w:r>
          </w:p>
        </w:tc>
        <w:tc>
          <w:tcPr>
            <w:tcW w:w="4590" w:type="dxa"/>
            <w:tcBorders>
              <w:top w:val="single" w:sz="4" w:space="0" w:color="auto"/>
              <w:left w:val="single" w:sz="4" w:space="0" w:color="auto"/>
              <w:bottom w:val="single" w:sz="4" w:space="0" w:color="auto"/>
              <w:right w:val="single" w:sz="4" w:space="0" w:color="auto"/>
            </w:tcBorders>
          </w:tcPr>
          <w:p w14:paraId="0FB6F39D" w14:textId="77777777" w:rsidR="00861839" w:rsidRPr="007A72E3" w:rsidRDefault="00861839" w:rsidP="006A39A4">
            <w:pPr>
              <w:pStyle w:val="afb"/>
              <w:numPr>
                <w:ilvl w:val="0"/>
                <w:numId w:val="20"/>
              </w:numPr>
              <w:snapToGrid w:val="0"/>
              <w:spacing w:before="40" w:after="40"/>
              <w:ind w:left="232" w:hanging="283"/>
              <w:contextualSpacing w:val="0"/>
              <w:rPr>
                <w:rFonts w:ascii="Tahoma" w:hAnsi="Tahoma" w:cs="Tahoma"/>
                <w:iCs/>
                <w:szCs w:val="22"/>
                <w:lang w:val="el-GR"/>
              </w:rPr>
            </w:pPr>
            <w:r w:rsidRPr="00213D9F">
              <w:rPr>
                <w:rFonts w:ascii="Tahoma" w:hAnsi="Tahoma" w:cs="Tahoma"/>
                <w:iCs/>
                <w:szCs w:val="22"/>
                <w:lang w:val="el-GR"/>
              </w:rPr>
              <w:t>Αποτελεσματικότητα της προτεινόμενης μεθοδολογίας διασφάλισης ποιότητας</w:t>
            </w:r>
          </w:p>
          <w:p w14:paraId="78AC8D32" w14:textId="77777777" w:rsidR="00861839" w:rsidRPr="007A72E3" w:rsidRDefault="00861839" w:rsidP="006A39A4">
            <w:pPr>
              <w:pStyle w:val="afb"/>
              <w:numPr>
                <w:ilvl w:val="0"/>
                <w:numId w:val="20"/>
              </w:numPr>
              <w:snapToGrid w:val="0"/>
              <w:spacing w:before="40" w:after="40"/>
              <w:ind w:left="232" w:hanging="283"/>
              <w:contextualSpacing w:val="0"/>
              <w:rPr>
                <w:rFonts w:ascii="Tahoma" w:hAnsi="Tahoma" w:cs="Tahoma"/>
                <w:iCs/>
                <w:szCs w:val="22"/>
                <w:lang w:val="el-GR"/>
              </w:rPr>
            </w:pPr>
            <w:r w:rsidRPr="007A72E3">
              <w:rPr>
                <w:rFonts w:ascii="Tahoma" w:hAnsi="Tahoma" w:cs="Tahoma"/>
                <w:iCs/>
                <w:szCs w:val="22"/>
                <w:lang w:val="el-GR"/>
              </w:rPr>
              <w:t xml:space="preserve">Προτεινόμενο σύστημα ελέγχου ποιότητας  </w:t>
            </w:r>
          </w:p>
          <w:p w14:paraId="0EB1BC17" w14:textId="77777777" w:rsidR="00861839" w:rsidRPr="00567BF7" w:rsidRDefault="00861839" w:rsidP="006A39A4">
            <w:pPr>
              <w:pStyle w:val="afb"/>
              <w:numPr>
                <w:ilvl w:val="0"/>
                <w:numId w:val="20"/>
              </w:numPr>
              <w:snapToGrid w:val="0"/>
              <w:spacing w:before="40" w:after="40"/>
              <w:ind w:left="232" w:hanging="283"/>
              <w:contextualSpacing w:val="0"/>
              <w:rPr>
                <w:rFonts w:ascii="Tahoma" w:hAnsi="Tahoma" w:cs="Tahoma"/>
                <w:iCs/>
                <w:szCs w:val="22"/>
                <w:lang w:val="el-GR"/>
              </w:rPr>
            </w:pPr>
            <w:r w:rsidRPr="00ED00FF">
              <w:rPr>
                <w:rFonts w:ascii="Tahoma" w:hAnsi="Tahoma" w:cs="Tahoma"/>
                <w:iCs/>
                <w:szCs w:val="22"/>
                <w:lang w:val="el-GR"/>
              </w:rPr>
              <w:t>Εξειδίκευση των μέτρων διασφάλισης ποιότητας των παρεχόμενων υπηρεσιών και παραδοτέων της Συμφωνίας Πλαίσιο</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53897AD2" w14:textId="77777777" w:rsidR="00861839" w:rsidRPr="00BF4414" w:rsidRDefault="00861839" w:rsidP="00B233AD">
            <w:pPr>
              <w:snapToGrid w:val="0"/>
              <w:spacing w:after="0"/>
              <w:jc w:val="center"/>
              <w:rPr>
                <w:rFonts w:ascii="Tahoma" w:hAnsi="Tahoma" w:cs="Tahoma"/>
                <w:szCs w:val="22"/>
                <w:lang w:val="el-GR"/>
              </w:rPr>
            </w:pPr>
            <w:r w:rsidRPr="00BF4414">
              <w:rPr>
                <w:rFonts w:ascii="Tahoma" w:hAnsi="Tahoma" w:cs="Tahoma"/>
                <w:szCs w:val="22"/>
                <w:lang w:val="el-GR"/>
              </w:rPr>
              <w:t>20%</w:t>
            </w:r>
          </w:p>
        </w:tc>
        <w:tc>
          <w:tcPr>
            <w:tcW w:w="1800" w:type="dxa"/>
            <w:tcBorders>
              <w:top w:val="single" w:sz="4" w:space="0" w:color="auto"/>
              <w:left w:val="single" w:sz="4" w:space="0" w:color="auto"/>
              <w:bottom w:val="single" w:sz="4" w:space="0" w:color="auto"/>
              <w:right w:val="single" w:sz="4" w:space="0" w:color="auto"/>
            </w:tcBorders>
          </w:tcPr>
          <w:p w14:paraId="5C39BA88" w14:textId="0A99DC99" w:rsidR="00861839" w:rsidRPr="00D23526" w:rsidRDefault="00861839" w:rsidP="00B233AD">
            <w:pPr>
              <w:snapToGrid w:val="0"/>
              <w:spacing w:after="0"/>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_Ref63806708 \h </w:instrText>
            </w:r>
            <w:r>
              <w:rPr>
                <w:rFonts w:ascii="Tahoma" w:hAnsi="Tahoma" w:cs="Tahoma"/>
                <w:szCs w:val="22"/>
                <w:lang w:val="el-GR"/>
              </w:rPr>
            </w:r>
            <w:r>
              <w:rPr>
                <w:rFonts w:ascii="Tahoma" w:hAnsi="Tahoma" w:cs="Tahoma"/>
                <w:szCs w:val="22"/>
                <w:lang w:val="el-GR"/>
              </w:rPr>
              <w:fldChar w:fldCharType="separate"/>
            </w:r>
            <w:r w:rsidR="00D14E78" w:rsidRPr="00D14E78">
              <w:rPr>
                <w:rFonts w:ascii="Tahoma" w:hAnsi="Tahoma" w:cs="Tahoma"/>
                <w:lang w:val="el-GR"/>
              </w:rPr>
              <w:t xml:space="preserve">Α.3 </w:t>
            </w:r>
            <w:r w:rsidR="00D14E78" w:rsidRPr="00D14E78">
              <w:rPr>
                <w:rFonts w:ascii="Tahoma" w:hAnsi="Tahoma" w:cs="Tahoma"/>
                <w:bCs/>
                <w:szCs w:val="26"/>
                <w:lang w:val="el-GR"/>
              </w:rPr>
              <w:t>Μεθοδολογία</w:t>
            </w:r>
            <w:r w:rsidR="00D14E78" w:rsidRPr="00D14E78">
              <w:rPr>
                <w:rFonts w:ascii="Tahoma" w:hAnsi="Tahoma" w:cs="Tahoma"/>
                <w:szCs w:val="26"/>
                <w:lang w:val="el-GR"/>
              </w:rPr>
              <w:t xml:space="preserve"> Διοίκησης και Διασφάλισης Ποιότητας της Συμφωνίας Πλαίσιο </w:t>
            </w:r>
            <w:r>
              <w:rPr>
                <w:rFonts w:ascii="Tahoma" w:hAnsi="Tahoma" w:cs="Tahoma"/>
                <w:szCs w:val="22"/>
                <w:lang w:val="el-GR"/>
              </w:rPr>
              <w:fldChar w:fldCharType="end"/>
            </w:r>
          </w:p>
        </w:tc>
      </w:tr>
      <w:tr w:rsidR="00861839" w:rsidRPr="00BF4414" w14:paraId="121F4896" w14:textId="77777777" w:rsidTr="00B233AD">
        <w:trPr>
          <w:jc w:val="center"/>
        </w:trPr>
        <w:tc>
          <w:tcPr>
            <w:tcW w:w="7015"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31F7518" w14:textId="77777777" w:rsidR="00861839" w:rsidRPr="00BF4414" w:rsidRDefault="00861839" w:rsidP="00B233AD">
            <w:pPr>
              <w:spacing w:after="0"/>
              <w:rPr>
                <w:rFonts w:ascii="Tahoma" w:hAnsi="Tahoma" w:cs="Tahoma"/>
                <w:b/>
                <w:lang w:val="el-GR"/>
              </w:rPr>
            </w:pPr>
            <w:r w:rsidRPr="00BF4414">
              <w:rPr>
                <w:rFonts w:ascii="Tahoma" w:hAnsi="Tahoma" w:cs="Tahoma"/>
                <w:b/>
                <w:lang w:val="el-GR"/>
              </w:rPr>
              <w:t>ΑΘΡΟΙΣΜΑ ΣΥΝΟΛΟΥ ΣΥΝΤΕΛΕΣΤΩΝ ΒΑΡΥΤΗΤΑΣ</w:t>
            </w:r>
          </w:p>
        </w:tc>
        <w:tc>
          <w:tcPr>
            <w:tcW w:w="1890"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8DBE4DF" w14:textId="77777777" w:rsidR="00861839" w:rsidRPr="00BF4414" w:rsidRDefault="00861839" w:rsidP="00B233AD">
            <w:pPr>
              <w:spacing w:after="0"/>
              <w:jc w:val="center"/>
              <w:rPr>
                <w:rFonts w:ascii="Tahoma" w:hAnsi="Tahoma" w:cs="Tahoma"/>
                <w:b/>
                <w:bCs/>
                <w:lang w:val="el-GR"/>
              </w:rPr>
            </w:pPr>
            <w:r w:rsidRPr="00BF4414">
              <w:rPr>
                <w:rFonts w:ascii="Tahoma" w:hAnsi="Tahoma" w:cs="Tahoma"/>
                <w:b/>
                <w:bCs/>
                <w:lang w:val="el-GR"/>
              </w:rPr>
              <w:t>100%</w:t>
            </w:r>
          </w:p>
        </w:tc>
        <w:tc>
          <w:tcPr>
            <w:tcW w:w="180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6E81FF9" w14:textId="77777777" w:rsidR="00861839" w:rsidRPr="00BF4414" w:rsidRDefault="00861839" w:rsidP="00B233AD">
            <w:pPr>
              <w:spacing w:after="0"/>
              <w:rPr>
                <w:rFonts w:ascii="Tahoma" w:hAnsi="Tahoma" w:cs="Tahoma"/>
                <w:b/>
                <w:bCs/>
                <w:lang w:val="el-GR"/>
              </w:rPr>
            </w:pPr>
          </w:p>
        </w:tc>
      </w:tr>
    </w:tbl>
    <w:p w14:paraId="302D3D85" w14:textId="77777777" w:rsidR="00861839" w:rsidRDefault="00861839" w:rsidP="008E2316">
      <w:pPr>
        <w:rPr>
          <w:rFonts w:ascii="Tahoma" w:hAnsi="Tahoma" w:cs="Tahoma"/>
          <w:lang w:val="el-GR"/>
        </w:rPr>
      </w:pPr>
    </w:p>
    <w:p w14:paraId="55304DA6" w14:textId="77777777" w:rsidR="00861839" w:rsidRPr="00F168E3" w:rsidRDefault="00861839" w:rsidP="008E2316">
      <w:pPr>
        <w:rPr>
          <w:rFonts w:ascii="Tahoma" w:hAnsi="Tahoma" w:cs="Tahoma"/>
          <w:lang w:val="el-GR"/>
        </w:rPr>
      </w:pPr>
    </w:p>
    <w:p w14:paraId="1434D61A" w14:textId="77777777" w:rsidR="008E2316" w:rsidRPr="00BF4414" w:rsidRDefault="008E2316" w:rsidP="008E2316">
      <w:pPr>
        <w:pStyle w:val="3"/>
        <w:ind w:left="720"/>
        <w:rPr>
          <w:rFonts w:ascii="Tahoma" w:hAnsi="Tahoma" w:cs="Tahoma"/>
          <w:i/>
          <w:color w:val="5B9BD5"/>
          <w:lang w:val="el-GR"/>
        </w:rPr>
      </w:pPr>
      <w:bookmarkStart w:id="163" w:name="_Βαθμολόγηση_και_κατάταξη"/>
      <w:bookmarkStart w:id="164" w:name="_Toc68200373"/>
      <w:bookmarkStart w:id="165" w:name="_Toc86153768"/>
      <w:bookmarkEnd w:id="163"/>
      <w:r w:rsidRPr="00BF4414">
        <w:rPr>
          <w:rFonts w:ascii="Tahoma" w:hAnsi="Tahoma" w:cs="Tahoma"/>
          <w:lang w:val="el-GR"/>
        </w:rPr>
        <w:t>Βαθμολόγηση και κατάταξη προσφορών</w:t>
      </w:r>
      <w:bookmarkEnd w:id="164"/>
      <w:bookmarkEnd w:id="165"/>
      <w:r w:rsidRPr="00BF4414">
        <w:rPr>
          <w:rFonts w:ascii="Tahoma" w:hAnsi="Tahoma" w:cs="Tahoma"/>
          <w:lang w:val="el-GR"/>
        </w:rPr>
        <w:t xml:space="preserve"> </w:t>
      </w:r>
    </w:p>
    <w:p w14:paraId="4A065952" w14:textId="77777777" w:rsidR="008E2316" w:rsidRPr="00BF4414" w:rsidRDefault="008E2316" w:rsidP="008E2316">
      <w:pPr>
        <w:pStyle w:val="4"/>
        <w:ind w:left="1530"/>
        <w:rPr>
          <w:rFonts w:ascii="Tahoma" w:hAnsi="Tahoma" w:cs="Tahoma"/>
        </w:rPr>
      </w:pPr>
      <w:bookmarkStart w:id="166" w:name="_Βαθμολόγηση_Τεχνικών_Προσφορών"/>
      <w:bookmarkStart w:id="167" w:name="_Toc68200374"/>
      <w:bookmarkStart w:id="168" w:name="_Toc86153769"/>
      <w:bookmarkEnd w:id="166"/>
      <w:r w:rsidRPr="00BF4414">
        <w:rPr>
          <w:rFonts w:ascii="Tahoma" w:hAnsi="Tahoma" w:cs="Tahoma"/>
        </w:rPr>
        <w:t>Βαθμολόγηση Τεχνικών Προσφορών</w:t>
      </w:r>
      <w:bookmarkEnd w:id="167"/>
      <w:bookmarkEnd w:id="168"/>
      <w:r w:rsidRPr="00BF4414">
        <w:rPr>
          <w:rFonts w:ascii="Tahoma" w:hAnsi="Tahoma" w:cs="Tahoma"/>
        </w:rPr>
        <w:t xml:space="preserve"> </w:t>
      </w:r>
    </w:p>
    <w:p w14:paraId="79B13D77" w14:textId="0BCBE2E0" w:rsidR="000C7901" w:rsidRPr="00BF4414" w:rsidRDefault="00861839" w:rsidP="00210C9C">
      <w:pPr>
        <w:rPr>
          <w:rFonts w:ascii="Tahoma" w:hAnsi="Tahoma" w:cs="Tahoma"/>
          <w:lang w:val="el-GR"/>
        </w:rPr>
      </w:pPr>
      <w:r w:rsidRPr="00861839">
        <w:rPr>
          <w:rFonts w:ascii="Tahoma" w:hAnsi="Tahoma" w:cs="Tahoma"/>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hyperlink w:anchor="_Κριτήρια_Ανάθεσης" w:history="1">
        <w:r w:rsidR="005A3FC2" w:rsidRPr="005A3FC2">
          <w:rPr>
            <w:rStyle w:val="-"/>
            <w:rFonts w:ascii="Tahoma" w:hAnsi="Tahoma" w:cs="Tahoma"/>
            <w:kern w:val="1"/>
            <w:szCs w:val="22"/>
            <w:lang w:val="el-GR"/>
          </w:rPr>
          <w:t>2.3.1</w:t>
        </w:r>
      </w:hyperlink>
      <w:r w:rsidRPr="00861839">
        <w:rPr>
          <w:rFonts w:ascii="Tahoma" w:hAnsi="Tahoma" w:cs="Tahoma"/>
          <w:lang w:val="el-GR"/>
        </w:rPr>
        <w:t>.</w:t>
      </w:r>
      <w:bookmarkEnd w:id="161"/>
      <w:bookmarkEnd w:id="162"/>
    </w:p>
    <w:p w14:paraId="555651EE" w14:textId="78C05C74" w:rsidR="00180C9E" w:rsidRPr="00BF4414" w:rsidRDefault="00180C9E" w:rsidP="00210C9C">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BF4414">
        <w:rPr>
          <w:rFonts w:ascii="Tahoma" w:hAnsi="Tahoma" w:cs="Tahoma"/>
          <w:lang w:val="el-GR"/>
        </w:rPr>
        <w:t>5</w:t>
      </w:r>
      <w:r w:rsidRPr="00BF4414">
        <w:rPr>
          <w:rFonts w:ascii="Tahoma" w:hAnsi="Tahoma" w:cs="Tahoma"/>
          <w:lang w:val="el-GR"/>
        </w:rPr>
        <w:t>0 βαθμούς όταν υπερκαλύπτονται οι απαιτήσεις του συγκεκριμένου κριτηρίου</w:t>
      </w:r>
      <w:r w:rsidRPr="00BF4414">
        <w:rPr>
          <w:rStyle w:val="14"/>
          <w:rFonts w:ascii="Tahoma" w:hAnsi="Tahoma" w:cs="Tahoma"/>
          <w:b/>
          <w:lang w:val="el-GR"/>
        </w:rPr>
        <w:t>.</w:t>
      </w:r>
      <w:r w:rsidRPr="00BF4414">
        <w:rPr>
          <w:rFonts w:ascii="Tahoma" w:hAnsi="Tahoma" w:cs="Tahoma"/>
          <w:b/>
          <w:lang w:val="el-GR"/>
        </w:rPr>
        <w:t xml:space="preserve">  </w:t>
      </w:r>
    </w:p>
    <w:p w14:paraId="6B91F139" w14:textId="17DF39B4" w:rsidR="00180C9E" w:rsidRPr="00BF4414" w:rsidRDefault="00180C9E">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25BD7184" w14:textId="4B457A7A" w:rsidR="00180C9E" w:rsidRPr="00BF4414" w:rsidRDefault="00180C9E">
      <w:pPr>
        <w:rPr>
          <w:rFonts w:ascii="Tahoma" w:hAnsi="Tahoma" w:cs="Tahoma"/>
          <w:lang w:val="el-GR"/>
        </w:rPr>
      </w:pPr>
      <w:r w:rsidRPr="00BF4414">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BF4414">
        <w:rPr>
          <w:rFonts w:ascii="Tahoma" w:hAnsi="Tahoma" w:cs="Tahoma"/>
          <w:lang w:val="el-GR"/>
        </w:rPr>
        <w:t xml:space="preserve">, </w:t>
      </w:r>
      <w:r w:rsidRPr="00BF4414">
        <w:rPr>
          <w:rFonts w:ascii="Tahoma" w:hAnsi="Tahoma" w:cs="Tahoma"/>
          <w:lang w:val="el-GR"/>
        </w:rPr>
        <w:t xml:space="preserve">με βάση τον παρακάτω τύπο : </w:t>
      </w:r>
    </w:p>
    <w:p w14:paraId="6FB8A9C5" w14:textId="6FC8F2BD" w:rsidR="00180C9E" w:rsidRPr="00BF4414" w:rsidRDefault="002B6367">
      <w:pPr>
        <w:rPr>
          <w:rFonts w:ascii="Tahoma" w:hAnsi="Tahoma" w:cs="Tahoma"/>
          <w:lang w:val="el-GR"/>
        </w:rPr>
      </w:pPr>
      <w:r w:rsidRPr="00BF4414">
        <w:rPr>
          <w:rFonts w:ascii="Tahoma" w:hAnsi="Tahoma" w:cs="Tahoma"/>
          <w:lang w:val="el-GR"/>
        </w:rPr>
        <w:t>Σ.Β.Τ.Π</w:t>
      </w:r>
      <w:r w:rsidR="00180C9E" w:rsidRPr="00BF4414">
        <w:rPr>
          <w:rFonts w:ascii="Tahoma" w:hAnsi="Tahoma" w:cs="Tahoma"/>
          <w:lang w:val="el-GR"/>
        </w:rPr>
        <w:t xml:space="preserve"> = </w:t>
      </w:r>
      <w:r w:rsidR="00454EA8" w:rsidRPr="00BF4414">
        <w:rPr>
          <w:rFonts w:ascii="Tahoma" w:hAnsi="Tahoma" w:cs="Tahoma"/>
          <w:lang w:val="el-GR"/>
        </w:rPr>
        <w:t>σ1</w:t>
      </w:r>
      <w:r w:rsidR="00BE0A0A" w:rsidRPr="00BF4414">
        <w:rPr>
          <w:rFonts w:ascii="Tahoma" w:hAnsi="Tahoma" w:cs="Tahoma"/>
          <w:lang w:val="en-US"/>
        </w:rPr>
        <w:t>x</w:t>
      </w:r>
      <w:r w:rsidR="00180C9E" w:rsidRPr="00BF4414">
        <w:rPr>
          <w:rFonts w:ascii="Tahoma" w:hAnsi="Tahoma" w:cs="Tahoma"/>
          <w:lang w:val="el-GR"/>
        </w:rPr>
        <w:t xml:space="preserve">Κ1 + </w:t>
      </w:r>
      <w:r w:rsidR="00454EA8" w:rsidRPr="00BF4414">
        <w:rPr>
          <w:rFonts w:ascii="Tahoma" w:hAnsi="Tahoma" w:cs="Tahoma"/>
          <w:lang w:val="el-GR"/>
        </w:rPr>
        <w:t>σ2</w:t>
      </w:r>
      <w:r w:rsidR="00BE0A0A" w:rsidRPr="00BF4414">
        <w:rPr>
          <w:rFonts w:ascii="Tahoma" w:hAnsi="Tahoma" w:cs="Tahoma"/>
          <w:lang w:val="en-US"/>
        </w:rPr>
        <w:t>x</w:t>
      </w:r>
      <w:r w:rsidR="00180C9E" w:rsidRPr="00BF4414">
        <w:rPr>
          <w:rFonts w:ascii="Tahoma" w:hAnsi="Tahoma" w:cs="Tahoma"/>
          <w:lang w:val="el-GR"/>
        </w:rPr>
        <w:t>Κ2 +</w:t>
      </w:r>
      <w:r w:rsidR="00454EA8" w:rsidRPr="00BF4414">
        <w:rPr>
          <w:rFonts w:ascii="Tahoma" w:hAnsi="Tahoma" w:cs="Tahoma"/>
          <w:lang w:val="el-GR"/>
        </w:rPr>
        <w:t xml:space="preserve"> σ3</w:t>
      </w:r>
      <w:r w:rsidR="00BE0A0A" w:rsidRPr="00BF4414">
        <w:rPr>
          <w:rFonts w:ascii="Tahoma" w:hAnsi="Tahoma" w:cs="Tahoma"/>
          <w:lang w:val="en-US"/>
        </w:rPr>
        <w:t>x</w:t>
      </w:r>
      <w:r w:rsidR="00BE0A0A" w:rsidRPr="00BF4414">
        <w:rPr>
          <w:rFonts w:ascii="Tahoma" w:hAnsi="Tahoma" w:cs="Tahoma"/>
          <w:lang w:val="el-GR"/>
        </w:rPr>
        <w:t xml:space="preserve">Κ3 </w:t>
      </w:r>
      <w:r w:rsidR="00180C9E" w:rsidRPr="00BF4414">
        <w:rPr>
          <w:rFonts w:ascii="Tahoma" w:hAnsi="Tahoma" w:cs="Tahoma"/>
          <w:lang w:val="el-GR"/>
        </w:rPr>
        <w:t>+</w:t>
      </w:r>
      <w:r w:rsidR="00454EA8" w:rsidRPr="00BF4414">
        <w:rPr>
          <w:rFonts w:ascii="Tahoma" w:hAnsi="Tahoma" w:cs="Tahoma"/>
          <w:lang w:val="el-GR"/>
        </w:rPr>
        <w:t xml:space="preserve"> </w:t>
      </w:r>
      <w:r w:rsidR="00E85B90">
        <w:rPr>
          <w:rFonts w:ascii="Tahoma" w:hAnsi="Tahoma" w:cs="Tahoma"/>
          <w:lang w:val="el-GR"/>
        </w:rPr>
        <w:t>…..</w:t>
      </w:r>
      <w:r w:rsidR="00454EA8" w:rsidRPr="00BF4414">
        <w:rPr>
          <w:rFonts w:ascii="Tahoma" w:hAnsi="Tahoma" w:cs="Tahoma"/>
          <w:lang w:val="el-GR"/>
        </w:rPr>
        <w:t>+ σ</w:t>
      </w:r>
      <w:r w:rsidR="00E85B90">
        <w:rPr>
          <w:rFonts w:ascii="Tahoma" w:hAnsi="Tahoma" w:cs="Tahoma"/>
          <w:lang w:val="en-US"/>
        </w:rPr>
        <w:t>i</w:t>
      </w:r>
      <w:r w:rsidR="00454EA8" w:rsidRPr="00BF4414">
        <w:rPr>
          <w:rFonts w:ascii="Tahoma" w:hAnsi="Tahoma" w:cs="Tahoma"/>
          <w:lang w:val="en-US"/>
        </w:rPr>
        <w:t>x</w:t>
      </w:r>
      <w:r w:rsidR="00454EA8" w:rsidRPr="00BF4414">
        <w:rPr>
          <w:rFonts w:ascii="Tahoma" w:hAnsi="Tahoma" w:cs="Tahoma"/>
          <w:lang w:val="el-GR"/>
        </w:rPr>
        <w:t>Κ</w:t>
      </w:r>
      <w:r w:rsidR="00E85B90">
        <w:rPr>
          <w:rFonts w:ascii="Tahoma" w:hAnsi="Tahoma" w:cs="Tahoma"/>
          <w:lang w:val="el-GR"/>
        </w:rPr>
        <w:t>χ</w:t>
      </w:r>
      <w:r w:rsidR="00454EA8" w:rsidRPr="00BF4414">
        <w:rPr>
          <w:rFonts w:ascii="Tahoma" w:hAnsi="Tahoma" w:cs="Tahoma"/>
          <w:lang w:val="el-GR"/>
        </w:rPr>
        <w:t>, όπου σ</w:t>
      </w:r>
      <w:r w:rsidR="00454EA8" w:rsidRPr="00BF4414">
        <w:rPr>
          <w:rFonts w:ascii="Tahoma" w:hAnsi="Tahoma" w:cs="Tahoma"/>
          <w:lang w:val="en-US"/>
        </w:rPr>
        <w:t>i</w:t>
      </w:r>
      <w:r w:rsidR="00454EA8" w:rsidRPr="00BF4414">
        <w:rPr>
          <w:rFonts w:ascii="Tahoma" w:hAnsi="Tahoma" w:cs="Tahoma"/>
          <w:lang w:val="el-GR"/>
        </w:rPr>
        <w:t>=ο αντίστοιχος συντελεστής βαρύτητας</w:t>
      </w:r>
    </w:p>
    <w:p w14:paraId="1A55DC16" w14:textId="77777777" w:rsidR="00180C9E" w:rsidRPr="00BF4414" w:rsidRDefault="00180C9E">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59913D9E" w14:textId="77777777" w:rsidR="005833CA" w:rsidRPr="00BF4414" w:rsidRDefault="005833CA">
      <w:pPr>
        <w:rPr>
          <w:rFonts w:ascii="Tahoma" w:hAnsi="Tahoma" w:cs="Tahoma"/>
          <w:i/>
          <w:highlight w:val="yellow"/>
          <w:lang w:val="el-GR"/>
        </w:rPr>
      </w:pPr>
    </w:p>
    <w:p w14:paraId="54F069B9" w14:textId="172ACCF3" w:rsidR="0077327B" w:rsidRPr="009671AB" w:rsidRDefault="0077327B" w:rsidP="008F7B38">
      <w:pPr>
        <w:pStyle w:val="4"/>
        <w:ind w:left="1530"/>
        <w:rPr>
          <w:rFonts w:ascii="Tahoma" w:hAnsi="Tahoma" w:cs="Tahoma"/>
        </w:rPr>
      </w:pPr>
      <w:bookmarkStart w:id="169" w:name="_Τελική_αξιολόγηση_-"/>
      <w:bookmarkStart w:id="170" w:name="_Ref35876553"/>
      <w:bookmarkStart w:id="171" w:name="_Toc86153770"/>
      <w:bookmarkEnd w:id="169"/>
      <w:r w:rsidRPr="009671AB">
        <w:rPr>
          <w:rFonts w:ascii="Tahoma" w:hAnsi="Tahoma" w:cs="Tahoma"/>
        </w:rPr>
        <w:t>Τελική αξιολόγηση</w:t>
      </w:r>
      <w:r w:rsidR="00454EA8" w:rsidRPr="009671AB">
        <w:rPr>
          <w:rFonts w:ascii="Tahoma" w:hAnsi="Tahoma" w:cs="Tahoma"/>
        </w:rPr>
        <w:t xml:space="preserve"> - κατάταξη</w:t>
      </w:r>
      <w:bookmarkEnd w:id="170"/>
      <w:bookmarkEnd w:id="171"/>
      <w:r w:rsidRPr="009671AB">
        <w:rPr>
          <w:rFonts w:ascii="Tahoma" w:hAnsi="Tahoma" w:cs="Tahoma"/>
        </w:rPr>
        <w:t xml:space="preserve"> </w:t>
      </w:r>
    </w:p>
    <w:p w14:paraId="4AB171A9" w14:textId="77777777" w:rsidR="006A7757" w:rsidRPr="00BF4414" w:rsidRDefault="006A7757">
      <w:pPr>
        <w:rPr>
          <w:rFonts w:ascii="Tahoma" w:hAnsi="Tahoma" w:cs="Tahoma"/>
          <w:lang w:val="el-GR"/>
        </w:rPr>
      </w:pPr>
      <w:bookmarkStart w:id="172" w:name="_Hlk41049049"/>
      <w:r w:rsidRPr="00BF4414">
        <w:rPr>
          <w:rFonts w:ascii="Tahoma" w:hAnsi="Tahoma" w:cs="Tahoma"/>
          <w:noProof/>
          <w:lang w:val="en-US" w:eastAsia="en-US"/>
        </w:rPr>
        <mc:AlternateContent>
          <mc:Choice Requires="wps">
            <w:drawing>
              <wp:anchor distT="0" distB="0" distL="114300" distR="114300" simplePos="0" relativeHeight="251659264" behindDoc="0" locked="0" layoutInCell="1" allowOverlap="1" wp14:anchorId="5510F528" wp14:editId="0699DCD2">
                <wp:simplePos x="0" y="0"/>
                <wp:positionH relativeFrom="column">
                  <wp:posOffset>1403985</wp:posOffset>
                </wp:positionH>
                <wp:positionV relativeFrom="paragraph">
                  <wp:posOffset>191770</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83B8388" w14:textId="3E1812E2" w:rsidR="00363349" w:rsidRPr="0000403A" w:rsidRDefault="00363349" w:rsidP="006A7757">
                            <w:pPr>
                              <w:jc w:val="center"/>
                              <w:rPr>
                                <w:sz w:val="24"/>
                              </w:rPr>
                            </w:pPr>
                            <w:r w:rsidRPr="0000403A">
                              <w:rPr>
                                <w:sz w:val="24"/>
                                <w:lang w:val="el-GR"/>
                              </w:rPr>
                              <w:t>Λ</w:t>
                            </w:r>
                            <w:r w:rsidRPr="0000403A">
                              <w:rPr>
                                <w:sz w:val="24"/>
                                <w:lang w:val="en-US"/>
                              </w:rPr>
                              <w:t xml:space="preserve">i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r w:rsidRPr="0000403A">
                              <w:rPr>
                                <w:sz w:val="24"/>
                                <w:lang w:val="en-US"/>
                              </w:rPr>
                              <w:t xml:space="preserve">i / Bmax ) + </w:t>
                            </w:r>
                            <w:r w:rsidRPr="00247609">
                              <w:rPr>
                                <w:sz w:val="24"/>
                                <w:lang w:val="en-US"/>
                              </w:rPr>
                              <w:t>20</w:t>
                            </w:r>
                            <w:r w:rsidRPr="0000403A">
                              <w:rPr>
                                <w:sz w:val="24"/>
                                <w:lang w:val="en-US"/>
                              </w:rPr>
                              <w:t xml:space="preserve">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5510F528" id="Rectangle 2" o:spid="_x0000_s1029" style="position:absolute;left:0;text-align:left;margin-left:110.55pt;margin-top:15.1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" strokecolor="#5b9bd5" strokeweight="1pt">
                <v:stroke dashstyle="dash"/>
                <v:shadow color="#868686"/>
                <v:textbox>
                  <w:txbxContent>
                    <w:p w14:paraId="483B8388" w14:textId="3E1812E2" w:rsidR="00363349" w:rsidRPr="0000403A" w:rsidRDefault="00363349" w:rsidP="006A7757">
                      <w:pPr>
                        <w:jc w:val="center"/>
                        <w:rPr>
                          <w:sz w:val="24"/>
                        </w:rPr>
                      </w:pPr>
                      <w:r w:rsidRPr="0000403A">
                        <w:rPr>
                          <w:sz w:val="24"/>
                          <w:lang w:val="el-GR"/>
                        </w:rPr>
                        <w:t>Λ</w:t>
                      </w:r>
                      <w:r w:rsidRPr="0000403A">
                        <w:rPr>
                          <w:sz w:val="24"/>
                          <w:lang w:val="en-US"/>
                        </w:rPr>
                        <w:t xml:space="preserve">i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r w:rsidRPr="0000403A">
                        <w:rPr>
                          <w:sz w:val="24"/>
                          <w:lang w:val="en-US"/>
                        </w:rPr>
                        <w:t xml:space="preserve">i / Bmax ) + </w:t>
                      </w:r>
                      <w:r w:rsidRPr="00247609">
                        <w:rPr>
                          <w:sz w:val="24"/>
                          <w:lang w:val="en-US"/>
                        </w:rPr>
                        <w:t>20</w:t>
                      </w:r>
                      <w:r w:rsidRPr="0000403A">
                        <w:rPr>
                          <w:sz w:val="24"/>
                          <w:lang w:val="en-US"/>
                        </w:rPr>
                        <w:t xml:space="preserve"> * (Kmin/Ki)</w:t>
                      </w:r>
                    </w:p>
                  </w:txbxContent>
                </v:textbox>
              </v:rect>
            </w:pict>
          </mc:Fallback>
        </mc:AlternateContent>
      </w:r>
      <w:r w:rsidRPr="00BF4414">
        <w:rPr>
          <w:rFonts w:ascii="Tahoma" w:hAnsi="Tahoma" w:cs="Tahoma"/>
          <w:lang w:val="el-GR"/>
        </w:rPr>
        <w:t>Η τελική αξιολόγηση και κατάταξη των προσφορών θα γίνει με βάση τον ακόλουθο τύπο:</w:t>
      </w:r>
    </w:p>
    <w:p w14:paraId="14622C99" w14:textId="77777777" w:rsidR="006A7757" w:rsidRPr="00BF4414" w:rsidRDefault="006A7757">
      <w:pPr>
        <w:rPr>
          <w:rFonts w:ascii="Tahoma" w:hAnsi="Tahoma" w:cs="Tahoma"/>
          <w:lang w:val="el-GR"/>
        </w:rPr>
      </w:pPr>
    </w:p>
    <w:p w14:paraId="1555B902" w14:textId="77777777" w:rsidR="006A7757" w:rsidRPr="00BF4414" w:rsidRDefault="006A7757">
      <w:pPr>
        <w:rPr>
          <w:rFonts w:ascii="Tahoma" w:hAnsi="Tahoma" w:cs="Tahoma"/>
          <w:lang w:val="el-GR"/>
        </w:rPr>
      </w:pPr>
      <w:r w:rsidRPr="00BF4414">
        <w:rPr>
          <w:rFonts w:ascii="Tahoma" w:hAnsi="Tahoma" w:cs="Tahoma"/>
          <w:lang w:val="el-GR"/>
        </w:rPr>
        <w:t>όπου:</w:t>
      </w:r>
    </w:p>
    <w:p w14:paraId="14A749E3" w14:textId="77777777" w:rsidR="006A7757" w:rsidRPr="00BF4414" w:rsidRDefault="006A7757">
      <w:pPr>
        <w:rPr>
          <w:rFonts w:ascii="Tahoma" w:hAnsi="Tahoma" w:cs="Tahoma"/>
          <w:lang w:val="el-GR"/>
        </w:rPr>
      </w:pPr>
      <w:r w:rsidRPr="00BF4414">
        <w:rPr>
          <w:rFonts w:ascii="Tahoma" w:hAnsi="Tahoma" w:cs="Tahoma"/>
          <w:lang w:val="el-GR"/>
        </w:rPr>
        <w:t>Bmax:</w:t>
      </w:r>
      <w:r w:rsidRPr="00BF4414">
        <w:rPr>
          <w:rFonts w:ascii="Tahoma" w:hAnsi="Tahoma" w:cs="Tahoma"/>
          <w:lang w:val="el-GR"/>
        </w:rPr>
        <w:tab/>
        <w:t>η συνολική βαθμολογία που έλαβε η καλύτερη Τεχνική Προσφορά</w:t>
      </w:r>
    </w:p>
    <w:p w14:paraId="70CA39DE" w14:textId="77777777" w:rsidR="006A7757" w:rsidRPr="00BF4414" w:rsidRDefault="006A7757">
      <w:pPr>
        <w:rPr>
          <w:rFonts w:ascii="Tahoma" w:hAnsi="Tahoma" w:cs="Tahoma"/>
          <w:lang w:val="el-GR"/>
        </w:rPr>
      </w:pPr>
      <w:r w:rsidRPr="00BF4414">
        <w:rPr>
          <w:rFonts w:ascii="Tahoma" w:hAnsi="Tahoma" w:cs="Tahoma"/>
          <w:lang w:val="el-GR"/>
        </w:rPr>
        <w:t>Bi:</w:t>
      </w:r>
      <w:r w:rsidRPr="00BF4414">
        <w:rPr>
          <w:rFonts w:ascii="Tahoma" w:hAnsi="Tahoma" w:cs="Tahoma"/>
          <w:lang w:val="el-GR"/>
        </w:rPr>
        <w:tab/>
        <w:t>η συνολική βαθμολογία της Τεχνικής Προσφοράς i</w:t>
      </w:r>
    </w:p>
    <w:p w14:paraId="191AE087" w14:textId="64A7B757" w:rsidR="006A7757" w:rsidRPr="00BF4414" w:rsidRDefault="006A7757">
      <w:pPr>
        <w:ind w:left="709" w:hanging="709"/>
        <w:rPr>
          <w:rFonts w:ascii="Tahoma" w:hAnsi="Tahoma" w:cs="Tahoma"/>
          <w:lang w:val="el-GR"/>
        </w:rPr>
      </w:pPr>
      <w:r w:rsidRPr="00BF4414">
        <w:rPr>
          <w:rFonts w:ascii="Tahoma" w:hAnsi="Tahoma" w:cs="Tahoma"/>
          <w:lang w:val="el-GR"/>
        </w:rPr>
        <w:t>Kmin:</w:t>
      </w:r>
      <w:r w:rsidRPr="00BF4414">
        <w:rPr>
          <w:rFonts w:ascii="Tahoma" w:hAnsi="Tahoma" w:cs="Tahoma"/>
          <w:lang w:val="el-GR"/>
        </w:rPr>
        <w:tab/>
        <w:t xml:space="preserve">Το συνολικό συγκριτικό (βλ. </w:t>
      </w:r>
      <w:hyperlink w:anchor="_ΠΑΡΑΡΤΗΜΑ_ΙV_–" w:history="1">
        <w:r w:rsidR="00C352E8">
          <w:rPr>
            <w:rStyle w:val="-"/>
            <w:rFonts w:ascii="Tahoma" w:hAnsi="Tahoma" w:cs="Tahoma"/>
            <w:lang w:val="el-GR"/>
          </w:rPr>
          <w:fldChar w:fldCharType="begin"/>
        </w:r>
        <w:r w:rsidR="00C352E8" w:rsidRPr="00EB725B">
          <w:rPr>
            <w:lang w:val="el-GR"/>
          </w:rPr>
          <w:instrText xml:space="preserve"> </w:instrText>
        </w:r>
        <w:r w:rsidR="00C352E8">
          <w:instrText>REF</w:instrText>
        </w:r>
        <w:r w:rsidR="00C352E8" w:rsidRPr="00EB725B">
          <w:rPr>
            <w:lang w:val="el-GR"/>
          </w:rPr>
          <w:instrText xml:space="preserve"> _</w:instrText>
        </w:r>
        <w:r w:rsidR="00C352E8">
          <w:instrText>Ref</w:instrText>
        </w:r>
        <w:r w:rsidR="00C352E8" w:rsidRPr="00EB725B">
          <w:rPr>
            <w:lang w:val="el-GR"/>
          </w:rPr>
          <w:instrText>84505154 \</w:instrText>
        </w:r>
        <w:r w:rsidR="00C352E8">
          <w:instrText>h</w:instrText>
        </w:r>
        <w:r w:rsidR="00C352E8" w:rsidRPr="00EB725B">
          <w:rPr>
            <w:lang w:val="el-GR"/>
          </w:rPr>
          <w:instrText xml:space="preserve"> </w:instrText>
        </w:r>
        <w:r w:rsidR="00C352E8">
          <w:rPr>
            <w:rStyle w:val="-"/>
            <w:rFonts w:ascii="Tahoma" w:hAnsi="Tahoma" w:cs="Tahoma"/>
            <w:lang w:val="el-GR"/>
          </w:rPr>
        </w:r>
        <w:r w:rsidR="00C352E8">
          <w:rPr>
            <w:rStyle w:val="-"/>
            <w:rFonts w:ascii="Tahoma" w:hAnsi="Tahoma" w:cs="Tahoma"/>
            <w:lang w:val="el-GR"/>
          </w:rPr>
          <w:fldChar w:fldCharType="separate"/>
        </w:r>
        <w:r w:rsidR="00D14E78" w:rsidRPr="00D14E78">
          <w:rPr>
            <w:rFonts w:ascii="Tahoma" w:hAnsi="Tahoma" w:cs="Tahoma"/>
            <w:lang w:val="el-GR"/>
          </w:rPr>
          <w:t xml:space="preserve">ΠΑΡΑΡΤΗΜΑ </w:t>
        </w:r>
        <w:r w:rsidR="00D14E78" w:rsidRPr="00BF4414">
          <w:rPr>
            <w:rFonts w:ascii="Tahoma" w:hAnsi="Tahoma" w:cs="Tahoma"/>
            <w:lang w:val="en-US"/>
          </w:rPr>
          <w:t>V</w:t>
        </w:r>
        <w:r w:rsidR="00D14E78" w:rsidRPr="00D14E78">
          <w:rPr>
            <w:rFonts w:ascii="Tahoma" w:hAnsi="Tahoma" w:cs="Tahoma"/>
            <w:lang w:val="el-GR"/>
          </w:rPr>
          <w:t xml:space="preserve"> – ΥΠΟΔΕΙΓΜΑ ΟΙΚΟΝΟΜΙΚΗΣ ΠΡΟΣΦΟΡΑΣ</w:t>
        </w:r>
        <w:r w:rsidR="00C352E8">
          <w:rPr>
            <w:rStyle w:val="-"/>
            <w:rFonts w:ascii="Tahoma" w:hAnsi="Tahoma" w:cs="Tahoma"/>
            <w:lang w:val="el-GR"/>
          </w:rPr>
          <w:fldChar w:fldCharType="end"/>
        </w:r>
      </w:hyperlink>
      <w:r w:rsidRPr="00BF4414">
        <w:rPr>
          <w:rFonts w:ascii="Tahoma" w:hAnsi="Tahoma" w:cs="Tahoma"/>
          <w:lang w:val="el-GR"/>
        </w:rPr>
        <w:t>) κόστος της Προσφοράς με τη μικρότερη τιμή, χωρίς ΦΠΑ</w:t>
      </w:r>
    </w:p>
    <w:p w14:paraId="37245DA8" w14:textId="63D2FA8E" w:rsidR="006A7757" w:rsidRPr="00BF4414" w:rsidRDefault="006A7757" w:rsidP="00EB725B">
      <w:pPr>
        <w:ind w:left="709" w:hanging="709"/>
        <w:rPr>
          <w:rFonts w:ascii="Tahoma" w:hAnsi="Tahoma" w:cs="Tahoma"/>
          <w:lang w:val="el-GR"/>
        </w:rPr>
      </w:pPr>
      <w:r w:rsidRPr="00BF4414">
        <w:rPr>
          <w:rFonts w:ascii="Tahoma" w:hAnsi="Tahoma" w:cs="Tahoma"/>
          <w:lang w:val="el-GR"/>
        </w:rPr>
        <w:lastRenderedPageBreak/>
        <w:t>Ki:</w:t>
      </w:r>
      <w:r w:rsidRPr="00BF4414">
        <w:rPr>
          <w:rFonts w:ascii="Tahoma" w:hAnsi="Tahoma" w:cs="Tahoma"/>
          <w:lang w:val="el-GR"/>
        </w:rPr>
        <w:tab/>
        <w:t xml:space="preserve">Το συνολικό συγκριτικό </w:t>
      </w:r>
      <w:r w:rsidR="00E56D66">
        <w:rPr>
          <w:rFonts w:ascii="Tahoma" w:hAnsi="Tahoma" w:cs="Tahoma"/>
          <w:lang w:val="el-GR"/>
        </w:rPr>
        <w:t>(</w:t>
      </w:r>
      <w:r w:rsidRPr="00BF4414">
        <w:rPr>
          <w:rFonts w:ascii="Tahoma" w:hAnsi="Tahoma" w:cs="Tahoma"/>
          <w:lang w:val="el-GR"/>
        </w:rPr>
        <w:t xml:space="preserve">βλ. </w:t>
      </w:r>
      <w:hyperlink w:anchor="_ΠΑΡΑΡΤΗΜΑ_ΙV_–" w:history="1">
        <w:r w:rsidR="00C352E8">
          <w:rPr>
            <w:rStyle w:val="-"/>
            <w:rFonts w:ascii="Tahoma" w:hAnsi="Tahoma" w:cs="Tahoma"/>
            <w:lang w:val="el-GR"/>
          </w:rPr>
          <w:fldChar w:fldCharType="begin"/>
        </w:r>
        <w:r w:rsidR="00C352E8" w:rsidRPr="00EB725B">
          <w:rPr>
            <w:lang w:val="el-GR"/>
          </w:rPr>
          <w:instrText xml:space="preserve"> </w:instrText>
        </w:r>
        <w:r w:rsidR="00C352E8">
          <w:instrText>REF</w:instrText>
        </w:r>
        <w:r w:rsidR="00C352E8" w:rsidRPr="00EB725B">
          <w:rPr>
            <w:lang w:val="el-GR"/>
          </w:rPr>
          <w:instrText xml:space="preserve"> _</w:instrText>
        </w:r>
        <w:r w:rsidR="00C352E8">
          <w:instrText>Ref</w:instrText>
        </w:r>
        <w:r w:rsidR="00C352E8" w:rsidRPr="00EB725B">
          <w:rPr>
            <w:lang w:val="el-GR"/>
          </w:rPr>
          <w:instrText>84505173 \</w:instrText>
        </w:r>
        <w:r w:rsidR="00C352E8">
          <w:instrText>h</w:instrText>
        </w:r>
        <w:r w:rsidR="00C352E8" w:rsidRPr="00EB725B">
          <w:rPr>
            <w:lang w:val="el-GR"/>
          </w:rPr>
          <w:instrText xml:space="preserve"> </w:instrText>
        </w:r>
        <w:r w:rsidR="00C352E8">
          <w:rPr>
            <w:rStyle w:val="-"/>
            <w:rFonts w:ascii="Tahoma" w:hAnsi="Tahoma" w:cs="Tahoma"/>
            <w:lang w:val="el-GR"/>
          </w:rPr>
        </w:r>
        <w:r w:rsidR="00C352E8">
          <w:rPr>
            <w:rStyle w:val="-"/>
            <w:rFonts w:ascii="Tahoma" w:hAnsi="Tahoma" w:cs="Tahoma"/>
            <w:lang w:val="el-GR"/>
          </w:rPr>
          <w:fldChar w:fldCharType="separate"/>
        </w:r>
        <w:r w:rsidR="00D14E78" w:rsidRPr="00D14E78">
          <w:rPr>
            <w:rFonts w:ascii="Tahoma" w:hAnsi="Tahoma" w:cs="Tahoma"/>
            <w:lang w:val="el-GR"/>
          </w:rPr>
          <w:t xml:space="preserve">ΠΑΡΑΡΤΗΜΑ </w:t>
        </w:r>
        <w:r w:rsidR="00D14E78" w:rsidRPr="00BF4414">
          <w:rPr>
            <w:rFonts w:ascii="Tahoma" w:hAnsi="Tahoma" w:cs="Tahoma"/>
            <w:lang w:val="en-US"/>
          </w:rPr>
          <w:t>V</w:t>
        </w:r>
        <w:r w:rsidR="00D14E78" w:rsidRPr="00D14E78">
          <w:rPr>
            <w:rFonts w:ascii="Tahoma" w:hAnsi="Tahoma" w:cs="Tahoma"/>
            <w:lang w:val="el-GR"/>
          </w:rPr>
          <w:t xml:space="preserve"> – ΥΠΟΔΕΙΓΜΑ ΟΙΚΟΝΟΜΙΚΗΣ ΠΡΟΣΦΟΡΑΣ</w:t>
        </w:r>
        <w:r w:rsidR="00C352E8">
          <w:rPr>
            <w:rStyle w:val="-"/>
            <w:rFonts w:ascii="Tahoma" w:hAnsi="Tahoma" w:cs="Tahoma"/>
            <w:lang w:val="el-GR"/>
          </w:rPr>
          <w:fldChar w:fldCharType="end"/>
        </w:r>
      </w:hyperlink>
      <w:r w:rsidRPr="00BF4414">
        <w:rPr>
          <w:rFonts w:ascii="Tahoma" w:hAnsi="Tahoma" w:cs="Tahoma"/>
          <w:lang w:val="el-GR"/>
        </w:rPr>
        <w:t>) κόστος της Προσφοράς i, χωρίς ΦΠΑ</w:t>
      </w:r>
    </w:p>
    <w:p w14:paraId="0929BBDE" w14:textId="77777777" w:rsidR="006A7757" w:rsidRPr="00BF4414" w:rsidRDefault="006A7757">
      <w:pPr>
        <w:rPr>
          <w:rFonts w:ascii="Tahoma" w:hAnsi="Tahoma" w:cs="Tahoma"/>
          <w:lang w:val="el-GR"/>
        </w:rPr>
      </w:pPr>
      <w:r w:rsidRPr="00BF4414">
        <w:rPr>
          <w:rFonts w:ascii="Tahoma" w:hAnsi="Tahoma" w:cs="Tahoma"/>
          <w:lang w:val="el-GR"/>
        </w:rPr>
        <w:t>Λi:</w:t>
      </w:r>
      <w:r w:rsidRPr="00BF4414">
        <w:rPr>
          <w:rFonts w:ascii="Tahoma" w:hAnsi="Tahoma" w:cs="Tahoma"/>
          <w:lang w:val="el-GR"/>
        </w:rPr>
        <w:tab/>
        <w:t>Τελική βαθμολογία της Προσφοράς i, η οποία στρογγυλοποιείται σε 2 δεκαδικά ψηφία .</w:t>
      </w:r>
    </w:p>
    <w:p w14:paraId="69F742CA" w14:textId="2118F237" w:rsidR="006A7757" w:rsidRPr="00BF4414" w:rsidRDefault="006A7757">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είναι η προσφορά με το μεγαλύτερο Λi</w:t>
      </w:r>
      <w:r w:rsidRPr="00761F05">
        <w:rPr>
          <w:rFonts w:ascii="Tahoma" w:hAnsi="Tahoma" w:cs="Tahoma"/>
          <w:bCs/>
          <w:lang w:val="el-GR"/>
        </w:rPr>
        <w:t>. Σε περίπτωση ισοψηφίας, επικρατέστερη είναι η προσφορά με το μεγαλύτερο Βi (βαθμολογία τεχνικ</w:t>
      </w:r>
      <w:r w:rsidRPr="00BF4414">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bookmarkEnd w:id="172"/>
    <w:p w14:paraId="2444567E" w14:textId="5FFF226A" w:rsidR="000100A7" w:rsidRPr="00BF4414" w:rsidRDefault="000100A7">
      <w:pPr>
        <w:rPr>
          <w:rFonts w:ascii="Tahoma" w:hAnsi="Tahoma" w:cs="Tahoma"/>
          <w:lang w:val="el-GR"/>
        </w:rPr>
      </w:pPr>
    </w:p>
    <w:p w14:paraId="2D0042E9" w14:textId="3FD1BE62" w:rsidR="00C513A5" w:rsidRPr="00BF4414" w:rsidRDefault="00AD1DB4">
      <w:pPr>
        <w:pStyle w:val="3"/>
        <w:rPr>
          <w:rFonts w:ascii="Tahoma" w:hAnsi="Tahoma" w:cs="Tahoma"/>
          <w:i/>
          <w:iCs/>
          <w:color w:val="729FCF"/>
          <w:lang w:val="el-GR"/>
        </w:rPr>
      </w:pPr>
      <w:bookmarkStart w:id="173" w:name="_Toc491951241"/>
      <w:bookmarkStart w:id="174" w:name="_Toc86153771"/>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173"/>
      <w:bookmarkEnd w:id="174"/>
      <w:r w:rsidR="00C513A5" w:rsidRPr="00BF4414">
        <w:rPr>
          <w:rFonts w:ascii="Tahoma" w:hAnsi="Tahoma" w:cs="Tahoma"/>
          <w:lang w:val="el-GR"/>
        </w:rPr>
        <w:t xml:space="preserve"> </w:t>
      </w:r>
    </w:p>
    <w:p w14:paraId="181BA73F" w14:textId="546BE5FF" w:rsidR="00C513A5" w:rsidRPr="00BF4414" w:rsidRDefault="00810A90">
      <w:pPr>
        <w:pStyle w:val="Default"/>
        <w:jc w:val="both"/>
        <w:rPr>
          <w:rFonts w:ascii="Tahoma" w:hAnsi="Tahoma" w:cs="Tahoma"/>
          <w:sz w:val="22"/>
          <w:szCs w:val="22"/>
        </w:rPr>
      </w:pPr>
      <w:r w:rsidRPr="00BF4414">
        <w:rPr>
          <w:rFonts w:ascii="Tahoma" w:hAnsi="Tahoma" w:cs="Tahoma"/>
          <w:color w:val="auto"/>
          <w:sz w:val="22"/>
        </w:rPr>
        <w:t>Οι εκτελεστικές συμβάσεις ανατίθενται, σύμφωνα με τους όρους της συμφωνίας-πλαίσιο. Για την ανάθεση των συμβάσεων αυτών, ισχύουν τα αναφερόμενα στην παράγραφο</w:t>
      </w:r>
      <w:r w:rsidR="00EB4F89" w:rsidRPr="00EB4F89">
        <w:rPr>
          <w:rFonts w:ascii="Tahoma" w:hAnsi="Tahoma" w:cs="Tahoma"/>
          <w:color w:val="auto"/>
          <w:sz w:val="22"/>
        </w:rPr>
        <w:t xml:space="preserve"> </w:t>
      </w:r>
      <w:hyperlink w:anchor="_Όροι__Ανάθεσης" w:history="1">
        <w:r w:rsidR="00EB4F89" w:rsidRPr="00EB4F89">
          <w:rPr>
            <w:rStyle w:val="-"/>
            <w:rFonts w:ascii="Tahoma" w:hAnsi="Tahoma" w:cs="Tahoma"/>
            <w:sz w:val="22"/>
          </w:rPr>
          <w:t>6.1</w:t>
        </w:r>
        <w:r w:rsidRPr="00EB4F89">
          <w:rPr>
            <w:rStyle w:val="-"/>
            <w:rFonts w:ascii="Tahoma" w:hAnsi="Tahoma" w:cs="Tahoma"/>
            <w:sz w:val="22"/>
          </w:rPr>
          <w:t xml:space="preserve"> </w:t>
        </w:r>
        <w:r w:rsidR="00EB4F89" w:rsidRPr="00EB4F89">
          <w:rPr>
            <w:rStyle w:val="-"/>
            <w:rFonts w:ascii="Tahoma" w:hAnsi="Tahoma" w:cs="Tahoma"/>
            <w:sz w:val="22"/>
          </w:rPr>
          <w:t>Όροι  Ανάθεσης Εκτελεστικών Συμβάσεων</w:t>
        </w:r>
      </w:hyperlink>
    </w:p>
    <w:p w14:paraId="3A7A1706" w14:textId="77777777" w:rsidR="00C513A5" w:rsidRPr="00BF4414" w:rsidRDefault="00C513A5">
      <w:pPr>
        <w:rPr>
          <w:rFonts w:ascii="Tahoma" w:hAnsi="Tahoma" w:cs="Tahoma"/>
          <w:lang w:val="el-GR"/>
        </w:rPr>
      </w:pPr>
    </w:p>
    <w:p w14:paraId="6CB6E4DB" w14:textId="77777777" w:rsidR="00180C9E" w:rsidRPr="00BF4414" w:rsidRDefault="00180C9E">
      <w:pPr>
        <w:pStyle w:val="20"/>
        <w:rPr>
          <w:rFonts w:ascii="Tahoma" w:hAnsi="Tahoma" w:cs="Tahoma"/>
        </w:rPr>
      </w:pPr>
      <w:bookmarkStart w:id="175" w:name="_Toc86153772"/>
      <w:r w:rsidRPr="00BF4414">
        <w:rPr>
          <w:rFonts w:ascii="Tahoma" w:hAnsi="Tahoma" w:cs="Tahoma"/>
        </w:rPr>
        <w:t>Κατάρτιση - Περιεχόμενο Προσφορών</w:t>
      </w:r>
      <w:bookmarkEnd w:id="175"/>
    </w:p>
    <w:p w14:paraId="3F769188" w14:textId="77777777" w:rsidR="00180C9E" w:rsidRPr="00BF4414" w:rsidRDefault="00180C9E">
      <w:pPr>
        <w:pStyle w:val="3"/>
        <w:rPr>
          <w:rFonts w:ascii="Tahoma" w:hAnsi="Tahoma" w:cs="Tahoma"/>
          <w:lang w:val="el-GR"/>
        </w:rPr>
      </w:pPr>
      <w:bookmarkStart w:id="176" w:name="_Ref33625213"/>
      <w:bookmarkStart w:id="177" w:name="_Toc86153773"/>
      <w:r w:rsidRPr="00BF4414">
        <w:rPr>
          <w:rFonts w:ascii="Tahoma" w:hAnsi="Tahoma" w:cs="Tahoma"/>
          <w:lang w:val="el-GR"/>
        </w:rPr>
        <w:t>Γενικοί όροι υποβολής προσφορών</w:t>
      </w:r>
      <w:bookmarkEnd w:id="176"/>
      <w:bookmarkEnd w:id="177"/>
    </w:p>
    <w:p w14:paraId="0C40CA4C" w14:textId="77777777" w:rsidR="0060077D" w:rsidRPr="0060077D" w:rsidRDefault="0060077D" w:rsidP="0060077D">
      <w:pPr>
        <w:rPr>
          <w:rFonts w:ascii="Tahoma" w:hAnsi="Tahoma" w:cs="Tahoma"/>
          <w:szCs w:val="22"/>
          <w:lang w:val="el-GR"/>
        </w:rPr>
      </w:pPr>
      <w:r w:rsidRPr="0060077D">
        <w:rPr>
          <w:rFonts w:ascii="Tahoma" w:hAnsi="Tahoma" w:cs="Tahoma"/>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2C9D8693" w14:textId="77777777" w:rsidR="0060077D" w:rsidRPr="0060077D" w:rsidRDefault="0060077D" w:rsidP="0060077D">
      <w:pPr>
        <w:rPr>
          <w:rFonts w:ascii="Tahoma" w:hAnsi="Tahoma" w:cs="Tahoma"/>
          <w:i/>
          <w:iCs/>
          <w:color w:val="5B9BD5"/>
          <w:szCs w:val="22"/>
          <w:lang w:val="el-GR"/>
        </w:rPr>
      </w:pPr>
      <w:r w:rsidRPr="0060077D">
        <w:rPr>
          <w:rFonts w:ascii="Tahoma" w:hAnsi="Tahoma" w:cs="Tahoma"/>
          <w:szCs w:val="22"/>
          <w:lang w:val="el-GR"/>
        </w:rPr>
        <w:t xml:space="preserve">Δεν επιτρέπονται εναλλακτικές προσφορές </w:t>
      </w:r>
      <w:r w:rsidRPr="0060077D">
        <w:rPr>
          <w:rFonts w:ascii="Tahoma" w:hAnsi="Tahoma" w:cs="Tahoma"/>
          <w:i/>
          <w:iCs/>
          <w:color w:val="5B9BD5"/>
          <w:szCs w:val="22"/>
          <w:lang w:val="el-GR"/>
        </w:rPr>
        <w:t>.</w:t>
      </w:r>
    </w:p>
    <w:p w14:paraId="32407B63" w14:textId="77777777" w:rsidR="0060077D" w:rsidRPr="0060077D" w:rsidRDefault="0060077D" w:rsidP="0060077D">
      <w:pPr>
        <w:rPr>
          <w:rFonts w:ascii="Tahoma" w:hAnsi="Tahoma" w:cs="Tahoma"/>
          <w:color w:val="000000"/>
          <w:szCs w:val="22"/>
          <w:lang w:val="el-GR" w:eastAsia="el-GR"/>
        </w:rPr>
      </w:pPr>
      <w:r w:rsidRPr="0060077D">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60077D">
        <w:rPr>
          <w:rFonts w:ascii="Tahoma" w:hAnsi="Tahoma" w:cs="Tahoma"/>
          <w:lang w:val="el-GR"/>
        </w:rPr>
        <w:t xml:space="preserve">ηλεκτρονικά </w:t>
      </w:r>
      <w:r w:rsidRPr="0060077D">
        <w:rPr>
          <w:rFonts w:ascii="Tahoma" w:hAnsi="Tahoma"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60077D">
        <w:rPr>
          <w:rStyle w:val="WW-FootnoteReference7"/>
          <w:rFonts w:ascii="Tahoma" w:hAnsi="Tahoma" w:cs="Tahoma"/>
          <w:color w:val="000000"/>
          <w:szCs w:val="22"/>
          <w:lang w:val="el-GR" w:eastAsia="el-GR"/>
        </w:rPr>
        <w:footnoteReference w:id="7"/>
      </w:r>
      <w:r w:rsidRPr="0060077D">
        <w:rPr>
          <w:rFonts w:ascii="Tahoma" w:hAnsi="Tahoma" w:cs="Tahoma"/>
          <w:color w:val="000000"/>
          <w:szCs w:val="22"/>
          <w:lang w:val="el-GR" w:eastAsia="el-GR"/>
        </w:rPr>
        <w:t>.</w:t>
      </w:r>
    </w:p>
    <w:p w14:paraId="7C81A38D" w14:textId="66CCCF86" w:rsidR="00180C9E" w:rsidRPr="0060077D" w:rsidRDefault="0060077D">
      <w:pPr>
        <w:pStyle w:val="Normal2"/>
        <w:rPr>
          <w:rFonts w:ascii="Tahoma" w:hAnsi="Tahoma" w:cs="Tahoma"/>
          <w:color w:val="000000"/>
          <w:szCs w:val="22"/>
          <w:lang w:eastAsia="el-GR"/>
        </w:rPr>
      </w:pPr>
      <w:r w:rsidRPr="0060077D">
        <w:rPr>
          <w:rFonts w:ascii="Tahoma" w:hAnsi="Tahoma" w:cs="Tahoma"/>
          <w:color w:val="000000"/>
          <w:szCs w:val="22"/>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60077D">
        <w:rPr>
          <w:rStyle w:val="ad"/>
          <w:rFonts w:ascii="Tahoma" w:hAnsi="Tahoma" w:cs="Tahoma"/>
          <w:color w:val="000000"/>
          <w:szCs w:val="22"/>
          <w:lang w:eastAsia="el-GR"/>
        </w:rPr>
        <w:footnoteReference w:id="8"/>
      </w:r>
    </w:p>
    <w:p w14:paraId="146C428D" w14:textId="77777777" w:rsidR="000100A7" w:rsidRPr="00BF4414" w:rsidRDefault="000100A7">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178" w:name="_Ref33625215"/>
      <w:bookmarkStart w:id="179" w:name="_Toc86153774"/>
      <w:r w:rsidRPr="00BF4414">
        <w:rPr>
          <w:rFonts w:ascii="Tahoma" w:hAnsi="Tahoma" w:cs="Tahoma"/>
          <w:lang w:val="el-GR"/>
        </w:rPr>
        <w:t>Χρόνος και Τρόπος υποβολής προσφορών</w:t>
      </w:r>
      <w:bookmarkEnd w:id="178"/>
      <w:bookmarkEnd w:id="179"/>
      <w:r w:rsidRPr="00BF4414">
        <w:rPr>
          <w:rFonts w:ascii="Tahoma" w:hAnsi="Tahoma" w:cs="Tahoma"/>
          <w:lang w:val="el-GR"/>
        </w:rPr>
        <w:t xml:space="preserve"> </w:t>
      </w:r>
    </w:p>
    <w:p w14:paraId="2830462B" w14:textId="57C74E88" w:rsidR="007C66FE" w:rsidRPr="007631D0" w:rsidRDefault="007C66FE" w:rsidP="007C66FE">
      <w:pPr>
        <w:pStyle w:val="4"/>
        <w:ind w:left="0" w:firstLine="0"/>
        <w:rPr>
          <w:rFonts w:ascii="Tahoma" w:hAnsi="Tahoma" w:cs="Tahoma"/>
          <w:b w:val="0"/>
          <w:bCs w:val="0"/>
        </w:rPr>
      </w:pPr>
      <w:bookmarkStart w:id="180" w:name="_Toc74566863"/>
      <w:bookmarkStart w:id="181" w:name="_Toc74911191"/>
      <w:bookmarkStart w:id="182" w:name="_Toc75258619"/>
      <w:bookmarkStart w:id="183" w:name="_Toc86153775"/>
      <w:r w:rsidRPr="007631D0">
        <w:rPr>
          <w:rFonts w:ascii="Tahoma" w:hAnsi="Tahoma" w:cs="Tahoma"/>
          <w:b w:val="0"/>
          <w:bCs w:val="0"/>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w:t>
      </w:r>
      <w:r w:rsidR="00EB4F89" w:rsidRPr="00EB4F89">
        <w:rPr>
          <w:rFonts w:ascii="Tahoma" w:hAnsi="Tahoma" w:cs="Tahoma"/>
          <w:b w:val="0"/>
          <w:bCs w:val="0"/>
        </w:rPr>
        <w:t xml:space="preserve"> </w:t>
      </w:r>
      <w:hyperlink w:anchor="_Προθεσμία_παραλαβής_προσφορών" w:history="1">
        <w:r w:rsidR="00EB4F89" w:rsidRPr="00EB4F89">
          <w:rPr>
            <w:rStyle w:val="-"/>
            <w:rFonts w:ascii="Tahoma" w:hAnsi="Tahoma" w:cs="Tahoma"/>
            <w:b w:val="0"/>
            <w:bCs w:val="0"/>
          </w:rPr>
          <w:t>1.5</w:t>
        </w:r>
      </w:hyperlink>
      <w:r w:rsidRPr="007631D0">
        <w:rPr>
          <w:rFonts w:ascii="Tahoma" w:hAnsi="Tahoma" w:cs="Tahoma"/>
          <w:b w:val="0"/>
          <w:bCs w:val="0"/>
        </w:rPr>
        <w:t xml:space="preserve">), στην </w:t>
      </w:r>
      <w:r w:rsidRPr="007631D0">
        <w:rPr>
          <w:rFonts w:ascii="Tahoma" w:hAnsi="Tahoma" w:cs="Tahoma"/>
          <w:b w:val="0"/>
          <w:bCs w:val="0"/>
          <w:color w:val="000000"/>
        </w:rPr>
        <w:t>Ελληνική</w:t>
      </w:r>
      <w:r w:rsidRPr="007631D0">
        <w:rPr>
          <w:rFonts w:ascii="Tahoma" w:hAnsi="Tahoma" w:cs="Tahoma"/>
          <w:b w:val="0"/>
          <w:bCs w:val="0"/>
        </w:rP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w:t>
      </w:r>
      <w:r w:rsidRPr="007631D0">
        <w:rPr>
          <w:rFonts w:ascii="Tahoma" w:hAnsi="Tahoma" w:cs="Tahoma"/>
          <w:b w:val="0"/>
          <w:bCs w:val="0"/>
        </w:rPr>
        <w:lastRenderedPageBreak/>
        <w:t>διαδικασιών του Εθνικού Συστήματος Ηλεκτρονικών Δημοσίων Συμβάσεων (ΕΣΗΔΗΣ)» εφεξής «Κ.Υ.Α. ΕΣΗΔΗΣ Προμήθειες και Υπηρεσίες»</w:t>
      </w:r>
      <w:bookmarkEnd w:id="180"/>
      <w:bookmarkEnd w:id="181"/>
      <w:bookmarkEnd w:id="182"/>
      <w:bookmarkEnd w:id="183"/>
    </w:p>
    <w:p w14:paraId="5F0094D2" w14:textId="77777777" w:rsidR="007C66FE" w:rsidRPr="007631D0" w:rsidRDefault="007C66FE" w:rsidP="007C66FE">
      <w:pPr>
        <w:rPr>
          <w:rFonts w:ascii="Tahoma" w:hAnsi="Tahoma" w:cs="Tahoma"/>
          <w:b/>
          <w:bCs/>
          <w:lang w:val="el-GR"/>
        </w:rPr>
      </w:pPr>
      <w:r w:rsidRPr="007631D0">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45A14C8" w14:textId="77777777" w:rsidR="007C66FE" w:rsidRPr="007631D0" w:rsidRDefault="007C66FE" w:rsidP="007C66FE">
      <w:pPr>
        <w:suppressAutoHyphens w:val="0"/>
        <w:autoSpaceDE w:val="0"/>
        <w:spacing w:after="0"/>
        <w:rPr>
          <w:rFonts w:ascii="Tahoma" w:hAnsi="Tahoma" w:cs="Tahoma"/>
          <w:color w:val="000000"/>
          <w:szCs w:val="22"/>
          <w:lang w:val="el-GR"/>
        </w:rPr>
      </w:pPr>
    </w:p>
    <w:p w14:paraId="7EDC03FC" w14:textId="77777777" w:rsidR="007C66FE" w:rsidRPr="007631D0" w:rsidRDefault="007C66FE" w:rsidP="007C66FE">
      <w:pPr>
        <w:pStyle w:val="4"/>
        <w:ind w:left="0" w:firstLine="0"/>
        <w:rPr>
          <w:rFonts w:ascii="Tahoma" w:hAnsi="Tahoma" w:cs="Tahoma"/>
        </w:rPr>
      </w:pPr>
      <w:bookmarkStart w:id="184" w:name="_Toc74566864"/>
      <w:bookmarkStart w:id="185" w:name="_Toc74911192"/>
      <w:bookmarkStart w:id="186" w:name="_Toc75258620"/>
      <w:bookmarkStart w:id="187" w:name="_Toc86153776"/>
      <w:r w:rsidRPr="007631D0">
        <w:rPr>
          <w:rFonts w:ascii="Tahoma" w:hAnsi="Tahoma" w:cs="Tahoma"/>
          <w:b w:val="0"/>
          <w:bCs w:val="0"/>
        </w:rPr>
        <w:t>Ο χρόνος υποβολής της προσφοράς μέσω του ΕΣΗΔΗΣ βεβαιώνεται αυτόματα από το ΕΣΗΔΗΣ με υπηρεσίες χρονοσήμανσης, σύμφωνα με τα οριζόμενα στο άρθρο 37</w:t>
      </w:r>
      <w:r w:rsidRPr="007631D0">
        <w:rPr>
          <w:rFonts w:ascii="Tahoma" w:hAnsi="Tahoma" w:cs="Tahoma"/>
        </w:rPr>
        <w:t xml:space="preserve"> </w:t>
      </w:r>
      <w:r w:rsidRPr="007631D0">
        <w:rPr>
          <w:rFonts w:ascii="Tahoma" w:hAnsi="Tahoma" w:cs="Tahoma"/>
          <w:b w:val="0"/>
          <w:bCs w:val="0"/>
        </w:rPr>
        <w:t>του ν. 4412/2016 και τις διατάξεις του άρθρου 10 της ως άνω κοινής υπουργικής απόφασης.</w:t>
      </w:r>
      <w:bookmarkEnd w:id="184"/>
      <w:bookmarkEnd w:id="185"/>
      <w:bookmarkEnd w:id="186"/>
      <w:bookmarkEnd w:id="187"/>
    </w:p>
    <w:p w14:paraId="5991D7C0" w14:textId="77777777" w:rsidR="007C66FE" w:rsidRPr="007631D0" w:rsidRDefault="007C66FE" w:rsidP="007C66FE">
      <w:pPr>
        <w:spacing w:after="0"/>
        <w:rPr>
          <w:rFonts w:ascii="Tahoma" w:hAnsi="Tahoma" w:cs="Tahoma"/>
          <w:lang w:val="el-GR"/>
        </w:rPr>
      </w:pPr>
      <w:r w:rsidRPr="007631D0">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w:t>
      </w:r>
      <w:r w:rsidRPr="007631D0">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B0ECEAB" w14:textId="77777777" w:rsidR="007C66FE" w:rsidRPr="007631D0" w:rsidRDefault="007C66FE" w:rsidP="007C66FE">
      <w:pPr>
        <w:rPr>
          <w:rFonts w:ascii="Tahoma" w:hAnsi="Tahoma" w:cs="Tahoma"/>
          <w:lang w:val="el-GR"/>
        </w:rPr>
      </w:pPr>
    </w:p>
    <w:p w14:paraId="121B61DF" w14:textId="77777777" w:rsidR="007C66FE" w:rsidRPr="007631D0" w:rsidRDefault="007C66FE" w:rsidP="007C66FE">
      <w:pPr>
        <w:rPr>
          <w:rFonts w:ascii="Tahoma" w:hAnsi="Tahoma" w:cs="Tahoma"/>
          <w:b/>
          <w:bCs/>
          <w:szCs w:val="22"/>
          <w:lang w:val="el-GR"/>
        </w:rPr>
      </w:pPr>
      <w:r w:rsidRPr="007631D0">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7631D0">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F866321" w14:textId="77777777" w:rsidR="007C66FE" w:rsidRPr="007631D0" w:rsidRDefault="007C66FE" w:rsidP="007C66FE">
      <w:pPr>
        <w:pStyle w:val="4"/>
        <w:ind w:left="0" w:firstLine="0"/>
        <w:rPr>
          <w:rFonts w:ascii="Tahoma" w:hAnsi="Tahoma" w:cs="Tahoma"/>
        </w:rPr>
      </w:pPr>
      <w:bookmarkStart w:id="188" w:name="_Toc74566865"/>
      <w:bookmarkStart w:id="189" w:name="_Toc74566866"/>
      <w:bookmarkStart w:id="190" w:name="_Toc74911193"/>
      <w:bookmarkStart w:id="191" w:name="_Toc75258621"/>
      <w:bookmarkStart w:id="192" w:name="_Toc86153777"/>
      <w:bookmarkEnd w:id="188"/>
      <w:r w:rsidRPr="007631D0">
        <w:rPr>
          <w:rFonts w:ascii="Tahoma" w:hAnsi="Tahoma" w:cs="Tahoma"/>
          <w:b w:val="0"/>
          <w:bCs w:val="0"/>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89"/>
      <w:bookmarkEnd w:id="190"/>
      <w:bookmarkEnd w:id="191"/>
      <w:bookmarkEnd w:id="192"/>
      <w:r w:rsidRPr="007631D0">
        <w:rPr>
          <w:rFonts w:ascii="Tahoma" w:hAnsi="Tahoma" w:cs="Tahoma"/>
          <w:b w:val="0"/>
          <w:bCs w:val="0"/>
        </w:rPr>
        <w:t xml:space="preserve"> </w:t>
      </w:r>
    </w:p>
    <w:p w14:paraId="2195CEE5" w14:textId="77777777" w:rsidR="007C66FE" w:rsidRPr="007631D0" w:rsidRDefault="007C66FE" w:rsidP="007C66FE">
      <w:pPr>
        <w:rPr>
          <w:rFonts w:ascii="Tahoma" w:hAnsi="Tahoma" w:cs="Tahoma"/>
          <w:lang w:val="el-GR"/>
        </w:rPr>
      </w:pPr>
      <w:r w:rsidRPr="007631D0">
        <w:rPr>
          <w:rFonts w:ascii="Tahoma" w:hAnsi="Tahoma" w:cs="Tahoma"/>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B2EDBDF" w14:textId="77777777" w:rsidR="007C66FE" w:rsidRPr="007631D0" w:rsidRDefault="007C66FE" w:rsidP="007C66FE">
      <w:pPr>
        <w:rPr>
          <w:rFonts w:ascii="Tahoma" w:hAnsi="Tahoma" w:cs="Tahoma"/>
          <w:lang w:val="el-GR"/>
        </w:rPr>
      </w:pPr>
      <w:r w:rsidRPr="007631D0">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FB5A1BA" w14:textId="77777777" w:rsidR="007C66FE" w:rsidRPr="007631D0" w:rsidRDefault="007C66FE" w:rsidP="007C66FE">
      <w:pPr>
        <w:rPr>
          <w:rFonts w:ascii="Tahoma" w:hAnsi="Tahoma" w:cs="Tahoma"/>
          <w:lang w:val="el-GR"/>
        </w:rPr>
      </w:pPr>
      <w:r w:rsidRPr="007631D0">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60A1A64" w14:textId="77777777" w:rsidR="007C66FE" w:rsidRPr="007631D0" w:rsidRDefault="007C66FE" w:rsidP="007C66FE">
      <w:pPr>
        <w:rPr>
          <w:rFonts w:ascii="Tahoma" w:hAnsi="Tahoma" w:cs="Tahoma"/>
          <w:lang w:val="el-GR"/>
        </w:rPr>
      </w:pPr>
      <w:r w:rsidRPr="007631D0">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6577ECF" w14:textId="0498D84A" w:rsidR="007C66FE" w:rsidRPr="00A927B6" w:rsidRDefault="00245109" w:rsidP="00B95079">
      <w:pPr>
        <w:pStyle w:val="4"/>
        <w:ind w:left="0" w:firstLine="0"/>
        <w:rPr>
          <w:rFonts w:ascii="Tahoma" w:hAnsi="Tahoma" w:cs="Tahoma"/>
          <w:b w:val="0"/>
          <w:bCs w:val="0"/>
        </w:rPr>
      </w:pPr>
      <w:bookmarkStart w:id="193" w:name="_Ref75869622"/>
      <w:bookmarkStart w:id="194" w:name="_Toc86153778"/>
      <w:r w:rsidRPr="00A927B6">
        <w:rPr>
          <w:rFonts w:ascii="Tahoma" w:hAnsi="Tahoma" w:cs="Tahoma"/>
          <w:b w:val="0"/>
          <w:bCs w:val="0"/>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w:t>
      </w:r>
      <w:r w:rsidRPr="00A927B6">
        <w:rPr>
          <w:rFonts w:ascii="Tahoma" w:hAnsi="Tahoma" w:cs="Tahoma"/>
          <w:b w:val="0"/>
          <w:bCs w:val="0"/>
        </w:rPr>
        <w:lastRenderedPageBreak/>
        <w:t>(εκτυπώσεων) δύναται να πραγματοποιείται για κάθε υποφακέλο  ξεχωριστά, από τη στιγμή που έχει ολοκληρωθεί η καταχώριση των στοιχείων σε αυτόν</w:t>
      </w:r>
      <w:r w:rsidRPr="00A927B6">
        <w:rPr>
          <w:rFonts w:ascii="Tahoma" w:hAnsi="Tahoma" w:cs="Tahoma"/>
          <w:vertAlign w:val="superscript"/>
        </w:rPr>
        <w:footnoteReference w:id="9"/>
      </w:r>
      <w:r w:rsidRPr="00A927B6">
        <w:rPr>
          <w:rFonts w:ascii="Tahoma" w:hAnsi="Tahoma" w:cs="Tahoma"/>
        </w:rPr>
        <w:t xml:space="preserve">.  </w:t>
      </w:r>
      <w:bookmarkStart w:id="195" w:name="_Toc74566867"/>
      <w:bookmarkStart w:id="196" w:name="_Toc74566868"/>
      <w:bookmarkStart w:id="197" w:name="_Toc74566869"/>
      <w:bookmarkStart w:id="198" w:name="_Toc74566870"/>
      <w:bookmarkEnd w:id="195"/>
      <w:bookmarkEnd w:id="196"/>
      <w:bookmarkEnd w:id="197"/>
      <w:bookmarkEnd w:id="198"/>
      <w:r w:rsidRPr="00A927B6">
        <w:rPr>
          <w:rFonts w:ascii="Tahoma" w:hAnsi="Tahoma" w:cs="Tahoma"/>
          <w:b w:val="0"/>
          <w:bCs w:val="0"/>
        </w:rPr>
        <w:t xml:space="preserve">Οι οικονομικοί φορείς συντάσσουν την τεχνική και οικονομική τους προσφορά σύμφωνα με τις απαιτήσεις της παρούσας </w:t>
      </w:r>
      <w:hyperlink w:anchor="_ΠΑΡΑΡΤΗΜΑ_IV_–" w:history="1">
        <w:r w:rsidRPr="00A927B6">
          <w:rPr>
            <w:rStyle w:val="-"/>
            <w:rFonts w:ascii="Tahoma" w:hAnsi="Tahoma" w:cs="Tahoma"/>
            <w:b w:val="0"/>
            <w:bCs w:val="0"/>
          </w:rPr>
          <w:t>ΠΑΡΑΡΤΗΜΑ IV – ΥΠΟΔΕΙΓΜΑ ΤΕΧΝΙΚΗΣ ΠΡΟΣΦΟΡΑΣ</w:t>
        </w:r>
      </w:hyperlink>
      <w:r w:rsidRPr="00A927B6">
        <w:rPr>
          <w:rFonts w:ascii="Tahoma" w:hAnsi="Tahoma" w:cs="Tahoma"/>
          <w:b w:val="0"/>
          <w:bCs w:val="0"/>
        </w:rPr>
        <w:t xml:space="preserve"> &amp; </w:t>
      </w:r>
      <w:hyperlink w:anchor="_ΠΑΡΑΡΤΗΜΑ_ΙV_–" w:history="1">
        <w:r w:rsidRPr="00A927B6">
          <w:rPr>
            <w:rStyle w:val="-"/>
            <w:rFonts w:ascii="Tahoma" w:hAnsi="Tahoma" w:cs="Tahoma"/>
            <w:b w:val="0"/>
            <w:bCs w:val="0"/>
          </w:rPr>
          <w:t>ΠΑΡΑΡΤΗΜΑ V – ΥΠΟΔΕΙΓΜΑ ΟΙΚΟΝΟΜΙΚΗΣ ΠΡΟΣΦΟΡΑΣ</w:t>
        </w:r>
      </w:hyperlink>
      <w:r w:rsidRPr="00A927B6">
        <w:rPr>
          <w:rFonts w:ascii="Tahoma" w:hAnsi="Tahoma" w:cs="Tahoma"/>
          <w:b w:val="0"/>
          <w:bCs w:val="0"/>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3"/>
      <w:bookmarkEnd w:id="194"/>
    </w:p>
    <w:p w14:paraId="75A8AA21" w14:textId="04671904" w:rsidR="007C66FE" w:rsidRPr="00B95079" w:rsidRDefault="007C66FE" w:rsidP="00B95079">
      <w:pPr>
        <w:pStyle w:val="4"/>
        <w:ind w:left="0" w:firstLine="0"/>
        <w:rPr>
          <w:rFonts w:ascii="Tahoma" w:hAnsi="Tahoma" w:cs="Tahoma"/>
          <w:b w:val="0"/>
          <w:bCs w:val="0"/>
        </w:rPr>
      </w:pPr>
      <w:bookmarkStart w:id="199" w:name="_Ειδικότερα,_όσον_αφορά"/>
      <w:bookmarkStart w:id="200" w:name="_Toc74911195"/>
      <w:bookmarkStart w:id="201" w:name="_Toc75258623"/>
      <w:bookmarkStart w:id="202" w:name="_Toc86153779"/>
      <w:bookmarkEnd w:id="199"/>
      <w:r w:rsidRPr="00B95079">
        <w:rPr>
          <w:rFonts w:ascii="Tahoma" w:hAnsi="Tahoma" w:cs="Tahoma"/>
          <w:b w:val="0"/>
          <w:bCs w:val="0"/>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00"/>
      <w:bookmarkEnd w:id="201"/>
      <w:bookmarkEnd w:id="202"/>
    </w:p>
    <w:p w14:paraId="6293B982" w14:textId="77777777" w:rsidR="007C66FE" w:rsidRPr="007C66FE" w:rsidRDefault="007C66FE" w:rsidP="007C66FE">
      <w:pPr>
        <w:pStyle w:val="Normal2"/>
        <w:rPr>
          <w:rFonts w:ascii="Tahoma" w:hAnsi="Tahoma" w:cs="Tahoma"/>
        </w:rPr>
      </w:pPr>
      <w:r w:rsidRPr="007C66FE">
        <w:rPr>
          <w:rFonts w:ascii="Tahoma" w:hAnsi="Tahoma" w:cs="Tahoma"/>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840A470" w14:textId="77777777" w:rsidR="007C66FE" w:rsidRPr="007C66FE" w:rsidRDefault="007C66FE" w:rsidP="007C66FE">
      <w:pPr>
        <w:pStyle w:val="Normal2"/>
        <w:rPr>
          <w:rFonts w:ascii="Tahoma" w:hAnsi="Tahoma" w:cs="Tahoma"/>
        </w:rPr>
      </w:pPr>
      <w:r w:rsidRPr="007C66FE">
        <w:rPr>
          <w:rFonts w:ascii="Tahoma" w:hAnsi="Tahoma" w:cs="Tahoma"/>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 </w:t>
      </w:r>
    </w:p>
    <w:p w14:paraId="42F15253" w14:textId="77777777" w:rsidR="007C66FE" w:rsidRPr="007C66FE" w:rsidRDefault="007C66FE" w:rsidP="007C66FE">
      <w:pPr>
        <w:pStyle w:val="Normal2"/>
        <w:rPr>
          <w:rFonts w:ascii="Tahoma" w:hAnsi="Tahoma" w:cs="Tahoma"/>
        </w:rPr>
      </w:pPr>
      <w:r w:rsidRPr="007C66FE">
        <w:rPr>
          <w:rFonts w:ascii="Tahoma" w:hAnsi="Tahoma" w:cs="Tahoma"/>
        </w:rPr>
        <w:t xml:space="preserve">β) είτε των άρθρων 15 και 27 του ν. 4727/2020 (Α΄ 184) περί ηλεκτρονικών ιδιωτικών εγγράφων που φέρουν ηλεκτρονική υπογραφή ή σφραγίδα </w:t>
      </w:r>
    </w:p>
    <w:p w14:paraId="3EF01ABC" w14:textId="77777777" w:rsidR="007C66FE" w:rsidRPr="007C66FE" w:rsidRDefault="007C66FE" w:rsidP="007C66FE">
      <w:pPr>
        <w:pStyle w:val="Normal2"/>
        <w:rPr>
          <w:rFonts w:ascii="Tahoma" w:hAnsi="Tahoma" w:cs="Tahoma"/>
        </w:rPr>
      </w:pPr>
      <w:r w:rsidRPr="007C66FE">
        <w:rPr>
          <w:rFonts w:ascii="Tahoma" w:hAnsi="Tahoma" w:cs="Tahoma"/>
        </w:rPr>
        <w:t xml:space="preserve">γ) είτε του άρθρου 11 του ν. 2690/1999 (Α΄ 45), </w:t>
      </w:r>
    </w:p>
    <w:p w14:paraId="1C3E7D4F" w14:textId="77777777" w:rsidR="007C66FE" w:rsidRPr="007C66FE" w:rsidRDefault="007C66FE" w:rsidP="007C66FE">
      <w:pPr>
        <w:pStyle w:val="Normal2"/>
        <w:rPr>
          <w:rFonts w:ascii="Tahoma" w:hAnsi="Tahoma" w:cs="Tahoma"/>
        </w:rPr>
      </w:pPr>
      <w:r w:rsidRPr="007C66FE">
        <w:rPr>
          <w:rFonts w:ascii="Tahoma" w:hAnsi="Tahoma" w:cs="Tahoma"/>
        </w:rPr>
        <w:t xml:space="preserve">δ) είτε της παρ. 2 του άρθρου 37 του ν. 4412/2016, περί χρήσης ηλεκτρονικών υπογραφών σε ηλεκτρονικές διαδικασίες δημοσίων συμβάσεων,  </w:t>
      </w:r>
    </w:p>
    <w:p w14:paraId="2459FF77" w14:textId="77777777" w:rsidR="007C66FE" w:rsidRPr="007C66FE" w:rsidRDefault="007C66FE" w:rsidP="007C66FE">
      <w:pPr>
        <w:pStyle w:val="Normal2"/>
        <w:rPr>
          <w:rFonts w:ascii="Tahoma" w:hAnsi="Tahoma" w:cs="Tahoma"/>
        </w:rPr>
      </w:pPr>
      <w:r w:rsidRPr="007C66FE">
        <w:rPr>
          <w:rFonts w:ascii="Tahoma" w:hAnsi="Tahoma" w:cs="Tahoma"/>
        </w:rPr>
        <w:t xml:space="preserve">ε) είτε της παρ. 8 του άρθρου 92 του ν. 4412/2016, περί συνυποβολής υπεύθυνης δήλωσης στην περίπτωση απλής φωτοτυπίας ιδιωτικών εγγράφων. </w:t>
      </w:r>
    </w:p>
    <w:p w14:paraId="2BAA41D0" w14:textId="77777777" w:rsidR="007C66FE" w:rsidRPr="007C66FE" w:rsidRDefault="007C66FE" w:rsidP="007C66FE">
      <w:pPr>
        <w:pStyle w:val="Normal2"/>
        <w:rPr>
          <w:rFonts w:ascii="Tahoma" w:hAnsi="Tahoma" w:cs="Tahoma"/>
        </w:rPr>
      </w:pPr>
      <w:r w:rsidRPr="007C66FE">
        <w:rPr>
          <w:rFonts w:ascii="Tahoma" w:hAnsi="Tahoma" w:cs="Tahoma"/>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DAB8A46" w14:textId="77777777" w:rsidR="007C66FE" w:rsidRPr="007C66FE" w:rsidRDefault="007C66FE" w:rsidP="007C66FE">
      <w:pPr>
        <w:pStyle w:val="Normal2"/>
        <w:rPr>
          <w:rFonts w:ascii="Tahoma" w:hAnsi="Tahoma" w:cs="Tahoma"/>
        </w:rPr>
      </w:pPr>
      <w:r w:rsidRPr="007C66FE">
        <w:rPr>
          <w:rFonts w:ascii="Tahoma" w:hAnsi="Tahoma" w:cs="Tahoma"/>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p>
    <w:p w14:paraId="78E484BB" w14:textId="77777777" w:rsidR="007C66FE" w:rsidRPr="007C66FE" w:rsidRDefault="007C66FE" w:rsidP="007C66FE">
      <w:pPr>
        <w:pStyle w:val="Normal2"/>
        <w:rPr>
          <w:rFonts w:ascii="Tahoma" w:hAnsi="Tahoma" w:cs="Tahoma"/>
        </w:rPr>
      </w:pPr>
      <w:r w:rsidRPr="007C66FE">
        <w:rPr>
          <w:rFonts w:ascii="Tahoma" w:hAnsi="Tahoma"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2A4FFE66" w14:textId="18771099" w:rsidR="007C66FE" w:rsidRPr="007C66FE" w:rsidRDefault="00286096" w:rsidP="007C66FE">
      <w:pPr>
        <w:pStyle w:val="Normal2"/>
        <w:rPr>
          <w:rFonts w:ascii="Tahoma" w:hAnsi="Tahoma" w:cs="Tahoma"/>
        </w:rPr>
      </w:pPr>
      <w:r>
        <w:rPr>
          <w:rFonts w:ascii="Tahoma" w:hAnsi="Tahoma" w:cs="Tahoma"/>
        </w:rPr>
        <w:t>α</w:t>
      </w:r>
      <w:r w:rsidR="007C66FE" w:rsidRPr="007C66FE">
        <w:rPr>
          <w:rFonts w:ascii="Tahoma" w:hAnsi="Tahoma" w:cs="Tahoma"/>
        </w:rPr>
        <w:t xml:space="preserve">) αυτά που δεν υπάγονται στις διατάξεις του άρθρου 11 παρ. 2 του ν. 2690/1999, </w:t>
      </w:r>
    </w:p>
    <w:p w14:paraId="59DF50EA" w14:textId="4FD59FBB" w:rsidR="007C66FE" w:rsidRPr="007C66FE" w:rsidRDefault="00286096" w:rsidP="007C66FE">
      <w:pPr>
        <w:pStyle w:val="Normal2"/>
        <w:rPr>
          <w:rFonts w:ascii="Tahoma" w:hAnsi="Tahoma" w:cs="Tahoma"/>
        </w:rPr>
      </w:pPr>
      <w:r>
        <w:rPr>
          <w:rFonts w:ascii="Tahoma" w:hAnsi="Tahoma" w:cs="Tahoma"/>
        </w:rPr>
        <w:t>β</w:t>
      </w:r>
      <w:r w:rsidR="007C66FE" w:rsidRPr="007C66FE">
        <w:rPr>
          <w:rFonts w:ascii="Tahoma" w:hAnsi="Tahoma" w:cs="Tahoma"/>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730143F" w14:textId="0EC1C88C" w:rsidR="007C66FE" w:rsidRPr="007C66FE" w:rsidRDefault="00286096" w:rsidP="007C66FE">
      <w:pPr>
        <w:pStyle w:val="Normal2"/>
        <w:rPr>
          <w:rFonts w:ascii="Tahoma" w:hAnsi="Tahoma" w:cs="Tahoma"/>
        </w:rPr>
      </w:pPr>
      <w:r>
        <w:rPr>
          <w:rFonts w:ascii="Tahoma" w:hAnsi="Tahoma" w:cs="Tahoma"/>
        </w:rPr>
        <w:t>γ</w:t>
      </w:r>
      <w:r w:rsidR="007C66FE" w:rsidRPr="007C66FE">
        <w:rPr>
          <w:rFonts w:ascii="Tahoma" w:hAnsi="Tahoma" w:cs="Tahoma"/>
        </w:rPr>
        <w:t xml:space="preserve">) τα αλλοδαπά δημόσια έντυπα έγγραφα που φέρουν την επισημείωση της Χάγης (Apostille), ή προξενική θεώρηση και δεν έχουν επικυρωθεί  από δικηγόρο. </w:t>
      </w:r>
    </w:p>
    <w:p w14:paraId="3A859CAA" w14:textId="21B5A703" w:rsidR="007C66FE" w:rsidRPr="007C66FE" w:rsidRDefault="007C66FE" w:rsidP="007C66FE">
      <w:pPr>
        <w:pStyle w:val="Normal2"/>
        <w:rPr>
          <w:rFonts w:ascii="Tahoma" w:hAnsi="Tahoma" w:cs="Tahoma"/>
        </w:rPr>
      </w:pPr>
      <w:r w:rsidRPr="007C66FE">
        <w:rPr>
          <w:rFonts w:ascii="Tahoma" w:hAnsi="Tahoma" w:cs="Tahoma"/>
        </w:rPr>
        <w:lastRenderedPageBreak/>
        <w:t>Σε περίπτωση μη υποβολής ενός ή περισσότερων από τα ως άνω στοιχεία και δικαιολογητικά πο</w:t>
      </w:r>
      <w:r w:rsidR="00286096">
        <w:rPr>
          <w:rFonts w:ascii="Tahoma" w:hAnsi="Tahoma" w:cs="Tahoma"/>
        </w:rPr>
        <w:t>υ υποβάλλονται σε έντυπη μορφή</w:t>
      </w:r>
      <w:r w:rsidRPr="007C66FE">
        <w:rPr>
          <w:rFonts w:ascii="Tahoma" w:hAnsi="Tahoma" w:cs="Tahoma"/>
        </w:rPr>
        <w:t>, η αναθέτουσα αρχή δύναται να ζητήσει τη συμπλήρωση και υποβολή τους, σύμφωνα με το άρθρο 102 του ν. 4412/2016.</w:t>
      </w:r>
    </w:p>
    <w:p w14:paraId="32D7EF30" w14:textId="77777777" w:rsidR="007C66FE" w:rsidRPr="007C66FE" w:rsidRDefault="007C66FE" w:rsidP="007C66FE">
      <w:pPr>
        <w:pStyle w:val="Normal2"/>
        <w:rPr>
          <w:rFonts w:ascii="Tahoma" w:hAnsi="Tahoma" w:cs="Tahoma"/>
        </w:rPr>
      </w:pPr>
      <w:r w:rsidRPr="007C66FE">
        <w:rPr>
          <w:rFonts w:ascii="Tahoma" w:hAnsi="Tahoma"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34A5E25" w14:textId="29911D4D" w:rsidR="006B71C1" w:rsidRPr="00BF4414" w:rsidRDefault="007C66FE" w:rsidP="00286096">
      <w:pPr>
        <w:pStyle w:val="Normal2"/>
        <w:rPr>
          <w:rFonts w:ascii="Tahoma" w:hAnsi="Tahoma" w:cs="Tahoma"/>
        </w:rPr>
      </w:pPr>
      <w:r w:rsidRPr="007C66FE">
        <w:rPr>
          <w:rFonts w:ascii="Tahoma" w:hAnsi="Tahoma" w:cs="Tahoma"/>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w:t>
      </w:r>
      <w:r w:rsidR="00286096">
        <w:rPr>
          <w:rFonts w:ascii="Tahoma" w:hAnsi="Tahoma" w:cs="Tahoma"/>
        </w:rPr>
        <w:t xml:space="preserve"> άρθρο 1 παρ.2 του ν.4250/2014.</w:t>
      </w:r>
    </w:p>
    <w:p w14:paraId="670A84C2" w14:textId="77777777" w:rsidR="00180C9E" w:rsidRPr="00BF4414" w:rsidRDefault="00180C9E">
      <w:pPr>
        <w:pStyle w:val="3"/>
        <w:rPr>
          <w:rFonts w:ascii="Tahoma" w:hAnsi="Tahoma" w:cs="Tahoma"/>
          <w:i/>
          <w:iCs/>
          <w:color w:val="5B9BD5"/>
          <w:lang w:val="el-GR"/>
        </w:rPr>
      </w:pPr>
      <w:bookmarkStart w:id="203" w:name="_Ref33625217"/>
      <w:bookmarkStart w:id="204" w:name="_Toc86153780"/>
      <w:r w:rsidRPr="00BF4414">
        <w:rPr>
          <w:rFonts w:ascii="Tahoma" w:hAnsi="Tahoma" w:cs="Tahoma"/>
          <w:lang w:val="el-GR"/>
        </w:rPr>
        <w:t>Περιεχόμενα Φακέλου «Δικαιολογητικά Συμμετοχής - Τεχνική Προσφορά»</w:t>
      </w:r>
      <w:bookmarkEnd w:id="203"/>
      <w:bookmarkEnd w:id="204"/>
      <w:r w:rsidRPr="00BF4414">
        <w:rPr>
          <w:rFonts w:ascii="Tahoma" w:hAnsi="Tahoma" w:cs="Tahoma"/>
          <w:lang w:val="el-GR"/>
        </w:rPr>
        <w:t xml:space="preserve"> </w:t>
      </w:r>
    </w:p>
    <w:p w14:paraId="135F5389" w14:textId="18B68C55" w:rsidR="00520B1E" w:rsidRPr="00B95079" w:rsidRDefault="00520B1E" w:rsidP="00B95079">
      <w:pPr>
        <w:pStyle w:val="4"/>
        <w:ind w:left="0" w:firstLine="0"/>
        <w:rPr>
          <w:rFonts w:ascii="Tahoma" w:hAnsi="Tahoma" w:cs="Tahoma"/>
          <w:bCs w:val="0"/>
        </w:rPr>
      </w:pPr>
      <w:bookmarkStart w:id="205" w:name="_Toc86153781"/>
      <w:r w:rsidRPr="00B95079">
        <w:rPr>
          <w:rFonts w:ascii="Tahoma" w:hAnsi="Tahoma" w:cs="Tahoma"/>
          <w:bCs w:val="0"/>
        </w:rPr>
        <w:t>Δικαιολογητικά Συμμετοχής</w:t>
      </w:r>
      <w:bookmarkEnd w:id="205"/>
      <w:r w:rsidR="00180C9E" w:rsidRPr="00B95079">
        <w:rPr>
          <w:rFonts w:ascii="Tahoma" w:hAnsi="Tahoma" w:cs="Tahoma"/>
          <w:bCs w:val="0"/>
        </w:rPr>
        <w:t xml:space="preserve"> </w:t>
      </w:r>
    </w:p>
    <w:p w14:paraId="5907F754" w14:textId="77777777" w:rsidR="007C66FE" w:rsidRPr="007C66FE" w:rsidRDefault="007C66FE" w:rsidP="007C66FE">
      <w:pPr>
        <w:pStyle w:val="Normal2"/>
        <w:rPr>
          <w:rFonts w:ascii="Tahoma" w:hAnsi="Tahoma" w:cs="Tahoma"/>
        </w:rPr>
      </w:pPr>
      <w:r w:rsidRPr="007C66FE">
        <w:rPr>
          <w:rFonts w:ascii="Tahoma" w:hAnsi="Tahoma"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1A82630" w14:textId="77777777" w:rsidR="007C66FE" w:rsidRPr="007C66FE" w:rsidRDefault="007C66FE" w:rsidP="007C66FE">
      <w:pPr>
        <w:pStyle w:val="Normal2"/>
        <w:rPr>
          <w:rFonts w:ascii="Tahoma" w:hAnsi="Tahoma" w:cs="Tahoma"/>
        </w:rPr>
      </w:pPr>
      <w:r w:rsidRPr="007C66FE">
        <w:rPr>
          <w:rFonts w:ascii="Tahoma" w:hAnsi="Tahoma" w:cs="Tahoma"/>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CC48E62" w14:textId="21E1F278" w:rsidR="007C66FE" w:rsidRPr="007C66FE" w:rsidRDefault="007C66FE" w:rsidP="007C66FE">
      <w:pPr>
        <w:pStyle w:val="Normal2"/>
        <w:rPr>
          <w:rFonts w:ascii="Tahoma" w:hAnsi="Tahoma" w:cs="Tahoma"/>
        </w:rPr>
      </w:pPr>
      <w:r w:rsidRPr="007C66FE">
        <w:rPr>
          <w:rFonts w:ascii="Tahoma" w:hAnsi="Tahoma" w:cs="Tahoma"/>
        </w:rPr>
        <w:t xml:space="preserve">Οι προσφέροντες συμπληρώνουν το σχετικό υπόδειγμα ΕΕΕΣ, το οποίο αποτελεί αναπόσπαστο μέρος της παρούσας </w:t>
      </w:r>
      <w:r w:rsidR="00585414">
        <w:rPr>
          <w:rFonts w:ascii="Tahoma" w:hAnsi="Tahoma" w:cs="Tahoma"/>
        </w:rPr>
        <w:t>διακήρυξης (</w:t>
      </w:r>
      <w:hyperlink w:anchor="_ΠΑΡΑΡΤΗΜΑ_ΙI_–_1" w:history="1">
        <w:r w:rsidR="00585414" w:rsidRPr="00585414">
          <w:rPr>
            <w:rStyle w:val="-"/>
            <w:rFonts w:ascii="Tahoma" w:hAnsi="Tahoma" w:cs="Tahoma"/>
          </w:rPr>
          <w:t>ΠΑΡΑΡΤΗΜΑ Ι</w:t>
        </w:r>
        <w:r w:rsidRPr="00585414">
          <w:rPr>
            <w:rStyle w:val="-"/>
            <w:rFonts w:ascii="Tahoma" w:hAnsi="Tahoma" w:cs="Tahoma"/>
          </w:rPr>
          <w:t>I – ΕΥΡΩΠΑΙΚΟ ΕΝΙΑΙΟ ΕΓΓΡΑΦΟ ΣΥΜΒΑΣΗΣ (ΕΕΕΣ</w:t>
        </w:r>
      </w:hyperlink>
      <w:r w:rsidRPr="007C66FE">
        <w:rPr>
          <w:rFonts w:ascii="Tahoma" w:hAnsi="Tahoma" w:cs="Tahoma"/>
        </w:rPr>
        <w:t xml:space="preserve">) ως Παράρτημα αυτής. </w:t>
      </w:r>
    </w:p>
    <w:p w14:paraId="1B974488" w14:textId="77777777" w:rsidR="007C66FE" w:rsidRPr="007C66FE" w:rsidRDefault="007C66FE" w:rsidP="007C66FE">
      <w:pPr>
        <w:pStyle w:val="Normal2"/>
        <w:rPr>
          <w:rFonts w:ascii="Tahoma" w:hAnsi="Tahoma" w:cs="Tahoma"/>
        </w:rPr>
      </w:pPr>
      <w:r w:rsidRPr="007C66FE">
        <w:rPr>
          <w:rFonts w:ascii="Tahoma" w:hAnsi="Tahoma" w:cs="Tahoma"/>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52CE3DC" w14:textId="57B1263A" w:rsidR="007C66FE" w:rsidRPr="007C66FE" w:rsidRDefault="007C66FE" w:rsidP="007C66FE">
      <w:pPr>
        <w:pStyle w:val="Normal2"/>
        <w:rPr>
          <w:rFonts w:ascii="Tahoma" w:hAnsi="Tahoma" w:cs="Tahoma"/>
        </w:rPr>
      </w:pPr>
      <w:r w:rsidRPr="007C66FE">
        <w:rPr>
          <w:rFonts w:ascii="Tahoma" w:hAnsi="Tahoma" w:cs="Tahoma"/>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hyperlink w:anchor="_Ειδικότερα,_όσον_αφορά" w:history="1">
        <w:r w:rsidRPr="005A3FC2">
          <w:rPr>
            <w:rStyle w:val="-"/>
            <w:rFonts w:ascii="Tahoma" w:hAnsi="Tahoma" w:cs="Tahoma"/>
          </w:rPr>
          <w:t>2.4.2.5</w:t>
        </w:r>
      </w:hyperlink>
      <w:r w:rsidRPr="007C66FE">
        <w:rPr>
          <w:rFonts w:ascii="Tahoma" w:hAnsi="Tahoma" w:cs="Tahoma"/>
        </w:rPr>
        <w:t xml:space="preserve"> της παρούσας, σε ψηφιακά υπογεγραμμένο ηλεκτρονικό αρχείο με μορφότυπο PDF.</w:t>
      </w:r>
    </w:p>
    <w:p w14:paraId="762E2937" w14:textId="77777777" w:rsidR="007C66FE" w:rsidRPr="007C66FE" w:rsidRDefault="007C66FE" w:rsidP="007C66FE">
      <w:pPr>
        <w:pStyle w:val="Normal2"/>
        <w:rPr>
          <w:rFonts w:ascii="Tahoma" w:hAnsi="Tahoma" w:cs="Tahoma"/>
        </w:rPr>
      </w:pPr>
      <w:r w:rsidRPr="007C66FE">
        <w:rPr>
          <w:rFonts w:ascii="Tahoma" w:hAnsi="Tahoma" w:cs="Tahoma"/>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(www.promitheus.gov.gr) του ΟΠΣ ΕΣΗΔΗΣ.</w:t>
      </w:r>
    </w:p>
    <w:p w14:paraId="63F008F5" w14:textId="77777777" w:rsidR="007C66FE" w:rsidRPr="007C66FE" w:rsidRDefault="007C66FE" w:rsidP="007C66FE">
      <w:pPr>
        <w:pStyle w:val="Normal2"/>
        <w:rPr>
          <w:rFonts w:ascii="Tahoma" w:hAnsi="Tahoma" w:cs="Tahoma"/>
        </w:rPr>
      </w:pPr>
      <w:r w:rsidRPr="007C66FE">
        <w:rPr>
          <w:rFonts w:ascii="Tahoma" w:hAnsi="Tahoma" w:cs="Tahoma"/>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0A948117" w14:textId="77777777" w:rsidR="007C66FE" w:rsidRPr="007C66FE" w:rsidRDefault="007C66FE" w:rsidP="007C66FE">
      <w:pPr>
        <w:pStyle w:val="Normal2"/>
        <w:rPr>
          <w:rFonts w:ascii="Tahoma" w:hAnsi="Tahoma" w:cs="Tahoma"/>
        </w:rPr>
      </w:pPr>
    </w:p>
    <w:p w14:paraId="7E28F9E9" w14:textId="77777777" w:rsidR="007C66FE" w:rsidRPr="007C66FE" w:rsidRDefault="007C66FE" w:rsidP="007C66FE">
      <w:pPr>
        <w:pStyle w:val="Normal2"/>
        <w:rPr>
          <w:rFonts w:ascii="Tahoma" w:hAnsi="Tahoma" w:cs="Tahoma"/>
        </w:rPr>
      </w:pPr>
      <w:r w:rsidRPr="007C66FE">
        <w:rPr>
          <w:rFonts w:ascii="Tahoma" w:hAnsi="Tahoma" w:cs="Tahoma"/>
        </w:rPr>
        <w:t xml:space="preserve">ΕΕΕΣ </w:t>
      </w:r>
    </w:p>
    <w:p w14:paraId="05086672" w14:textId="77777777" w:rsidR="007C66FE" w:rsidRPr="007C66FE" w:rsidRDefault="007C66FE" w:rsidP="007C66FE">
      <w:pPr>
        <w:pStyle w:val="Normal2"/>
        <w:rPr>
          <w:rFonts w:ascii="Tahoma" w:hAnsi="Tahoma" w:cs="Tahoma"/>
        </w:rPr>
      </w:pPr>
      <w:r w:rsidRPr="007C66FE">
        <w:rPr>
          <w:rFonts w:ascii="Tahoma" w:hAnsi="Tahoma" w:cs="Tahoma"/>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2E4ECE33" w14:textId="77777777" w:rsidR="007C66FE" w:rsidRPr="007C66FE" w:rsidRDefault="007C66FE" w:rsidP="007C66FE">
      <w:pPr>
        <w:pStyle w:val="Normal2"/>
        <w:rPr>
          <w:rFonts w:ascii="Tahoma" w:hAnsi="Tahoma" w:cs="Tahoma"/>
        </w:rPr>
      </w:pPr>
    </w:p>
    <w:p w14:paraId="20494981" w14:textId="4E172001" w:rsidR="007C66FE" w:rsidRPr="007C66FE" w:rsidRDefault="007C66FE" w:rsidP="007C66FE">
      <w:pPr>
        <w:pStyle w:val="Normal2"/>
        <w:rPr>
          <w:rFonts w:ascii="Tahoma" w:hAnsi="Tahoma" w:cs="Tahoma"/>
        </w:rPr>
      </w:pPr>
      <w:r w:rsidRPr="007C66FE">
        <w:rPr>
          <w:rFonts w:ascii="Tahoma" w:hAnsi="Tahoma" w:cs="Tahoma"/>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w:t>
      </w:r>
      <w:r w:rsidR="00585414">
        <w:rPr>
          <w:rFonts w:ascii="Tahoma" w:hAnsi="Tahoma" w:cs="Tahoma"/>
        </w:rPr>
        <w:t xml:space="preserve">μήμα της διακήρυξης </w:t>
      </w:r>
      <w:hyperlink w:anchor="_ΠΑΡΑΡΤΗΜΑ_ΙI_–_1" w:history="1">
        <w:r w:rsidR="00585414" w:rsidRPr="00585414">
          <w:rPr>
            <w:rStyle w:val="-"/>
            <w:rFonts w:ascii="Tahoma" w:hAnsi="Tahoma" w:cs="Tahoma"/>
          </w:rPr>
          <w:t>ΠΑΡΑΡΤΗΜΑ Ι</w:t>
        </w:r>
        <w:r w:rsidRPr="00585414">
          <w:rPr>
            <w:rStyle w:val="-"/>
            <w:rFonts w:ascii="Tahoma" w:hAnsi="Tahoma" w:cs="Tahoma"/>
          </w:rPr>
          <w:t>I – ΕΥΡΩΠΑΙΚΟ ΕΝΙΑΙΟ ΕΓΓΡΑΦΟ ΣΥΜΒΑΣΗΣ (ΕΕΕΣ)</w:t>
        </w:r>
      </w:hyperlink>
      <w:r w:rsidRPr="007C66FE">
        <w:rPr>
          <w:rFonts w:ascii="Tahoma" w:hAnsi="Tahoma" w:cs="Tahoma"/>
        </w:rPr>
        <w:t xml:space="preserve">. </w:t>
      </w:r>
    </w:p>
    <w:p w14:paraId="36959E93" w14:textId="77777777" w:rsidR="007C66FE" w:rsidRPr="007C66FE" w:rsidRDefault="007C66FE" w:rsidP="007C66FE">
      <w:pPr>
        <w:pStyle w:val="Normal2"/>
        <w:rPr>
          <w:rFonts w:ascii="Tahoma" w:hAnsi="Tahoma" w:cs="Tahoma"/>
        </w:rPr>
      </w:pPr>
      <w:r w:rsidRPr="007C66FE">
        <w:rPr>
          <w:rFonts w:ascii="Tahoma" w:hAnsi="Tahoma" w:cs="Tahoma"/>
        </w:rPr>
        <w:t>Επισημαίνονται τα ακόλουθα, αναφορικά με την συμπλήρωση και υποβολή του ΕΕΕΣ:</w:t>
      </w:r>
    </w:p>
    <w:p w14:paraId="24F13689" w14:textId="77777777" w:rsidR="007C66FE" w:rsidRPr="007C66FE" w:rsidRDefault="007C66FE" w:rsidP="007C66FE">
      <w:pPr>
        <w:pStyle w:val="Normal2"/>
        <w:rPr>
          <w:rFonts w:ascii="Tahoma" w:hAnsi="Tahoma" w:cs="Tahoma"/>
        </w:rPr>
      </w:pPr>
      <w:r w:rsidRPr="007C66FE">
        <w:rPr>
          <w:rFonts w:ascii="Tahoma" w:hAnsi="Tahoma" w:cs="Tahoma"/>
        </w:rPr>
        <w:t xml:space="preserve">α. ΕΕΕΣ –Οικονομικού Φορέα </w:t>
      </w:r>
    </w:p>
    <w:p w14:paraId="54C5E409" w14:textId="77777777" w:rsidR="007C66FE" w:rsidRPr="007C66FE" w:rsidRDefault="007C66FE" w:rsidP="007C66FE">
      <w:pPr>
        <w:pStyle w:val="Normal2"/>
        <w:rPr>
          <w:rFonts w:ascii="Tahoma" w:hAnsi="Tahoma" w:cs="Tahoma"/>
        </w:rPr>
      </w:pPr>
      <w:r w:rsidRPr="007C66FE">
        <w:rPr>
          <w:rFonts w:ascii="Tahoma" w:hAnsi="Tahoma"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6CA04EF" w14:textId="77777777" w:rsidR="007C66FE" w:rsidRPr="007C66FE" w:rsidRDefault="007C66FE" w:rsidP="007C66FE">
      <w:pPr>
        <w:pStyle w:val="Normal2"/>
        <w:rPr>
          <w:rFonts w:ascii="Tahoma" w:hAnsi="Tahoma" w:cs="Tahoma"/>
        </w:rPr>
      </w:pPr>
      <w:r w:rsidRPr="007C66FE">
        <w:rPr>
          <w:rFonts w:ascii="Tahoma" w:hAnsi="Tahoma" w:cs="Tahoma"/>
        </w:rPr>
        <w:t>β. ΕΕΕΣ – Στήριξη Οικονομικού Φορέα στις ικανότητες άλλων φορέων</w:t>
      </w:r>
    </w:p>
    <w:p w14:paraId="4F2C3298" w14:textId="77777777" w:rsidR="007C66FE" w:rsidRPr="007C66FE" w:rsidRDefault="007C66FE" w:rsidP="007C66FE">
      <w:pPr>
        <w:pStyle w:val="Normal2"/>
        <w:rPr>
          <w:rFonts w:ascii="Tahoma" w:hAnsi="Tahoma" w:cs="Tahoma"/>
        </w:rPr>
      </w:pPr>
      <w:r w:rsidRPr="007C66FE">
        <w:rPr>
          <w:rFonts w:ascii="Tahoma" w:hAnsi="Tahoma" w:cs="Tahoma"/>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συμπληρωνεται και υπογράφεται ψηφιακά από τον τρίτο/ους, συμπληρώνοντας:</w:t>
      </w:r>
    </w:p>
    <w:p w14:paraId="6D9DCF07" w14:textId="77777777" w:rsidR="007C66FE" w:rsidRPr="007C66FE" w:rsidRDefault="007C66FE" w:rsidP="007C66FE">
      <w:pPr>
        <w:pStyle w:val="Normal2"/>
        <w:rPr>
          <w:rFonts w:ascii="Tahoma" w:hAnsi="Tahoma" w:cs="Tahoma"/>
        </w:rPr>
      </w:pPr>
      <w:r w:rsidRPr="007C66FE">
        <w:rPr>
          <w:rFonts w:ascii="Tahoma" w:hAnsi="Tahoma" w:cs="Tahoma"/>
        </w:rPr>
        <w:t>•</w:t>
      </w:r>
      <w:r w:rsidRPr="007C66FE">
        <w:rPr>
          <w:rFonts w:ascii="Tahoma" w:hAnsi="Tahoma" w:cs="Tahoma"/>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5A1C2944" w14:textId="77777777" w:rsidR="007C66FE" w:rsidRPr="007C66FE" w:rsidRDefault="007C66FE" w:rsidP="007C66FE">
      <w:pPr>
        <w:pStyle w:val="Normal2"/>
        <w:rPr>
          <w:rFonts w:ascii="Tahoma" w:hAnsi="Tahoma" w:cs="Tahoma"/>
        </w:rPr>
      </w:pPr>
      <w:r w:rsidRPr="007C66FE">
        <w:rPr>
          <w:rFonts w:ascii="Tahoma" w:hAnsi="Tahoma" w:cs="Tahoma"/>
        </w:rPr>
        <w:t xml:space="preserve">Για την υπογραφή του ΕΕΕΣ του τρίτου/ων ισχύουν τα ανωτέρω αναφερόμενα για την υπογραφή του ΕΕΕΣ του προσφέροντος. </w:t>
      </w:r>
    </w:p>
    <w:p w14:paraId="0567FAEF" w14:textId="77777777" w:rsidR="007C66FE" w:rsidRPr="007C66FE" w:rsidRDefault="007C66FE" w:rsidP="007C66FE">
      <w:pPr>
        <w:pStyle w:val="Normal2"/>
        <w:rPr>
          <w:rFonts w:ascii="Tahoma" w:hAnsi="Tahoma" w:cs="Tahoma"/>
        </w:rPr>
      </w:pPr>
      <w:r w:rsidRPr="007C66FE">
        <w:rPr>
          <w:rFonts w:ascii="Tahoma" w:hAnsi="Tahoma" w:cs="Tahoma"/>
        </w:rPr>
        <w:t>γ. ΕΕΕΣ - Ενώσεις οικονομικών φορέων Κοινοπραξίες κλπ</w:t>
      </w:r>
    </w:p>
    <w:p w14:paraId="01126584" w14:textId="77777777" w:rsidR="007C66FE" w:rsidRPr="007C66FE" w:rsidRDefault="007C66FE" w:rsidP="007C66FE">
      <w:pPr>
        <w:pStyle w:val="Normal2"/>
        <w:rPr>
          <w:rFonts w:ascii="Tahoma" w:hAnsi="Tahoma" w:cs="Tahoma"/>
        </w:rPr>
      </w:pPr>
      <w:r w:rsidRPr="007C66FE">
        <w:rPr>
          <w:rFonts w:ascii="Tahoma" w:hAnsi="Tahoma" w:cs="Tahoma"/>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39CD1F64" w14:textId="77777777" w:rsidR="007C66FE" w:rsidRPr="007C66FE" w:rsidRDefault="007C66FE" w:rsidP="007C66FE">
      <w:pPr>
        <w:pStyle w:val="Normal2"/>
        <w:rPr>
          <w:rFonts w:ascii="Tahoma" w:hAnsi="Tahoma" w:cs="Tahoma"/>
        </w:rPr>
      </w:pPr>
      <w:r w:rsidRPr="007C66FE">
        <w:rPr>
          <w:rFonts w:ascii="Tahoma" w:hAnsi="Tahoma" w:cs="Tahoma"/>
        </w:rPr>
        <w:t>δ. ΕΕΕΣ - Υπεργολάβοι:</w:t>
      </w:r>
    </w:p>
    <w:p w14:paraId="097F5625" w14:textId="5C93D71C" w:rsidR="007C66FE" w:rsidRDefault="007C66FE" w:rsidP="007631D0">
      <w:pPr>
        <w:pStyle w:val="Normal2"/>
        <w:rPr>
          <w:rFonts w:ascii="Tahoma" w:hAnsi="Tahoma" w:cs="Tahoma"/>
        </w:rPr>
      </w:pPr>
      <w:r w:rsidRPr="007C66FE">
        <w:rPr>
          <w:rFonts w:ascii="Tahoma" w:hAnsi="Tahoma" w:cs="Tahoma"/>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w:t>
      </w:r>
      <w:r w:rsidRPr="007C66FE">
        <w:rPr>
          <w:rFonts w:ascii="Tahoma" w:hAnsi="Tahoma" w:cs="Tahoma"/>
        </w:rPr>
        <w:lastRenderedPageBreak/>
        <w:t xml:space="preserve">ΙΙ και τα πεδία των ενοτήτων του Μέρους ΙΙΙ καθώς και το Μέρος VI Τελικές Δηλώσεις. Για την υπογραφή του ΕΕΕΣ του υπεργολάβου ισχύουν και εφαρμόζονται τα ανωτέρω αναφερόμενα για την υπογραφή του ΕΕΕΣ του προσφέροντος. </w:t>
      </w:r>
    </w:p>
    <w:p w14:paraId="01D8FF62" w14:textId="37B6580F" w:rsidR="001236C7" w:rsidRPr="00B95079" w:rsidRDefault="001236C7" w:rsidP="00B95079">
      <w:pPr>
        <w:pStyle w:val="4"/>
        <w:ind w:left="0" w:firstLine="0"/>
        <w:rPr>
          <w:rFonts w:ascii="Tahoma" w:hAnsi="Tahoma" w:cs="Tahoma"/>
          <w:bCs w:val="0"/>
        </w:rPr>
      </w:pPr>
      <w:bookmarkStart w:id="206" w:name="_Toc86153782"/>
      <w:r w:rsidRPr="00B95079">
        <w:rPr>
          <w:rFonts w:ascii="Tahoma" w:hAnsi="Tahoma" w:cs="Tahoma"/>
          <w:bCs w:val="0"/>
        </w:rPr>
        <w:t>Τεχνική Προσφορά</w:t>
      </w:r>
      <w:bookmarkEnd w:id="206"/>
      <w:r w:rsidR="00180C9E" w:rsidRPr="00B95079">
        <w:rPr>
          <w:rFonts w:ascii="Tahoma" w:hAnsi="Tahoma" w:cs="Tahoma"/>
          <w:bCs w:val="0"/>
        </w:rPr>
        <w:t xml:space="preserve"> </w:t>
      </w:r>
    </w:p>
    <w:p w14:paraId="79F2A0AF" w14:textId="37BA105A" w:rsidR="001236C7" w:rsidRPr="00BF4414" w:rsidRDefault="001236C7">
      <w:pPr>
        <w:pStyle w:val="Normal2"/>
        <w:rPr>
          <w:rFonts w:ascii="Tahoma" w:hAnsi="Tahoma" w:cs="Tahoma"/>
        </w:rPr>
      </w:pPr>
      <w:r w:rsidRPr="00BF4414">
        <w:rPr>
          <w:rFonts w:ascii="Tahoma" w:hAnsi="Tahoma" w:cs="Tahoma"/>
        </w:rPr>
        <w:t xml:space="preserve">H τεχνική προσφορά θα πρέπει να περιλαμβάνει όλα τα έγγραφα / στοιχεία που αναφέρονται αναλυτικά στο </w:t>
      </w:r>
      <w:r w:rsidRPr="00BF4414">
        <w:rPr>
          <w:rFonts w:ascii="Tahoma" w:hAnsi="Tahoma" w:cs="Tahoma"/>
          <w:color w:val="0000CC"/>
        </w:rPr>
        <w:t xml:space="preserve">ΠΑΡΑΡΤΗΜΑ </w:t>
      </w:r>
      <w:r w:rsidRPr="00BF4414">
        <w:rPr>
          <w:rFonts w:ascii="Tahoma" w:hAnsi="Tahoma" w:cs="Tahoma"/>
          <w:color w:val="0000CC"/>
          <w:lang w:val="en-US"/>
        </w:rPr>
        <w:t>I</w:t>
      </w:r>
      <w:r w:rsidRPr="00BF4414">
        <w:rPr>
          <w:rFonts w:ascii="Tahoma" w:hAnsi="Tahoma" w:cs="Tahoma"/>
          <w:color w:val="0000CC"/>
        </w:rPr>
        <w:t xml:space="preserve">V </w:t>
      </w:r>
      <w:r w:rsidRPr="00BF4414">
        <w:rPr>
          <w:rFonts w:ascii="Tahoma" w:hAnsi="Tahoma" w:cs="Tahoma"/>
        </w:rPr>
        <w:t xml:space="preserve">«Υπόδειγμα Τεχνικής Προσφοράς» και να καλύπτει όλες τις απαιτήσεις και τις προδιαγραφές που έχουν τεθεί από την αναθέτουσα αρχή στο </w:t>
      </w:r>
      <w:r w:rsidRPr="00BF4414">
        <w:rPr>
          <w:rFonts w:ascii="Tahoma" w:hAnsi="Tahoma" w:cs="Tahoma"/>
          <w:color w:val="0000CC"/>
        </w:rPr>
        <w:t xml:space="preserve">ΠΑΡΑΡΤΗΜΑ Ι </w:t>
      </w:r>
      <w:r w:rsidRPr="00BF4414">
        <w:rPr>
          <w:rFonts w:ascii="Tahoma" w:hAnsi="Tahoma" w:cs="Tahoma"/>
        </w:rPr>
        <w:t xml:space="preserve">«Αναλυτική Περιγραφή Φυσικού και Οικονομικού Αντικειμένου της Συμφωνίας Πλαίσιο»,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6C0B3FED" w14:textId="6619E710" w:rsidR="001236C7" w:rsidRPr="00BF4414" w:rsidRDefault="001236C7">
      <w:pPr>
        <w:pStyle w:val="Normal2"/>
        <w:rPr>
          <w:rFonts w:ascii="Tahoma" w:hAnsi="Tahoma" w:cs="Tahoma"/>
        </w:rPr>
      </w:pPr>
      <w:r w:rsidRPr="00BF4414">
        <w:rPr>
          <w:rFonts w:ascii="Tahoma" w:hAnsi="Tahoma" w:cs="Tahoma"/>
        </w:rPr>
        <w:t>Ο προσφέρων επισυνάπτει στην προσφορά του</w:t>
      </w:r>
      <w:r w:rsidR="00600A39" w:rsidRPr="00BF4414">
        <w:rPr>
          <w:rFonts w:ascii="Tahoma" w:hAnsi="Tahoma" w:cs="Tahoma"/>
        </w:rPr>
        <w:t>,</w:t>
      </w:r>
      <w:r w:rsidRPr="00BF4414">
        <w:rPr>
          <w:rFonts w:ascii="Tahoma" w:hAnsi="Tahoma" w:cs="Tahoma"/>
        </w:rPr>
        <w:t xml:space="preserve"> μέσω του Συστήματος ΕΣΗΔΗΣ όλα τα ψηφιακά υπογεγραμμένα ηλεκτρονικά αρχεία της Τεχνικής Προσφοράς.</w:t>
      </w:r>
    </w:p>
    <w:p w14:paraId="1E029FC6" w14:textId="06A045BC" w:rsidR="001236C7" w:rsidRPr="00BF4414" w:rsidRDefault="001236C7">
      <w:pPr>
        <w:pStyle w:val="Normal2"/>
        <w:rPr>
          <w:rFonts w:ascii="Tahoma" w:hAnsi="Tahoma" w:cs="Tahoma"/>
        </w:rPr>
      </w:pPr>
      <w:r w:rsidRPr="00BF4414">
        <w:rPr>
          <w:rFonts w:ascii="Tahoma" w:hAnsi="Tahoma"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Pr="00BF4414" w:rsidRDefault="00180C9E">
      <w:pPr>
        <w:pStyle w:val="3"/>
        <w:rPr>
          <w:rFonts w:ascii="Tahoma" w:hAnsi="Tahoma" w:cs="Tahoma"/>
          <w:lang w:val="el-GR"/>
        </w:rPr>
      </w:pPr>
      <w:bookmarkStart w:id="207" w:name="_Ref33625220"/>
      <w:bookmarkStart w:id="208" w:name="_Toc86153783"/>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207"/>
      <w:bookmarkEnd w:id="208"/>
    </w:p>
    <w:p w14:paraId="78ADB3A9" w14:textId="2775D3F4" w:rsidR="001236C7" w:rsidRPr="00BF4414" w:rsidRDefault="001236C7">
      <w:pPr>
        <w:pStyle w:val="Normal2"/>
        <w:rPr>
          <w:rFonts w:ascii="Tahoma" w:hAnsi="Tahoma" w:cs="Tahoma"/>
          <w:lang w:eastAsia="el-GR"/>
        </w:rPr>
      </w:pPr>
      <w:r w:rsidRPr="00BF4414">
        <w:rPr>
          <w:rFonts w:ascii="Tahoma" w:hAnsi="Tahoma" w:cs="Tahoma"/>
          <w:lang w:eastAsia="el-GR"/>
        </w:rPr>
        <w:t xml:space="preserve">Η Οικονομική Προσφορά συντάσσεται σύμφωνα με τα οριζόμενα στο </w:t>
      </w:r>
      <w:hyperlink w:anchor="_ΠΑΡΑΡΤΗΜΑ_ΙV_–" w:history="1">
        <w:r w:rsidRPr="004A63D1">
          <w:rPr>
            <w:rStyle w:val="-"/>
            <w:rFonts w:ascii="Tahoma" w:hAnsi="Tahoma" w:cs="Tahoma"/>
            <w:lang w:eastAsia="el-GR"/>
          </w:rPr>
          <w:t xml:space="preserve">Παράρτημα </w:t>
        </w:r>
        <w:r w:rsidR="0027485C" w:rsidRPr="004A63D1">
          <w:rPr>
            <w:rStyle w:val="-"/>
            <w:rFonts w:ascii="Tahoma" w:hAnsi="Tahoma" w:cs="Tahoma"/>
            <w:lang w:val="en-US" w:eastAsia="el-GR"/>
          </w:rPr>
          <w:t>V</w:t>
        </w:r>
        <w:r w:rsidR="0027485C" w:rsidRPr="004A63D1">
          <w:rPr>
            <w:rStyle w:val="-"/>
            <w:rFonts w:ascii="Tahoma" w:hAnsi="Tahoma" w:cs="Tahoma"/>
            <w:lang w:eastAsia="el-GR"/>
          </w:rPr>
          <w:t xml:space="preserve"> </w:t>
        </w:r>
        <w:r w:rsidRPr="004A63D1">
          <w:rPr>
            <w:rStyle w:val="-"/>
            <w:rFonts w:ascii="Tahoma" w:hAnsi="Tahoma" w:cs="Tahoma"/>
            <w:lang w:eastAsia="el-GR"/>
          </w:rPr>
          <w:t>«Υπόδειγμα Οικονομικής Προσφοράς»</w:t>
        </w:r>
      </w:hyperlink>
      <w:r w:rsidRPr="00BF4414">
        <w:rPr>
          <w:rFonts w:ascii="Tahoma" w:hAnsi="Tahoma" w:cs="Tahoma"/>
          <w:lang w:eastAsia="el-GR"/>
        </w:rPr>
        <w:t xml:space="preserve"> της διακήρυξης.</w:t>
      </w:r>
    </w:p>
    <w:p w14:paraId="4D46AEB3" w14:textId="38C27A94" w:rsidR="00180C9E" w:rsidRPr="00BF4414" w:rsidRDefault="00180C9E">
      <w:pPr>
        <w:pStyle w:val="Normal2"/>
        <w:rPr>
          <w:rFonts w:ascii="Tahoma" w:hAnsi="Tahoma" w:cs="Tahoma"/>
          <w:lang w:eastAsia="el-GR"/>
        </w:rPr>
      </w:pPr>
      <w:r w:rsidRPr="00BF4414">
        <w:rPr>
          <w:rFonts w:ascii="Tahoma" w:hAnsi="Tahoma" w:cs="Tahoma"/>
          <w:lang w:eastAsia="el-GR"/>
        </w:rPr>
        <w:t>Αν στο ηλεκτρονικό σύστημα</w:t>
      </w:r>
      <w:r w:rsidR="00C83D9E" w:rsidRPr="00BF4414">
        <w:rPr>
          <w:rFonts w:ascii="Tahoma" w:hAnsi="Tahoma" w:cs="Tahoma"/>
          <w:lang w:eastAsia="el-GR"/>
        </w:rPr>
        <w:t xml:space="preserve"> και στο παραγόμενο από το σύστημα ηλεκτρονικό αρχείο p</w:t>
      </w:r>
      <w:r w:rsidR="00E36658" w:rsidRPr="00BF4414">
        <w:rPr>
          <w:rFonts w:ascii="Tahoma" w:hAnsi="Tahoma" w:cs="Tahoma"/>
          <w:lang w:eastAsia="el-GR"/>
        </w:rPr>
        <w:t>d</w:t>
      </w:r>
      <w:r w:rsidR="00C83D9E" w:rsidRPr="00BF4414">
        <w:rPr>
          <w:rFonts w:ascii="Tahoma" w:hAnsi="Tahoma" w:cs="Tahoma"/>
          <w:lang w:eastAsia="el-GR"/>
        </w:rPr>
        <w:t>f</w:t>
      </w:r>
      <w:r w:rsidRPr="00BF4414">
        <w:rPr>
          <w:rFonts w:ascii="Tahoma" w:hAnsi="Tahoma" w:cs="Tahoma"/>
          <w:lang w:eastAsia="el-GR"/>
        </w:rPr>
        <w:t xml:space="preserve"> δεν μπορεί να αποτυπωθεί αναλυτικά η οικονομική προσφορά, ο προσφέρων θα επισυνάψει στον (υπο)φάκελλο “οικονομική προσφορά” την ηλεκτρονική οικονομική προσφορά του ψηφιακά υπογεγραμμένη σε μορφή pdf.</w:t>
      </w:r>
      <w:r w:rsidR="00C83D9E" w:rsidRPr="00BF4414">
        <w:rPr>
          <w:rFonts w:ascii="Tahoma" w:hAnsi="Tahoma" w:cs="Tahoma"/>
          <w:lang w:eastAsia="el-GR"/>
        </w:rPr>
        <w:t xml:space="preserve"> </w:t>
      </w:r>
    </w:p>
    <w:p w14:paraId="17E54E12" w14:textId="09352D10" w:rsidR="00E76110" w:rsidRPr="00BF4414" w:rsidRDefault="00E76110">
      <w:pPr>
        <w:pStyle w:val="Normal2"/>
        <w:rPr>
          <w:rFonts w:ascii="Tahoma" w:hAnsi="Tahoma" w:cs="Tahoma"/>
          <w:lang w:eastAsia="el-GR"/>
        </w:rPr>
      </w:pPr>
      <w:r w:rsidRPr="00BF4414">
        <w:rPr>
          <w:rFonts w:ascii="Tahoma" w:hAnsi="Tahoma" w:cs="Tahoma"/>
          <w:lang w:eastAsia="el-GR"/>
        </w:rPr>
        <w:t xml:space="preserve">Επιπλέον στην οικονομική προσφορά συμπληρώνεται και ο χρόνος ισχύος της προσφοράς σύμφωνα με τις απαιτήσεις της παρ. </w:t>
      </w:r>
      <w:hyperlink w:anchor="_Χρόνος_ισχύος_των" w:history="1">
        <w:r w:rsidRPr="005A3FC2">
          <w:rPr>
            <w:rStyle w:val="-"/>
            <w:rFonts w:ascii="Tahoma" w:hAnsi="Tahoma" w:cs="Tahoma"/>
            <w:lang w:eastAsia="el-GR"/>
          </w:rPr>
          <w:t>2.4.5</w:t>
        </w:r>
      </w:hyperlink>
      <w:r w:rsidRPr="00BF4414">
        <w:rPr>
          <w:rFonts w:ascii="Tahoma" w:hAnsi="Tahoma" w:cs="Tahoma"/>
          <w:lang w:eastAsia="el-GR"/>
        </w:rPr>
        <w:t xml:space="preserve"> Χρόνος ισχύος </w:t>
      </w:r>
      <w:r w:rsidR="00AE0FA3" w:rsidRPr="00BF4414">
        <w:rPr>
          <w:rFonts w:ascii="Tahoma" w:hAnsi="Tahoma" w:cs="Tahoma"/>
          <w:lang w:eastAsia="el-GR"/>
        </w:rPr>
        <w:t xml:space="preserve">των </w:t>
      </w:r>
      <w:r w:rsidRPr="00BF4414">
        <w:rPr>
          <w:rFonts w:ascii="Tahoma" w:hAnsi="Tahoma" w:cs="Tahoma"/>
          <w:lang w:eastAsia="el-GR"/>
        </w:rPr>
        <w:t>προσφορ</w:t>
      </w:r>
      <w:r w:rsidR="00AE0FA3" w:rsidRPr="00BF4414">
        <w:rPr>
          <w:rFonts w:ascii="Tahoma" w:hAnsi="Tahoma" w:cs="Tahoma"/>
          <w:lang w:eastAsia="el-GR"/>
        </w:rPr>
        <w:t>ών</w:t>
      </w:r>
      <w:r w:rsidRPr="00BF4414">
        <w:rPr>
          <w:rFonts w:ascii="Tahoma" w:hAnsi="Tahoma" w:cs="Tahoma"/>
          <w:lang w:eastAsia="el-GR"/>
        </w:rPr>
        <w:t>.</w:t>
      </w:r>
    </w:p>
    <w:p w14:paraId="2BA8E39E" w14:textId="12DCBF52" w:rsidR="00180C9E" w:rsidRPr="00BF4414" w:rsidRDefault="00180C9E">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για την παροχή των υπηρεσιών στον τόπο και με τον τρόπο που προβλέπεται στα έγγραφα της σύμβασης</w:t>
      </w:r>
      <w:r w:rsidRPr="00BF4414">
        <w:rPr>
          <w:rStyle w:val="WW-FootnoteReference9"/>
          <w:rFonts w:ascii="Tahoma" w:hAnsi="Tahoma" w:cs="Tahoma"/>
          <w:lang w:eastAsia="el-GR"/>
        </w:rPr>
        <w:t>.</w:t>
      </w:r>
    </w:p>
    <w:p w14:paraId="0930EF08" w14:textId="7DF8CC0A" w:rsidR="00180C9E" w:rsidRPr="00BF4414" w:rsidRDefault="00180C9E">
      <w:pPr>
        <w:pStyle w:val="Normal2"/>
        <w:rPr>
          <w:rFonts w:ascii="Tahoma" w:hAnsi="Tahoma" w:cs="Tahoma"/>
        </w:rPr>
      </w:pPr>
      <w:r w:rsidRPr="00BF4414">
        <w:rPr>
          <w:rFonts w:ascii="Tahoma" w:hAnsi="Tahoma" w:cs="Tahoma"/>
        </w:rPr>
        <w:t xml:space="preserve">Οι υπέρ τρίτων κρατήσεις υπόκεινται στο εκάστοτε ισχύον αναλογικό τέλος χαρτοσήμου </w:t>
      </w:r>
      <w:r w:rsidR="00347B1D" w:rsidRPr="00BF4414">
        <w:rPr>
          <w:rFonts w:ascii="Tahoma" w:hAnsi="Tahoma" w:cs="Tahoma"/>
        </w:rPr>
        <w:t xml:space="preserve">3% </w:t>
      </w:r>
      <w:r w:rsidRPr="00BF4414">
        <w:rPr>
          <w:rFonts w:ascii="Tahoma" w:hAnsi="Tahoma" w:cs="Tahoma"/>
        </w:rPr>
        <w:t xml:space="preserve">και στην επ’ αυτού εισφορά υπέρ ΟΓΑ </w:t>
      </w:r>
      <w:r w:rsidR="00347B1D" w:rsidRPr="00BF4414">
        <w:rPr>
          <w:rFonts w:ascii="Tahoma" w:hAnsi="Tahoma" w:cs="Tahoma"/>
        </w:rPr>
        <w:t>20%.</w:t>
      </w:r>
    </w:p>
    <w:p w14:paraId="354EB616" w14:textId="77777777" w:rsidR="00180C9E" w:rsidRPr="00BF4414" w:rsidRDefault="00180C9E">
      <w:pPr>
        <w:pStyle w:val="Normal2"/>
        <w:rPr>
          <w:rFonts w:ascii="Tahoma" w:hAnsi="Tahoma" w:cs="Tahoma"/>
        </w:rPr>
      </w:pPr>
      <w:r w:rsidRPr="00BF4414">
        <w:rPr>
          <w:rFonts w:ascii="Tahoma" w:hAnsi="Tahoma" w:cs="Tahoma"/>
        </w:rPr>
        <w:t xml:space="preserve">Επισημαίνεται ότι το εκάστοτε ποσοστό Φ.Π.Α. επί τοις εκατό, της ανωτέρω τιμής θα υπολογίζεται αυτόματα από το σύστημα. </w:t>
      </w:r>
    </w:p>
    <w:p w14:paraId="27AC3BF7" w14:textId="160ACB22" w:rsidR="00180C9E" w:rsidRPr="00BF4414" w:rsidRDefault="00180C9E">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472EA072" w14:textId="29C4A5F5" w:rsidR="00F73BCD" w:rsidRPr="00BF4414" w:rsidRDefault="00180C9E">
      <w:pPr>
        <w:pStyle w:val="Normal2"/>
        <w:rPr>
          <w:rFonts w:ascii="Tahoma" w:hAnsi="Tahoma" w:cs="Tahoma"/>
        </w:rPr>
      </w:pPr>
      <w:r w:rsidRPr="00BF4414">
        <w:rPr>
          <w:rFonts w:ascii="Tahoma" w:hAnsi="Tahoma" w:cs="Tahoma"/>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r w:rsidR="00027DEB">
        <w:rPr>
          <w:rFonts w:ascii="Tahoma" w:hAnsi="Tahoma" w:cs="Tahoma"/>
        </w:rPr>
        <w:t xml:space="preserve"> </w:t>
      </w:r>
      <w:r w:rsidR="00027DEB" w:rsidRPr="00027DEB">
        <w:rPr>
          <w:rFonts w:ascii="Tahoma" w:hAnsi="Tahoma" w:cs="Tahoma"/>
        </w:rPr>
        <w:t>όπως τροποποιήθηκε με το άρθρο 42 του ν. 4782/Α36/9-3-2021</w:t>
      </w:r>
    </w:p>
    <w:p w14:paraId="23974599" w14:textId="77777777" w:rsidR="001236C7" w:rsidRPr="00BF4414" w:rsidRDefault="001236C7">
      <w:pPr>
        <w:rPr>
          <w:rFonts w:ascii="Tahoma" w:hAnsi="Tahoma" w:cs="Tahoma"/>
          <w:lang w:val="el-GR"/>
        </w:rPr>
      </w:pPr>
    </w:p>
    <w:p w14:paraId="3BCB1178" w14:textId="03EC5E42" w:rsidR="00180C9E" w:rsidRPr="00BF4414" w:rsidRDefault="00180C9E">
      <w:pPr>
        <w:pStyle w:val="3"/>
        <w:rPr>
          <w:rFonts w:ascii="Tahoma" w:hAnsi="Tahoma" w:cs="Tahoma"/>
          <w:lang w:val="el-GR" w:eastAsia="el-GR"/>
        </w:rPr>
      </w:pPr>
      <w:bookmarkStart w:id="209" w:name="_Χρόνος_ισχύος_των"/>
      <w:bookmarkStart w:id="210" w:name="_Ref33625222"/>
      <w:bookmarkStart w:id="211" w:name="_Toc86153784"/>
      <w:bookmarkEnd w:id="209"/>
      <w:r w:rsidRPr="00BF4414">
        <w:rPr>
          <w:rFonts w:ascii="Tahoma" w:hAnsi="Tahoma" w:cs="Tahoma"/>
          <w:lang w:val="el-GR"/>
        </w:rPr>
        <w:lastRenderedPageBreak/>
        <w:t>Χρόνος ισχύος των προσφορών</w:t>
      </w:r>
      <w:bookmarkEnd w:id="210"/>
      <w:bookmarkEnd w:id="211"/>
    </w:p>
    <w:p w14:paraId="786A0CD8" w14:textId="77777777" w:rsidR="00180C9E" w:rsidRPr="00BF4414" w:rsidRDefault="00180C9E">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της διενέργειας του διαγωνισμού.</w:t>
      </w:r>
    </w:p>
    <w:p w14:paraId="177BBC06" w14:textId="316162CC" w:rsidR="00180C9E" w:rsidRPr="00BF4414" w:rsidRDefault="00180C9E">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00E8E7E8" w14:textId="2AA3886C" w:rsidR="00180C9E" w:rsidRPr="00BF4414" w:rsidRDefault="00180C9E">
      <w:pPr>
        <w:pStyle w:val="Normal2"/>
        <w:rPr>
          <w:rFonts w:ascii="Tahoma" w:hAnsi="Tahoma" w:cs="Tahoma"/>
          <w:lang w:eastAsia="el-GR"/>
        </w:rPr>
      </w:pPr>
      <w:r w:rsidRPr="00BF4414">
        <w:rPr>
          <w:rFonts w:ascii="Tahoma" w:hAnsi="Tahoma" w:cs="Tahoma"/>
          <w:lang w:eastAsia="el-GR"/>
        </w:rPr>
        <w:t xml:space="preserve">Η ισχύς της προσφοράς μπορεί να παρατείνεται εγγράφως, εφόσον τούτο ζητηθεί από την </w:t>
      </w:r>
      <w:r w:rsidR="00F10377" w:rsidRPr="00BF4414">
        <w:rPr>
          <w:rFonts w:ascii="Tahoma" w:hAnsi="Tahoma" w:cs="Tahoma"/>
          <w:lang w:eastAsia="el-GR"/>
        </w:rPr>
        <w:t>Αναθέτουσα Αρχή</w:t>
      </w:r>
      <w:r w:rsidRPr="00BF4414">
        <w:rPr>
          <w:rFonts w:ascii="Tahoma" w:hAnsi="Tahoma" w:cs="Tahoma"/>
          <w:lang w:eastAsia="el-GR"/>
        </w:rPr>
        <w:t>, πριν από τη λήξη της, κατ' ανώτατο όριο για χρονικό διάστημα ίσο με την προβλεπόμενη ως άνω αρχική διάρκεια.</w:t>
      </w:r>
      <w:r w:rsidR="00A927B6">
        <w:rPr>
          <w:rFonts w:ascii="Tahoma" w:hAnsi="Tahoma" w:cs="Tahoma"/>
          <w:lang w:eastAsia="el-GR"/>
        </w:rPr>
        <w:t xml:space="preserve"> </w:t>
      </w:r>
      <w:r w:rsidR="00A927B6" w:rsidRPr="00A927B6">
        <w:rPr>
          <w:rFonts w:ascii="Tahoma" w:hAnsi="Tahoma" w:cs="Tahoma"/>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2156BD4" w14:textId="01A26B45" w:rsidR="00180C9E" w:rsidRPr="00BF4414" w:rsidRDefault="00180C9E">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12" w:name="_Hlk40364138"/>
      <w:r w:rsidRPr="00BF4414">
        <w:rPr>
          <w:rFonts w:ascii="Tahoma" w:hAnsi="Tahoma" w:cs="Tahoma"/>
          <w:lang w:eastAsia="el-GR"/>
        </w:rPr>
        <w:t xml:space="preserve">Στην τελευταία περίπτωση, η διαδικασία συνεχίζεται με όσους </w:t>
      </w:r>
      <w:r w:rsidR="006956DD" w:rsidRPr="00BF4414">
        <w:rPr>
          <w:rFonts w:ascii="Tahoma" w:hAnsi="Tahoma" w:cs="Tahoma"/>
          <w:lang w:eastAsia="el-GR"/>
        </w:rPr>
        <w:t>παράτειναν</w:t>
      </w:r>
      <w:r w:rsidRPr="00BF4414">
        <w:rPr>
          <w:rFonts w:ascii="Tahoma" w:hAnsi="Tahoma" w:cs="Tahoma"/>
          <w:lang w:eastAsia="el-GR"/>
        </w:rPr>
        <w:t xml:space="preserve"> τις προσφορές τους και αποκλείονται οι λοιποί οικονομικοί φορείς.</w:t>
      </w:r>
    </w:p>
    <w:bookmarkEnd w:id="212"/>
    <w:p w14:paraId="0AD64E81" w14:textId="0AE02A58" w:rsidR="00C670FD" w:rsidRPr="00BF4414" w:rsidRDefault="00805B67">
      <w:pPr>
        <w:pStyle w:val="Normal2"/>
        <w:rPr>
          <w:rFonts w:ascii="Tahoma" w:hAnsi="Tahoma" w:cs="Tahoma"/>
        </w:rPr>
      </w:pPr>
      <w:r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παράτειναν τις προσφορές </w:t>
      </w:r>
      <w:r w:rsidR="00600A39" w:rsidRPr="00BF4414">
        <w:rPr>
          <w:rFonts w:ascii="Tahoma" w:hAnsi="Tahoma" w:cs="Tahoma"/>
        </w:rPr>
        <w:t>τους.</w:t>
      </w:r>
    </w:p>
    <w:p w14:paraId="5A8E6976" w14:textId="06CF84C3" w:rsidR="00180C9E" w:rsidRPr="00BF4414" w:rsidRDefault="00180C9E">
      <w:pPr>
        <w:pStyle w:val="3"/>
        <w:rPr>
          <w:rFonts w:ascii="Tahoma" w:hAnsi="Tahoma" w:cs="Tahoma"/>
          <w:lang w:val="el-GR"/>
        </w:rPr>
      </w:pPr>
      <w:bookmarkStart w:id="213" w:name="_Toc40955444"/>
      <w:bookmarkStart w:id="214" w:name="_Toc86153785"/>
      <w:bookmarkEnd w:id="213"/>
      <w:r w:rsidRPr="00BF4414">
        <w:rPr>
          <w:rFonts w:ascii="Tahoma" w:hAnsi="Tahoma" w:cs="Tahoma"/>
          <w:lang w:val="el-GR"/>
        </w:rPr>
        <w:t>Λόγοι απόρριψης προσφορών</w:t>
      </w:r>
      <w:bookmarkEnd w:id="214"/>
    </w:p>
    <w:p w14:paraId="2470C715" w14:textId="6A5E7C82" w:rsidR="00180C9E" w:rsidRPr="00BF4414" w:rsidRDefault="00180C9E">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15922AA0" w14:textId="6736126F" w:rsidR="00180C9E" w:rsidRPr="00BF4414" w:rsidRDefault="00127CFA" w:rsidP="006A39A4">
      <w:pPr>
        <w:pStyle w:val="afb"/>
        <w:numPr>
          <w:ilvl w:val="0"/>
          <w:numId w:val="11"/>
        </w:numPr>
        <w:rPr>
          <w:rFonts w:ascii="Tahoma" w:hAnsi="Tahoma" w:cs="Tahoma"/>
          <w:lang w:val="el-GR"/>
        </w:rPr>
      </w:pPr>
      <w:r w:rsidRPr="00127CFA">
        <w:rPr>
          <w:rFonts w:ascii="Tahoma" w:hAnsi="Tahoma" w:cs="Tahoma"/>
          <w:lang w:val="el-GR"/>
        </w:rPr>
        <w:t>η οποία αποκλίνει από απαράβατους όρους περί σύνταξης και υποβολής της προσφοράς, ή δεν υποβάλλεται</w:t>
      </w:r>
      <w:r w:rsidR="00180C9E" w:rsidRPr="00BF4414">
        <w:rPr>
          <w:rFonts w:ascii="Tahoma" w:hAnsi="Tahoma" w:cs="Tahoma"/>
          <w:lang w:val="el-GR"/>
        </w:rPr>
        <w:t xml:space="preserve"> εμπρόθεσμα, με τον τρόπο και με το περιεχόμενο που ορίζεται </w:t>
      </w:r>
      <w:r w:rsidR="00A927B6">
        <w:rPr>
          <w:rFonts w:ascii="Tahoma" w:hAnsi="Tahoma" w:cs="Tahoma"/>
          <w:lang w:val="el-GR"/>
        </w:rPr>
        <w:t>στην παρούσα</w:t>
      </w:r>
      <w:r w:rsidR="00180C9E" w:rsidRPr="00BF4414">
        <w:rPr>
          <w:rFonts w:ascii="Tahoma" w:hAnsi="Tahoma" w:cs="Tahoma"/>
          <w:lang w:val="el-GR"/>
        </w:rPr>
        <w:t xml:space="preserve"> και συγκεκριμένα στις παραγράφους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_Ref33625213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D14E78">
        <w:rPr>
          <w:rFonts w:ascii="Tahoma" w:hAnsi="Tahoma" w:cs="Tahoma"/>
          <w:color w:val="0000CC"/>
          <w:lang w:val="el-GR"/>
        </w:rPr>
        <w:t>2.4.1</w:t>
      </w:r>
      <w:r w:rsidR="00F86D5E" w:rsidRPr="00BF4414">
        <w:rPr>
          <w:rFonts w:ascii="Tahoma" w:hAnsi="Tahoma" w:cs="Tahoma"/>
          <w:lang w:val="el-GR"/>
        </w:rPr>
        <w:fldChar w:fldCharType="end"/>
      </w:r>
      <w:r w:rsidR="00180C9E" w:rsidRPr="00BF4414">
        <w:rPr>
          <w:rFonts w:ascii="Tahoma" w:hAnsi="Tahoma" w:cs="Tahoma"/>
          <w:lang w:val="el-GR"/>
        </w:rPr>
        <w:t xml:space="preserve"> (Γενικοί όροι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_Ref33625215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D14E78">
        <w:rPr>
          <w:rFonts w:ascii="Tahoma" w:hAnsi="Tahoma" w:cs="Tahoma"/>
          <w:color w:val="0000CC"/>
          <w:lang w:val="el-GR"/>
        </w:rPr>
        <w:t>2.4.2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00180C9E" w:rsidRPr="00BF4414">
        <w:rPr>
          <w:rFonts w:ascii="Tahoma" w:hAnsi="Tahoma" w:cs="Tahoma"/>
          <w:lang w:val="el-GR"/>
        </w:rPr>
        <w:t xml:space="preserve">(Χρόνος και τρόπος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D14E78">
        <w:rPr>
          <w:rFonts w:ascii="Tahoma" w:hAnsi="Tahoma" w:cs="Tahoma"/>
          <w:color w:val="0000CC"/>
          <w:lang w:val="el-GR"/>
        </w:rPr>
        <w:t>2.4.3</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00180C9E" w:rsidRPr="00BF4414">
        <w:rPr>
          <w:rFonts w:ascii="Tahoma" w:hAnsi="Tahoma" w:cs="Tahoma"/>
          <w:lang w:val="el-GR"/>
        </w:rPr>
        <w:t>(Περιεχόμενο φακέλ</w:t>
      </w:r>
      <w:r w:rsidR="00A874CB" w:rsidRPr="00BF4414">
        <w:rPr>
          <w:rFonts w:ascii="Tahoma" w:hAnsi="Tahoma" w:cs="Tahoma"/>
          <w:lang w:val="el-GR"/>
        </w:rPr>
        <w:t>ου</w:t>
      </w:r>
      <w:r w:rsidR="00180C9E" w:rsidRPr="00BF4414">
        <w:rPr>
          <w:rFonts w:ascii="Tahoma" w:hAnsi="Tahoma" w:cs="Tahoma"/>
          <w:lang w:val="el-GR"/>
        </w:rPr>
        <w:t xml:space="preserve"> </w:t>
      </w:r>
      <w:r w:rsidR="00A874CB" w:rsidRPr="00BF4414">
        <w:rPr>
          <w:rFonts w:ascii="Tahoma" w:hAnsi="Tahoma" w:cs="Tahoma"/>
          <w:lang w:val="el-GR"/>
        </w:rPr>
        <w:t>«Δ</w:t>
      </w:r>
      <w:r w:rsidR="00180C9E" w:rsidRPr="00BF4414">
        <w:rPr>
          <w:rFonts w:ascii="Tahoma" w:hAnsi="Tahoma" w:cs="Tahoma"/>
          <w:lang w:val="el-GR"/>
        </w:rPr>
        <w:t>ικαιολογητικ</w:t>
      </w:r>
      <w:r w:rsidR="00A874CB" w:rsidRPr="00BF4414">
        <w:rPr>
          <w:rFonts w:ascii="Tahoma" w:hAnsi="Tahoma" w:cs="Tahoma"/>
          <w:lang w:val="el-GR"/>
        </w:rPr>
        <w:t>ά</w:t>
      </w:r>
      <w:r w:rsidR="00180C9E" w:rsidRPr="00BF4414">
        <w:rPr>
          <w:rFonts w:ascii="Tahoma" w:hAnsi="Tahoma" w:cs="Tahoma"/>
          <w:lang w:val="el-GR"/>
        </w:rPr>
        <w:t xml:space="preserve"> </w:t>
      </w:r>
      <w:r w:rsidR="00A874CB" w:rsidRPr="00BF4414">
        <w:rPr>
          <w:rFonts w:ascii="Tahoma" w:hAnsi="Tahoma" w:cs="Tahoma"/>
          <w:lang w:val="el-GR"/>
        </w:rPr>
        <w:t>Σ</w:t>
      </w:r>
      <w:r w:rsidR="00180C9E" w:rsidRPr="00BF4414">
        <w:rPr>
          <w:rFonts w:ascii="Tahoma" w:hAnsi="Tahoma" w:cs="Tahoma"/>
          <w:lang w:val="el-GR"/>
        </w:rPr>
        <w:t>υμμετοχής</w:t>
      </w:r>
      <w:r w:rsidR="00A874CB" w:rsidRPr="00BF4414">
        <w:rPr>
          <w:rFonts w:ascii="Tahoma" w:hAnsi="Tahoma" w:cs="Tahoma"/>
          <w:lang w:val="el-GR"/>
        </w:rPr>
        <w:t xml:space="preserve"> -</w:t>
      </w:r>
      <w:r w:rsidR="00180C9E" w:rsidRPr="00BF4414">
        <w:rPr>
          <w:rFonts w:ascii="Tahoma" w:hAnsi="Tahoma" w:cs="Tahoma"/>
          <w:lang w:val="el-GR"/>
        </w:rPr>
        <w:t xml:space="preserve"> </w:t>
      </w:r>
      <w:r w:rsidR="00A874CB" w:rsidRPr="00BF4414">
        <w:rPr>
          <w:rFonts w:ascii="Tahoma" w:hAnsi="Tahoma" w:cs="Tahoma"/>
          <w:lang w:val="el-GR"/>
        </w:rPr>
        <w:t>Τεχνική Προσφορά»</w:t>
      </w:r>
      <w:r w:rsidR="00180C9E" w:rsidRPr="00BF4414">
        <w:rPr>
          <w:rFonts w:ascii="Tahoma" w:hAnsi="Tahoma" w:cs="Tahoma"/>
          <w:lang w:val="el-GR"/>
        </w:rPr>
        <w:t xml:space="preserve">),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_Ref33625220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D14E78">
        <w:rPr>
          <w:rFonts w:ascii="Tahoma" w:hAnsi="Tahoma" w:cs="Tahoma"/>
          <w:color w:val="0000CC"/>
          <w:lang w:val="el-GR"/>
        </w:rPr>
        <w:t>2.4.4</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00180C9E" w:rsidRPr="00BF4414">
        <w:rPr>
          <w:rFonts w:ascii="Tahoma" w:hAnsi="Tahoma" w:cs="Tahoma"/>
          <w:lang w:val="el-GR"/>
        </w:rPr>
        <w:t xml:space="preserve">(Περιεχόμενο φακέλου </w:t>
      </w:r>
      <w:r w:rsidR="00A874CB" w:rsidRPr="00BF4414">
        <w:rPr>
          <w:rFonts w:ascii="Tahoma" w:hAnsi="Tahoma" w:cs="Tahoma"/>
          <w:lang w:val="el-GR"/>
        </w:rPr>
        <w:t>Οικονομικής Προσφοράς /</w:t>
      </w:r>
      <w:r w:rsidR="00180C9E" w:rsidRPr="00BF4414">
        <w:rPr>
          <w:rFonts w:ascii="Tahoma" w:hAnsi="Tahoma" w:cs="Tahoma"/>
          <w:lang w:val="el-GR"/>
        </w:rPr>
        <w:t xml:space="preserve"> τρόπος σύνταξης και υποβολής οικονομικών προσφορών) ,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_Ref33625222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D14E78">
        <w:rPr>
          <w:rFonts w:ascii="Tahoma" w:hAnsi="Tahoma" w:cs="Tahoma"/>
          <w:color w:val="0000CC"/>
          <w:lang w:val="el-GR"/>
        </w:rPr>
        <w:t>2.4.5</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00180C9E" w:rsidRPr="00BF4414">
        <w:rPr>
          <w:rFonts w:ascii="Tahoma" w:hAnsi="Tahoma" w:cs="Tahoma"/>
          <w:lang w:val="el-GR"/>
        </w:rPr>
        <w:t xml:space="preserve">(Χρόνος ισχύος προσφορών),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_Ref33625284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D14E78">
        <w:rPr>
          <w:rFonts w:ascii="Tahoma" w:hAnsi="Tahoma" w:cs="Tahoma"/>
          <w:color w:val="0000CC"/>
          <w:lang w:val="el-GR"/>
        </w:rPr>
        <w:t>3.1</w:t>
      </w:r>
      <w:r w:rsidR="00F86D5E" w:rsidRPr="00BF4414">
        <w:rPr>
          <w:rFonts w:ascii="Tahoma" w:hAnsi="Tahoma" w:cs="Tahoma"/>
          <w:lang w:val="el-GR"/>
        </w:rPr>
        <w:fldChar w:fldCharType="end"/>
      </w:r>
      <w:r w:rsidR="00180C9E" w:rsidRPr="00BF4414">
        <w:rPr>
          <w:rFonts w:ascii="Tahoma" w:hAnsi="Tahoma" w:cs="Tahoma"/>
          <w:lang w:val="el-GR"/>
        </w:rPr>
        <w:t xml:space="preserve"> (Αποσφράγιση και αξιολόγηση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_Ref479334794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D14E78">
        <w:rPr>
          <w:rFonts w:ascii="Tahoma" w:hAnsi="Tahoma" w:cs="Tahoma"/>
          <w:color w:val="0000CC"/>
          <w:lang w:val="el-GR"/>
        </w:rPr>
        <w:t>3.2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00180C9E" w:rsidRPr="00BF4414">
        <w:rPr>
          <w:rFonts w:ascii="Tahoma" w:hAnsi="Tahoma" w:cs="Tahoma"/>
          <w:lang w:val="el-GR"/>
        </w:rPr>
        <w:t>(Πρόσκληση υποβολής δικαιολογητικών κατακύρωσης</w:t>
      </w:r>
      <w:r w:rsidR="00A874CB" w:rsidRPr="00BF4414">
        <w:rPr>
          <w:rFonts w:ascii="Tahoma" w:hAnsi="Tahoma" w:cs="Tahoma"/>
          <w:lang w:val="el-GR"/>
        </w:rPr>
        <w:t xml:space="preserve"> -  Δικαιολογητικά Κατακύρωσης</w:t>
      </w:r>
      <w:r w:rsidR="00180C9E" w:rsidRPr="00BF4414">
        <w:rPr>
          <w:rFonts w:ascii="Tahoma" w:hAnsi="Tahoma" w:cs="Tahoma"/>
          <w:lang w:val="el-GR"/>
        </w:rPr>
        <w:t>) της παρούσας,</w:t>
      </w:r>
    </w:p>
    <w:p w14:paraId="237A063B" w14:textId="5267179F" w:rsidR="00180C9E" w:rsidRPr="00BF4414" w:rsidRDefault="00180C9E" w:rsidP="00A927B6">
      <w:pPr>
        <w:pStyle w:val="afb"/>
        <w:numPr>
          <w:ilvl w:val="0"/>
          <w:numId w:val="11"/>
        </w:numPr>
        <w:rPr>
          <w:rFonts w:ascii="Tahoma" w:hAnsi="Tahoma" w:cs="Tahoma"/>
          <w:lang w:val="el-GR"/>
        </w:rPr>
      </w:pPr>
      <w:r w:rsidRPr="00BF4414">
        <w:rPr>
          <w:rFonts w:ascii="Tahoma" w:hAnsi="Tahoma" w:cs="Tahoma"/>
          <w:lang w:val="el-GR"/>
        </w:rPr>
        <w:t xml:space="preserve">η οποία περιέχει </w:t>
      </w:r>
      <w:r w:rsidR="00A927B6" w:rsidRPr="00A927B6">
        <w:rPr>
          <w:rFonts w:ascii="Tahoma" w:hAnsi="Tahoma" w:cs="Tahoma"/>
          <w:lang w:val="el-GR"/>
        </w:rPr>
        <w:t>ατελείς, ελλιπείς, ασαφείς</w:t>
      </w:r>
      <w:r w:rsidRPr="00AA6E79">
        <w:rPr>
          <w:rFonts w:ascii="Tahoma" w:hAnsi="Tahoma" w:cs="Tahoma"/>
          <w:lang w:val="el-GR"/>
        </w:rPr>
        <w:t xml:space="preserve"> </w:t>
      </w:r>
      <w:r w:rsidR="00127CFA" w:rsidRPr="00127CFA">
        <w:rPr>
          <w:rFonts w:ascii="Tahoma" w:hAnsi="Tahoma" w:cs="Tahoma"/>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hyperlink w:anchor="_Ηλεκτρονική_αποσφράγιση_προσφορών" w:history="1">
        <w:r w:rsidR="00530D5C" w:rsidRPr="00530D5C">
          <w:rPr>
            <w:rStyle w:val="-"/>
            <w:rFonts w:ascii="Tahoma" w:hAnsi="Tahoma" w:cs="Tahoma"/>
            <w:lang w:val="el-GR"/>
          </w:rPr>
          <w:t>3.1.1</w:t>
        </w:r>
      </w:hyperlink>
      <w:r w:rsidR="00530D5C">
        <w:rPr>
          <w:rFonts w:ascii="Tahoma" w:hAnsi="Tahoma" w:cs="Tahoma"/>
          <w:lang w:val="el-GR"/>
        </w:rPr>
        <w:t xml:space="preserve"> </w:t>
      </w:r>
      <w:r w:rsidR="00127CFA" w:rsidRPr="00127CFA">
        <w:rPr>
          <w:rFonts w:ascii="Tahoma" w:hAnsi="Tahoma" w:cs="Tahoma"/>
          <w:lang w:val="el-GR"/>
        </w:rPr>
        <w:t>της παρούσας διακήρυξης</w:t>
      </w:r>
      <w:r w:rsidRPr="00BF4414">
        <w:rPr>
          <w:rFonts w:ascii="Tahoma" w:hAnsi="Tahoma" w:cs="Tahoma"/>
          <w:lang w:val="el-GR"/>
        </w:rPr>
        <w:t>,</w:t>
      </w:r>
    </w:p>
    <w:p w14:paraId="1B4DD190" w14:textId="4437254C" w:rsidR="00180C9E" w:rsidRPr="00BF4414" w:rsidRDefault="00127CFA" w:rsidP="00840399">
      <w:pPr>
        <w:pStyle w:val="afb"/>
        <w:numPr>
          <w:ilvl w:val="0"/>
          <w:numId w:val="11"/>
        </w:numPr>
        <w:rPr>
          <w:rFonts w:ascii="Tahoma" w:hAnsi="Tahoma" w:cs="Tahoma"/>
          <w:lang w:val="el-GR"/>
        </w:rPr>
      </w:pPr>
      <w:r w:rsidRPr="00127CFA">
        <w:rPr>
          <w:rFonts w:ascii="Tahoma" w:hAnsi="Tahoma" w:cs="Tahoma"/>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hyperlink w:anchor="_Ηλεκτρονική_αποσφράγιση_προσφορών" w:history="1">
        <w:r w:rsidR="00974210" w:rsidRPr="00530D5C">
          <w:rPr>
            <w:rStyle w:val="-"/>
            <w:rFonts w:ascii="Tahoma" w:hAnsi="Tahoma" w:cs="Tahoma"/>
            <w:lang w:val="el-GR"/>
          </w:rPr>
          <w:t>3.1.1</w:t>
        </w:r>
      </w:hyperlink>
      <w:r w:rsidR="00974210">
        <w:rPr>
          <w:rFonts w:ascii="Tahoma" w:hAnsi="Tahoma" w:cs="Tahoma"/>
          <w:lang w:val="el-GR"/>
        </w:rPr>
        <w:t xml:space="preserve"> </w:t>
      </w:r>
      <w:r w:rsidRPr="00127CFA">
        <w:rPr>
          <w:rFonts w:ascii="Tahoma" w:hAnsi="Tahoma" w:cs="Tahoma"/>
          <w:lang w:val="el-GR"/>
        </w:rPr>
        <w:t>της παρούσας και τα άρθρα 102 και 103 του ν. 4412/2016</w:t>
      </w:r>
      <w:r w:rsidR="00180C9E" w:rsidRPr="00BF4414">
        <w:rPr>
          <w:rFonts w:ascii="Tahoma" w:hAnsi="Tahoma" w:cs="Tahoma"/>
          <w:lang w:val="el-GR"/>
        </w:rPr>
        <w:t>,</w:t>
      </w:r>
    </w:p>
    <w:p w14:paraId="136D49C5" w14:textId="386C2E17" w:rsidR="00180C9E" w:rsidRPr="00BF4414" w:rsidRDefault="00180C9E" w:rsidP="006A39A4">
      <w:pPr>
        <w:pStyle w:val="afb"/>
        <w:numPr>
          <w:ilvl w:val="0"/>
          <w:numId w:val="11"/>
        </w:numPr>
        <w:ind w:left="426" w:hanging="426"/>
        <w:rPr>
          <w:rFonts w:ascii="Tahoma" w:hAnsi="Tahoma" w:cs="Tahoma"/>
          <w:lang w:val="el-GR"/>
        </w:rPr>
      </w:pPr>
      <w:r w:rsidRPr="00BF4414">
        <w:rPr>
          <w:rFonts w:ascii="Tahoma" w:hAnsi="Tahoma" w:cs="Tahoma"/>
          <w:lang w:val="el-GR"/>
        </w:rPr>
        <w:t>η οπ</w:t>
      </w:r>
      <w:r w:rsidR="00C670FD" w:rsidRPr="00BF4414">
        <w:rPr>
          <w:rFonts w:ascii="Tahoma" w:hAnsi="Tahoma" w:cs="Tahoma"/>
          <w:lang w:val="el-GR"/>
        </w:rPr>
        <w:t>οία είναι εναλλακτική προσφορά</w:t>
      </w:r>
    </w:p>
    <w:p w14:paraId="62B3D6D7" w14:textId="16E31683" w:rsidR="00180C9E" w:rsidRPr="00BF4414" w:rsidRDefault="00180C9E" w:rsidP="006A39A4">
      <w:pPr>
        <w:pStyle w:val="afb"/>
        <w:numPr>
          <w:ilvl w:val="0"/>
          <w:numId w:val="11"/>
        </w:numPr>
        <w:ind w:left="426" w:hanging="426"/>
        <w:rPr>
          <w:rFonts w:ascii="Tahoma" w:hAnsi="Tahoma" w:cs="Tahoma"/>
          <w:lang w:val="el-GR"/>
        </w:rPr>
      </w:pPr>
      <w:r w:rsidRPr="00BF4414">
        <w:rPr>
          <w:rFonts w:ascii="Tahoma" w:hAnsi="Tahoma" w:cs="Tahoma"/>
          <w:lang w:val="el-GR"/>
        </w:rPr>
        <w:t>η οποία υποβάλλεται από έναν προσφέροντα που έχει υποβάλλ</w:t>
      </w:r>
      <w:r w:rsidR="00C670FD" w:rsidRPr="00BF4414">
        <w:rPr>
          <w:rFonts w:ascii="Tahoma" w:hAnsi="Tahoma" w:cs="Tahoma"/>
          <w:lang w:val="el-GR"/>
        </w:rPr>
        <w:t xml:space="preserve">ει δύο ή περισσότερες προσφορές. </w:t>
      </w:r>
      <w:r w:rsidRPr="00BF4414">
        <w:rPr>
          <w:rFonts w:ascii="Tahoma" w:hAnsi="Tahoma" w:cs="Tahoma"/>
          <w:lang w:val="el-GR"/>
        </w:rPr>
        <w:t xml:space="preserve">Ο περιορισμός αυτός ισχύει, υπό τους όρους της παραγράφου </w:t>
      </w:r>
      <w:hyperlink w:anchor="_Αποκλείεται_από_τη" w:history="1">
        <w:r w:rsidR="001C578F" w:rsidRPr="001C578F">
          <w:rPr>
            <w:rStyle w:val="-"/>
            <w:rFonts w:ascii="Tahoma" w:hAnsi="Tahoma" w:cs="Tahoma"/>
            <w:szCs w:val="22"/>
            <w:lang w:val="el-GR"/>
          </w:rPr>
          <w:t>2.2.3.3</w:t>
        </w:r>
      </w:hyperlink>
      <w:r w:rsidR="0027485C" w:rsidRPr="00BF4414">
        <w:rPr>
          <w:rFonts w:ascii="Tahoma" w:hAnsi="Tahoma" w:cs="Tahoma"/>
          <w:lang w:val="el-GR"/>
        </w:rPr>
        <w:t xml:space="preserve"> </w:t>
      </w:r>
      <w:r w:rsidRPr="00BF4414">
        <w:rPr>
          <w:rFonts w:ascii="Tahoma" w:hAnsi="Tahoma" w:cs="Tahoma"/>
          <w:lang w:val="el-GR"/>
        </w:rPr>
        <w:t xml:space="preserve">περ.γ της παρούσας ( περ. γ΄ της παρ. 4 του άρθρου73 του ν. 4412/2016) και στην περίπτωση ενώσεων </w:t>
      </w:r>
      <w:r w:rsidRPr="00BF4414">
        <w:rPr>
          <w:rFonts w:ascii="Tahoma" w:hAnsi="Tahoma" w:cs="Tahoma"/>
          <w:lang w:val="el-GR"/>
        </w:rPr>
        <w:lastRenderedPageBreak/>
        <w:t xml:space="preserve">οικονομικών φορέων με κοινά μέλη, καθώς και στην περίπτωση οικονομικών φορέων που συμμετέχουν είτε </w:t>
      </w:r>
      <w:r w:rsidR="00AF5089" w:rsidRPr="00BF4414">
        <w:rPr>
          <w:rFonts w:ascii="Tahoma" w:hAnsi="Tahoma" w:cs="Tahoma"/>
          <w:lang w:val="el-GR"/>
        </w:rPr>
        <w:t>αυτοτελώς είτε ως μέλη ενώσεων</w:t>
      </w:r>
    </w:p>
    <w:p w14:paraId="2845F2DD" w14:textId="0AA35561" w:rsidR="00180C9E" w:rsidRPr="00BF4414" w:rsidRDefault="00180C9E" w:rsidP="006A39A4">
      <w:pPr>
        <w:pStyle w:val="afb"/>
        <w:numPr>
          <w:ilvl w:val="0"/>
          <w:numId w:val="11"/>
        </w:numPr>
        <w:ind w:left="426" w:hanging="426"/>
        <w:rPr>
          <w:rFonts w:ascii="Tahoma" w:hAnsi="Tahoma" w:cs="Tahoma"/>
          <w:lang w:val="el-GR"/>
        </w:rPr>
      </w:pPr>
      <w:r w:rsidRPr="00BF4414">
        <w:rPr>
          <w:rFonts w:ascii="Tahoma" w:hAnsi="Tahoma" w:cs="Tahoma"/>
          <w:lang w:val="el-GR"/>
        </w:rPr>
        <w:t>η οποία είναι υπό αίρεση,</w:t>
      </w:r>
    </w:p>
    <w:p w14:paraId="1E82CC53" w14:textId="21584339" w:rsidR="00180C9E" w:rsidRPr="00BF4414" w:rsidRDefault="00180C9E" w:rsidP="006A39A4">
      <w:pPr>
        <w:pStyle w:val="afb"/>
        <w:numPr>
          <w:ilvl w:val="0"/>
          <w:numId w:val="11"/>
        </w:numPr>
        <w:ind w:left="426" w:hanging="426"/>
        <w:rPr>
          <w:rFonts w:ascii="Tahoma" w:hAnsi="Tahoma" w:cs="Tahoma"/>
          <w:lang w:val="el-GR"/>
        </w:rPr>
      </w:pPr>
      <w:r w:rsidRPr="00BF4414">
        <w:rPr>
          <w:rFonts w:ascii="Tahoma" w:hAnsi="Tahoma" w:cs="Tahoma"/>
          <w:lang w:val="el-GR"/>
        </w:rPr>
        <w:t>η οποία θέτει όρο αναπροσαρμογής,</w:t>
      </w:r>
    </w:p>
    <w:p w14:paraId="1AE53CEF" w14:textId="5E4ECB06" w:rsidR="005A7BA9" w:rsidRPr="00BF4414" w:rsidRDefault="00127CFA" w:rsidP="006A39A4">
      <w:pPr>
        <w:pStyle w:val="afb"/>
        <w:numPr>
          <w:ilvl w:val="0"/>
          <w:numId w:val="11"/>
        </w:numPr>
        <w:ind w:left="426" w:hanging="426"/>
        <w:rPr>
          <w:rFonts w:ascii="Tahoma" w:hAnsi="Tahoma" w:cs="Tahoma"/>
          <w:lang w:val="el-GR"/>
        </w:rPr>
      </w:pPr>
      <w:r w:rsidRPr="00127CFA">
        <w:rPr>
          <w:rFonts w:ascii="Tahoma" w:hAnsi="Tahoma" w:cs="Tahoma"/>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3A69F1C" w14:textId="2484E2B1" w:rsidR="00F725DE" w:rsidRPr="00BF4414" w:rsidRDefault="00127CFA" w:rsidP="006A39A4">
      <w:pPr>
        <w:pStyle w:val="afb"/>
        <w:numPr>
          <w:ilvl w:val="0"/>
          <w:numId w:val="11"/>
        </w:numPr>
        <w:ind w:left="426" w:hanging="426"/>
        <w:rPr>
          <w:rFonts w:ascii="Tahoma" w:hAnsi="Tahoma" w:cs="Tahoma"/>
          <w:lang w:val="el-GR"/>
        </w:rPr>
      </w:pPr>
      <w:r w:rsidRPr="00127CFA">
        <w:rPr>
          <w:rFonts w:ascii="Tahoma" w:hAnsi="Tahoma"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r w:rsidR="00F725DE" w:rsidRPr="00BF4414">
        <w:rPr>
          <w:rFonts w:ascii="Tahoma" w:hAnsi="Tahoma" w:cs="Tahoma"/>
          <w:lang w:val="el-GR"/>
        </w:rPr>
        <w:t>,</w:t>
      </w:r>
    </w:p>
    <w:p w14:paraId="74D8E7C0" w14:textId="77777777" w:rsidR="006E31B9" w:rsidRPr="006E31B9" w:rsidRDefault="006E31B9" w:rsidP="006A39A4">
      <w:pPr>
        <w:pStyle w:val="afb"/>
        <w:numPr>
          <w:ilvl w:val="0"/>
          <w:numId w:val="11"/>
        </w:numPr>
        <w:ind w:left="426" w:hanging="426"/>
        <w:rPr>
          <w:rFonts w:ascii="Tahoma" w:hAnsi="Tahoma" w:cs="Tahoma"/>
          <w:lang w:val="el-GR"/>
        </w:rPr>
      </w:pPr>
      <w:r w:rsidRPr="006E31B9">
        <w:rPr>
          <w:rFonts w:ascii="Tahoma" w:hAnsi="Tahoma"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3FA94F" w14:textId="77777777" w:rsidR="006E31B9" w:rsidRPr="006E31B9" w:rsidRDefault="006E31B9" w:rsidP="006A39A4">
      <w:pPr>
        <w:pStyle w:val="afb"/>
        <w:numPr>
          <w:ilvl w:val="0"/>
          <w:numId w:val="11"/>
        </w:numPr>
        <w:ind w:left="426" w:hanging="426"/>
        <w:rPr>
          <w:rFonts w:ascii="Tahoma" w:hAnsi="Tahoma" w:cs="Tahoma"/>
          <w:lang w:val="el-GR"/>
        </w:rPr>
      </w:pPr>
      <w:r w:rsidRPr="006E31B9">
        <w:rPr>
          <w:rFonts w:ascii="Tahoma" w:hAnsi="Tahoma" w:cs="Tahoma"/>
          <w:lang w:val="el-GR"/>
        </w:rPr>
        <w:t>η οποία παρουσιάζει αποκλίσεις ως προς τους όρους και τις τεχνικές προδιαγραφές της σύμβασης,</w:t>
      </w:r>
    </w:p>
    <w:p w14:paraId="654F1F94" w14:textId="77777777" w:rsidR="006E31B9" w:rsidRPr="006E31B9" w:rsidRDefault="006E31B9" w:rsidP="006A39A4">
      <w:pPr>
        <w:pStyle w:val="afb"/>
        <w:numPr>
          <w:ilvl w:val="0"/>
          <w:numId w:val="11"/>
        </w:numPr>
        <w:ind w:left="426" w:hanging="426"/>
        <w:rPr>
          <w:rFonts w:ascii="Tahoma" w:hAnsi="Tahoma" w:cs="Tahoma"/>
          <w:lang w:val="el-GR"/>
        </w:rPr>
      </w:pPr>
      <w:r w:rsidRPr="006E31B9">
        <w:rPr>
          <w:rFonts w:ascii="Tahoma" w:hAnsi="Tahoma"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77B4F7A" w14:textId="5A4E0D72" w:rsidR="006E31B9" w:rsidRPr="006E31B9" w:rsidRDefault="006E31B9" w:rsidP="006A39A4">
      <w:pPr>
        <w:pStyle w:val="afb"/>
        <w:numPr>
          <w:ilvl w:val="0"/>
          <w:numId w:val="11"/>
        </w:numPr>
        <w:ind w:left="426" w:hanging="426"/>
        <w:rPr>
          <w:rFonts w:ascii="Tahoma" w:hAnsi="Tahoma" w:cs="Tahoma"/>
          <w:lang w:val="el-GR"/>
        </w:rPr>
      </w:pPr>
      <w:r w:rsidRPr="006E31B9">
        <w:rPr>
          <w:rFonts w:ascii="Tahoma" w:hAnsi="Tahoma" w:cs="Tahoma"/>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hyperlink w:anchor="_Λόγοι_αποκλεισμού" w:history="1">
        <w:r w:rsidR="006F4750" w:rsidRPr="006F4750">
          <w:rPr>
            <w:rStyle w:val="-"/>
            <w:rFonts w:ascii="Tahoma" w:hAnsi="Tahoma" w:cs="Tahoma"/>
            <w:lang w:val="el-GR"/>
          </w:rPr>
          <w:t>‎2.2.3</w:t>
        </w:r>
      </w:hyperlink>
      <w:r w:rsidRPr="006E31B9">
        <w:rPr>
          <w:rFonts w:ascii="Tahoma" w:hAnsi="Tahoma" w:cs="Tahoma"/>
          <w:lang w:val="el-GR"/>
        </w:rPr>
        <w:t xml:space="preserve"> της παρούσας ή η πλήρωση μιας ή περισσότερων από τις απαιτήσεις των κριτηρίων ποιοτικής επιλογής, σύμφωνα με τις παραγράφους </w:t>
      </w:r>
      <w:hyperlink w:anchor="_Καταλληλότητα_άσκησης_επαγγελματική" w:history="1">
        <w:r w:rsidR="00C264D3" w:rsidRPr="00C264D3">
          <w:rPr>
            <w:rStyle w:val="-"/>
            <w:rFonts w:ascii="Tahoma" w:hAnsi="Tahoma" w:cs="Tahoma"/>
            <w:szCs w:val="22"/>
            <w:lang w:val="el-GR"/>
          </w:rPr>
          <w:t>2.2.4</w:t>
        </w:r>
      </w:hyperlink>
      <w:r w:rsidRPr="006E31B9">
        <w:rPr>
          <w:rFonts w:ascii="Tahoma" w:hAnsi="Tahoma" w:cs="Tahoma"/>
          <w:lang w:val="el-GR"/>
        </w:rPr>
        <w:t>., περί κριτηρίων επιλογής,</w:t>
      </w:r>
    </w:p>
    <w:p w14:paraId="40A4C593" w14:textId="77777777" w:rsidR="006E31B9" w:rsidRPr="006E31B9" w:rsidRDefault="006E31B9" w:rsidP="006A39A4">
      <w:pPr>
        <w:pStyle w:val="afb"/>
        <w:numPr>
          <w:ilvl w:val="0"/>
          <w:numId w:val="11"/>
        </w:numPr>
        <w:ind w:left="426" w:hanging="426"/>
        <w:rPr>
          <w:rFonts w:ascii="Tahoma" w:hAnsi="Tahoma" w:cs="Tahoma"/>
          <w:lang w:val="el-GR"/>
        </w:rPr>
      </w:pPr>
      <w:r w:rsidRPr="006E31B9">
        <w:rPr>
          <w:rFonts w:ascii="Tahoma" w:hAnsi="Tahoma"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C3C7278" w14:textId="77777777" w:rsidR="006E31B9" w:rsidRPr="006E31B9" w:rsidRDefault="006E31B9" w:rsidP="006A39A4">
      <w:pPr>
        <w:pStyle w:val="afb"/>
        <w:numPr>
          <w:ilvl w:val="0"/>
          <w:numId w:val="11"/>
        </w:numPr>
        <w:ind w:left="426" w:hanging="426"/>
        <w:rPr>
          <w:rFonts w:ascii="Tahoma" w:hAnsi="Tahoma" w:cs="Tahoma"/>
          <w:lang w:val="el-GR"/>
        </w:rPr>
      </w:pPr>
      <w:r w:rsidRPr="006E31B9">
        <w:rPr>
          <w:rFonts w:ascii="Tahoma" w:hAnsi="Tahoma"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84EDB1C" w14:textId="6B9B1CFE" w:rsidR="005A7BA9" w:rsidRPr="00EC742B" w:rsidRDefault="006E31B9" w:rsidP="006A39A4">
      <w:pPr>
        <w:pStyle w:val="afb"/>
        <w:numPr>
          <w:ilvl w:val="0"/>
          <w:numId w:val="11"/>
        </w:numPr>
        <w:suppressAutoHyphens w:val="0"/>
        <w:spacing w:after="0"/>
        <w:ind w:left="426" w:hanging="426"/>
        <w:rPr>
          <w:rFonts w:ascii="Tahoma" w:hAnsi="Tahoma" w:cs="Tahoma"/>
          <w:lang w:val="el-GR"/>
        </w:rPr>
      </w:pPr>
      <w:r w:rsidRPr="006E31B9">
        <w:rPr>
          <w:rFonts w:ascii="Tahoma" w:hAnsi="Tahoma" w:cs="Tahoma"/>
          <w:lang w:val="el-GR"/>
        </w:rPr>
        <w:t>της οποίας το συνολικό τίμημα υπερβαίνει τον προϋπολογισμό του Έργου,</w:t>
      </w:r>
      <w:r w:rsidR="005A7BA9" w:rsidRPr="00EC742B">
        <w:rPr>
          <w:rFonts w:ascii="Tahoma" w:hAnsi="Tahoma" w:cs="Tahoma"/>
          <w:lang w:val="el-GR"/>
        </w:rPr>
        <w:br w:type="page"/>
      </w:r>
    </w:p>
    <w:p w14:paraId="675F59D0" w14:textId="77777777" w:rsidR="00180C9E" w:rsidRPr="00BF4414" w:rsidRDefault="00180C9E" w:rsidP="00210C9C">
      <w:pPr>
        <w:pStyle w:val="1"/>
        <w:rPr>
          <w:rFonts w:ascii="Tahoma" w:hAnsi="Tahoma" w:cs="Tahoma"/>
        </w:rPr>
      </w:pPr>
      <w:r w:rsidRPr="00BF4414">
        <w:rPr>
          <w:rFonts w:ascii="Tahoma" w:hAnsi="Tahoma" w:cs="Tahoma"/>
        </w:rPr>
        <w:lastRenderedPageBreak/>
        <w:t xml:space="preserve">ΔΙΕΝΕΡΓΕΙΑ ΔΙΑΔΙΚΑΣΙΑΣ - ΑΞΙΟΛΟΓΗΣΗ ΠΡΟΣΦΟΡΩΝ  </w:t>
      </w:r>
    </w:p>
    <w:p w14:paraId="50057B38" w14:textId="77777777" w:rsidR="00180C9E" w:rsidRPr="00BF4414" w:rsidRDefault="00180C9E" w:rsidP="00210C9C">
      <w:pPr>
        <w:pStyle w:val="20"/>
        <w:rPr>
          <w:rFonts w:ascii="Tahoma" w:hAnsi="Tahoma" w:cs="Tahoma"/>
        </w:rPr>
      </w:pPr>
      <w:bookmarkStart w:id="215" w:name="_Ref33625284"/>
      <w:bookmarkStart w:id="216" w:name="_Toc86153786"/>
      <w:r w:rsidRPr="00BF4414">
        <w:rPr>
          <w:rFonts w:ascii="Tahoma" w:hAnsi="Tahoma" w:cs="Tahoma"/>
        </w:rPr>
        <w:t>Αποσφράγιση και αξιολόγηση προσφορών</w:t>
      </w:r>
      <w:bookmarkEnd w:id="215"/>
      <w:bookmarkEnd w:id="216"/>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17" w:name="_Ηλεκτρονική_αποσφράγιση_προσφορών"/>
      <w:bookmarkStart w:id="218" w:name="_Ref33625317"/>
      <w:bookmarkStart w:id="219" w:name="_Toc86153787"/>
      <w:bookmarkEnd w:id="217"/>
      <w:r w:rsidRPr="00BF4414">
        <w:rPr>
          <w:rFonts w:ascii="Tahoma" w:hAnsi="Tahoma" w:cs="Tahoma"/>
          <w:lang w:val="el-GR"/>
        </w:rPr>
        <w:t>Ηλεκτρονική αποσφράγιση προσφορών</w:t>
      </w:r>
      <w:bookmarkEnd w:id="218"/>
      <w:bookmarkEnd w:id="219"/>
    </w:p>
    <w:p w14:paraId="4018BEDB" w14:textId="77777777" w:rsidR="00180C9E" w:rsidRPr="00BF4414"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F127DF9" w14:textId="3B2FAA48" w:rsidR="005308F6" w:rsidRPr="00BF4414" w:rsidRDefault="00407612" w:rsidP="005308F6">
      <w:pPr>
        <w:pStyle w:val="afb"/>
        <w:numPr>
          <w:ilvl w:val="0"/>
          <w:numId w:val="4"/>
        </w:numPr>
        <w:rPr>
          <w:rFonts w:ascii="Tahoma" w:hAnsi="Tahoma" w:cs="Tahoma"/>
          <w:lang w:val="el-GR"/>
        </w:rPr>
      </w:pPr>
      <w:r w:rsidRPr="005308F6">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30402C">
        <w:rPr>
          <w:rFonts w:ascii="Tahoma" w:hAnsi="Tahoma" w:cs="Tahoma"/>
          <w:b/>
          <w:bCs/>
          <w:lang w:val="el-GR"/>
        </w:rPr>
        <w:t>3/12/2021</w:t>
      </w:r>
      <w:r w:rsidRPr="005308F6">
        <w:rPr>
          <w:rFonts w:ascii="Tahoma" w:hAnsi="Tahoma" w:cs="Tahoma"/>
          <w:lang w:val="el-GR"/>
        </w:rPr>
        <w:t xml:space="preserve"> και ώρα </w:t>
      </w:r>
      <w:r w:rsidR="0030402C" w:rsidRPr="0030402C">
        <w:rPr>
          <w:rFonts w:ascii="Tahoma" w:hAnsi="Tahoma" w:cs="Tahoma"/>
          <w:b/>
          <w:bCs/>
          <w:lang w:val="el-GR"/>
        </w:rPr>
        <w:t>14</w:t>
      </w:r>
      <w:r w:rsidRPr="0030402C">
        <w:rPr>
          <w:rFonts w:ascii="Tahoma" w:hAnsi="Tahoma" w:cs="Tahoma"/>
          <w:b/>
          <w:bCs/>
          <w:lang w:val="el-GR"/>
        </w:rPr>
        <w:t>:</w:t>
      </w:r>
      <w:r w:rsidR="0030402C" w:rsidRPr="0030402C">
        <w:rPr>
          <w:rFonts w:ascii="Tahoma" w:hAnsi="Tahoma" w:cs="Tahoma"/>
          <w:b/>
          <w:bCs/>
          <w:lang w:val="el-GR"/>
        </w:rPr>
        <w:t>0</w:t>
      </w:r>
      <w:r w:rsidR="0030402C">
        <w:rPr>
          <w:rFonts w:ascii="Tahoma" w:hAnsi="Tahoma" w:cs="Tahoma"/>
          <w:b/>
          <w:bCs/>
          <w:lang w:val="el-GR"/>
        </w:rPr>
        <w:t>0</w:t>
      </w:r>
      <w:r w:rsidRPr="005308F6">
        <w:rPr>
          <w:rFonts w:ascii="Tahoma" w:hAnsi="Tahoma" w:cs="Tahoma"/>
          <w:lang w:val="el-GR"/>
        </w:rPr>
        <w:t xml:space="preserve">. </w:t>
      </w:r>
    </w:p>
    <w:p w14:paraId="1BA5E948" w14:textId="7B73C1E0" w:rsidR="00180C9E" w:rsidRPr="005308F6" w:rsidRDefault="00180C9E" w:rsidP="005308F6">
      <w:pPr>
        <w:pStyle w:val="afb"/>
        <w:numPr>
          <w:ilvl w:val="0"/>
          <w:numId w:val="4"/>
        </w:numPr>
        <w:rPr>
          <w:rFonts w:ascii="Tahoma" w:hAnsi="Tahoma" w:cs="Tahoma"/>
          <w:lang w:val="el-GR"/>
        </w:rPr>
      </w:pPr>
      <w:r w:rsidRPr="005308F6">
        <w:rPr>
          <w:rFonts w:ascii="Tahoma" w:hAnsi="Tahoma" w:cs="Tahoma"/>
          <w:lang w:val="el-GR"/>
        </w:rPr>
        <w:t xml:space="preserve">Ηλεκτρονική Αποσφράγιση του (υπό)φακέλου «Οικονομική Προσφορά», κατά την ημερομηνία και ώρα που θα ορίσει η </w:t>
      </w:r>
      <w:r w:rsidR="00F10377" w:rsidRPr="005308F6">
        <w:rPr>
          <w:rFonts w:ascii="Tahoma" w:hAnsi="Tahoma" w:cs="Tahoma"/>
          <w:lang w:val="el-GR"/>
        </w:rPr>
        <w:t xml:space="preserve">Αναθέτουσα Αρχή </w:t>
      </w:r>
    </w:p>
    <w:p w14:paraId="0D79B2FE" w14:textId="781F6F08" w:rsidR="005A7BA9" w:rsidRPr="00BF4414" w:rsidRDefault="005308F6">
      <w:pPr>
        <w:rPr>
          <w:rFonts w:ascii="Tahoma" w:hAnsi="Tahoma" w:cs="Tahoma"/>
          <w:lang w:val="el-GR"/>
        </w:rPr>
      </w:pPr>
      <w:r w:rsidRPr="005308F6">
        <w:rPr>
          <w:rFonts w:ascii="Tahoma" w:hAnsi="Tahoma" w:cs="Tahoma"/>
          <w:szCs w:val="22"/>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3D5F5A2" w14:textId="77777777" w:rsidR="00180C9E" w:rsidRPr="00BF4414" w:rsidRDefault="00180C9E">
      <w:pPr>
        <w:pStyle w:val="3"/>
        <w:rPr>
          <w:rFonts w:ascii="Tahoma" w:hAnsi="Tahoma" w:cs="Tahoma"/>
          <w:lang w:val="el-GR"/>
        </w:rPr>
      </w:pPr>
      <w:bookmarkStart w:id="220" w:name="_Αξιολόγηση_προσφορών"/>
      <w:bookmarkStart w:id="221" w:name="_Ref33447847"/>
      <w:bookmarkStart w:id="222" w:name="_Toc86153788"/>
      <w:bookmarkEnd w:id="220"/>
      <w:r w:rsidRPr="00BF4414">
        <w:rPr>
          <w:rFonts w:ascii="Tahoma" w:hAnsi="Tahoma" w:cs="Tahoma"/>
          <w:lang w:val="el-GR"/>
        </w:rPr>
        <w:t>Αξιολόγηση προσφορών</w:t>
      </w:r>
      <w:bookmarkEnd w:id="221"/>
      <w:bookmarkEnd w:id="222"/>
    </w:p>
    <w:p w14:paraId="60A4FF18" w14:textId="0C54C61F" w:rsidR="005308F6" w:rsidRDefault="005308F6" w:rsidP="005308F6">
      <w:pPr>
        <w:rPr>
          <w:rFonts w:ascii="Tahoma" w:hAnsi="Tahoma" w:cs="Tahoma"/>
          <w:lang w:val="el-GR"/>
        </w:rPr>
      </w:pPr>
      <w:r w:rsidRPr="00BF4414">
        <w:rPr>
          <w:rFonts w:ascii="Tahoma" w:hAnsi="Tahoma" w:cs="Tahoma"/>
          <w:lang w:val="el-GR"/>
        </w:rPr>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w:t>
      </w:r>
      <w:r w:rsidR="007F6604">
        <w:rPr>
          <w:rFonts w:ascii="Tahoma" w:hAnsi="Tahoma" w:cs="Tahoma"/>
          <w:lang w:val="el-GR"/>
        </w:rPr>
        <w:t xml:space="preserve">ΕΣΗΔΗΣ </w:t>
      </w:r>
      <w:r w:rsidRPr="00BF4414">
        <w:rPr>
          <w:rFonts w:ascii="Tahoma" w:hAnsi="Tahoma" w:cs="Tahoma"/>
          <w:lang w:val="el-GR"/>
        </w:rPr>
        <w:t>οργάνων της, εφαρμοζόμενων κατά τα λοιπά των κειμένων διατάξεων.</w:t>
      </w:r>
    </w:p>
    <w:p w14:paraId="64507285" w14:textId="4A918A04" w:rsidR="007F6604" w:rsidRPr="00BF4414" w:rsidRDefault="007F6604" w:rsidP="005308F6">
      <w:pPr>
        <w:rPr>
          <w:rFonts w:ascii="Tahoma" w:hAnsi="Tahoma" w:cs="Tahoma"/>
          <w:lang w:val="el-GR"/>
        </w:rPr>
      </w:pPr>
      <w:r w:rsidRPr="007F6604">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4DB2A8A" w14:textId="77777777" w:rsidR="005308F6" w:rsidRPr="00BF4414" w:rsidRDefault="005308F6" w:rsidP="005308F6">
      <w:pPr>
        <w:rPr>
          <w:rFonts w:ascii="Tahoma" w:hAnsi="Tahoma" w:cs="Tahoma"/>
          <w:lang w:val="el-GR"/>
        </w:rPr>
      </w:pPr>
      <w:r w:rsidRPr="00BF4414">
        <w:rPr>
          <w:rFonts w:ascii="Tahoma" w:hAnsi="Tahoma" w:cs="Tahoma"/>
          <w:lang w:val="el-GR"/>
        </w:rPr>
        <w:t>Ειδικότερα :</w:t>
      </w:r>
    </w:p>
    <w:p w14:paraId="6654FFB0" w14:textId="13C2C39C" w:rsidR="00F07834" w:rsidRPr="00F07834" w:rsidRDefault="00F07834" w:rsidP="00F07834">
      <w:pPr>
        <w:rPr>
          <w:rFonts w:ascii="Tahoma" w:hAnsi="Tahoma" w:cs="Tahoma"/>
          <w:kern w:val="1"/>
          <w:szCs w:val="22"/>
          <w:lang w:val="el-GR"/>
        </w:rPr>
      </w:pPr>
      <w:r>
        <w:rPr>
          <w:rFonts w:ascii="Tahoma" w:hAnsi="Tahoma" w:cs="Tahoma"/>
          <w:kern w:val="1"/>
          <w:szCs w:val="22"/>
          <w:lang w:val="el-GR"/>
        </w:rPr>
        <w:t xml:space="preserve">α) </w:t>
      </w:r>
      <w:r w:rsidRPr="00F07834">
        <w:rPr>
          <w:rFonts w:ascii="Tahoma" w:hAnsi="Tahoma" w:cs="Tahoma"/>
          <w:kern w:val="1"/>
          <w:szCs w:val="22"/>
          <w:lang w:val="el-GR"/>
        </w:rPr>
        <w:t xml:space="preserve">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hyperlink w:anchor="_Κριτήριο_ανάθεσης" w:history="1">
        <w:r w:rsidRPr="00F07834">
          <w:rPr>
            <w:rStyle w:val="-"/>
            <w:rFonts w:ascii="Tahoma" w:hAnsi="Tahoma" w:cs="Tahoma"/>
            <w:kern w:val="1"/>
            <w:szCs w:val="22"/>
            <w:lang w:val="el-GR"/>
          </w:rPr>
          <w:t>2.3.1</w:t>
        </w:r>
      </w:hyperlink>
      <w:r w:rsidRPr="00F07834">
        <w:rPr>
          <w:rFonts w:ascii="Tahoma" w:hAnsi="Tahoma" w:cs="Tahoma"/>
          <w:kern w:val="1"/>
          <w:szCs w:val="22"/>
          <w:lang w:val="el-GR"/>
        </w:rPr>
        <w:t xml:space="preserve"> και </w:t>
      </w:r>
      <w:hyperlink w:anchor="_Βαθμολόγηση_και_κατάταξη" w:history="1">
        <w:r w:rsidRPr="00F07834">
          <w:rPr>
            <w:rStyle w:val="-"/>
            <w:rFonts w:ascii="Tahoma" w:hAnsi="Tahoma" w:cs="Tahoma"/>
            <w:kern w:val="1"/>
            <w:szCs w:val="22"/>
            <w:lang w:val="el-GR"/>
          </w:rPr>
          <w:t>2.3.2</w:t>
        </w:r>
      </w:hyperlink>
      <w:r w:rsidRPr="00F07834">
        <w:rPr>
          <w:rFonts w:ascii="Tahoma" w:hAnsi="Tahoma" w:cs="Tahoma"/>
          <w:kern w:val="1"/>
          <w:szCs w:val="22"/>
          <w:lang w:val="el-GR"/>
        </w:rPr>
        <w:t xml:space="preserve"> της παρούσας. </w:t>
      </w:r>
    </w:p>
    <w:p w14:paraId="65E1FAD2" w14:textId="1A370806" w:rsidR="00F07834" w:rsidRPr="00F07834" w:rsidRDefault="00F07834" w:rsidP="00F07834">
      <w:pPr>
        <w:rPr>
          <w:rFonts w:ascii="Tahoma" w:hAnsi="Tahoma" w:cs="Tahoma"/>
          <w:kern w:val="1"/>
          <w:szCs w:val="22"/>
          <w:lang w:val="el-GR"/>
        </w:rPr>
      </w:pPr>
      <w:r w:rsidRPr="00F07834">
        <w:rPr>
          <w:rFonts w:ascii="Tahoma" w:hAnsi="Tahoma" w:cs="Tahoma"/>
          <w:kern w:val="1"/>
          <w:szCs w:val="22"/>
          <w:lang w:val="el-GR"/>
        </w:rPr>
        <w:t>Τα αποτελέσματα των εν λόγω σταδίων («Δικαιολογητικά Συμμετοχής» &amp; «Τεχνική Προσφορά»</w:t>
      </w:r>
      <w:r w:rsidR="001200C8">
        <w:rPr>
          <w:rFonts w:ascii="Tahoma" w:hAnsi="Tahoma" w:cs="Tahoma"/>
          <w:kern w:val="1"/>
          <w:szCs w:val="22"/>
          <w:lang w:val="el-GR"/>
        </w:rPr>
        <w:t>)</w:t>
      </w:r>
      <w:r w:rsidRPr="00F07834">
        <w:rPr>
          <w:rFonts w:ascii="Tahoma" w:hAnsi="Tahoma" w:cs="Tahoma"/>
          <w:kern w:val="1"/>
          <w:szCs w:val="22"/>
          <w:lang w:val="el-GR"/>
        </w:rPr>
        <w:t xml:space="preserve">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w:t>
      </w:r>
      <w:r w:rsidRPr="00F07834">
        <w:rPr>
          <w:rFonts w:ascii="Tahoma" w:hAnsi="Tahoma" w:cs="Tahoma"/>
          <w:kern w:val="1"/>
          <w:szCs w:val="22"/>
          <w:lang w:val="el-GR"/>
        </w:rPr>
        <w:lastRenderedPageBreak/>
        <w:t>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9604792" w14:textId="77777777" w:rsidR="00F07834" w:rsidRPr="00F07834" w:rsidRDefault="00F07834" w:rsidP="00F07834">
      <w:pPr>
        <w:rPr>
          <w:rFonts w:ascii="Tahoma" w:hAnsi="Tahoma" w:cs="Tahoma"/>
          <w:kern w:val="1"/>
          <w:szCs w:val="22"/>
          <w:lang w:val="el-GR"/>
        </w:rPr>
      </w:pPr>
      <w:r w:rsidRPr="00F07834">
        <w:rPr>
          <w:rFonts w:ascii="Tahoma" w:hAnsi="Tahoma" w:cs="Tahoma"/>
          <w:kern w:val="1"/>
          <w:szCs w:val="22"/>
          <w:lang w:val="el-GR"/>
        </w:rPr>
        <w:t>Κατά της εν λόγω απόφασης χωρεί προδικαστική προσφυγή, σύμφωνα με τα οριζόμενα στην παράγραφο 3.4 της παρούσας.</w:t>
      </w:r>
    </w:p>
    <w:p w14:paraId="6DA67A7D" w14:textId="1A3ECD5C" w:rsidR="00F07834" w:rsidRPr="00F07834" w:rsidRDefault="00F07834" w:rsidP="00F07834">
      <w:pPr>
        <w:rPr>
          <w:rFonts w:ascii="Tahoma" w:hAnsi="Tahoma" w:cs="Tahoma"/>
          <w:kern w:val="1"/>
          <w:szCs w:val="22"/>
          <w:lang w:val="el-GR"/>
        </w:rPr>
      </w:pPr>
      <w:r>
        <w:rPr>
          <w:rFonts w:ascii="Tahoma" w:hAnsi="Tahoma" w:cs="Tahoma"/>
          <w:kern w:val="1"/>
          <w:szCs w:val="22"/>
          <w:lang w:val="el-GR"/>
        </w:rPr>
        <w:t>β</w:t>
      </w:r>
      <w:r w:rsidRPr="00F07834">
        <w:rPr>
          <w:rFonts w:ascii="Tahoma" w:hAnsi="Tahoma" w:cs="Tahoma"/>
          <w:kern w:val="1"/>
          <w:szCs w:val="22"/>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6B5EE12" w14:textId="4FCF93DA" w:rsidR="00F07834" w:rsidRPr="00F07834" w:rsidRDefault="00F07834" w:rsidP="00F07834">
      <w:pPr>
        <w:rPr>
          <w:rFonts w:ascii="Tahoma" w:hAnsi="Tahoma" w:cs="Tahoma"/>
          <w:kern w:val="1"/>
          <w:szCs w:val="22"/>
          <w:lang w:val="el-GR"/>
        </w:rPr>
      </w:pPr>
      <w:r>
        <w:rPr>
          <w:rFonts w:ascii="Tahoma" w:hAnsi="Tahoma" w:cs="Tahoma"/>
          <w:kern w:val="1"/>
          <w:szCs w:val="22"/>
          <w:lang w:val="el-GR"/>
        </w:rPr>
        <w:t>γ</w:t>
      </w:r>
      <w:r w:rsidRPr="00F07834">
        <w:rPr>
          <w:rFonts w:ascii="Tahoma" w:hAnsi="Tahoma" w:cs="Tahoma"/>
          <w:kern w:val="1"/>
          <w:szCs w:val="22"/>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C7AE84E" w14:textId="77777777" w:rsidR="00F07834" w:rsidRPr="00F07834" w:rsidRDefault="00F07834" w:rsidP="00F07834">
      <w:pPr>
        <w:rPr>
          <w:rFonts w:ascii="Tahoma" w:hAnsi="Tahoma" w:cs="Tahoma"/>
          <w:kern w:val="1"/>
          <w:szCs w:val="22"/>
          <w:lang w:val="el-GR"/>
        </w:rPr>
      </w:pPr>
      <w:r w:rsidRPr="00F07834">
        <w:rPr>
          <w:rFonts w:ascii="Tahoma" w:hAnsi="Tahoma" w:cs="Tahoma"/>
          <w:kern w:val="1"/>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22EC1EB" w14:textId="77777777" w:rsidR="00F07834" w:rsidRPr="00F07834" w:rsidRDefault="00F07834" w:rsidP="00F07834">
      <w:pPr>
        <w:rPr>
          <w:rFonts w:ascii="Tahoma" w:hAnsi="Tahoma" w:cs="Tahoma"/>
          <w:kern w:val="1"/>
          <w:szCs w:val="22"/>
          <w:lang w:val="el-GR"/>
        </w:rPr>
      </w:pPr>
      <w:r w:rsidRPr="00F07834">
        <w:rPr>
          <w:rFonts w:ascii="Tahoma" w:hAnsi="Tahoma"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6D21615" w14:textId="77777777" w:rsidR="00F07834" w:rsidRPr="00F07834" w:rsidRDefault="00F07834" w:rsidP="00F07834">
      <w:pPr>
        <w:rPr>
          <w:rFonts w:ascii="Tahoma" w:hAnsi="Tahoma" w:cs="Tahoma"/>
          <w:kern w:val="1"/>
          <w:szCs w:val="22"/>
          <w:lang w:val="el-GR"/>
        </w:rPr>
      </w:pPr>
      <w:r w:rsidRPr="00F07834">
        <w:rPr>
          <w:rFonts w:ascii="Tahoma" w:hAnsi="Tahoma" w:cs="Tahoma"/>
          <w:kern w:val="1"/>
          <w:szCs w:val="22"/>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C6A0FED" w14:textId="0EEAC1F7" w:rsidR="00F11CC9" w:rsidRDefault="00F07834" w:rsidP="00F07834">
      <w:pPr>
        <w:rPr>
          <w:rFonts w:ascii="Tahoma" w:hAnsi="Tahoma" w:cs="Tahoma"/>
          <w:kern w:val="1"/>
          <w:szCs w:val="22"/>
          <w:lang w:val="el-GR"/>
        </w:rPr>
      </w:pPr>
      <w:r w:rsidRPr="00F07834">
        <w:rPr>
          <w:rFonts w:ascii="Tahoma" w:hAnsi="Tahoma" w:cs="Tahoma"/>
          <w:kern w:val="1"/>
          <w:szCs w:val="22"/>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w:t>
      </w:r>
      <w:hyperlink w:anchor="_Πρόσκληση_υποβολής_δικαιολογητικών" w:history="1">
        <w:r w:rsidRPr="001200C8">
          <w:rPr>
            <w:rStyle w:val="-"/>
            <w:rFonts w:ascii="Tahoma" w:hAnsi="Tahoma" w:cs="Tahoma"/>
            <w:kern w:val="1"/>
            <w:szCs w:val="22"/>
            <w:lang w:val="el-GR"/>
          </w:rPr>
          <w:t>3.2</w:t>
        </w:r>
      </w:hyperlink>
      <w:r w:rsidRPr="00F07834">
        <w:rPr>
          <w:rFonts w:ascii="Tahoma" w:hAnsi="Tahoma" w:cs="Tahoma"/>
          <w:kern w:val="1"/>
          <w:szCs w:val="22"/>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6DE478A" w14:textId="1E716855" w:rsidR="00836313" w:rsidRPr="00836313" w:rsidRDefault="00836313" w:rsidP="00F07834">
      <w:pPr>
        <w:rPr>
          <w:rFonts w:ascii="Tahoma" w:hAnsi="Tahoma" w:cs="Tahoma"/>
          <w:lang w:val="el-GR"/>
        </w:rPr>
      </w:pPr>
      <w:r w:rsidRPr="00836313">
        <w:rPr>
          <w:rFonts w:ascii="Tahoma" w:hAnsi="Tahoma" w:cs="Tahoma"/>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hyperlink w:anchor="_Κατακύρωση_-_σύναψη" w:history="1">
        <w:r w:rsidRPr="00836313">
          <w:rPr>
            <w:rStyle w:val="-"/>
            <w:rFonts w:ascii="Tahoma" w:hAnsi="Tahoma" w:cs="Tahoma"/>
            <w:shd w:val="clear" w:color="auto" w:fill="FFFFFF"/>
            <w:lang w:val="el-GR"/>
          </w:rPr>
          <w:t>3.3</w:t>
        </w:r>
      </w:hyperlink>
      <w:r w:rsidRPr="00836313">
        <w:rPr>
          <w:rFonts w:ascii="Tahoma" w:hAnsi="Tahoma" w:cs="Tahoma"/>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hyperlink w:anchor="_Προδικαστικές_Προσφυγές_-" w:history="1">
        <w:r w:rsidRPr="00836313">
          <w:rPr>
            <w:rStyle w:val="-"/>
            <w:rFonts w:ascii="Tahoma" w:hAnsi="Tahoma" w:cs="Tahoma"/>
            <w:shd w:val="clear" w:color="auto" w:fill="FFFFFF"/>
            <w:lang w:val="el-GR"/>
          </w:rPr>
          <w:t>3.4</w:t>
        </w:r>
      </w:hyperlink>
      <w:r w:rsidRPr="00836313">
        <w:rPr>
          <w:rFonts w:ascii="Tahoma" w:hAnsi="Tahoma" w:cs="Tahoma"/>
          <w:color w:val="000000"/>
          <w:shd w:val="clear" w:color="auto" w:fill="FFFFFF"/>
          <w:lang w:val="el-GR"/>
        </w:rPr>
        <w:t xml:space="preserve"> της παρούσας</w:t>
      </w:r>
      <w:r w:rsidRPr="00836313">
        <w:rPr>
          <w:rStyle w:val="ad"/>
          <w:rFonts w:ascii="Tahoma" w:hAnsi="Tahoma" w:cs="Tahoma"/>
          <w:color w:val="000000"/>
          <w:shd w:val="clear" w:color="auto" w:fill="FFFFFF"/>
          <w:lang w:val="el-GR"/>
        </w:rPr>
        <w:footnoteReference w:id="10"/>
      </w:r>
      <w:r w:rsidRPr="00836313">
        <w:rPr>
          <w:rFonts w:ascii="Tahoma" w:hAnsi="Tahoma" w:cs="Tahoma"/>
          <w:color w:val="000000"/>
          <w:shd w:val="clear" w:color="auto" w:fill="FFFFFF"/>
          <w:lang w:val="el-GR"/>
        </w:rPr>
        <w:t>.</w:t>
      </w:r>
    </w:p>
    <w:p w14:paraId="5EFAA014" w14:textId="5151A227" w:rsidR="00180C9E" w:rsidRPr="00BF4414" w:rsidRDefault="00180C9E">
      <w:pPr>
        <w:pStyle w:val="20"/>
        <w:rPr>
          <w:rFonts w:ascii="Tahoma" w:hAnsi="Tahoma" w:cs="Tahoma"/>
        </w:rPr>
      </w:pPr>
      <w:bookmarkStart w:id="223" w:name="_Πρόσκληση_υποβολής_δικαιολογητικών"/>
      <w:bookmarkEnd w:id="223"/>
      <w:r w:rsidRPr="00BF4414">
        <w:rPr>
          <w:rFonts w:ascii="Tahoma" w:hAnsi="Tahoma" w:cs="Tahoma"/>
        </w:rPr>
        <w:lastRenderedPageBreak/>
        <w:tab/>
      </w:r>
      <w:bookmarkStart w:id="224" w:name="_Ref479334794"/>
      <w:bookmarkStart w:id="225" w:name="_Toc86153789"/>
      <w:r w:rsidRPr="00BF4414">
        <w:rPr>
          <w:rFonts w:ascii="Tahoma" w:hAnsi="Tahoma" w:cs="Tahoma"/>
        </w:rPr>
        <w:t>Πρόσκληση υποβολής δικαιολογητικών κατακύρωσης - Δικαιολογητικά κατακύρωσης</w:t>
      </w:r>
      <w:bookmarkEnd w:id="224"/>
      <w:bookmarkEnd w:id="225"/>
    </w:p>
    <w:p w14:paraId="4FDC1919" w14:textId="00FB02BD" w:rsidR="00180C9E" w:rsidRPr="008300D2" w:rsidRDefault="00180C9E">
      <w:pPr>
        <w:rPr>
          <w:rFonts w:ascii="Tahoma" w:hAnsi="Tahoma" w:cs="Tahoma"/>
          <w:lang w:val="el-GR"/>
        </w:rPr>
      </w:pPr>
      <w:r w:rsidRPr="00CF77FB">
        <w:rPr>
          <w:rFonts w:ascii="Tahoma" w:hAnsi="Tahoma" w:cs="Tahoma"/>
          <w:lang w:val="el-GR"/>
        </w:rPr>
        <w:t xml:space="preserve">Μετά την αξιολόγηση των προσφορών, η </w:t>
      </w:r>
      <w:r w:rsidR="00895D0A" w:rsidRPr="00CF77FB">
        <w:rPr>
          <w:rFonts w:ascii="Tahoma" w:hAnsi="Tahoma" w:cs="Tahoma"/>
          <w:lang w:val="el-GR"/>
        </w:rPr>
        <w:t xml:space="preserve">Αναθέτουσα Αρχή </w:t>
      </w:r>
      <w:r w:rsidRPr="00CF77FB">
        <w:rPr>
          <w:rFonts w:ascii="Tahoma" w:hAnsi="Tahoma" w:cs="Tahoma"/>
          <w:lang w:val="el-GR"/>
        </w:rPr>
        <w:t>αποστέλλει σχετική ηλεκτρονική πρόσκληση μέσω του συστήματος στο</w:t>
      </w:r>
      <w:r w:rsidR="006468E3" w:rsidRPr="00D109F0">
        <w:rPr>
          <w:rFonts w:ascii="Tahoma" w:hAnsi="Tahoma" w:cs="Tahoma"/>
          <w:lang w:val="el-GR"/>
        </w:rPr>
        <w:t>υς</w:t>
      </w:r>
      <w:r w:rsidRPr="00D109F0">
        <w:rPr>
          <w:rFonts w:ascii="Tahoma" w:hAnsi="Tahoma" w:cs="Tahoma"/>
          <w:lang w:val="el-GR"/>
        </w:rPr>
        <w:t xml:space="preserve"> προσφέροντ</w:t>
      </w:r>
      <w:r w:rsidR="006468E3" w:rsidRPr="00D109F0">
        <w:rPr>
          <w:rFonts w:ascii="Tahoma" w:hAnsi="Tahoma" w:cs="Tahoma"/>
          <w:lang w:val="el-GR"/>
        </w:rPr>
        <w:t>ες</w:t>
      </w:r>
      <w:r w:rsidRPr="00D109F0">
        <w:rPr>
          <w:rFonts w:ascii="Tahoma" w:hAnsi="Tahoma" w:cs="Tahoma"/>
          <w:lang w:val="el-GR"/>
        </w:rPr>
        <w:t xml:space="preserve">, </w:t>
      </w:r>
      <w:r w:rsidR="00641551" w:rsidRPr="000F5A36">
        <w:rPr>
          <w:rFonts w:ascii="Tahoma" w:hAnsi="Tahoma" w:cs="Tahoma"/>
          <w:lang w:val="el-GR"/>
        </w:rPr>
        <w:t>ο</w:t>
      </w:r>
      <w:r w:rsidR="006468E3" w:rsidRPr="000F5A36">
        <w:rPr>
          <w:rFonts w:ascii="Tahoma" w:hAnsi="Tahoma" w:cs="Tahoma"/>
          <w:lang w:val="el-GR"/>
        </w:rPr>
        <w:t>ι</w:t>
      </w:r>
      <w:r w:rsidR="00641551" w:rsidRPr="008300D2">
        <w:rPr>
          <w:rFonts w:ascii="Tahoma" w:hAnsi="Tahoma" w:cs="Tahoma"/>
          <w:lang w:val="el-GR"/>
        </w:rPr>
        <w:t xml:space="preserve"> οποίο</w:t>
      </w:r>
      <w:r w:rsidR="006468E3" w:rsidRPr="008300D2">
        <w:rPr>
          <w:rFonts w:ascii="Tahoma" w:hAnsi="Tahoma" w:cs="Tahoma"/>
          <w:lang w:val="el-GR"/>
        </w:rPr>
        <w:t>ι</w:t>
      </w:r>
      <w:r w:rsidR="00641551" w:rsidRPr="008300D2">
        <w:rPr>
          <w:rFonts w:ascii="Tahoma" w:hAnsi="Tahoma" w:cs="Tahoma"/>
          <w:lang w:val="el-GR"/>
        </w:rPr>
        <w:t xml:space="preserve"> πρόκειται να συμμετέχ</w:t>
      </w:r>
      <w:r w:rsidR="006468E3" w:rsidRPr="008300D2">
        <w:rPr>
          <w:rFonts w:ascii="Tahoma" w:hAnsi="Tahoma" w:cs="Tahoma"/>
          <w:lang w:val="el-GR"/>
        </w:rPr>
        <w:t>ουν</w:t>
      </w:r>
      <w:r w:rsidR="00641551" w:rsidRPr="008300D2">
        <w:rPr>
          <w:rFonts w:ascii="Tahoma" w:hAnsi="Tahoma" w:cs="Tahoma"/>
          <w:lang w:val="el-GR"/>
        </w:rPr>
        <w:t xml:space="preserve"> στη </w:t>
      </w:r>
      <w:r w:rsidR="00567B84" w:rsidRPr="008300D2">
        <w:rPr>
          <w:rFonts w:ascii="Tahoma" w:hAnsi="Tahoma" w:cs="Tahoma"/>
          <w:lang w:val="el-GR"/>
        </w:rPr>
        <w:t>«</w:t>
      </w:r>
      <w:r w:rsidR="005F43B6" w:rsidRPr="008300D2">
        <w:rPr>
          <w:rFonts w:ascii="Tahoma" w:hAnsi="Tahoma" w:cs="Tahoma"/>
          <w:lang w:val="el-GR"/>
        </w:rPr>
        <w:t>Σ</w:t>
      </w:r>
      <w:r w:rsidR="00641551" w:rsidRPr="008300D2">
        <w:rPr>
          <w:rFonts w:ascii="Tahoma" w:hAnsi="Tahoma" w:cs="Tahoma"/>
          <w:lang w:val="el-GR"/>
        </w:rPr>
        <w:t xml:space="preserve">υμφωνία </w:t>
      </w:r>
      <w:r w:rsidR="005F43B6" w:rsidRPr="008300D2">
        <w:rPr>
          <w:rFonts w:ascii="Tahoma" w:hAnsi="Tahoma" w:cs="Tahoma"/>
          <w:lang w:val="el-GR"/>
        </w:rPr>
        <w:t>Π</w:t>
      </w:r>
      <w:r w:rsidR="00641551" w:rsidRPr="008300D2">
        <w:rPr>
          <w:rFonts w:ascii="Tahoma" w:hAnsi="Tahoma" w:cs="Tahoma"/>
          <w:lang w:val="el-GR"/>
        </w:rPr>
        <w:t>λαίσιο</w:t>
      </w:r>
      <w:r w:rsidR="00567B84" w:rsidRPr="008300D2">
        <w:rPr>
          <w:rFonts w:ascii="Tahoma" w:hAnsi="Tahoma" w:cs="Tahoma"/>
          <w:lang w:val="el-GR"/>
        </w:rPr>
        <w:t>» («προσωριν</w:t>
      </w:r>
      <w:r w:rsidR="006468E3" w:rsidRPr="008300D2">
        <w:rPr>
          <w:rFonts w:ascii="Tahoma" w:hAnsi="Tahoma" w:cs="Tahoma"/>
          <w:lang w:val="el-GR"/>
        </w:rPr>
        <w:t>οί</w:t>
      </w:r>
      <w:r w:rsidR="00567B84" w:rsidRPr="008300D2">
        <w:rPr>
          <w:rFonts w:ascii="Tahoma" w:hAnsi="Tahoma" w:cs="Tahoma"/>
          <w:lang w:val="el-GR"/>
        </w:rPr>
        <w:t xml:space="preserve"> </w:t>
      </w:r>
      <w:r w:rsidR="005F43B6" w:rsidRPr="008300D2">
        <w:rPr>
          <w:rFonts w:ascii="Tahoma" w:hAnsi="Tahoma" w:cs="Tahoma"/>
          <w:lang w:val="el-GR"/>
        </w:rPr>
        <w:t>αντισυμβαλλόμενο</w:t>
      </w:r>
      <w:r w:rsidR="00567B84" w:rsidRPr="008300D2">
        <w:rPr>
          <w:rFonts w:ascii="Tahoma" w:hAnsi="Tahoma" w:cs="Tahoma"/>
          <w:lang w:val="el-GR"/>
        </w:rPr>
        <w:t>»)</w:t>
      </w:r>
      <w:r w:rsidRPr="008300D2">
        <w:rPr>
          <w:rFonts w:ascii="Tahoma" w:hAnsi="Tahoma" w:cs="Tahoma"/>
          <w:lang w:val="el-GR"/>
        </w:rPr>
        <w:t>, και το</w:t>
      </w:r>
      <w:r w:rsidR="006468E3" w:rsidRPr="008300D2">
        <w:rPr>
          <w:rFonts w:ascii="Tahoma" w:hAnsi="Tahoma" w:cs="Tahoma"/>
          <w:lang w:val="el-GR"/>
        </w:rPr>
        <w:t>υς</w:t>
      </w:r>
      <w:r w:rsidRPr="008300D2">
        <w:rPr>
          <w:rFonts w:ascii="Tahoma" w:hAnsi="Tahoma" w:cs="Tahoma"/>
          <w:lang w:val="el-GR"/>
        </w:rPr>
        <w:t xml:space="preserve"> καλεί να υποβάλ</w:t>
      </w:r>
      <w:r w:rsidR="006468E3" w:rsidRPr="008300D2">
        <w:rPr>
          <w:rFonts w:ascii="Tahoma" w:hAnsi="Tahoma" w:cs="Tahoma"/>
          <w:lang w:val="el-GR"/>
        </w:rPr>
        <w:t>ουν</w:t>
      </w:r>
      <w:r w:rsidRPr="008300D2">
        <w:rPr>
          <w:rFonts w:ascii="Tahoma" w:hAnsi="Tahoma" w:cs="Tahoma"/>
          <w:lang w:val="el-GR"/>
        </w:rPr>
        <w:t xml:space="preserve"> εντός προθεσμίας,</w:t>
      </w:r>
      <w:r w:rsidR="003467FB" w:rsidRPr="008300D2">
        <w:rPr>
          <w:rFonts w:ascii="Tahoma" w:hAnsi="Tahoma" w:cs="Tahoma"/>
          <w:lang w:val="el-GR"/>
        </w:rPr>
        <w:t xml:space="preserve"> </w:t>
      </w:r>
      <w:r w:rsidR="006F333F" w:rsidRPr="008300D2">
        <w:rPr>
          <w:rFonts w:ascii="Tahoma" w:hAnsi="Tahoma" w:cs="Tahoma"/>
          <w:b/>
          <w:bCs/>
          <w:lang w:val="el-GR"/>
        </w:rPr>
        <w:t>δέκα</w:t>
      </w:r>
      <w:r w:rsidRPr="008300D2">
        <w:rPr>
          <w:rFonts w:ascii="Tahoma" w:hAnsi="Tahoma" w:cs="Tahoma"/>
          <w:b/>
          <w:bCs/>
          <w:lang w:val="el-GR"/>
        </w:rPr>
        <w:t xml:space="preserve"> (</w:t>
      </w:r>
      <w:r w:rsidR="006F333F" w:rsidRPr="008300D2">
        <w:rPr>
          <w:rFonts w:ascii="Tahoma" w:hAnsi="Tahoma" w:cs="Tahoma"/>
          <w:b/>
          <w:bCs/>
          <w:lang w:val="el-GR"/>
        </w:rPr>
        <w:t>1</w:t>
      </w:r>
      <w:r w:rsidR="003467FB" w:rsidRPr="008300D2">
        <w:rPr>
          <w:rFonts w:ascii="Tahoma" w:hAnsi="Tahoma" w:cs="Tahoma"/>
          <w:b/>
          <w:bCs/>
          <w:lang w:val="el-GR"/>
        </w:rPr>
        <w:t>0</w:t>
      </w:r>
      <w:r w:rsidRPr="008300D2">
        <w:rPr>
          <w:rFonts w:ascii="Tahoma" w:hAnsi="Tahoma" w:cs="Tahoma"/>
          <w:b/>
          <w:bCs/>
          <w:lang w:val="el-GR"/>
        </w:rPr>
        <w:t>) ημερών</w:t>
      </w:r>
      <w:r w:rsidRPr="008300D2">
        <w:rPr>
          <w:rFonts w:ascii="Tahoma" w:hAnsi="Tahoma" w:cs="Tahoma"/>
          <w:lang w:val="el-GR"/>
        </w:rPr>
        <w:t xml:space="preserve"> απ</w:t>
      </w:r>
      <w:r w:rsidR="003467FB" w:rsidRPr="008300D2">
        <w:rPr>
          <w:rFonts w:ascii="Tahoma" w:hAnsi="Tahoma" w:cs="Tahoma"/>
          <w:lang w:val="el-GR"/>
        </w:rPr>
        <w:t xml:space="preserve">ό την κοινοποίηση της </w:t>
      </w:r>
      <w:r w:rsidR="006F333F" w:rsidRPr="008300D2">
        <w:rPr>
          <w:rFonts w:ascii="Tahoma" w:hAnsi="Tahoma" w:cs="Tahoma"/>
          <w:lang w:val="el-GR"/>
        </w:rPr>
        <w:t>έγγραφης</w:t>
      </w:r>
      <w:r w:rsidR="003467FB" w:rsidRPr="008300D2">
        <w:rPr>
          <w:rFonts w:ascii="Tahoma" w:hAnsi="Tahoma" w:cs="Tahoma"/>
          <w:lang w:val="el-GR"/>
        </w:rPr>
        <w:t xml:space="preserve"> </w:t>
      </w:r>
      <w:r w:rsidRPr="008300D2">
        <w:rPr>
          <w:rFonts w:ascii="Tahoma" w:hAnsi="Tahoma" w:cs="Tahoma"/>
          <w:lang w:val="el-GR"/>
        </w:rPr>
        <w:t>ειδοποίησης σε αυτ</w:t>
      </w:r>
      <w:r w:rsidR="005308F6" w:rsidRPr="008300D2">
        <w:rPr>
          <w:rFonts w:ascii="Tahoma" w:hAnsi="Tahoma" w:cs="Tahoma"/>
          <w:lang w:val="el-GR"/>
        </w:rPr>
        <w:t>ούς</w:t>
      </w:r>
      <w:r w:rsidRPr="008300D2">
        <w:rPr>
          <w:rFonts w:ascii="Tahoma" w:hAnsi="Tahoma" w:cs="Tahoma"/>
          <w:lang w:val="el-GR"/>
        </w:rPr>
        <w:t xml:space="preserve">, </w:t>
      </w:r>
      <w:r w:rsidR="006F333F" w:rsidRPr="008300D2">
        <w:rPr>
          <w:rFonts w:ascii="Tahoma" w:hAnsi="Tahoma" w:cs="Tahoma"/>
          <w:lang w:val="el-GR"/>
        </w:rPr>
        <w:t xml:space="preserve">τα αποδεικτικά έγγραφα νομιμοποίησης και </w:t>
      </w:r>
      <w:r w:rsidRPr="008300D2">
        <w:rPr>
          <w:rFonts w:ascii="Tahoma" w:hAnsi="Tahoma" w:cs="Tahoma"/>
          <w:lang w:val="el-GR"/>
        </w:rPr>
        <w:t xml:space="preserve">τα πρωτότυπα ή αντίγραφα όλων των δικαιολογητικών που περιγράφονται στην παράγραφο </w:t>
      </w:r>
      <w:hyperlink w:anchor="_Αποδεικτικά_μέσα_-" w:history="1">
        <w:r w:rsidR="00994AB1" w:rsidRPr="00994AB1">
          <w:rPr>
            <w:rStyle w:val="-"/>
            <w:rFonts w:ascii="Tahoma" w:hAnsi="Tahoma" w:cs="Tahoma"/>
            <w:bCs/>
            <w:szCs w:val="22"/>
            <w:lang w:val="el-GR" w:eastAsia="ar-SA"/>
          </w:rPr>
          <w:t>2.2.9.2</w:t>
        </w:r>
      </w:hyperlink>
      <w:r w:rsidRPr="008300D2">
        <w:rPr>
          <w:rFonts w:ascii="Tahoma" w:hAnsi="Tahoma" w:cs="Tahoma"/>
          <w:lang w:val="el-GR"/>
        </w:rPr>
        <w:t xml:space="preserve"> της παρούσας </w:t>
      </w:r>
      <w:r w:rsidR="00FE75FA" w:rsidRPr="008300D2">
        <w:rPr>
          <w:rFonts w:ascii="Tahoma" w:hAnsi="Tahoma" w:cs="Tahoma"/>
          <w:lang w:val="el-GR"/>
        </w:rPr>
        <w:t>Διακήρυξη</w:t>
      </w:r>
      <w:r w:rsidRPr="008300D2">
        <w:rPr>
          <w:rFonts w:ascii="Tahoma" w:hAnsi="Tahoma" w:cs="Tahoma"/>
          <w:lang w:val="el-GR"/>
        </w:rPr>
        <w:t xml:space="preserve">ς, ως αποδεικτικά στοιχεία για τη μη συνδρομή των λόγων αποκλεισμού της παραγράφου </w:t>
      </w:r>
      <w:hyperlink w:anchor="_Λόγοι_αποκλεισμού" w:history="1">
        <w:r w:rsidR="006F4750" w:rsidRPr="006F4750">
          <w:rPr>
            <w:rStyle w:val="-"/>
            <w:rFonts w:ascii="Tahoma" w:hAnsi="Tahoma" w:cs="Tahoma"/>
            <w:lang w:val="el-GR"/>
          </w:rPr>
          <w:t>‎2.2.3</w:t>
        </w:r>
      </w:hyperlink>
      <w:r w:rsidRPr="008300D2">
        <w:rPr>
          <w:rFonts w:ascii="Tahoma" w:hAnsi="Tahoma" w:cs="Tahoma"/>
          <w:lang w:val="el-GR"/>
        </w:rPr>
        <w:t xml:space="preserve"> της </w:t>
      </w:r>
      <w:r w:rsidR="00FE75FA" w:rsidRPr="008300D2">
        <w:rPr>
          <w:rFonts w:ascii="Tahoma" w:hAnsi="Tahoma" w:cs="Tahoma"/>
          <w:lang w:val="el-GR"/>
        </w:rPr>
        <w:t>Διακήρυξη</w:t>
      </w:r>
      <w:r w:rsidRPr="008300D2">
        <w:rPr>
          <w:rFonts w:ascii="Tahoma" w:hAnsi="Tahoma" w:cs="Tahoma"/>
          <w:lang w:val="el-GR"/>
        </w:rPr>
        <w:t xml:space="preserve">ς, καθώς και για την πλήρωση των κριτηρίων ποιοτικής επιλογής των παραγράφων </w:t>
      </w:r>
      <w:r w:rsidR="006468E3" w:rsidRPr="00C1596F">
        <w:rPr>
          <w:rFonts w:ascii="Tahoma" w:hAnsi="Tahoma" w:cs="Tahoma"/>
          <w:color w:val="0000CC"/>
          <w:lang w:val="el-GR"/>
        </w:rPr>
        <w:fldChar w:fldCharType="begin"/>
      </w:r>
      <w:r w:rsidR="006468E3" w:rsidRPr="008300D2">
        <w:rPr>
          <w:rFonts w:ascii="Tahoma" w:hAnsi="Tahoma" w:cs="Tahoma"/>
          <w:color w:val="0000CC"/>
          <w:lang w:val="el-GR"/>
        </w:rPr>
        <w:instrText xml:space="preserve"> REF _Ref33435737 \r \h </w:instrText>
      </w:r>
      <w:r w:rsidR="00BF4414" w:rsidRPr="008300D2">
        <w:rPr>
          <w:rFonts w:ascii="Tahoma" w:hAnsi="Tahoma" w:cs="Tahoma"/>
          <w:color w:val="0000CC"/>
          <w:lang w:val="el-GR"/>
        </w:rPr>
        <w:instrText xml:space="preserve"> \* MERGEFORMAT </w:instrText>
      </w:r>
      <w:r w:rsidR="006468E3" w:rsidRPr="00C1596F">
        <w:rPr>
          <w:rFonts w:ascii="Tahoma" w:hAnsi="Tahoma" w:cs="Tahoma"/>
          <w:color w:val="0000CC"/>
          <w:lang w:val="el-GR"/>
        </w:rPr>
      </w:r>
      <w:r w:rsidR="006468E3" w:rsidRPr="00C1596F">
        <w:rPr>
          <w:rFonts w:ascii="Tahoma" w:hAnsi="Tahoma" w:cs="Tahoma"/>
          <w:color w:val="0000CC"/>
          <w:lang w:val="el-GR"/>
        </w:rPr>
        <w:fldChar w:fldCharType="separate"/>
      </w:r>
      <w:r w:rsidR="00D14E78">
        <w:rPr>
          <w:rFonts w:ascii="Tahoma" w:hAnsi="Tahoma" w:cs="Tahoma"/>
          <w:color w:val="0000CC"/>
          <w:lang w:val="el-GR"/>
        </w:rPr>
        <w:t>2.2.4</w:t>
      </w:r>
      <w:r w:rsidR="006468E3" w:rsidRPr="00C1596F">
        <w:rPr>
          <w:rFonts w:ascii="Tahoma" w:hAnsi="Tahoma" w:cs="Tahoma"/>
          <w:color w:val="0000CC"/>
          <w:lang w:val="el-GR"/>
        </w:rPr>
        <w:fldChar w:fldCharType="end"/>
      </w:r>
      <w:r w:rsidR="006468E3" w:rsidRPr="008300D2">
        <w:rPr>
          <w:rFonts w:ascii="Tahoma" w:hAnsi="Tahoma" w:cs="Tahoma"/>
          <w:lang w:val="el-GR"/>
        </w:rPr>
        <w:t xml:space="preserve"> -</w:t>
      </w:r>
      <w:r w:rsidRPr="008300D2">
        <w:rPr>
          <w:rFonts w:ascii="Tahoma" w:hAnsi="Tahoma" w:cs="Tahoma"/>
          <w:lang w:val="el-GR"/>
        </w:rPr>
        <w:t xml:space="preserve"> </w:t>
      </w:r>
      <w:r w:rsidR="00C83D9E" w:rsidRPr="00C1596F">
        <w:rPr>
          <w:rFonts w:ascii="Tahoma" w:hAnsi="Tahoma" w:cs="Tahoma"/>
          <w:color w:val="0000CC"/>
          <w:lang w:val="el-GR"/>
        </w:rPr>
        <w:fldChar w:fldCharType="begin"/>
      </w:r>
      <w:r w:rsidR="00C83D9E" w:rsidRPr="008300D2">
        <w:rPr>
          <w:rFonts w:ascii="Tahoma" w:hAnsi="Tahoma" w:cs="Tahoma"/>
          <w:color w:val="0000CC"/>
          <w:lang w:val="el-GR"/>
        </w:rPr>
        <w:instrText xml:space="preserve"> REF _Ref479336444 \r \h </w:instrText>
      </w:r>
      <w:r w:rsidR="00BF4414" w:rsidRPr="008300D2">
        <w:rPr>
          <w:rFonts w:ascii="Tahoma" w:hAnsi="Tahoma" w:cs="Tahoma"/>
          <w:color w:val="0000CC"/>
          <w:lang w:val="el-GR"/>
        </w:rPr>
        <w:instrText xml:space="preserve"> \* MERGEFORMAT </w:instrText>
      </w:r>
      <w:r w:rsidR="00C83D9E" w:rsidRPr="00C1596F">
        <w:rPr>
          <w:rFonts w:ascii="Tahoma" w:hAnsi="Tahoma" w:cs="Tahoma"/>
          <w:color w:val="0000CC"/>
          <w:lang w:val="el-GR"/>
        </w:rPr>
      </w:r>
      <w:r w:rsidR="00C83D9E" w:rsidRPr="00C1596F">
        <w:rPr>
          <w:rFonts w:ascii="Tahoma" w:hAnsi="Tahoma" w:cs="Tahoma"/>
          <w:color w:val="0000CC"/>
          <w:lang w:val="el-GR"/>
        </w:rPr>
        <w:fldChar w:fldCharType="separate"/>
      </w:r>
      <w:r w:rsidR="00D14E78">
        <w:rPr>
          <w:rFonts w:ascii="Tahoma" w:hAnsi="Tahoma" w:cs="Tahoma"/>
          <w:color w:val="0000CC"/>
          <w:lang w:val="el-GR"/>
        </w:rPr>
        <w:t>2.2.8</w:t>
      </w:r>
      <w:r w:rsidR="00C83D9E" w:rsidRPr="00C1596F">
        <w:rPr>
          <w:rFonts w:ascii="Tahoma" w:hAnsi="Tahoma" w:cs="Tahoma"/>
          <w:color w:val="0000CC"/>
          <w:lang w:val="el-GR"/>
        </w:rPr>
        <w:fldChar w:fldCharType="end"/>
      </w:r>
      <w:r w:rsidR="00C83D9E" w:rsidRPr="008300D2">
        <w:rPr>
          <w:rFonts w:ascii="Tahoma" w:hAnsi="Tahoma" w:cs="Tahoma"/>
          <w:lang w:val="el-GR"/>
        </w:rPr>
        <w:t xml:space="preserve"> </w:t>
      </w:r>
      <w:r w:rsidRPr="008300D2">
        <w:rPr>
          <w:rFonts w:ascii="Tahoma" w:hAnsi="Tahoma" w:cs="Tahoma"/>
          <w:lang w:val="el-GR"/>
        </w:rPr>
        <w:t>αυτής.</w:t>
      </w:r>
    </w:p>
    <w:p w14:paraId="575E45BF" w14:textId="2455F5CB" w:rsidR="00CF77FB" w:rsidRPr="007631D0" w:rsidRDefault="00CF77FB" w:rsidP="00CF77FB">
      <w:pPr>
        <w:rPr>
          <w:rFonts w:ascii="Tahoma" w:hAnsi="Tahoma" w:cs="Tahoma"/>
          <w:color w:val="000000"/>
          <w:lang w:val="el-GR" w:eastAsia="ar-SA"/>
        </w:rPr>
      </w:pPr>
      <w:r w:rsidRPr="007631D0">
        <w:rPr>
          <w:rFonts w:ascii="Tahoma" w:hAnsi="Tahoma"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w:t>
      </w:r>
      <w:hyperlink w:anchor="_Ειδικότερα,_όσον_αφορά" w:history="1">
        <w:r w:rsidRPr="005A3FC2">
          <w:rPr>
            <w:rStyle w:val="-"/>
            <w:rFonts w:ascii="Tahoma" w:hAnsi="Tahoma" w:cs="Tahoma"/>
            <w:lang w:val="el-GR" w:eastAsia="ar-SA"/>
          </w:rPr>
          <w:t>2.4.2.5</w:t>
        </w:r>
      </w:hyperlink>
      <w:r w:rsidRPr="007631D0">
        <w:rPr>
          <w:rFonts w:ascii="Tahoma" w:hAnsi="Tahoma" w:cs="Tahoma"/>
          <w:color w:val="000000"/>
          <w:lang w:val="el-GR" w:eastAsia="ar-SA"/>
        </w:rPr>
        <w:t xml:space="preserve"> της παρούσας.</w:t>
      </w:r>
    </w:p>
    <w:p w14:paraId="56A68BE0" w14:textId="650B1495" w:rsidR="00CF77FB" w:rsidRPr="007631D0" w:rsidRDefault="00CF77FB" w:rsidP="00CF77FB">
      <w:pPr>
        <w:rPr>
          <w:rFonts w:ascii="Tahoma" w:hAnsi="Tahoma" w:cs="Tahoma"/>
          <w:strike/>
          <w:lang w:val="el-GR" w:eastAsia="ar-SA"/>
        </w:rPr>
      </w:pPr>
      <w:r w:rsidRPr="007631D0">
        <w:rPr>
          <w:rFonts w:ascii="Tahoma" w:hAnsi="Tahoma"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7631D0">
        <w:rPr>
          <w:rFonts w:ascii="Tahoma" w:hAnsi="Tahoma" w:cs="Tahoma"/>
          <w:color w:val="000000"/>
          <w:lang w:val="el-GR" w:eastAsia="ar-SA"/>
        </w:rPr>
        <w:t xml:space="preserve">, σύμφωνα με τα προβλεπόμενα στις διατάξεις της ως άνω παραγράφου </w:t>
      </w:r>
      <w:hyperlink w:anchor="_Ειδικότερα,_όσον_αφορά" w:history="1">
        <w:r w:rsidR="005A3FC2" w:rsidRPr="005A3FC2">
          <w:rPr>
            <w:rStyle w:val="-"/>
            <w:rFonts w:ascii="Tahoma" w:hAnsi="Tahoma" w:cs="Tahoma"/>
            <w:lang w:val="el-GR" w:eastAsia="ar-SA"/>
          </w:rPr>
          <w:t>2.4.2.5</w:t>
        </w:r>
      </w:hyperlink>
      <w:r w:rsidRPr="007631D0">
        <w:rPr>
          <w:rFonts w:ascii="Tahoma" w:hAnsi="Tahoma" w:cs="Tahoma"/>
          <w:lang w:val="el-GR" w:eastAsia="ar-SA"/>
        </w:rPr>
        <w:t xml:space="preserve">. </w:t>
      </w:r>
    </w:p>
    <w:p w14:paraId="4E50E1E5" w14:textId="239FBC28" w:rsidR="00CF77FB" w:rsidRPr="007631D0" w:rsidRDefault="00CF77FB" w:rsidP="00CF77FB">
      <w:pPr>
        <w:rPr>
          <w:rFonts w:ascii="Tahoma" w:hAnsi="Tahoma" w:cs="Tahoma"/>
          <w:lang w:val="el-GR" w:eastAsia="ar-SA"/>
        </w:rPr>
      </w:pPr>
      <w:r w:rsidRPr="007631D0">
        <w:rPr>
          <w:rFonts w:ascii="Tahoma" w:hAnsi="Tahoma" w:cs="Tahoma"/>
          <w:lang w:val="el-GR" w:eastAsia="ar-SA"/>
        </w:rPr>
        <w:t xml:space="preserve">Αν δεν προσκομισθούν τα παραπάνω δικαιολογητικά ή υπάρχουν ελλείψεις σε αυτά που υπoβλήθηκαν, η αναθέτουσα αρχή καλεί τον προσωρινό </w:t>
      </w:r>
      <w:r>
        <w:rPr>
          <w:rFonts w:ascii="Tahoma" w:hAnsi="Tahoma" w:cs="Tahoma"/>
          <w:lang w:val="el-GR" w:eastAsia="ar-SA"/>
        </w:rPr>
        <w:t>αντισυμβαλλόμενο</w:t>
      </w:r>
      <w:r w:rsidRPr="007631D0">
        <w:rPr>
          <w:rFonts w:ascii="Tahoma" w:hAnsi="Tahoma" w:cs="Tahoma"/>
          <w:lang w:val="el-GR" w:eastAsia="ar-SA"/>
        </w:rPr>
        <w:t xml:space="preserve">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0FF70003" w14:textId="3A95949D" w:rsidR="00CF77FB" w:rsidRPr="007631D0" w:rsidRDefault="00CF77FB" w:rsidP="00CF77FB">
      <w:pPr>
        <w:rPr>
          <w:rFonts w:ascii="Tahoma" w:hAnsi="Tahoma" w:cs="Tahoma"/>
          <w:lang w:val="el-GR" w:eastAsia="ar-SA"/>
        </w:rPr>
      </w:pPr>
      <w:r w:rsidRPr="007631D0">
        <w:rPr>
          <w:rFonts w:ascii="Tahoma" w:hAnsi="Tahoma" w:cs="Tahoma"/>
          <w:lang w:val="el-GR" w:eastAsia="ar-SA"/>
        </w:rPr>
        <w:t xml:space="preserve">Ο προσωρινός </w:t>
      </w:r>
      <w:r>
        <w:rPr>
          <w:rFonts w:ascii="Tahoma" w:hAnsi="Tahoma" w:cs="Tahoma"/>
          <w:lang w:val="el-GR" w:eastAsia="ar-SA"/>
        </w:rPr>
        <w:t>αντισυμβαλλόμενος</w:t>
      </w:r>
      <w:r w:rsidRPr="007631D0">
        <w:rPr>
          <w:rFonts w:ascii="Tahoma" w:hAnsi="Tahoma" w:cs="Tahoma"/>
          <w:lang w:val="el-GR" w:eastAsia="ar-SA"/>
        </w:rPr>
        <w:t xml:space="preserve">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w:t>
      </w:r>
      <w:r>
        <w:rPr>
          <w:rFonts w:ascii="Tahoma" w:hAnsi="Tahoma" w:cs="Tahoma"/>
          <w:lang w:val="el-GR" w:eastAsia="ar-SA"/>
        </w:rPr>
        <w:t>αντισυμβαλλόμενου</w:t>
      </w:r>
      <w:r w:rsidRPr="007631D0">
        <w:rPr>
          <w:rFonts w:ascii="Tahoma" w:hAnsi="Tahoma" w:cs="Tahoma"/>
          <w:lang w:val="el-GR" w:eastAsia="ar-SA"/>
        </w:rPr>
        <w:t xml:space="preserve">.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w:t>
      </w:r>
      <w:r>
        <w:rPr>
          <w:rFonts w:ascii="Tahoma" w:hAnsi="Tahoma" w:cs="Tahoma"/>
          <w:lang w:val="el-GR" w:eastAsia="ar-SA"/>
        </w:rPr>
        <w:t>αντισυμβαλλόμενος</w:t>
      </w:r>
      <w:r w:rsidRPr="007631D0">
        <w:rPr>
          <w:rFonts w:ascii="Tahoma" w:hAnsi="Tahoma" w:cs="Tahoma"/>
          <w:lang w:val="el-GR" w:eastAsia="ar-SA"/>
        </w:rPr>
        <w:t xml:space="preserve">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1C82332" w14:textId="5DA8247A" w:rsidR="00CF77FB" w:rsidRPr="007631D0" w:rsidRDefault="00CF77FB" w:rsidP="00CF77FB">
      <w:pPr>
        <w:rPr>
          <w:rFonts w:ascii="Tahoma" w:hAnsi="Tahoma" w:cs="Tahoma"/>
          <w:lang w:val="el-GR" w:eastAsia="ar-SA"/>
        </w:rPr>
      </w:pPr>
      <w:r w:rsidRPr="007631D0">
        <w:rPr>
          <w:rFonts w:ascii="Tahoma" w:hAnsi="Tahoma" w:cs="Tahoma"/>
          <w:lang w:val="el-GR" w:eastAsia="ar-SA"/>
        </w:rPr>
        <w:t xml:space="preserve">Απορρίπτεται η προσφορά του προσωρινού </w:t>
      </w:r>
      <w:r>
        <w:rPr>
          <w:rFonts w:ascii="Tahoma" w:hAnsi="Tahoma" w:cs="Tahoma"/>
          <w:lang w:val="el-GR" w:eastAsia="ar-SA"/>
        </w:rPr>
        <w:t>αντισυμβαλλόμενου</w:t>
      </w:r>
      <w:r w:rsidRPr="007631D0">
        <w:rPr>
          <w:rFonts w:ascii="Tahoma" w:hAnsi="Tahoma" w:cs="Tahoma"/>
          <w:lang w:val="el-GR" w:eastAsia="ar-SA"/>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5FB002B" w14:textId="77777777" w:rsidR="00CF77FB" w:rsidRPr="007631D0" w:rsidRDefault="00CF77FB" w:rsidP="00CF77FB">
      <w:pPr>
        <w:rPr>
          <w:rFonts w:ascii="Tahoma" w:hAnsi="Tahoma" w:cs="Tahoma"/>
          <w:lang w:val="el-GR" w:eastAsia="ar-SA"/>
        </w:rPr>
      </w:pPr>
      <w:r w:rsidRPr="007631D0">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94244A4" w14:textId="77777777" w:rsidR="00CF77FB" w:rsidRPr="007631D0" w:rsidRDefault="00CF77FB" w:rsidP="00CF77FB">
      <w:pPr>
        <w:rPr>
          <w:rFonts w:ascii="Tahoma" w:hAnsi="Tahoma" w:cs="Tahoma"/>
          <w:lang w:val="el-GR" w:eastAsia="ar-SA"/>
        </w:rPr>
      </w:pPr>
      <w:r w:rsidRPr="007631D0">
        <w:rPr>
          <w:rFonts w:ascii="Tahoma" w:hAnsi="Tahoma"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E502B50" w14:textId="36E7297D" w:rsidR="00CF77FB" w:rsidRPr="007631D0" w:rsidRDefault="00CF77FB" w:rsidP="00CF77FB">
      <w:pPr>
        <w:rPr>
          <w:rFonts w:ascii="Tahoma" w:hAnsi="Tahoma" w:cs="Tahoma"/>
          <w:lang w:val="el-GR" w:eastAsia="ar-SA"/>
        </w:rPr>
      </w:pPr>
      <w:r w:rsidRPr="007631D0">
        <w:rPr>
          <w:rFonts w:ascii="Tahoma" w:hAnsi="Tahoma" w:cs="Tahoma"/>
          <w:lang w:val="el-GR"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w:t>
      </w:r>
      <w:hyperlink w:anchor="_Λόγοι_αποκλεισμού" w:history="1">
        <w:r w:rsidR="006F4750" w:rsidRPr="006F4750">
          <w:rPr>
            <w:rStyle w:val="-"/>
            <w:rFonts w:ascii="Tahoma" w:hAnsi="Tahoma" w:cs="Tahoma"/>
            <w:lang w:val="el-GR"/>
          </w:rPr>
          <w:t>‎2.2.3</w:t>
        </w:r>
      </w:hyperlink>
      <w:r w:rsidRPr="007631D0">
        <w:rPr>
          <w:rFonts w:ascii="Tahoma" w:hAnsi="Tahoma" w:cs="Tahoma"/>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1D8E6275" w14:textId="00B12397" w:rsidR="00CF77FB" w:rsidRPr="007631D0" w:rsidRDefault="00CF77FB" w:rsidP="00CF77FB">
      <w:pPr>
        <w:rPr>
          <w:rFonts w:ascii="Tahoma" w:hAnsi="Tahoma" w:cs="Tahoma"/>
          <w:lang w:val="el-GR" w:eastAsia="ar-SA"/>
        </w:rPr>
      </w:pPr>
      <w:r w:rsidRPr="007631D0">
        <w:rPr>
          <w:rFonts w:ascii="Tahoma" w:hAnsi="Tahoma" w:cs="Tahoma"/>
          <w:lang w:val="el-GR" w:eastAsia="ar-SA"/>
        </w:rPr>
        <w:t xml:space="preserve">Αν κανένας από τους προσφέροντες δεν υποβάλλει αληθή ή ακριβή δήλωση </w:t>
      </w:r>
      <w:r w:rsidRPr="007631D0">
        <w:rPr>
          <w:rFonts w:ascii="Tahoma" w:hAnsi="Tahoma" w:cs="Tahoma"/>
          <w:b/>
          <w:lang w:val="el-GR" w:eastAsia="ar-SA"/>
        </w:rPr>
        <w:t>ή</w:t>
      </w:r>
      <w:r w:rsidRPr="007631D0">
        <w:rPr>
          <w:rFonts w:ascii="Tahoma" w:hAnsi="Tahoma" w:cs="Tahoma"/>
          <w:lang w:val="el-GR" w:eastAsia="ar-SA"/>
        </w:rPr>
        <w:t xml:space="preserve"> δεν προσκομίσει ένα ή περισσότερα από τα απαιτούμενα έγγραφα και δικαιολογητικά </w:t>
      </w:r>
      <w:r w:rsidRPr="007631D0">
        <w:rPr>
          <w:rFonts w:ascii="Tahoma" w:hAnsi="Tahoma" w:cs="Tahoma"/>
          <w:b/>
          <w:lang w:val="el-GR" w:eastAsia="ar-SA"/>
        </w:rPr>
        <w:t>ή</w:t>
      </w:r>
      <w:r w:rsidRPr="007631D0">
        <w:rPr>
          <w:rFonts w:ascii="Tahoma" w:hAnsi="Tahoma" w:cs="Tahoma"/>
          <w:lang w:val="el-GR" w:eastAsia="ar-SA"/>
        </w:rPr>
        <w:t xml:space="preserve"> δεν αποδείξει ότι: α) δεν βρίσκεται σε μία από τις καταστάσεις της παραγράφου </w:t>
      </w:r>
      <w:hyperlink w:anchor="_Λόγοι_αποκλεισμού" w:history="1">
        <w:r w:rsidR="006F4750" w:rsidRPr="006F4750">
          <w:rPr>
            <w:rStyle w:val="-"/>
            <w:rFonts w:ascii="Tahoma" w:hAnsi="Tahoma" w:cs="Tahoma"/>
            <w:lang w:val="el-GR"/>
          </w:rPr>
          <w:t>‎2.2.3</w:t>
        </w:r>
      </w:hyperlink>
      <w:r w:rsidRPr="007631D0">
        <w:rPr>
          <w:rFonts w:ascii="Tahoma" w:hAnsi="Tahoma" w:cs="Tahoma"/>
          <w:lang w:val="el-GR" w:eastAsia="ar-SA"/>
        </w:rPr>
        <w:t xml:space="preserve">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DD4D7ED" w14:textId="71B88735" w:rsidR="00180C9E" w:rsidRPr="00CF77FB" w:rsidRDefault="00CF77FB">
      <w:pPr>
        <w:rPr>
          <w:rFonts w:ascii="Tahoma" w:hAnsi="Tahoma" w:cs="Tahoma"/>
          <w:lang w:val="el-GR"/>
        </w:rPr>
      </w:pPr>
      <w:r w:rsidRPr="007631D0">
        <w:rPr>
          <w:rFonts w:ascii="Tahoma" w:hAnsi="Tahoma"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w:t>
      </w:r>
      <w:r w:rsidR="009F0376">
        <w:rPr>
          <w:rFonts w:ascii="Tahoma" w:hAnsi="Tahoma" w:cs="Tahoma"/>
          <w:lang w:val="el-GR" w:eastAsia="ar-SA"/>
        </w:rPr>
        <w:t>ύμφωνα με όσα ορίζονται ανωτέρω</w:t>
      </w:r>
      <w:r w:rsidRPr="007631D0">
        <w:rPr>
          <w:rFonts w:ascii="Tahoma" w:hAnsi="Tahoma" w:cs="Tahoma"/>
          <w:lang w:val="el-GR" w:eastAsia="ar-SA"/>
        </w:rPr>
        <w:t xml:space="preserve">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D109F0" w:rsidRPr="00D109F0">
        <w:rPr>
          <w:rFonts w:ascii="Tahoma" w:hAnsi="Tahoma" w:cs="Tahoma"/>
          <w:lang w:val="el-GR"/>
        </w:rPr>
        <w:t xml:space="preserve"> </w:t>
      </w:r>
      <w:r w:rsidR="00D109F0">
        <w:rPr>
          <w:rFonts w:ascii="Tahoma" w:hAnsi="Tahoma" w:cs="Tahoma"/>
          <w:lang w:val="el-GR"/>
        </w:rPr>
        <w:t xml:space="preserve">είτε </w:t>
      </w:r>
      <w:r w:rsidR="00D109F0" w:rsidRPr="00BF4414">
        <w:rPr>
          <w:rFonts w:ascii="Tahoma" w:hAnsi="Tahoma" w:cs="Tahoma"/>
          <w:lang w:val="el-GR"/>
        </w:rPr>
        <w:t>για την κήρυξη του προσωρινού Αντισυμβαλλόμενου</w:t>
      </w:r>
      <w:r w:rsidR="00D109F0">
        <w:rPr>
          <w:rFonts w:ascii="Tahoma" w:hAnsi="Tahoma" w:cs="Tahoma"/>
          <w:lang w:val="el-GR"/>
        </w:rPr>
        <w:t xml:space="preserve"> ως έκπτω</w:t>
      </w:r>
      <w:r w:rsidR="00D109F0" w:rsidRPr="00BF4414">
        <w:rPr>
          <w:rFonts w:ascii="Tahoma" w:hAnsi="Tahoma" w:cs="Tahoma"/>
          <w:lang w:val="el-GR"/>
        </w:rPr>
        <w:t>του</w:t>
      </w:r>
      <w:r w:rsidR="00180C9E" w:rsidRPr="00CF77FB">
        <w:rPr>
          <w:rFonts w:ascii="Tahoma" w:hAnsi="Tahoma" w:cs="Tahoma"/>
          <w:lang w:val="el-GR"/>
        </w:rPr>
        <w:t xml:space="preserve">. </w:t>
      </w:r>
    </w:p>
    <w:p w14:paraId="315C0CD5" w14:textId="3B0CCC0C" w:rsidR="002E4EF5" w:rsidRDefault="00180C9E">
      <w:pPr>
        <w:rPr>
          <w:rFonts w:ascii="Tahoma" w:hAnsi="Tahoma" w:cs="Tahoma"/>
          <w:lang w:val="el-GR"/>
        </w:rPr>
      </w:pPr>
      <w:r w:rsidRPr="00D109F0">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4FCB934" w14:textId="11152312" w:rsidR="009F0376" w:rsidRPr="009F0376" w:rsidRDefault="009F0376">
      <w:pPr>
        <w:rPr>
          <w:rFonts w:ascii="Tahoma" w:hAnsi="Tahoma" w:cs="Tahoma"/>
          <w:lang w:val="el-GR"/>
        </w:rPr>
      </w:pPr>
      <w:r w:rsidRPr="009F0376">
        <w:rPr>
          <w:rFonts w:ascii="Tahoma" w:eastAsiaTheme="minorHAnsi" w:hAnsi="Tahoma" w:cs="Tahoma"/>
          <w:color w:val="000000"/>
          <w:shd w:val="clear" w:color="auto" w:fill="FFFFFF"/>
          <w:lang w:val="el-GR" w:eastAsia="en-US"/>
        </w:rPr>
        <w:t>Σε κάθε περίπτωση,</w:t>
      </w:r>
      <w:r w:rsidRPr="009F0376">
        <w:rPr>
          <w:rFonts w:ascii="Tahoma" w:hAnsi="Tahoma" w:cs="Tahoma"/>
          <w:color w:val="000000"/>
          <w:shd w:val="clear" w:color="auto" w:fill="FFFFFF"/>
          <w:lang w:val="el-GR"/>
        </w:rPr>
        <w:t xml:space="preserve"> </w:t>
      </w:r>
      <w:r w:rsidRPr="009F0376">
        <w:rPr>
          <w:rFonts w:ascii="Tahoma" w:eastAsiaTheme="minorHAnsi" w:hAnsi="Tahoma" w:cs="Tahoma"/>
          <w:color w:val="000000"/>
          <w:shd w:val="clear" w:color="auto" w:fill="FFFFFF"/>
          <w:lang w:val="el-GR" w:eastAsia="en-US"/>
        </w:rPr>
        <w:t>όταν εξ αρχής έχει υποβληθεί μία προσφορά,</w:t>
      </w:r>
      <w:r w:rsidRPr="009F0376">
        <w:rPr>
          <w:rFonts w:ascii="Tahoma" w:hAnsi="Tahoma" w:cs="Tahoma"/>
          <w:color w:val="000000"/>
          <w:shd w:val="clear" w:color="auto" w:fill="FFFFFF"/>
          <w:lang w:val="el-GR"/>
        </w:rPr>
        <w:t xml:space="preserve"> τα </w:t>
      </w:r>
      <w:r w:rsidRPr="009F0376">
        <w:rPr>
          <w:rFonts w:ascii="Tahoma" w:eastAsiaTheme="minorHAnsi" w:hAnsi="Tahoma" w:cs="Tahoma"/>
          <w:color w:val="000000"/>
          <w:shd w:val="clear" w:color="auto" w:fill="FFFFFF"/>
          <w:lang w:val="el-GR" w:eastAsia="en-US"/>
        </w:rPr>
        <w:t>αποτελέσματα όλων των σταδίων</w:t>
      </w:r>
      <w:r w:rsidRPr="009F0376">
        <w:rPr>
          <w:rFonts w:ascii="Tahoma" w:hAnsi="Tahoma" w:cs="Tahoma"/>
          <w:color w:val="000000"/>
          <w:shd w:val="clear" w:color="auto" w:fill="FFFFFF"/>
          <w:lang w:val="el-GR"/>
        </w:rPr>
        <w:t xml:space="preserve"> της διαδικασίας ανάθεσης</w:t>
      </w:r>
      <w:r w:rsidRPr="009F0376">
        <w:rPr>
          <w:rFonts w:ascii="Tahoma" w:eastAsiaTheme="minorHAnsi" w:hAnsi="Tahoma" w:cs="Tahoma"/>
          <w:color w:val="000000"/>
          <w:shd w:val="clear" w:color="auto" w:fill="FFFFFF"/>
          <w:lang w:val="el-GR" w:eastAsia="en-US"/>
        </w:rPr>
        <w:t>, ήτοι Δικαιολογητικών Συμμετοχής, Τεχνικής Προσφοράς και Οικονομικής Προσφοράς</w:t>
      </w:r>
      <w:r w:rsidRPr="009F0376">
        <w:rPr>
          <w:rFonts w:ascii="Tahoma" w:hAnsi="Tahoma" w:cs="Tahoma"/>
          <w:color w:val="000000"/>
          <w:shd w:val="clear" w:color="auto" w:fill="FFFFFF"/>
          <w:lang w:val="el-GR"/>
        </w:rPr>
        <w:t xml:space="preserve">, επικυρώνονται με την απόφαση κατακύρωσης του άρθρου 105 του ν. 4412/2016, σύμφωνα με την παράγραφο </w:t>
      </w:r>
      <w:hyperlink w:anchor="_Κατακύρωση_-_σύναψη" w:history="1">
        <w:r w:rsidRPr="009F0376">
          <w:rPr>
            <w:rStyle w:val="-"/>
            <w:rFonts w:ascii="Tahoma" w:hAnsi="Tahoma" w:cs="Tahoma"/>
            <w:shd w:val="clear" w:color="auto" w:fill="FFFFFF"/>
            <w:lang w:val="el-GR"/>
          </w:rPr>
          <w:t>3.3</w:t>
        </w:r>
      </w:hyperlink>
      <w:r w:rsidRPr="009F0376">
        <w:rPr>
          <w:rFonts w:ascii="Tahoma" w:hAnsi="Tahoma" w:cs="Tahoma"/>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hyperlink w:anchor="_Προδικαστικές_Προσφυγές_-" w:history="1">
        <w:r w:rsidRPr="009F0376">
          <w:rPr>
            <w:rStyle w:val="-"/>
            <w:rFonts w:ascii="Tahoma" w:hAnsi="Tahoma" w:cs="Tahoma"/>
            <w:shd w:val="clear" w:color="auto" w:fill="FFFFFF"/>
            <w:lang w:val="el-GR"/>
          </w:rPr>
          <w:t>3.4</w:t>
        </w:r>
      </w:hyperlink>
      <w:r w:rsidRPr="009F0376">
        <w:rPr>
          <w:rFonts w:ascii="Tahoma" w:hAnsi="Tahoma" w:cs="Tahoma"/>
          <w:color w:val="000000"/>
          <w:shd w:val="clear" w:color="auto" w:fill="FFFFFF"/>
          <w:lang w:val="el-GR"/>
        </w:rPr>
        <w:t xml:space="preserve"> της παρούσας</w:t>
      </w:r>
      <w:r w:rsidRPr="009F0376">
        <w:rPr>
          <w:rStyle w:val="ad"/>
          <w:rFonts w:ascii="Tahoma" w:eastAsiaTheme="minorHAnsi" w:hAnsi="Tahoma" w:cs="Tahoma"/>
          <w:color w:val="000000"/>
          <w:shd w:val="clear" w:color="auto" w:fill="FFFFFF"/>
          <w:lang w:val="el-GR" w:eastAsia="en-US"/>
        </w:rPr>
        <w:footnoteReference w:id="11"/>
      </w:r>
      <w:r w:rsidRPr="009F0376">
        <w:rPr>
          <w:rFonts w:ascii="Tahoma" w:eastAsiaTheme="minorHAnsi" w:hAnsi="Tahoma" w:cs="Tahoma"/>
          <w:color w:val="000000"/>
          <w:shd w:val="clear" w:color="auto" w:fill="FFFFFF"/>
          <w:lang w:val="el-GR" w:eastAsia="en-US"/>
        </w:rPr>
        <w:t>.</w:t>
      </w:r>
    </w:p>
    <w:p w14:paraId="456864AD" w14:textId="77777777" w:rsidR="002E4EF5" w:rsidRPr="00BF4414" w:rsidRDefault="002E4EF5">
      <w:pPr>
        <w:rPr>
          <w:rFonts w:ascii="Tahoma" w:hAnsi="Tahoma" w:cs="Tahoma"/>
          <w:lang w:val="el-GR"/>
        </w:rPr>
      </w:pPr>
    </w:p>
    <w:p w14:paraId="06B523E5" w14:textId="22C072AD" w:rsidR="00180C9E" w:rsidRPr="00BF4414" w:rsidRDefault="00180C9E">
      <w:pPr>
        <w:pStyle w:val="20"/>
        <w:rPr>
          <w:rFonts w:ascii="Tahoma" w:hAnsi="Tahoma" w:cs="Tahoma"/>
          <w:i/>
          <w:color w:val="5B9BD5"/>
          <w:lang w:eastAsia="el-GR"/>
        </w:rPr>
      </w:pPr>
      <w:bookmarkStart w:id="226" w:name="_Κατακύρωση_-_σύναψη"/>
      <w:bookmarkStart w:id="227" w:name="_Toc86153790"/>
      <w:bookmarkEnd w:id="226"/>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227"/>
      <w:r w:rsidRPr="00BF4414">
        <w:rPr>
          <w:rFonts w:ascii="Tahoma" w:hAnsi="Tahoma" w:cs="Tahoma"/>
        </w:rPr>
        <w:t xml:space="preserve"> </w:t>
      </w:r>
    </w:p>
    <w:p w14:paraId="0B17A9D8" w14:textId="1172FBFD" w:rsidR="00D109F0" w:rsidRPr="007631D0" w:rsidRDefault="00D109F0" w:rsidP="00D109F0">
      <w:pPr>
        <w:rPr>
          <w:rFonts w:ascii="Tahoma" w:hAnsi="Tahoma" w:cs="Tahoma"/>
          <w:lang w:val="el-GR" w:eastAsia="ar-SA"/>
        </w:rPr>
      </w:pPr>
      <w:r w:rsidRPr="007631D0">
        <w:rPr>
          <w:rFonts w:ascii="Tahoma" w:hAnsi="Tahoma" w:cs="Tahoma"/>
          <w:lang w:val="el-GR" w:eastAsia="ar-SA"/>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w:t>
      </w:r>
      <w:r>
        <w:rPr>
          <w:rFonts w:ascii="Tahoma" w:hAnsi="Tahoma" w:cs="Tahoma"/>
          <w:lang w:val="el-GR" w:eastAsia="ar-SA"/>
        </w:rPr>
        <w:t>αντισυμβαλλόμενου</w:t>
      </w:r>
      <w:r w:rsidRPr="007631D0">
        <w:rPr>
          <w:rFonts w:ascii="Tahoma" w:hAnsi="Tahoma" w:cs="Tahoma"/>
          <w:lang w:val="el-GR" w:eastAsia="ar-SA"/>
        </w:rPr>
        <w:t>, σε συνέχεια της αξιολόγησης των οικονομικών προσφορών τους.</w:t>
      </w:r>
    </w:p>
    <w:p w14:paraId="25DB8389" w14:textId="5BBEBF7F" w:rsidR="00D109F0" w:rsidRPr="007631D0" w:rsidRDefault="00D109F0" w:rsidP="00D109F0">
      <w:pPr>
        <w:rPr>
          <w:rFonts w:ascii="Tahoma" w:hAnsi="Tahoma" w:cs="Tahoma"/>
          <w:lang w:val="el-GR" w:eastAsia="ar-SA"/>
        </w:rPr>
      </w:pPr>
      <w:r w:rsidRPr="007631D0">
        <w:rPr>
          <w:rFonts w:ascii="Tahoma" w:hAnsi="Tahoma"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w:t>
      </w:r>
      <w:r>
        <w:rPr>
          <w:rFonts w:ascii="Tahoma" w:hAnsi="Tahoma" w:cs="Tahoma"/>
          <w:lang w:val="el-GR" w:eastAsia="ar-SA"/>
        </w:rPr>
        <w:t>αντισυμβαλλόμενου</w:t>
      </w:r>
      <w:r w:rsidRPr="007631D0">
        <w:rPr>
          <w:rFonts w:ascii="Tahoma" w:hAnsi="Tahoma" w:cs="Tahoma"/>
          <w:lang w:val="el-GR" w:eastAsia="ar-SA"/>
        </w:rPr>
        <w:t xml:space="preserve">, και, επιπλέον, αναρτά τα δικαιολογητικά του προσωρινού </w:t>
      </w:r>
      <w:r>
        <w:rPr>
          <w:rFonts w:ascii="Tahoma" w:hAnsi="Tahoma" w:cs="Tahoma"/>
          <w:lang w:val="el-GR" w:eastAsia="ar-SA"/>
        </w:rPr>
        <w:t>αντισυμβαλλόμενου</w:t>
      </w:r>
      <w:r w:rsidRPr="007631D0">
        <w:rPr>
          <w:rFonts w:ascii="Tahoma" w:hAnsi="Tahoma" w:cs="Tahoma"/>
          <w:lang w:val="el-GR" w:eastAsia="ar-SA"/>
        </w:rPr>
        <w:t xml:space="preserve"> στα «Συνημμένα Ηλεκτρονικού Διαγωνισμού». </w:t>
      </w:r>
    </w:p>
    <w:p w14:paraId="7151DDDB" w14:textId="4BB83EE4" w:rsidR="00D109F0" w:rsidRPr="007631D0" w:rsidRDefault="00D109F0" w:rsidP="00D109F0">
      <w:pPr>
        <w:rPr>
          <w:rFonts w:ascii="Tahoma" w:hAnsi="Tahoma" w:cs="Tahoma"/>
          <w:lang w:val="el-GR" w:eastAsia="ar-SA"/>
        </w:rPr>
      </w:pPr>
      <w:r w:rsidRPr="007631D0">
        <w:rPr>
          <w:rFonts w:ascii="Tahoma" w:hAnsi="Tahoma"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631D0">
        <w:rPr>
          <w:rFonts w:ascii="Tahoma" w:hAnsi="Tahoma" w:cs="Tahoma"/>
          <w:lang w:val="el-GR"/>
        </w:rPr>
        <w:t xml:space="preserve"> με ενέργειες της αναθέτουσας αρχής</w:t>
      </w:r>
      <w:r w:rsidRPr="007631D0">
        <w:rPr>
          <w:rFonts w:ascii="Tahoma" w:hAnsi="Tahoma" w:cs="Tahoma"/>
          <w:lang w:val="el-GR" w:eastAsia="ar-SA"/>
        </w:rPr>
        <w:t xml:space="preserve">. Κατά της απόφασης κατακύρωσης χωρεί προδικαστική προσφυγή ενώπιον της ΑΕΠΠ, σύμφωνα με την παράγραφο </w:t>
      </w:r>
      <w:hyperlink w:anchor="_Προδικαστικές_Προσφυγές_-" w:history="1">
        <w:r w:rsidR="00627E96" w:rsidRPr="00627E96">
          <w:rPr>
            <w:rStyle w:val="-"/>
            <w:rFonts w:ascii="Tahoma" w:hAnsi="Tahoma" w:cs="Tahoma"/>
            <w:bCs/>
            <w:lang w:val="el-GR" w:eastAsia="ar-SA"/>
          </w:rPr>
          <w:t>3.4</w:t>
        </w:r>
      </w:hyperlink>
      <w:r w:rsidRPr="007631D0">
        <w:rPr>
          <w:rFonts w:ascii="Tahoma" w:hAnsi="Tahoma" w:cs="Tahoma"/>
          <w:lang w:val="el-GR" w:eastAsia="ar-SA"/>
        </w:rPr>
        <w:t xml:space="preserve"> της παρούσας. Δεν επιτρέπεται η άσκηση άλλης διοικητικής προσφυγής κατά της ανωτέρω απόφασης.</w:t>
      </w:r>
    </w:p>
    <w:p w14:paraId="6CB91883" w14:textId="77777777" w:rsidR="00D109F0" w:rsidRPr="007631D0" w:rsidRDefault="00D109F0" w:rsidP="00D109F0">
      <w:pPr>
        <w:rPr>
          <w:rFonts w:ascii="Tahoma" w:hAnsi="Tahoma" w:cs="Tahoma"/>
          <w:lang w:val="el-GR" w:eastAsia="ar-SA"/>
        </w:rPr>
      </w:pPr>
      <w:r w:rsidRPr="007631D0">
        <w:rPr>
          <w:rFonts w:ascii="Tahoma" w:hAnsi="Tahoma" w:cs="Tahoma"/>
          <w:lang w:val="el-GR" w:eastAsia="ar-SA"/>
        </w:rPr>
        <w:t>Η απόφαση κατακύρωσης καθίσταται οριστική, εφόσον συντρέξουν οι ακόλουθες προϋποθέσεις σωρευτικά:</w:t>
      </w:r>
    </w:p>
    <w:p w14:paraId="13EE4078" w14:textId="77777777" w:rsidR="00D109F0" w:rsidRPr="007631D0" w:rsidRDefault="00D109F0" w:rsidP="00D1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val="el-GR" w:eastAsia="ar-SA"/>
        </w:rPr>
      </w:pPr>
      <w:r w:rsidRPr="007631D0">
        <w:rPr>
          <w:rFonts w:ascii="Tahoma" w:hAnsi="Tahoma" w:cs="Tahoma"/>
          <w:lang w:val="el-GR" w:eastAsia="ar-SA"/>
        </w:rPr>
        <w:lastRenderedPageBreak/>
        <w:t xml:space="preserve">α) κοινοποιηθεί η απόφαση κατακύρωσης σε όλους τους οικονομικούς φορείς που δεν έχουν αποκλειστεί οριστικά, </w:t>
      </w:r>
    </w:p>
    <w:p w14:paraId="362BFE35" w14:textId="77777777" w:rsidR="00D109F0" w:rsidRPr="007631D0" w:rsidRDefault="00D109F0" w:rsidP="00D1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7631D0">
        <w:rPr>
          <w:rFonts w:ascii="Tahoma" w:hAnsi="Tahoma" w:cs="Tahoma"/>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2" w:anchor="art372_4" w:history="1">
        <w:r w:rsidRPr="007631D0">
          <w:rPr>
            <w:rFonts w:ascii="Tahoma" w:hAnsi="Tahoma" w:cs="Tahoma"/>
            <w:lang w:val="el-GR" w:eastAsia="ar-SA"/>
          </w:rPr>
          <w:t>παρ.</w:t>
        </w:r>
      </w:hyperlink>
      <w:hyperlink r:id="rId23" w:anchor="art372_4" w:history="1"/>
      <w:hyperlink r:id="rId24" w:anchor="art372_4" w:history="1">
        <w:r w:rsidRPr="007631D0">
          <w:rPr>
            <w:rFonts w:ascii="Tahoma" w:hAnsi="Tahoma" w:cs="Tahoma"/>
            <w:lang w:val="el-GR" w:eastAsia="ar-SA"/>
          </w:rPr>
          <w:t xml:space="preserve"> 4 του άρθρου 372</w:t>
        </w:r>
      </w:hyperlink>
      <w:r w:rsidRPr="007631D0">
        <w:rPr>
          <w:rFonts w:ascii="Tahoma" w:hAnsi="Tahoma" w:cs="Tahoma"/>
          <w:lang w:val="el-GR" w:eastAsia="ar-SA"/>
        </w:rPr>
        <w:t xml:space="preserve"> του ν. 4412/2016,</w:t>
      </w:r>
    </w:p>
    <w:p w14:paraId="50C3FD16" w14:textId="77777777" w:rsidR="00D109F0" w:rsidRPr="007631D0" w:rsidRDefault="00D109F0" w:rsidP="00D1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7631D0">
        <w:rPr>
          <w:rFonts w:ascii="Tahoma" w:hAnsi="Tahoma" w:cs="Tahoma"/>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09D119ED" w14:textId="3FC55A1C" w:rsidR="00D109F0" w:rsidRPr="007631D0" w:rsidRDefault="00D109F0" w:rsidP="00D1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7631D0">
        <w:rPr>
          <w:rFonts w:ascii="Tahoma" w:hAnsi="Tahoma" w:cs="Tahoma"/>
          <w:lang w:val="el-GR" w:eastAsia="ar-SA"/>
        </w:rPr>
        <w:t xml:space="preserve">δ) ο  προσωρινός </w:t>
      </w:r>
      <w:r>
        <w:rPr>
          <w:rFonts w:ascii="Tahoma" w:hAnsi="Tahoma" w:cs="Tahoma"/>
          <w:lang w:val="el-GR" w:eastAsia="ar-SA"/>
        </w:rPr>
        <w:t>αντισυμβαλλόμενος</w:t>
      </w:r>
      <w:r w:rsidRPr="007631D0">
        <w:rPr>
          <w:rFonts w:ascii="Tahoma" w:hAnsi="Tahoma" w:cs="Tahoma"/>
          <w:lang w:val="el-GR" w:eastAsia="ar-SA"/>
        </w:rPr>
        <w:t>, υποβάλλει, στην περίπτωση που απαιτείται και έπειτα από σχετική πρόσκληση, υπεύθυνη δήλωση, που υπογράφεται σύμφωνα με όσα ορίζονται στο </w:t>
      </w:r>
      <w:hyperlink r:id="rId25" w:history="1">
        <w:r w:rsidRPr="007631D0">
          <w:rPr>
            <w:rFonts w:ascii="Tahoma" w:hAnsi="Tahoma" w:cs="Tahoma"/>
            <w:lang w:val="el-GR" w:eastAsia="ar-SA"/>
          </w:rPr>
          <w:t>άρθρο 79Α</w:t>
        </w:r>
      </w:hyperlink>
      <w:r w:rsidRPr="007631D0">
        <w:rPr>
          <w:rFonts w:ascii="Tahoma" w:hAnsi="Tahoma" w:cs="Tahoma"/>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6" w:anchor="art104" w:history="1">
        <w:r w:rsidRPr="007631D0">
          <w:rPr>
            <w:rFonts w:ascii="Tahoma" w:hAnsi="Tahoma" w:cs="Tahoma"/>
            <w:lang w:val="el-GR" w:eastAsia="ar-SA"/>
          </w:rPr>
          <w:t>άρθρου 104</w:t>
        </w:r>
      </w:hyperlink>
      <w:r w:rsidRPr="007631D0">
        <w:rPr>
          <w:rFonts w:ascii="Tahoma" w:hAnsi="Tahoma" w:cs="Tahoma"/>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35DC3FE9" w14:textId="77777777" w:rsidR="00D109F0" w:rsidRPr="007631D0" w:rsidRDefault="00D109F0" w:rsidP="00D1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p>
    <w:p w14:paraId="5D8CAAEE" w14:textId="111EAF07" w:rsidR="00D109F0" w:rsidRPr="007631D0" w:rsidRDefault="00D109F0" w:rsidP="00D109F0">
      <w:pPr>
        <w:rPr>
          <w:rFonts w:ascii="Tahoma" w:hAnsi="Tahoma" w:cs="Tahoma"/>
          <w:lang w:val="el-GR" w:eastAsia="ar-SA"/>
        </w:rPr>
      </w:pPr>
      <w:r w:rsidRPr="007631D0">
        <w:rPr>
          <w:rFonts w:ascii="Tahoma" w:hAnsi="Tahoma" w:cs="Tahoma"/>
          <w:lang w:val="el-GR" w:eastAsia="ar-SA"/>
        </w:rPr>
        <w:t xml:space="preserve">Μετά από την οριστικοποίηση της απόφασης κατακύρωσης η αναθέτουσα αρχή προσκαλεί τον </w:t>
      </w:r>
      <w:r>
        <w:rPr>
          <w:rFonts w:ascii="Tahoma" w:hAnsi="Tahoma" w:cs="Tahoma"/>
          <w:lang w:val="el-GR" w:eastAsia="ar-SA"/>
        </w:rPr>
        <w:t>αντισυμβαλλόμενο</w:t>
      </w:r>
      <w:r w:rsidRPr="007631D0">
        <w:rPr>
          <w:rFonts w:ascii="Tahoma" w:hAnsi="Tahoma" w:cs="Tahoma"/>
          <w:lang w:val="el-GR" w:eastAsia="ar-SA"/>
        </w:rPr>
        <w:t>, μέσω της λειτουργικότητας της «Επικοινωνίας», να προσέλθει για υπογραφή του συμφωνητικού,</w:t>
      </w:r>
      <w:r w:rsidRPr="007631D0">
        <w:rPr>
          <w:rFonts w:ascii="Tahoma" w:hAnsi="Tahoma" w:cs="Tahoma"/>
          <w:szCs w:val="22"/>
          <w:lang w:val="el-GR" w:eastAsia="ar-SA"/>
        </w:rPr>
        <w:t xml:space="preserve"> </w:t>
      </w:r>
      <w:r w:rsidRPr="007631D0">
        <w:rPr>
          <w:rFonts w:ascii="Tahoma" w:hAnsi="Tahoma"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8864BC4" w14:textId="2CB49AA6" w:rsidR="00D109F0" w:rsidRPr="00A17DF8" w:rsidRDefault="00D109F0" w:rsidP="00D109F0">
      <w:pPr>
        <w:tabs>
          <w:tab w:val="left" w:pos="1980"/>
        </w:tabs>
        <w:rPr>
          <w:rFonts w:ascii="Tahoma" w:hAnsi="Tahoma" w:cs="Tahoma"/>
          <w:b/>
          <w:bCs/>
          <w:lang w:val="el-GR" w:eastAsia="ar-SA"/>
        </w:rPr>
      </w:pPr>
      <w:r w:rsidRPr="00840399">
        <w:rPr>
          <w:rFonts w:ascii="Tahoma" w:hAnsi="Tahoma" w:cs="Tahoma"/>
          <w:lang w:val="el-GR" w:eastAsia="ar-SA"/>
        </w:rPr>
        <w:t>Για συμβάσεις με εκτιμώμενη αξία άνω του 1.000.000 ευρώ,</w:t>
      </w:r>
      <w:r w:rsidR="00840399" w:rsidRPr="00840399">
        <w:rPr>
          <w:rFonts w:ascii="Tahoma" w:hAnsi="Tahoma" w:cs="Tahoma"/>
          <w:lang w:val="el-GR" w:eastAsia="ar-SA"/>
        </w:rPr>
        <w:t xml:space="preserve"> </w:t>
      </w:r>
      <w:r>
        <w:rPr>
          <w:rFonts w:ascii="Tahoma" w:hAnsi="Tahoma" w:cs="Tahoma"/>
          <w:lang w:val="el-GR" w:eastAsia="ar-SA"/>
        </w:rPr>
        <w:t>π</w:t>
      </w:r>
      <w:r w:rsidRPr="00A17DF8">
        <w:rPr>
          <w:rFonts w:ascii="Tahoma" w:hAnsi="Tahoma" w:cs="Tahoma"/>
          <w:lang w:val="el-GR" w:eastAsia="ar-SA"/>
        </w:rPr>
        <w:t>ριν την υπογραφή της σύμβασης υποβάλλεται η υπεύθυνη δήλωση της κοινής απόφασης των Υπουργών Ανάπτυξης και Επικρατείας 20977/23-8-2007 (Β’ 1673) «</w:t>
      </w:r>
      <w:r w:rsidRPr="00A17DF8">
        <w:rPr>
          <w:rFonts w:ascii="Tahoma" w:hAnsi="Tahoma" w:cs="Tahoma"/>
          <w:i/>
          <w:lang w:val="el-GR" w:eastAsia="ar-SA"/>
        </w:rPr>
        <w:t>Δικαιολογητικά για την τήρηση των μητρώων του ν. 3310/2005 όπως τροποποιήθηκε με το ν. 3414/2005</w:t>
      </w:r>
      <w:r w:rsidRPr="00A17DF8">
        <w:rPr>
          <w:rFonts w:ascii="Tahoma" w:hAnsi="Tahoma" w:cs="Tahoma"/>
          <w:lang w:val="el-GR" w:eastAsia="ar-SA"/>
        </w:rPr>
        <w:t>»</w:t>
      </w:r>
      <w:r w:rsidRPr="00A17DF8">
        <w:rPr>
          <w:rFonts w:ascii="Tahoma" w:hAnsi="Tahoma" w:cs="Tahoma"/>
          <w:szCs w:val="22"/>
          <w:vertAlign w:val="superscript"/>
          <w:lang w:val="el-GR" w:eastAsia="ar-SA"/>
        </w:rPr>
        <w:footnoteReference w:id="12"/>
      </w:r>
      <w:r w:rsidRPr="00A17DF8">
        <w:rPr>
          <w:rFonts w:ascii="Tahoma" w:hAnsi="Tahoma" w:cs="Tahoma"/>
          <w:lang w:val="el-GR" w:eastAsia="ar-SA"/>
        </w:rPr>
        <w:t>.</w:t>
      </w:r>
    </w:p>
    <w:p w14:paraId="5315A034" w14:textId="2CDFEBA6" w:rsidR="00D109F0" w:rsidRPr="007631D0" w:rsidRDefault="00D109F0" w:rsidP="00D109F0">
      <w:pPr>
        <w:rPr>
          <w:rFonts w:ascii="Tahoma" w:hAnsi="Tahoma" w:cs="Tahoma"/>
          <w:lang w:val="el-GR" w:eastAsia="ar-SA"/>
        </w:rPr>
      </w:pPr>
      <w:r w:rsidRPr="007631D0">
        <w:rPr>
          <w:rFonts w:ascii="Tahoma" w:hAnsi="Tahoma"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w:t>
      </w:r>
      <w:r w:rsidR="00A17DF8">
        <w:rPr>
          <w:rFonts w:ascii="Tahoma" w:hAnsi="Tahoma" w:cs="Tahoma"/>
          <w:lang w:val="el-GR" w:eastAsia="ar-SA"/>
        </w:rPr>
        <w:t xml:space="preserve"> </w:t>
      </w:r>
      <w:r w:rsidRPr="007631D0">
        <w:rPr>
          <w:rFonts w:ascii="Tahoma" w:hAnsi="Tahoma" w:cs="Tahoma"/>
          <w:lang w:val="el-GR" w:eastAsia="ar-SA"/>
        </w:rPr>
        <w:t xml:space="preserve">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hyperlink w:anchor="_Ματαίωση_Διαδικασίας" w:history="1">
        <w:r w:rsidRPr="00627E96">
          <w:rPr>
            <w:rStyle w:val="-"/>
            <w:rFonts w:ascii="Tahoma" w:hAnsi="Tahoma" w:cs="Tahoma"/>
            <w:lang w:val="el-GR" w:eastAsia="ar-SA"/>
          </w:rPr>
          <w:t>3.5</w:t>
        </w:r>
      </w:hyperlink>
      <w:r w:rsidRPr="007631D0">
        <w:rPr>
          <w:rFonts w:ascii="Tahoma" w:hAnsi="Tahoma" w:cs="Tahoma"/>
          <w:lang w:val="el-GR" w:eastAsia="ar-SA"/>
        </w:rPr>
        <w:t xml:space="preserve"> της παρούσας διακήρυξης. Στην περίπτωση αυτή,  η αναθέτουσα αρχή μπορεί να αναζητήσει αποζημίωση, ιδίως δυνάμει των άρθρων 197 και 198 ΑΚ.</w:t>
      </w:r>
      <w:r w:rsidRPr="007631D0">
        <w:rPr>
          <w:rFonts w:ascii="Tahoma" w:hAnsi="Tahoma" w:cs="Tahoma"/>
          <w:vertAlign w:val="superscript"/>
          <w:lang w:val="el-GR" w:eastAsia="ar-SA"/>
        </w:rPr>
        <w:footnoteReference w:id="13"/>
      </w:r>
    </w:p>
    <w:p w14:paraId="7FAFCA6C" w14:textId="168C42E6" w:rsidR="00D109F0" w:rsidRPr="007631D0" w:rsidRDefault="00D109F0" w:rsidP="00D109F0">
      <w:pPr>
        <w:rPr>
          <w:rFonts w:ascii="Tahoma" w:hAnsi="Tahoma" w:cs="Tahoma"/>
          <w:lang w:val="el-GR" w:eastAsia="ar-SA"/>
        </w:rPr>
      </w:pPr>
      <w:r w:rsidRPr="007631D0">
        <w:rPr>
          <w:rFonts w:ascii="Tahoma" w:hAnsi="Tahoma" w:cs="Tahoma"/>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w:t>
      </w:r>
      <w:r w:rsidR="00A17DF8">
        <w:rPr>
          <w:rFonts w:ascii="Tahoma" w:hAnsi="Tahoma" w:cs="Tahoma"/>
          <w:lang w:val="el-GR" w:eastAsia="ar-SA"/>
        </w:rPr>
        <w:t>αντισυμβαλλόμενος</w:t>
      </w:r>
      <w:r w:rsidR="00A17DF8" w:rsidRPr="007631D0">
        <w:rPr>
          <w:rFonts w:ascii="Tahoma" w:hAnsi="Tahoma" w:cs="Tahoma"/>
          <w:lang w:val="el-GR" w:eastAsia="ar-SA"/>
        </w:rPr>
        <w:t xml:space="preserve"> </w:t>
      </w:r>
      <w:r w:rsidRPr="007631D0">
        <w:rPr>
          <w:rFonts w:ascii="Tahoma" w:hAnsi="Tahoma" w:cs="Tahoma"/>
          <w:lang w:val="el-GR" w:eastAsia="ar-SA"/>
        </w:rPr>
        <w:t>δικαιούται να απέχει από την υπογραφή του συμφωνητικού, καθώς και να αναζητήσει αποζημίωση ιδίως δυνάμει των άρθρων 197 και 198 ΑΚ.</w:t>
      </w:r>
    </w:p>
    <w:p w14:paraId="55095CCD" w14:textId="30CB1D10" w:rsidR="00180C9E" w:rsidRPr="00BF4414" w:rsidRDefault="00180C9E" w:rsidP="00840399">
      <w:pPr>
        <w:pStyle w:val="Normal2"/>
        <w:rPr>
          <w:rFonts w:ascii="Tahoma" w:hAnsi="Tahoma" w:cs="Tahoma"/>
        </w:rPr>
      </w:pPr>
      <w:r w:rsidRPr="00D109F0">
        <w:rPr>
          <w:rFonts w:ascii="Tahoma" w:hAnsi="Tahoma" w:cs="Tahoma"/>
        </w:rPr>
        <w:t xml:space="preserve"> </w:t>
      </w:r>
    </w:p>
    <w:p w14:paraId="633A11B7" w14:textId="2285E3E8" w:rsidR="00180C9E" w:rsidRPr="00BF4414" w:rsidRDefault="00180C9E">
      <w:pPr>
        <w:pStyle w:val="20"/>
        <w:rPr>
          <w:rFonts w:ascii="Tahoma" w:hAnsi="Tahoma" w:cs="Tahoma"/>
          <w:i/>
          <w:iCs/>
          <w:color w:val="5B9BD5"/>
          <w:spacing w:val="5"/>
        </w:rPr>
      </w:pPr>
      <w:bookmarkStart w:id="228" w:name="_Προδικαστικές_Προσφυγές_-"/>
      <w:bookmarkStart w:id="229" w:name="_Ref33448001"/>
      <w:bookmarkStart w:id="230" w:name="_Toc86153791"/>
      <w:bookmarkStart w:id="231" w:name="_Ref479352746"/>
      <w:bookmarkEnd w:id="228"/>
      <w:r w:rsidRPr="00BF4414">
        <w:rPr>
          <w:rFonts w:ascii="Tahoma" w:hAnsi="Tahoma" w:cs="Tahoma"/>
        </w:rPr>
        <w:t>Προδικαστικές Προσφυγές - Προσωρινή Δικαστική Προστασία</w:t>
      </w:r>
      <w:bookmarkEnd w:id="229"/>
      <w:bookmarkEnd w:id="230"/>
      <w:r w:rsidRPr="00BF4414">
        <w:rPr>
          <w:rFonts w:ascii="Tahoma" w:hAnsi="Tahoma" w:cs="Tahoma"/>
        </w:rPr>
        <w:t xml:space="preserve"> </w:t>
      </w:r>
      <w:bookmarkEnd w:id="231"/>
    </w:p>
    <w:p w14:paraId="3E887CB7"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w:t>
      </w:r>
      <w:r w:rsidRPr="00E86E61">
        <w:rPr>
          <w:rFonts w:ascii="Tahoma" w:hAnsi="Tahoma" w:cs="Tahoma"/>
          <w:color w:val="000000"/>
          <w:lang w:val="el-GR"/>
        </w:rPr>
        <w:lastRenderedPageBreak/>
        <w:t>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525413D"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14482F2"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4C606A2F"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29D678F9"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3EBB184" w14:textId="77777777" w:rsidR="00E86E61" w:rsidRPr="00E86E61" w:rsidRDefault="00E86E61" w:rsidP="00E86E61">
      <w:pPr>
        <w:rPr>
          <w:rFonts w:ascii="Tahoma" w:hAnsi="Tahoma" w:cs="Tahoma"/>
          <w:color w:val="000000"/>
          <w:lang w:val="el-GR"/>
        </w:rPr>
      </w:pPr>
      <w:r w:rsidRPr="00E86E61" w:rsidDel="00E536F5">
        <w:rPr>
          <w:rFonts w:ascii="Tahoma" w:hAnsi="Tahoma" w:cs="Tahoma"/>
          <w:color w:val="000000"/>
          <w:lang w:val="el-GR"/>
        </w:rPr>
        <w:t xml:space="preserve"> </w:t>
      </w:r>
      <w:r w:rsidRPr="00E86E61">
        <w:rPr>
          <w:rFonts w:ascii="Tahoma" w:hAnsi="Tahoma"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E86E61">
        <w:rPr>
          <w:rStyle w:val="ad"/>
          <w:rFonts w:ascii="Tahoma" w:hAnsi="Tahoma" w:cs="Tahoma"/>
          <w:color w:val="000000"/>
          <w:lang w:val="el-GR"/>
        </w:rPr>
        <w:footnoteReference w:id="14"/>
      </w:r>
      <w:r w:rsidRPr="00E86E61">
        <w:rPr>
          <w:rFonts w:ascii="Tahoma" w:hAnsi="Tahoma" w:cs="Tahoma"/>
          <w:color w:val="000000"/>
          <w:lang w:val="el-GR"/>
        </w:rPr>
        <w:t xml:space="preserve"> .</w:t>
      </w:r>
    </w:p>
    <w:p w14:paraId="2405CC41"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E86E61">
        <w:rPr>
          <w:rStyle w:val="ad"/>
          <w:rFonts w:ascii="Tahoma" w:hAnsi="Tahoma" w:cs="Tahoma"/>
          <w:color w:val="000000"/>
          <w:lang w:val="el-GR"/>
        </w:rPr>
        <w:footnoteReference w:id="15"/>
      </w:r>
      <w:r w:rsidRPr="00E86E61">
        <w:rPr>
          <w:rFonts w:ascii="Tahoma" w:hAnsi="Tahoma" w:cs="Tahoma"/>
          <w:color w:val="000000"/>
          <w:lang w:val="el-GR"/>
        </w:rPr>
        <w:t>.</w:t>
      </w:r>
    </w:p>
    <w:p w14:paraId="0D798F0A"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E86E61">
        <w:rPr>
          <w:rFonts w:ascii="Tahoma" w:hAnsi="Tahoma" w:cs="Tahoma"/>
          <w:lang w:val="el-GR"/>
        </w:rPr>
        <w:t xml:space="preserve"> </w:t>
      </w:r>
      <w:r w:rsidRPr="00E86E61">
        <w:rPr>
          <w:rFonts w:ascii="Tahoma" w:hAnsi="Tahoma" w:cs="Tahoma"/>
          <w:color w:val="000000"/>
          <w:lang w:val="el-GR"/>
        </w:rPr>
        <w:t>σύμφωνα με το άρθρο 18 της Κ.Υ.Α. Προμήθειες και Υπηρεσίες.</w:t>
      </w:r>
    </w:p>
    <w:p w14:paraId="0B7139AB"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11BE1018"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437C1A52"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B0A9F13"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Μετά την, κατά τα ως άνω, ηλεκτρονική κατάθεση της προδικαστικής προσφυγής η αναθέτουσα αρχή,</w:t>
      </w:r>
      <w:r w:rsidRPr="00E86E61">
        <w:rPr>
          <w:rFonts w:ascii="Tahoma" w:hAnsi="Tahoma" w:cs="Tahoma"/>
          <w:lang w:val="el-GR"/>
        </w:rPr>
        <w:t xml:space="preserve"> </w:t>
      </w:r>
      <w:r w:rsidRPr="00E86E61">
        <w:rPr>
          <w:rFonts w:ascii="Tahoma" w:hAnsi="Tahoma" w:cs="Tahoma"/>
          <w:color w:val="000000"/>
          <w:lang w:val="el-GR"/>
        </w:rPr>
        <w:t xml:space="preserve"> μέσω της λειτουργίας «Επικοινωνία»  : </w:t>
      </w:r>
    </w:p>
    <w:p w14:paraId="318542DE"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lastRenderedPageBreak/>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0630382"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18A694B"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5F63EA2"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2CDA545"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64A086D" w14:textId="6AEBB244"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Β. Όποιος έχει έννομο συμφέρον μπορεί να ζητήσει, </w:t>
      </w:r>
      <w:r w:rsidRPr="00E86E61">
        <w:rPr>
          <w:rFonts w:ascii="Tahoma" w:hAnsi="Tahoma" w:cs="Tahoma"/>
          <w:color w:val="000000"/>
          <w:lang w:val="el-GR" w:eastAsia="ar-SA"/>
        </w:rPr>
        <w:t>με το ίδιο δικόγραφο</w:t>
      </w:r>
      <w:r w:rsidRPr="00E86E61">
        <w:rPr>
          <w:rFonts w:ascii="Tahoma" w:hAnsi="Tahoma" w:cs="Tahoma"/>
          <w:color w:val="000000"/>
          <w:lang w:val="el-GR"/>
        </w:rPr>
        <w:t xml:space="preserve"> εφαρμοζόμενων αναλογικά των διατάξεων του π.δ. 18/1989, την αναστολή εκτέλεσης της απόφασης της ΑΕΠΠ και την ακύρωσή της ενώπιον του αρμοδίου </w:t>
      </w:r>
      <w:r w:rsidRPr="00E86E61">
        <w:rPr>
          <w:rFonts w:ascii="Tahoma" w:hAnsi="Tahoma" w:cs="Tahoma"/>
          <w:color w:val="000000"/>
          <w:lang w:val="el-GR" w:eastAsia="ar-SA"/>
        </w:rPr>
        <w:t xml:space="preserve">Δικαστηρίου </w:t>
      </w:r>
      <w:r w:rsidRPr="00E86E61">
        <w:rPr>
          <w:rFonts w:ascii="Tahoma" w:hAnsi="Tahoma" w:cs="Tahoma"/>
          <w:lang w:val="el-GR"/>
        </w:rPr>
        <w:t>της παρ. 3 του αρθ. 372 Ν.4412/2016, όπως ισχύει</w:t>
      </w:r>
      <w:r w:rsidR="00076D64" w:rsidRPr="00076D64">
        <w:rPr>
          <w:rFonts w:ascii="Tahoma" w:hAnsi="Tahoma" w:cs="Tahoma"/>
          <w:lang w:val="el-GR"/>
        </w:rPr>
        <w:t>.</w:t>
      </w:r>
      <w:r w:rsidRPr="00E86E61">
        <w:rPr>
          <w:rFonts w:ascii="Tahoma" w:hAnsi="Tahoma" w:cs="Tahoma"/>
          <w:lang w:val="el-GR"/>
        </w:rPr>
        <w:t xml:space="preserve"> </w:t>
      </w:r>
      <w:r w:rsidRPr="00E86E61">
        <w:rPr>
          <w:rFonts w:ascii="Tahoma" w:hAnsi="Tahoma" w:cs="Tahoma"/>
          <w:color w:val="000000"/>
          <w:lang w:val="el-GR" w:eastAsia="ar-SA"/>
        </w:rPr>
        <w:t>Το αυτό ισχύει και σε περίπτωση σιωπηρής απόρριψης της προδικαστικής προσφυγής από την Α.Ε.Π.Π.</w:t>
      </w:r>
      <w:r w:rsidRPr="00E86E61">
        <w:rPr>
          <w:rFonts w:ascii="Tahoma" w:hAnsi="Tahoma" w:cs="Tahoma"/>
          <w:color w:val="000000"/>
          <w:lang w:val="el-GR"/>
        </w:rPr>
        <w:t xml:space="preserve"> Δικαίωμα άσκησης </w:t>
      </w:r>
      <w:r w:rsidRPr="00E86E61">
        <w:rPr>
          <w:rFonts w:ascii="Tahoma" w:hAnsi="Tahoma" w:cs="Tahoma"/>
          <w:color w:val="000000"/>
          <w:lang w:val="el-GR" w:eastAsia="ar-SA"/>
        </w:rPr>
        <w:t>του ως άνω ένδικου βοηθήματος</w:t>
      </w:r>
      <w:r w:rsidRPr="00E86E61">
        <w:rPr>
          <w:rFonts w:ascii="Tahoma" w:hAnsi="Tahoma" w:cs="Tahoma"/>
          <w:color w:val="000000"/>
          <w:lang w:val="el-GR"/>
        </w:rPr>
        <w:t xml:space="preserve"> έχει και η αναθέτουσα αρχή αν η </w:t>
      </w:r>
      <w:r w:rsidRPr="00E86E61">
        <w:rPr>
          <w:rFonts w:ascii="Tahoma" w:hAnsi="Tahoma" w:cs="Tahoma"/>
          <w:color w:val="000000"/>
          <w:lang w:val="el-GR" w:eastAsia="ar-SA"/>
        </w:rPr>
        <w:t xml:space="preserve">Α.Ε.Π.Π. </w:t>
      </w:r>
      <w:r w:rsidRPr="00E86E61">
        <w:rPr>
          <w:rFonts w:ascii="Tahoma" w:hAnsi="Tahoma" w:cs="Tahoma"/>
          <w:color w:val="000000"/>
          <w:lang w:val="el-GR"/>
        </w:rPr>
        <w:t xml:space="preserve"> κάνει δεκτή την προδικαστική προσφυγή, </w:t>
      </w:r>
      <w:r w:rsidRPr="00E86E61">
        <w:rPr>
          <w:rFonts w:ascii="Tahoma" w:hAnsi="Tahoma" w:cs="Tahoma"/>
          <w:color w:val="000000"/>
          <w:lang w:val="el-GR" w:eastAsia="ar-SA"/>
        </w:rPr>
        <w:t>αλλά και αυτός του οποίου έχει γίνει εν μέρει δεκτή η προδικαστική προσφυγή.</w:t>
      </w:r>
      <w:r w:rsidRPr="00E86E61">
        <w:rPr>
          <w:rFonts w:ascii="Tahoma" w:hAnsi="Tahoma" w:cs="Tahoma"/>
          <w:color w:val="000000"/>
          <w:lang w:val="el-GR"/>
        </w:rPr>
        <w:t xml:space="preserve"> </w:t>
      </w:r>
    </w:p>
    <w:p w14:paraId="11323EED"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Με </w:t>
      </w:r>
      <w:r w:rsidRPr="00E86E61">
        <w:rPr>
          <w:rFonts w:ascii="Tahoma" w:hAnsi="Tahoma" w:cs="Tahoma"/>
          <w:color w:val="000000"/>
          <w:lang w:val="el-GR" w:eastAsia="ar-SA"/>
        </w:rPr>
        <w:t>την απόφαση της ΑΕΠΠ</w:t>
      </w:r>
      <w:r w:rsidRPr="00E86E61">
        <w:rPr>
          <w:rFonts w:ascii="Tahoma" w:hAnsi="Tahoma" w:cs="Tahoma"/>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E86E61">
        <w:rPr>
          <w:rFonts w:ascii="Tahoma" w:hAnsi="Tahoma" w:cs="Tahoma"/>
          <w:color w:val="000000"/>
          <w:lang w:val="el-GR" w:eastAsia="ar-SA"/>
        </w:rPr>
        <w:t>ως άνω αίτησης στο Δικαστήριο.</w:t>
      </w:r>
      <w:r w:rsidRPr="00E86E61">
        <w:rPr>
          <w:rFonts w:ascii="Tahoma" w:hAnsi="Tahoma" w:cs="Tahoma"/>
          <w:color w:val="000000"/>
          <w:lang w:val="el-GR"/>
        </w:rPr>
        <w:t xml:space="preserve"> </w:t>
      </w:r>
    </w:p>
    <w:p w14:paraId="4FA4D15B"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E86E61">
        <w:rPr>
          <w:rStyle w:val="ad"/>
          <w:rFonts w:ascii="Tahoma" w:hAnsi="Tahoma" w:cs="Tahoma"/>
          <w:color w:val="000000"/>
          <w:lang w:val="el-GR"/>
        </w:rPr>
        <w:footnoteReference w:id="16"/>
      </w:r>
      <w:r w:rsidRPr="00E86E61">
        <w:rPr>
          <w:rFonts w:ascii="Tahoma" w:hAnsi="Tahoma" w:cs="Tahoma"/>
          <w:color w:val="000000"/>
          <w:lang w:val="el-GR"/>
        </w:rPr>
        <w:t xml:space="preserve"> </w:t>
      </w:r>
    </w:p>
    <w:p w14:paraId="01005FF0"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E86E61">
        <w:rPr>
          <w:rFonts w:ascii="Tahoma" w:hAnsi="Tahoma" w:cs="Tahoma"/>
          <w:color w:val="000000"/>
          <w:lang w:val="el-GR" w:eastAsia="ar-SA"/>
        </w:rPr>
        <w:t>ή από την παρέλευση της προθεσμίας για την έκδοση της απόφασης</w:t>
      </w:r>
      <w:r w:rsidRPr="00E86E61">
        <w:rPr>
          <w:rFonts w:ascii="Tahoma" w:hAnsi="Tahoma" w:cs="Tahoma"/>
          <w:color w:val="000000"/>
          <w:lang w:val="el-GR"/>
        </w:rPr>
        <w:t xml:space="preserve"> επί της προδικαστικής προσφυγής, ενώ  η δικάσιμος για την εκδίκαση της αίτησης ακύρωσης </w:t>
      </w:r>
      <w:r w:rsidRPr="00E86E61">
        <w:rPr>
          <w:rFonts w:ascii="Tahoma" w:hAnsi="Tahoma" w:cs="Tahoma"/>
          <w:color w:val="000000"/>
          <w:lang w:val="el-GR" w:eastAsia="ar-SA"/>
        </w:rPr>
        <w:t>δεν πρέπει να απέχει πέραν των εξήντα (60) ημερών από την κατάθεση του δικογράφου</w:t>
      </w:r>
      <w:r w:rsidRPr="00E86E61">
        <w:rPr>
          <w:rFonts w:ascii="Tahoma" w:hAnsi="Tahoma" w:cs="Tahoma"/>
          <w:color w:val="000000"/>
          <w:lang w:val="el-GR"/>
        </w:rPr>
        <w:t>.</w:t>
      </w:r>
      <w:r w:rsidRPr="00E86E61">
        <w:rPr>
          <w:rStyle w:val="ad"/>
          <w:rFonts w:ascii="Tahoma" w:hAnsi="Tahoma" w:cs="Tahoma"/>
          <w:color w:val="000000"/>
          <w:lang w:val="el-GR"/>
        </w:rPr>
        <w:footnoteReference w:id="17"/>
      </w:r>
      <w:r w:rsidRPr="00E86E61">
        <w:rPr>
          <w:rFonts w:ascii="Tahoma" w:hAnsi="Tahoma" w:cs="Tahoma"/>
          <w:color w:val="000000"/>
          <w:lang w:val="el-GR"/>
        </w:rPr>
        <w:t xml:space="preserve"> </w:t>
      </w:r>
    </w:p>
    <w:p w14:paraId="066D1F6E" w14:textId="77777777" w:rsidR="00E86E61" w:rsidRPr="00E86E61" w:rsidRDefault="00E86E61" w:rsidP="00E86E61">
      <w:pPr>
        <w:rPr>
          <w:rFonts w:ascii="Tahoma" w:hAnsi="Tahoma" w:cs="Tahoma"/>
          <w:color w:val="000000"/>
          <w:lang w:val="el-GR" w:eastAsia="ar-SA"/>
        </w:rPr>
      </w:pPr>
      <w:r w:rsidRPr="00E86E61">
        <w:rPr>
          <w:rFonts w:ascii="Tahoma" w:hAnsi="Tahoma" w:cs="Tahoma"/>
          <w:color w:val="000000"/>
          <w:lang w:val="el-GR"/>
        </w:rPr>
        <w:t xml:space="preserve">Αντίγραφο της </w:t>
      </w:r>
      <w:r w:rsidRPr="00E86E61">
        <w:rPr>
          <w:rFonts w:ascii="Tahoma" w:hAnsi="Tahoma" w:cs="Tahoma"/>
          <w:color w:val="000000"/>
          <w:lang w:val="el-GR" w:eastAsia="ar-SA"/>
        </w:rPr>
        <w:t>αίτησης με κλήση κοινοποιείται με τη φροντίδα του αιτούντος προς την</w:t>
      </w:r>
      <w:r w:rsidRPr="00E86E61">
        <w:rPr>
          <w:rFonts w:ascii="Tahoma" w:hAnsi="Tahoma" w:cs="Tahoma"/>
          <w:color w:val="000000"/>
          <w:lang w:val="el-GR"/>
        </w:rPr>
        <w:t xml:space="preserve"> </w:t>
      </w:r>
      <w:r w:rsidRPr="00E86E61">
        <w:rPr>
          <w:rFonts w:ascii="Tahoma" w:hAnsi="Tahoma" w:cs="Tahoma"/>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E86E61">
        <w:rPr>
          <w:rFonts w:ascii="Tahoma" w:hAnsi="Tahoma" w:cs="Tahoma"/>
          <w:color w:val="000000"/>
          <w:lang w:val="el-GR"/>
        </w:rPr>
        <w:t xml:space="preserve"> της </w:t>
      </w:r>
      <w:r w:rsidRPr="00E86E61">
        <w:rPr>
          <w:rFonts w:ascii="Tahoma" w:hAnsi="Tahoma"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E86E61">
        <w:rPr>
          <w:rFonts w:ascii="Tahoma" w:hAnsi="Tahoma" w:cs="Tahoma"/>
          <w:color w:val="000000"/>
          <w:lang w:val="el-GR"/>
        </w:rPr>
        <w:t xml:space="preserve"> </w:t>
      </w:r>
      <w:r w:rsidRPr="00E86E61">
        <w:rPr>
          <w:rFonts w:ascii="Tahoma" w:hAnsi="Tahoma" w:cs="Tahoma"/>
          <w:color w:val="000000"/>
          <w:lang w:val="el-GR"/>
        </w:rPr>
        <w:lastRenderedPageBreak/>
        <w:t xml:space="preserve">της </w:t>
      </w:r>
      <w:r w:rsidRPr="00E86E61">
        <w:rPr>
          <w:rFonts w:ascii="Tahoma" w:hAnsi="Tahoma" w:cs="Tahoma"/>
          <w:color w:val="000000"/>
          <w:lang w:val="el-GR" w:eastAsia="ar-SA"/>
        </w:rPr>
        <w:t>ως άνω</w:t>
      </w:r>
      <w:r w:rsidRPr="00E86E61">
        <w:rPr>
          <w:rFonts w:ascii="Tahoma" w:hAnsi="Tahoma" w:cs="Tahoma"/>
          <w:color w:val="000000"/>
          <w:lang w:val="el-GR"/>
        </w:rPr>
        <w:t xml:space="preserve"> πράξης, </w:t>
      </w:r>
      <w:r w:rsidRPr="00E86E61">
        <w:rPr>
          <w:rFonts w:ascii="Tahoma" w:hAnsi="Tahoma" w:cs="Tahoma"/>
          <w:color w:val="000000"/>
          <w:lang w:val="el-GR" w:eastAsia="ar-SA"/>
        </w:rPr>
        <w:t>του Δικαστηρίου. Εντός αποκλειστικής προθεσμίας</w:t>
      </w:r>
      <w:r w:rsidRPr="00E86E61">
        <w:rPr>
          <w:rFonts w:ascii="Tahoma" w:hAnsi="Tahoma" w:cs="Tahoma"/>
          <w:color w:val="000000"/>
          <w:lang w:val="el-GR"/>
        </w:rPr>
        <w:t xml:space="preserve"> δέκα (10) ημερών από την </w:t>
      </w:r>
      <w:r w:rsidRPr="00E86E61">
        <w:rPr>
          <w:rFonts w:ascii="Tahoma" w:hAnsi="Tahoma"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E86E61">
        <w:rPr>
          <w:rFonts w:ascii="Tahoma" w:hAnsi="Tahoma" w:cs="Tahoma"/>
          <w:color w:val="000000"/>
          <w:lang w:val="el-GR"/>
        </w:rPr>
        <w:t xml:space="preserve">της </w:t>
      </w:r>
      <w:r w:rsidRPr="00E86E61">
        <w:rPr>
          <w:rFonts w:ascii="Tahoma" w:hAnsi="Tahoma"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235B7D01"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eastAsia="ar-SA"/>
        </w:rPr>
        <w:t>Επιπρόσθετα, η παρέμβαση κοινοποιείται με επιμέλεια του παρεμβαίνοντος στα λοιπά μέρη</w:t>
      </w:r>
      <w:r w:rsidRPr="00E86E61">
        <w:rPr>
          <w:rFonts w:ascii="Tahoma" w:hAnsi="Tahoma" w:cs="Tahoma"/>
          <w:color w:val="000000"/>
          <w:lang w:val="el-GR"/>
        </w:rPr>
        <w:t xml:space="preserve"> της </w:t>
      </w:r>
      <w:r w:rsidRPr="00E86E61">
        <w:rPr>
          <w:rFonts w:ascii="Tahoma" w:hAnsi="Tahoma"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C2F7789" w14:textId="05C89047" w:rsidR="00E86E61" w:rsidRPr="00E86E61" w:rsidRDefault="00E86E61" w:rsidP="00E86E61">
      <w:pPr>
        <w:rPr>
          <w:rFonts w:ascii="Tahoma" w:hAnsi="Tahoma" w:cs="Tahoma"/>
          <w:color w:val="000000"/>
          <w:lang w:val="el-GR" w:eastAsia="ar-SA"/>
        </w:rPr>
      </w:pPr>
      <w:r w:rsidRPr="00E86E61">
        <w:rPr>
          <w:rFonts w:ascii="Tahoma" w:hAnsi="Tahoma" w:cs="Tahoma"/>
          <w:color w:val="000000"/>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E86E61">
        <w:rPr>
          <w:rFonts w:ascii="Tahoma" w:hAnsi="Tahoma" w:cs="Tahoma"/>
          <w:color w:val="000000"/>
          <w:lang w:val="el-GR" w:eastAsia="ar-SA"/>
        </w:rPr>
        <w:t xml:space="preserve">ο αρμόδιος δικαστής </w:t>
      </w:r>
      <w:r w:rsidRPr="00E86E61">
        <w:rPr>
          <w:rFonts w:ascii="Tahoma" w:hAnsi="Tahoma"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E86E61">
        <w:rPr>
          <w:rFonts w:ascii="Tahoma" w:hAnsi="Tahoma" w:cs="Tahoma"/>
          <w:color w:val="000000"/>
          <w:lang w:val="el-GR" w:eastAsia="ar-SA"/>
        </w:rPr>
        <w:t xml:space="preserve">ο αρμόδιος δικαστής </w:t>
      </w:r>
      <w:r w:rsidRPr="00E86E61">
        <w:rPr>
          <w:rFonts w:ascii="Tahoma" w:hAnsi="Tahoma" w:cs="Tahoma"/>
          <w:color w:val="000000"/>
          <w:lang w:val="el-GR"/>
        </w:rPr>
        <w:t xml:space="preserve">αποφανθεί διαφορετικά. </w:t>
      </w:r>
      <w:r w:rsidRPr="00E86E61">
        <w:rPr>
          <w:rStyle w:val="ad"/>
          <w:rFonts w:ascii="Tahoma" w:hAnsi="Tahoma" w:cs="Tahoma"/>
          <w:color w:val="000000"/>
          <w:lang w:val="el-GR"/>
        </w:rPr>
        <w:footnoteReference w:id="18"/>
      </w:r>
      <w:r w:rsidRPr="00E86E61">
        <w:rPr>
          <w:rFonts w:ascii="Tahoma" w:hAnsi="Tahoma"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7409B1FF" w14:textId="77777777" w:rsidR="00E86E61" w:rsidRPr="00E86E61" w:rsidRDefault="00E86E61" w:rsidP="00E86E61">
      <w:pPr>
        <w:widowControl w:val="0"/>
        <w:spacing w:before="120" w:line="240" w:lineRule="atLeast"/>
        <w:textAlignment w:val="baseline"/>
        <w:rPr>
          <w:rFonts w:ascii="Tahoma" w:hAnsi="Tahoma" w:cs="Tahoma"/>
          <w:color w:val="000000"/>
          <w:lang w:val="el-GR" w:eastAsia="ar-SA"/>
        </w:rPr>
      </w:pPr>
      <w:r w:rsidRPr="00E86E61">
        <w:rPr>
          <w:rFonts w:ascii="Tahoma" w:hAnsi="Tahoma"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2FE8989" w14:textId="77777777" w:rsidR="00E86E61" w:rsidRPr="00E86E61" w:rsidRDefault="00E86E61" w:rsidP="00E86E61">
      <w:pPr>
        <w:widowControl w:val="0"/>
        <w:spacing w:before="120" w:line="240" w:lineRule="atLeast"/>
        <w:textAlignment w:val="baseline"/>
        <w:rPr>
          <w:rFonts w:ascii="Tahoma" w:hAnsi="Tahoma" w:cs="Tahoma"/>
          <w:color w:val="000000"/>
          <w:lang w:val="el-GR" w:eastAsia="ar-SA"/>
        </w:rPr>
      </w:pPr>
      <w:r w:rsidRPr="00E86E61">
        <w:rPr>
          <w:rFonts w:ascii="Tahoma" w:hAnsi="Tahoma"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9EF1705" w14:textId="77777777" w:rsidR="00E86E61" w:rsidRPr="00E86E61" w:rsidRDefault="00E86E61" w:rsidP="00E86E61">
      <w:pPr>
        <w:rPr>
          <w:rFonts w:ascii="Tahoma" w:hAnsi="Tahoma" w:cs="Tahoma"/>
          <w:color w:val="000000"/>
          <w:lang w:val="el-GR"/>
        </w:rPr>
      </w:pPr>
      <w:r w:rsidRPr="00E86E61">
        <w:rPr>
          <w:rFonts w:ascii="Tahoma" w:hAnsi="Tahoma" w:cs="Tahoma"/>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258D1BC1" w14:textId="1F1DAAA2" w:rsidR="00EC742B" w:rsidRDefault="00EC742B" w:rsidP="009671AB">
      <w:pPr>
        <w:suppressAutoHyphens w:val="0"/>
        <w:spacing w:after="0"/>
        <w:rPr>
          <w:rFonts w:ascii="Tahoma" w:hAnsi="Tahoma" w:cs="Tahoma"/>
          <w:lang w:val="el-GR"/>
        </w:rPr>
      </w:pPr>
      <w:r>
        <w:rPr>
          <w:rFonts w:ascii="Tahoma" w:hAnsi="Tahoma" w:cs="Tahoma"/>
          <w:lang w:val="el-GR"/>
        </w:rPr>
        <w:br w:type="page"/>
      </w:r>
    </w:p>
    <w:p w14:paraId="6F5A5664" w14:textId="77777777" w:rsidR="00180C9E" w:rsidRPr="00BF4414" w:rsidRDefault="00180C9E" w:rsidP="00210C9C">
      <w:pPr>
        <w:pStyle w:val="20"/>
        <w:rPr>
          <w:rFonts w:ascii="Tahoma" w:hAnsi="Tahoma" w:cs="Tahoma"/>
        </w:rPr>
      </w:pPr>
      <w:bookmarkStart w:id="232" w:name="_Ματαίωση_Διαδικασίας"/>
      <w:bookmarkStart w:id="233" w:name="_Toc86153792"/>
      <w:bookmarkEnd w:id="232"/>
      <w:r w:rsidRPr="00BF4414">
        <w:rPr>
          <w:rFonts w:ascii="Tahoma" w:hAnsi="Tahoma" w:cs="Tahoma"/>
        </w:rPr>
        <w:lastRenderedPageBreak/>
        <w:t>Ματαίωση Διαδικασίας</w:t>
      </w:r>
      <w:bookmarkEnd w:id="233"/>
    </w:p>
    <w:p w14:paraId="3B5DE6C7" w14:textId="77777777" w:rsidR="000F5A36" w:rsidRPr="000F5A36" w:rsidRDefault="000F5A36" w:rsidP="000F5A36">
      <w:pPr>
        <w:rPr>
          <w:rFonts w:ascii="Tahoma" w:hAnsi="Tahoma" w:cs="Tahoma"/>
          <w:lang w:val="el-GR"/>
        </w:rPr>
      </w:pPr>
      <w:r w:rsidRPr="000F5A36">
        <w:rPr>
          <w:rFonts w:ascii="Tahoma" w:hAnsi="Tahoma"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C6B44D9" w14:textId="77777777" w:rsidR="000F5A36" w:rsidRPr="000F5A36" w:rsidRDefault="000F5A36" w:rsidP="000F5A36">
      <w:pPr>
        <w:rPr>
          <w:rFonts w:ascii="Tahoma" w:hAnsi="Tahoma" w:cs="Tahoma"/>
          <w:lang w:val="el-GR"/>
        </w:rPr>
      </w:pPr>
      <w:r w:rsidRPr="000F5A36">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7F98244" w14:textId="1822CB55" w:rsidR="00396B09" w:rsidRPr="00BF4414" w:rsidRDefault="000F5A36" w:rsidP="000F5A36">
      <w:pPr>
        <w:rPr>
          <w:rFonts w:ascii="Tahoma" w:hAnsi="Tahoma" w:cs="Tahoma"/>
          <w:lang w:val="el-GR"/>
        </w:rPr>
      </w:pPr>
      <w:r w:rsidRPr="000F5A36">
        <w:rPr>
          <w:rFonts w:ascii="Tahoma" w:hAnsi="Tahoma"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r w:rsidR="00180C9E" w:rsidRPr="00BF4414">
        <w:rPr>
          <w:rFonts w:ascii="Tahoma" w:hAnsi="Tahoma" w:cs="Tahoma"/>
          <w:lang w:val="el-GR"/>
        </w:rPr>
        <w:t xml:space="preserve"> </w:t>
      </w:r>
      <w:r w:rsidR="00396B09" w:rsidRPr="00BF4414">
        <w:rPr>
          <w:rFonts w:ascii="Tahoma" w:hAnsi="Tahoma" w:cs="Tahoma"/>
          <w:lang w:val="el-GR"/>
        </w:rPr>
        <w:br w:type="page"/>
      </w:r>
    </w:p>
    <w:p w14:paraId="64982B28" w14:textId="20BBCBD1" w:rsidR="00180C9E" w:rsidRPr="00BF4414" w:rsidRDefault="00180C9E">
      <w:pPr>
        <w:pStyle w:val="1"/>
        <w:ind w:left="431" w:hanging="431"/>
        <w:rPr>
          <w:rFonts w:ascii="Tahoma" w:hAnsi="Tahoma" w:cs="Tahoma"/>
        </w:rPr>
      </w:pPr>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r w:rsidRPr="00BF4414">
        <w:rPr>
          <w:rFonts w:ascii="Tahoma" w:hAnsi="Tahoma" w:cs="Tahoma"/>
        </w:rPr>
        <w:t xml:space="preserve"> </w:t>
      </w:r>
    </w:p>
    <w:p w14:paraId="3CBC78DF" w14:textId="77777777" w:rsidR="00180C9E" w:rsidRPr="00BF4414" w:rsidRDefault="00C11F7D">
      <w:pPr>
        <w:pStyle w:val="20"/>
        <w:rPr>
          <w:rFonts w:ascii="Tahoma" w:hAnsi="Tahoma" w:cs="Tahoma"/>
        </w:rPr>
      </w:pPr>
      <w:bookmarkStart w:id="234" w:name="_Εγγυήσεις_(καλής_εκτέλεσης,"/>
      <w:bookmarkEnd w:id="234"/>
      <w:r w:rsidRPr="00BF4414">
        <w:rPr>
          <w:rFonts w:ascii="Tahoma" w:hAnsi="Tahoma" w:cs="Tahoma"/>
        </w:rPr>
        <w:tab/>
      </w:r>
      <w:bookmarkStart w:id="235" w:name="_Ref479335105"/>
      <w:bookmarkStart w:id="236" w:name="_Ref479336814"/>
      <w:bookmarkStart w:id="237" w:name="_Toc86153793"/>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235"/>
      <w:bookmarkEnd w:id="236"/>
      <w:bookmarkEnd w:id="237"/>
    </w:p>
    <w:p w14:paraId="2575C699" w14:textId="5CF05A64" w:rsidR="00180C9E" w:rsidRPr="00BF4414" w:rsidRDefault="00180C9E">
      <w:pPr>
        <w:pStyle w:val="3"/>
        <w:rPr>
          <w:rFonts w:ascii="Tahoma" w:hAnsi="Tahoma" w:cs="Tahoma"/>
          <w:lang w:val="el-GR"/>
        </w:rPr>
      </w:pPr>
      <w:bookmarkStart w:id="238" w:name="_Toc86153794"/>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238"/>
      <w:r w:rsidR="00D61038" w:rsidRPr="00BF4414">
        <w:rPr>
          <w:rFonts w:ascii="Tahoma" w:hAnsi="Tahoma" w:cs="Tahoma"/>
          <w:lang w:val="el-GR"/>
        </w:rPr>
        <w:t xml:space="preserve"> </w:t>
      </w:r>
    </w:p>
    <w:p w14:paraId="31EC151D" w14:textId="6FB3C81C" w:rsidR="00983A7E" w:rsidRPr="00983A7E" w:rsidRDefault="00983A7E" w:rsidP="00983A7E">
      <w:pPr>
        <w:rPr>
          <w:rFonts w:ascii="Tahoma" w:hAnsi="Tahoma" w:cs="Tahoma"/>
          <w:lang w:val="el-GR"/>
        </w:rPr>
      </w:pPr>
      <w:r w:rsidRPr="00983A7E">
        <w:rPr>
          <w:rFonts w:ascii="Tahoma" w:hAnsi="Tahoma" w:cs="Tahoma"/>
          <w:lang w:val="el-GR"/>
        </w:rPr>
        <w:t xml:space="preserve">Για την σύναψη της συμφωνίας - πλαίσιο απαιτείται η παροχή εγγύησης καλής εκτέλεσης, σύμφωνα με το άρθρο 72 παρ. </w:t>
      </w:r>
      <w:r w:rsidR="001C0D09" w:rsidRPr="001C0D09">
        <w:rPr>
          <w:rFonts w:ascii="Tahoma" w:hAnsi="Tahoma" w:cs="Tahoma"/>
          <w:lang w:val="el-GR"/>
        </w:rPr>
        <w:t>4</w:t>
      </w:r>
      <w:r w:rsidRPr="00983A7E">
        <w:rPr>
          <w:rFonts w:ascii="Tahoma" w:hAnsi="Tahoma" w:cs="Tahoma"/>
          <w:lang w:val="el-GR"/>
        </w:rPr>
        <w:t xml:space="preserve"> του ν. 4412/2016, το ύψος της οποίας ανέρχεται σε ποσοστό 0,5% επί της συνολικής αξίας της συμφωνίας - πλαίσιο, εκτός ΦΠΑ με χρόνο ισχύος σαράντα οκτώ (48) μηνών και κατατίθεται μέχρι και την υπογραφή της συμφωνίας πλαίσιο </w:t>
      </w:r>
    </w:p>
    <w:p w14:paraId="48F2DA91" w14:textId="0FE4582C" w:rsidR="00983A7E" w:rsidRPr="00983A7E" w:rsidRDefault="00983A7E" w:rsidP="00983A7E">
      <w:pPr>
        <w:rPr>
          <w:rFonts w:ascii="Tahoma" w:hAnsi="Tahoma" w:cs="Tahoma"/>
          <w:lang w:val="el-GR"/>
        </w:rPr>
      </w:pPr>
      <w:r w:rsidRPr="00983A7E">
        <w:rPr>
          <w:rFonts w:ascii="Tahoma" w:hAnsi="Tahoma" w:cs="Tahoma"/>
          <w:lang w:val="el-GR"/>
        </w:rPr>
        <w:t>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w:t>
      </w:r>
      <w:r>
        <w:rPr>
          <w:rFonts w:ascii="Tahoma" w:hAnsi="Tahoma" w:cs="Tahoma"/>
          <w:lang w:val="el-GR"/>
        </w:rPr>
        <w:t xml:space="preserve"> </w:t>
      </w:r>
      <w:hyperlink w:anchor="_Εγγυήσεις" w:history="1">
        <w:r w:rsidRPr="00983A7E">
          <w:rPr>
            <w:rStyle w:val="-"/>
            <w:rFonts w:ascii="Tahoma" w:hAnsi="Tahoma" w:cs="Tahoma"/>
            <w:lang w:val="el-GR"/>
          </w:rPr>
          <w:t>2.1.5</w:t>
        </w:r>
      </w:hyperlink>
      <w:r>
        <w:rPr>
          <w:rFonts w:ascii="Tahoma" w:hAnsi="Tahoma" w:cs="Tahoma"/>
          <w:lang w:val="el-GR"/>
        </w:rPr>
        <w:t xml:space="preserve"> </w:t>
      </w:r>
      <w:r w:rsidRPr="00983A7E">
        <w:rPr>
          <w:rFonts w:ascii="Tahoma" w:hAnsi="Tahoma" w:cs="Tahoma"/>
          <w:lang w:val="el-GR"/>
        </w:rPr>
        <w:t>της παρούσας) και, επιπλέον, τον τίτλο και τον αριθμό της σχετικής συμφωνίας – πλαίσιο, εφόσον ο τελευταίος είναι γνωστός, σύμφωνα με το αντίστοιχο υπόδειγμα που περιλαμβάνεται στο</w:t>
      </w:r>
      <w:r>
        <w:rPr>
          <w:rFonts w:ascii="Tahoma" w:hAnsi="Tahoma" w:cs="Tahoma"/>
          <w:color w:val="0000FF"/>
          <w:lang w:val="el-GR"/>
        </w:rPr>
        <w:t xml:space="preserve"> </w:t>
      </w:r>
      <w:hyperlink w:anchor="_ΠΑΡΑΡΤΗΜΑ_VI_–" w:history="1">
        <w:r w:rsidRPr="00983A7E">
          <w:rPr>
            <w:rStyle w:val="-"/>
            <w:rFonts w:ascii="Tahoma" w:hAnsi="Tahoma" w:cs="Tahoma"/>
            <w:lang w:val="el-GR"/>
          </w:rPr>
          <w:t>ΠΑΡΑΡΤΗΜΑ VI – ΥΠΟΔΕΙΓΜΑΤΑ ΕΓΓΥΗΤΙΚΩΝ ΕΠΙΣΤΟΛΩΝ</w:t>
        </w:r>
      </w:hyperlink>
      <w:r>
        <w:rPr>
          <w:rFonts w:ascii="Tahoma" w:hAnsi="Tahoma" w:cs="Tahoma"/>
          <w:color w:val="0000FF"/>
          <w:lang w:val="el-GR"/>
        </w:rPr>
        <w:t xml:space="preserve"> </w:t>
      </w:r>
      <w:r w:rsidRPr="00983A7E">
        <w:rPr>
          <w:rFonts w:ascii="Tahoma" w:hAnsi="Tahoma" w:cs="Tahoma"/>
          <w:lang w:val="el-GR"/>
        </w:rPr>
        <w:t>της Διακήρυξης και τα οριζόμενα στο άρθρο 72 του ν. 4412/2016.</w:t>
      </w:r>
    </w:p>
    <w:p w14:paraId="27B7CF22" w14:textId="77777777" w:rsidR="00983A7E" w:rsidRPr="00983A7E" w:rsidRDefault="00983A7E" w:rsidP="00983A7E">
      <w:pPr>
        <w:rPr>
          <w:rFonts w:ascii="Tahoma" w:hAnsi="Tahoma" w:cs="Tahoma"/>
          <w:lang w:val="el-GR"/>
        </w:rPr>
      </w:pPr>
      <w:r w:rsidRPr="00983A7E">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συμφωνίας - πλαίσιο και κάθε απαίτηση της αναθέτουσας αρχής έναντι του αντισυμβαλλόμενου. </w:t>
      </w:r>
    </w:p>
    <w:p w14:paraId="519218C0" w14:textId="7D152D68" w:rsidR="00983A7E" w:rsidRPr="00983A7E" w:rsidRDefault="00983A7E" w:rsidP="00983A7E">
      <w:pPr>
        <w:rPr>
          <w:rFonts w:ascii="Tahoma" w:hAnsi="Tahoma" w:cs="Tahoma"/>
          <w:lang w:val="el-GR"/>
        </w:rPr>
      </w:pPr>
      <w:r w:rsidRPr="00983A7E">
        <w:rPr>
          <w:rFonts w:ascii="Tahoma" w:hAnsi="Tahoma" w:cs="Tahoma"/>
          <w:lang w:val="el-GR"/>
        </w:rPr>
        <w:t>Σε περίπτωση τροποποίησης της συμφωνίας - πλαίσιο κατά την παράγραφο</w:t>
      </w:r>
      <w:r>
        <w:rPr>
          <w:rFonts w:ascii="Tahoma" w:hAnsi="Tahoma" w:cs="Tahoma"/>
          <w:lang w:val="el-GR"/>
        </w:rPr>
        <w:t xml:space="preserve"> </w:t>
      </w:r>
      <w:hyperlink w:anchor="_Τροποποίηση_συμφωνίας_-" w:history="1">
        <w:r w:rsidRPr="00983A7E">
          <w:rPr>
            <w:rStyle w:val="-"/>
            <w:rFonts w:ascii="Tahoma" w:hAnsi="Tahoma" w:cs="Tahoma"/>
            <w:lang w:val="el-GR"/>
          </w:rPr>
          <w:t>4.5</w:t>
        </w:r>
      </w:hyperlink>
      <w:r>
        <w:rPr>
          <w:rFonts w:ascii="Tahoma" w:hAnsi="Tahoma" w:cs="Tahoma"/>
          <w:lang w:val="el-GR"/>
        </w:rPr>
        <w:t xml:space="preserve"> </w:t>
      </w:r>
      <w:r w:rsidRPr="00983A7E">
        <w:rPr>
          <w:rFonts w:ascii="Tahoma" w:hAnsi="Tahoma" w:cs="Tahoma"/>
          <w:lang w:val="el-GR"/>
        </w:rPr>
        <w:t>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w:t>
      </w:r>
    </w:p>
    <w:p w14:paraId="6CCC6FF0" w14:textId="77777777" w:rsidR="00983A7E" w:rsidRPr="00983A7E" w:rsidRDefault="00983A7E" w:rsidP="00983A7E">
      <w:pPr>
        <w:rPr>
          <w:rFonts w:ascii="Tahoma" w:hAnsi="Tahoma" w:cs="Tahoma"/>
          <w:lang w:val="el-GR"/>
        </w:rPr>
      </w:pPr>
      <w:r w:rsidRPr="00983A7E">
        <w:rPr>
          <w:rFonts w:ascii="Tahoma" w:hAnsi="Tahoma" w:cs="Tahoma"/>
          <w:lang w:val="el-GR"/>
        </w:rPr>
        <w:t>Η εγγύηση καλής εκτέλεσης αποδεσμεύεται ισόποσα και αναλογικά κατ’ έτος, σε σχέση με το χρόνο συνολικής διάρκειας της συμφωνίας – πλαίσιο.</w:t>
      </w:r>
    </w:p>
    <w:p w14:paraId="40DB3C4D" w14:textId="79EF437E" w:rsidR="006956DD" w:rsidRPr="00983A7E" w:rsidRDefault="00983A7E" w:rsidP="00983A7E">
      <w:pPr>
        <w:rPr>
          <w:rFonts w:ascii="Tahoma" w:hAnsi="Tahoma" w:cs="Tahoma"/>
          <w:lang w:val="el-GR"/>
        </w:rPr>
      </w:pPr>
      <w:r w:rsidRPr="00983A7E">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r w:rsidR="006956DD" w:rsidRPr="00983A7E">
        <w:rPr>
          <w:rFonts w:ascii="Tahoma" w:hAnsi="Tahoma" w:cs="Tahoma"/>
          <w:lang w:val="el-GR"/>
        </w:rPr>
        <w:t xml:space="preserve"> </w:t>
      </w:r>
    </w:p>
    <w:p w14:paraId="2BC42F00" w14:textId="44F5E6C7" w:rsidR="00FC3121" w:rsidRPr="00BF4414" w:rsidRDefault="00FC3121">
      <w:pPr>
        <w:rPr>
          <w:rFonts w:ascii="Tahoma" w:hAnsi="Tahoma" w:cs="Tahoma"/>
          <w:lang w:val="el-GR"/>
        </w:rPr>
      </w:pPr>
    </w:p>
    <w:p w14:paraId="3EDE998E" w14:textId="036441B0" w:rsidR="00FC3121" w:rsidRPr="00BF4414" w:rsidRDefault="00FC3121">
      <w:pPr>
        <w:pStyle w:val="3"/>
        <w:rPr>
          <w:rFonts w:ascii="Tahoma" w:hAnsi="Tahoma" w:cs="Tahoma"/>
          <w:lang w:val="el-GR"/>
        </w:rPr>
      </w:pPr>
      <w:bookmarkStart w:id="239" w:name="_Toc86153795"/>
      <w:bookmarkStart w:id="240"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239"/>
      <w:r w:rsidRPr="00BF4414">
        <w:rPr>
          <w:rFonts w:ascii="Tahoma" w:hAnsi="Tahoma" w:cs="Tahoma"/>
          <w:lang w:val="el-GR"/>
        </w:rPr>
        <w:t xml:space="preserve"> </w:t>
      </w:r>
      <w:bookmarkEnd w:id="240"/>
    </w:p>
    <w:p w14:paraId="28A348F8" w14:textId="5B681096" w:rsidR="00FC3121" w:rsidRPr="00BF4414" w:rsidRDefault="00983A7E">
      <w:pPr>
        <w:rPr>
          <w:rFonts w:ascii="Tahoma" w:hAnsi="Tahoma" w:cs="Tahoma"/>
          <w:lang w:val="el-GR"/>
        </w:rPr>
      </w:pPr>
      <w:r w:rsidRPr="00983A7E">
        <w:rPr>
          <w:rFonts w:ascii="Tahoma" w:hAnsi="Tahoma" w:cs="Tahoma"/>
          <w:lang w:val="el-GR"/>
        </w:rPr>
        <w:t>Για την υπογραφή των επιμέρους εκτελεστικών συμβάσεων, απαιτείται η παροχή εγγύησης καλής εκτέλεσης, σύμφωνα με το άρθρο 72 παρ. 1 β)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w:t>
      </w:r>
      <w:r>
        <w:rPr>
          <w:rFonts w:ascii="Tahoma" w:hAnsi="Tahoma" w:cs="Tahoma"/>
          <w:lang w:val="el-GR"/>
        </w:rPr>
        <w:t>ι την υπογραφή του συμφωνητικού</w:t>
      </w:r>
      <w:r w:rsidRPr="00983A7E">
        <w:rPr>
          <w:rFonts w:ascii="Tahoma" w:hAnsi="Tahoma" w:cs="Tahoma"/>
          <w:lang w:val="el-GR"/>
        </w:rPr>
        <w:t>.</w:t>
      </w:r>
    </w:p>
    <w:p w14:paraId="4E92A99D" w14:textId="2818538D" w:rsidR="00FC3121" w:rsidRPr="00BF4414" w:rsidRDefault="00FC3121">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hyperlink w:anchor="_Εγγυήσεις" w:history="1">
        <w:r w:rsidR="00020E8D" w:rsidRPr="00020E8D">
          <w:rPr>
            <w:rStyle w:val="-"/>
            <w:rFonts w:ascii="Tahoma" w:hAnsi="Tahoma" w:cs="Tahoma"/>
            <w:lang w:val="el-GR"/>
          </w:rPr>
          <w:t>2.1.5</w:t>
        </w:r>
      </w:hyperlink>
      <w:r w:rsidR="00610E78" w:rsidRPr="00BF4414">
        <w:rPr>
          <w:rFonts w:ascii="Tahoma" w:hAnsi="Tahoma" w:cs="Tahoma"/>
          <w:color w:val="0000CC"/>
          <w:lang w:val="el-GR"/>
        </w:rPr>
        <w:t xml:space="preserve"> </w:t>
      </w:r>
      <w:r w:rsidRPr="00BF4414">
        <w:rPr>
          <w:rFonts w:ascii="Tahoma" w:hAnsi="Tahoma" w:cs="Tahoma"/>
          <w:lang w:val="el-GR"/>
        </w:rPr>
        <w:t xml:space="preserve">στοιχεία της παρούσας και επιπλέον </w:t>
      </w:r>
      <w:r w:rsidR="00983A7E" w:rsidRPr="00983A7E">
        <w:rPr>
          <w:rFonts w:ascii="Tahoma" w:hAnsi="Tahoma" w:cs="Tahoma"/>
          <w:lang w:val="el-GR"/>
        </w:rPr>
        <w:t>τον τίτλο και τον αριθμό της σχετικής εκτελεστικής σύμβασης, εφ</w:t>
      </w:r>
      <w:r w:rsidR="00983A7E">
        <w:rPr>
          <w:rFonts w:ascii="Tahoma" w:hAnsi="Tahoma" w:cs="Tahoma"/>
          <w:lang w:val="el-GR"/>
        </w:rPr>
        <w:t>όσον ο τελευταίος είναι γνωστός</w:t>
      </w:r>
      <w:r w:rsidR="00983A7E" w:rsidRPr="00983A7E">
        <w:rPr>
          <w:rFonts w:ascii="Tahoma" w:hAnsi="Tahoma" w:cs="Tahoma"/>
          <w:lang w:val="el-GR"/>
        </w:rPr>
        <w:t>. Εφόσον παρέχεται με εγγυητική επιστολή τράπεζας το περιεχόμενό της πρέπει να είναι σύμφωνο με το αντίστοιχο υ</w:t>
      </w:r>
      <w:r w:rsidR="00983A7E">
        <w:rPr>
          <w:rFonts w:ascii="Tahoma" w:hAnsi="Tahoma" w:cs="Tahoma"/>
          <w:lang w:val="el-GR"/>
        </w:rPr>
        <w:t xml:space="preserve">πόδειγμα που περιλαμβάνεται στο </w:t>
      </w:r>
      <w:hyperlink w:anchor="_ΠΑΡΑΡΤΗΜΑ_V_–" w:history="1">
        <w:r w:rsidR="00983A7E" w:rsidRPr="00983A7E">
          <w:rPr>
            <w:rStyle w:val="-"/>
            <w:rFonts w:ascii="Tahoma" w:hAnsi="Tahoma" w:cs="Tahoma"/>
            <w:lang w:val="el-GR"/>
          </w:rPr>
          <w:t>ΠΑΡΑΡΤΗΜΑ VI – ΥΠΟΔΕΙΓΜΑΤΑ ΕΓΓΥΗΤΙΚΩΝ ΕΠΙΣΤΟΛΩΝ</w:t>
        </w:r>
      </w:hyperlink>
      <w:r w:rsidR="00983A7E">
        <w:rPr>
          <w:rFonts w:ascii="Tahoma" w:hAnsi="Tahoma" w:cs="Tahoma"/>
          <w:lang w:val="el-GR"/>
        </w:rPr>
        <w:t xml:space="preserve"> </w:t>
      </w:r>
      <w:r w:rsidR="00983A7E" w:rsidRPr="00983A7E">
        <w:rPr>
          <w:rFonts w:ascii="Tahoma" w:hAnsi="Tahoma" w:cs="Tahoma"/>
          <w:lang w:val="el-GR"/>
        </w:rPr>
        <w:t>της Διακήρυξης και τα οριζόμενα στο άρθρο 72 του ν. 4412/2016.</w:t>
      </w:r>
      <w:r w:rsidRPr="00BF4414">
        <w:rPr>
          <w:rFonts w:ascii="Tahoma" w:hAnsi="Tahoma" w:cs="Tahoma"/>
          <w:lang w:val="el-GR"/>
        </w:rPr>
        <w:t>.</w:t>
      </w:r>
    </w:p>
    <w:p w14:paraId="04AA61EE" w14:textId="60A9B602" w:rsidR="007A6305" w:rsidRPr="00BF4414" w:rsidRDefault="00FC3121">
      <w:pPr>
        <w:rPr>
          <w:rFonts w:ascii="Tahoma" w:hAnsi="Tahoma" w:cs="Tahoma"/>
          <w:lang w:val="el-GR"/>
        </w:rPr>
      </w:pPr>
      <w:r w:rsidRPr="00BF4414">
        <w:rPr>
          <w:rFonts w:ascii="Tahoma" w:hAnsi="Tahoma" w:cs="Tahoma"/>
          <w:lang w:val="el-GR"/>
        </w:rPr>
        <w:t xml:space="preserve">Η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καλύπτει συνολικά και χωρίς διακρίσεις την εφαρμογή όλων των όρων της σύμβασης και κάθε απαίτηση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έναντι του </w:t>
      </w:r>
      <w:r w:rsidR="00C63968" w:rsidRPr="00BF4414">
        <w:rPr>
          <w:rFonts w:ascii="Tahoma" w:hAnsi="Tahoma" w:cs="Tahoma"/>
          <w:lang w:val="el-GR"/>
        </w:rPr>
        <w:t>Αντισυμβαλλόμενου</w:t>
      </w:r>
      <w:r w:rsidRPr="00BF4414">
        <w:rPr>
          <w:rFonts w:ascii="Tahoma" w:hAnsi="Tahoma" w:cs="Tahoma"/>
          <w:lang w:val="el-GR"/>
        </w:rPr>
        <w:t>, συμπεριλαμβανομένης τυχόν ισόποσης προς αυτόν προκαταβολής.</w:t>
      </w:r>
    </w:p>
    <w:p w14:paraId="1CBEC056" w14:textId="22AB390E" w:rsidR="00397ADF" w:rsidRPr="00BF4414" w:rsidRDefault="00397ADF">
      <w:pPr>
        <w:rPr>
          <w:rFonts w:ascii="Tahoma" w:hAnsi="Tahoma" w:cs="Tahoma"/>
          <w:lang w:val="el-GR"/>
        </w:rPr>
      </w:pPr>
      <w:r w:rsidRPr="00BF4414">
        <w:rPr>
          <w:rFonts w:ascii="Tahoma" w:hAnsi="Tahoma" w:cs="Tahoma"/>
          <w:lang w:val="el-GR"/>
        </w:rPr>
        <w:t xml:space="preserve">Σε περίπτωση τροποποίησης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κατά 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_Ref479334848 \r \h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D14E78">
        <w:rPr>
          <w:rFonts w:ascii="Tahoma" w:hAnsi="Tahoma" w:cs="Tahoma"/>
          <w:color w:val="0000CC"/>
          <w:lang w:val="el-GR"/>
        </w:rPr>
        <w:t>4.5</w:t>
      </w:r>
      <w:r w:rsidR="00610E78" w:rsidRPr="00BF4414">
        <w:rPr>
          <w:rFonts w:ascii="Tahoma" w:hAnsi="Tahoma" w:cs="Tahoma"/>
          <w:color w:val="0000CC"/>
          <w:lang w:val="el-GR"/>
        </w:rPr>
        <w:fldChar w:fldCharType="end"/>
      </w:r>
      <w:r w:rsidRPr="00BF4414">
        <w:rPr>
          <w:rFonts w:ascii="Tahoma" w:hAnsi="Tahoma" w:cs="Tahoma"/>
          <w:lang w:val="el-GR"/>
        </w:rPr>
        <w:t xml:space="preserve">, η οποία συνεπάγεται αύξηση της συμβατικής αξίας, ο ανάδοχος είναι υποχρεωμένος να καταθέσει πριν την </w:t>
      </w:r>
      <w:r w:rsidRPr="00BF4414">
        <w:rPr>
          <w:rFonts w:ascii="Tahoma" w:hAnsi="Tahoma" w:cs="Tahoma"/>
          <w:lang w:val="el-GR"/>
        </w:rPr>
        <w:lastRenderedPageBreak/>
        <w:t>τροποποίηση, συμπληρωματική εγγύηση</w:t>
      </w:r>
      <w:r w:rsidR="006956DD" w:rsidRPr="00BF4414">
        <w:rPr>
          <w:rFonts w:ascii="Tahoma" w:hAnsi="Tahoma" w:cs="Tahoma"/>
          <w:lang w:val="el-GR"/>
        </w:rPr>
        <w:t xml:space="preserve"> καλής εκτέλεσης</w:t>
      </w:r>
      <w:r w:rsidRPr="00BF4414">
        <w:rPr>
          <w:rFonts w:ascii="Tahoma" w:hAnsi="Tahoma" w:cs="Tahoma"/>
          <w:lang w:val="el-GR"/>
        </w:rPr>
        <w:t xml:space="preserve"> το ύψος της οποίας ανέρχεται σε ποσοστό </w:t>
      </w:r>
      <w:r w:rsidR="00514D35" w:rsidRPr="00514D35">
        <w:rPr>
          <w:rFonts w:ascii="Tahoma" w:hAnsi="Tahoma" w:cs="Tahoma"/>
          <w:lang w:val="el-GR"/>
        </w:rPr>
        <w:t>4</w:t>
      </w:r>
      <w:r w:rsidRPr="00BF4414">
        <w:rPr>
          <w:rFonts w:ascii="Tahoma" w:hAnsi="Tahoma" w:cs="Tahoma"/>
          <w:lang w:val="el-GR"/>
        </w:rPr>
        <w:t xml:space="preserve">% επί του ποσού της αύξησης, εκτός ΦΠΑ. </w:t>
      </w:r>
    </w:p>
    <w:p w14:paraId="3A05759D" w14:textId="1CF89586" w:rsidR="00397ADF" w:rsidRPr="00BF4414" w:rsidRDefault="00397ADF">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ή/και της συμφωνίας - πλαίσιο</w:t>
      </w:r>
      <w:r w:rsidRPr="00BF4414">
        <w:rPr>
          <w:rFonts w:ascii="Tahoma" w:hAnsi="Tahoma" w:cs="Tahoma"/>
          <w:lang w:val="el-GR"/>
        </w:rPr>
        <w:t>, όπως αυτή ειδικότερα ορίζει.</w:t>
      </w:r>
    </w:p>
    <w:p w14:paraId="01F142CE" w14:textId="73867E1A" w:rsidR="00983A7E" w:rsidRPr="00983A7E" w:rsidRDefault="00983A7E" w:rsidP="00983A7E">
      <w:pPr>
        <w:rPr>
          <w:rFonts w:ascii="Tahoma" w:hAnsi="Tahoma" w:cs="Tahoma"/>
          <w:lang w:val="el-GR"/>
        </w:rPr>
      </w:pPr>
      <w:r w:rsidRPr="00983A7E">
        <w:rPr>
          <w:rFonts w:ascii="Tahoma" w:hAnsi="Tahoma" w:cs="Tahoma"/>
          <w:lang w:val="el-GR"/>
        </w:rPr>
        <w:t xml:space="preserve">Στην περίπτωση χορήγησης προκαταβολής, σύμφωνα με την παράγραφο </w:t>
      </w:r>
      <w:hyperlink w:anchor="_Τρόπος_πληρωμής" w:history="1">
        <w:r w:rsidRPr="00983A7E">
          <w:rPr>
            <w:rStyle w:val="-"/>
            <w:rFonts w:ascii="Tahoma" w:hAnsi="Tahoma" w:cs="Tahoma"/>
            <w:lang w:val="el-GR"/>
          </w:rPr>
          <w:t>5.1</w:t>
        </w:r>
      </w:hyperlink>
      <w:r w:rsidRPr="00983A7E">
        <w:rPr>
          <w:rFonts w:ascii="Tahoma" w:hAnsi="Tahoma" w:cs="Tahoma"/>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hyperlink w:anchor="_ΠΑΡΑΡΤΗΜΑ_V_–" w:history="1">
        <w:r w:rsidRPr="00983A7E">
          <w:rPr>
            <w:rStyle w:val="-"/>
            <w:rFonts w:ascii="Tahoma" w:hAnsi="Tahoma" w:cs="Tahoma"/>
            <w:lang w:val="el-GR"/>
          </w:rPr>
          <w:t>ΠΑΡΑΡΤΗΜΑ VI – ΥΠΟΔΕΙΓΜΑΤΑ ΕΓΓΥΗΤΙΚΩΝ ΕΠΙΣΤΟΛΩΝ</w:t>
        </w:r>
      </w:hyperlink>
      <w:r w:rsidRPr="00983A7E">
        <w:rPr>
          <w:rFonts w:ascii="Tahoma" w:hAnsi="Tahoma" w:cs="Tahoma"/>
          <w:lang w:val="el-GR"/>
        </w:rPr>
        <w:t xml:space="preserve"> της Διακήρυξης. Η προκαταβολή και η εγγύηση προκαταβολής μπορούν να χορηγούνται τμηματικά, σύμφωνα με την παράγραφο </w:t>
      </w:r>
      <w:hyperlink w:anchor="_Τρόπος_πληρωμής" w:history="1">
        <w:r w:rsidRPr="00983A7E">
          <w:rPr>
            <w:rStyle w:val="-"/>
            <w:rFonts w:ascii="Tahoma" w:hAnsi="Tahoma" w:cs="Tahoma"/>
            <w:lang w:val="el-GR"/>
          </w:rPr>
          <w:t>5.1</w:t>
        </w:r>
      </w:hyperlink>
      <w:r w:rsidRPr="00983A7E">
        <w:rPr>
          <w:rFonts w:ascii="Tahoma" w:hAnsi="Tahoma" w:cs="Tahoma"/>
          <w:color w:val="0000FF"/>
          <w:lang w:val="el-GR"/>
        </w:rPr>
        <w:t xml:space="preserve"> </w:t>
      </w:r>
      <w:r w:rsidRPr="00983A7E">
        <w:rPr>
          <w:rFonts w:ascii="Tahoma" w:hAnsi="Tahoma" w:cs="Tahoma"/>
          <w:lang w:val="el-GR"/>
        </w:rPr>
        <w:t xml:space="preserve">της παρούσας (τρόπος πληρωμής). </w:t>
      </w:r>
    </w:p>
    <w:p w14:paraId="1F9C7A8E" w14:textId="77777777" w:rsidR="00983A7E" w:rsidRPr="00983A7E" w:rsidRDefault="00983A7E" w:rsidP="00983A7E">
      <w:pPr>
        <w:rPr>
          <w:rFonts w:ascii="Tahoma" w:hAnsi="Tahoma" w:cs="Tahoma"/>
          <w:lang w:val="el-GR"/>
        </w:rPr>
      </w:pPr>
      <w:r w:rsidRPr="00983A7E">
        <w:rPr>
          <w:rFonts w:ascii="Tahoma" w:hAnsi="Tahoma" w:cs="Tahoma"/>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51166963" w14:textId="77777777" w:rsidR="00983A7E" w:rsidRPr="00983A7E" w:rsidRDefault="00983A7E" w:rsidP="00983A7E">
      <w:pPr>
        <w:rPr>
          <w:rFonts w:ascii="Tahoma" w:hAnsi="Tahoma" w:cs="Tahoma"/>
          <w:lang w:val="el-GR"/>
        </w:rPr>
      </w:pPr>
      <w:r w:rsidRPr="00983A7E">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085D5F03" w14:textId="63D5D69A" w:rsidR="00397ADF" w:rsidRPr="00983A7E" w:rsidRDefault="00983A7E" w:rsidP="00983A7E">
      <w:pPr>
        <w:rPr>
          <w:rFonts w:ascii="Tahoma" w:hAnsi="Tahoma" w:cs="Tahoma"/>
          <w:lang w:val="el-GR"/>
        </w:rPr>
      </w:pPr>
      <w:r w:rsidRPr="00983A7E">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5424948" w14:textId="77777777" w:rsidR="00CC672A" w:rsidRPr="00BF4414" w:rsidRDefault="00CC672A">
      <w:pPr>
        <w:rPr>
          <w:rFonts w:ascii="Tahoma" w:hAnsi="Tahoma" w:cs="Tahoma"/>
          <w:lang w:val="el-GR"/>
        </w:rPr>
      </w:pPr>
    </w:p>
    <w:p w14:paraId="177B8B6E" w14:textId="77777777" w:rsidR="00180C9E" w:rsidRPr="00BF4414" w:rsidRDefault="00180C9E">
      <w:pPr>
        <w:pStyle w:val="20"/>
        <w:rPr>
          <w:rFonts w:ascii="Tahoma" w:hAnsi="Tahoma" w:cs="Tahoma"/>
        </w:rPr>
      </w:pPr>
      <w:r w:rsidRPr="00BF4414">
        <w:rPr>
          <w:rFonts w:ascii="Tahoma" w:hAnsi="Tahoma" w:cs="Tahoma"/>
        </w:rPr>
        <w:tab/>
      </w:r>
      <w:bookmarkStart w:id="241" w:name="_Toc86153796"/>
      <w:r w:rsidRPr="00BF4414">
        <w:rPr>
          <w:rFonts w:ascii="Tahoma" w:hAnsi="Tahoma" w:cs="Tahoma"/>
        </w:rPr>
        <w:t>Συμβατικό πλαίσιο – Εφαρμοστέα νομοθεσία</w:t>
      </w:r>
      <w:bookmarkEnd w:id="241"/>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pPr>
        <w:pStyle w:val="20"/>
        <w:rPr>
          <w:rFonts w:ascii="Tahoma" w:hAnsi="Tahoma" w:cs="Tahoma"/>
        </w:rPr>
      </w:pPr>
      <w:bookmarkStart w:id="242" w:name="_Toc86153797"/>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242"/>
      <w:r w:rsidR="00F462DC" w:rsidRPr="00BF4414">
        <w:rPr>
          <w:rFonts w:ascii="Tahoma" w:hAnsi="Tahoma" w:cs="Tahoma"/>
        </w:rPr>
        <w:t xml:space="preserve"> </w:t>
      </w:r>
    </w:p>
    <w:p w14:paraId="0A50AE32" w14:textId="77777777" w:rsidR="000E08A7" w:rsidRPr="000E08A7" w:rsidRDefault="000E08A7" w:rsidP="000E08A7">
      <w:pPr>
        <w:rPr>
          <w:rFonts w:ascii="Tahoma" w:hAnsi="Tahoma" w:cs="Tahoma"/>
          <w:lang w:val="el-GR"/>
        </w:rPr>
      </w:pPr>
      <w:r w:rsidRPr="000E08A7">
        <w:rPr>
          <w:rFonts w:ascii="Tahoma" w:hAnsi="Tahoma" w:cs="Tahoma"/>
          <w:b/>
          <w:lang w:val="el-GR"/>
        </w:rPr>
        <w:t>4.3.1</w:t>
      </w:r>
      <w:r w:rsidRPr="000E08A7">
        <w:rPr>
          <w:rFonts w:ascii="Tahoma" w:hAnsi="Tahoma" w:cs="Tahoma"/>
          <w:lang w:val="el-GR"/>
        </w:rPr>
        <w:t xml:space="preserve"> Κατά την εκτέλεση της συμφωνίας - πλαίσιο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w:t>
      </w:r>
    </w:p>
    <w:p w14:paraId="54376398" w14:textId="77777777" w:rsidR="000E08A7" w:rsidRPr="000E08A7" w:rsidRDefault="000E08A7" w:rsidP="000E08A7">
      <w:pPr>
        <w:rPr>
          <w:rFonts w:ascii="Tahoma" w:hAnsi="Tahoma" w:cs="Tahoma"/>
          <w:lang w:val="el-GR"/>
        </w:rPr>
      </w:pPr>
      <w:r w:rsidRPr="000E08A7">
        <w:rPr>
          <w:rFonts w:ascii="Tahoma"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συμφωνίας - πλαίσιο και τις αρμόδιες δημόσιες αρχές και υπηρεσίες που ενεργούν εντός των ορίων της ευθύνης και της αρμοδιότητάς τους.</w:t>
      </w:r>
    </w:p>
    <w:p w14:paraId="6BF4973B" w14:textId="77777777" w:rsidR="000E08A7" w:rsidRPr="000E08A7" w:rsidRDefault="000E08A7" w:rsidP="000E08A7">
      <w:pPr>
        <w:rPr>
          <w:rFonts w:ascii="Tahoma" w:hAnsi="Tahoma" w:cs="Tahoma"/>
          <w:lang w:val="el-GR"/>
        </w:rPr>
      </w:pPr>
      <w:r w:rsidRPr="000E08A7">
        <w:rPr>
          <w:rFonts w:ascii="Tahoma" w:hAnsi="Tahoma" w:cs="Tahoma"/>
          <w:lang w:val="el-GR"/>
        </w:rPr>
        <w:t xml:space="preserve">Κατά την εκτέλεση της σύμβασης ο Ανάδοχος θα πρέπει να τηρεί τις υποχρεώσεις του που προκύπτουν από τον επικοινωνιακό οδηγό ΕΣΠΑ 2014 -20 (ενδεικτικά αναφέρονται: σήμανση χώρων υλοποίησης Υποέργων/ παραδοτέων/ εκπαιδευτικού υλικού/ εξοπλισμού/ λογισμικού/ εφαρμογών/) (βλ. </w:t>
      </w:r>
      <w:hyperlink r:id="rId27" w:history="1">
        <w:r w:rsidRPr="000E08A7">
          <w:rPr>
            <w:rStyle w:val="-"/>
            <w:rFonts w:ascii="Tahoma" w:hAnsi="Tahoma" w:cs="Tahoma"/>
            <w:lang w:val="el-GR"/>
          </w:rPr>
          <w:t>https://www.espa.gr/el/Pages/elibraryFS.aspx?item=2087</w:t>
        </w:r>
      </w:hyperlink>
      <w:r w:rsidRPr="000E08A7">
        <w:rPr>
          <w:rFonts w:ascii="Tahoma" w:hAnsi="Tahoma" w:cs="Tahoma"/>
          <w:lang w:val="el-GR"/>
        </w:rPr>
        <w:t>)</w:t>
      </w:r>
    </w:p>
    <w:p w14:paraId="215AAA8C" w14:textId="77777777" w:rsidR="000E08A7" w:rsidRPr="000E08A7" w:rsidRDefault="000E08A7" w:rsidP="000E08A7">
      <w:pPr>
        <w:rPr>
          <w:rFonts w:ascii="Tahoma" w:eastAsia="Calibri" w:hAnsi="Tahoma" w:cs="Tahoma"/>
          <w:lang w:val="el-GR"/>
        </w:rPr>
      </w:pPr>
      <w:r w:rsidRPr="000E08A7">
        <w:rPr>
          <w:rFonts w:ascii="Tahoma" w:eastAsia="Calibri" w:hAnsi="Tahoma" w:cs="Tahoma"/>
          <w:lang w:val="el-GR"/>
        </w:rPr>
        <w:t xml:space="preserve">Οι αντισυμβαλλόμενοι δεσμεύονται ότι: </w:t>
      </w:r>
    </w:p>
    <w:p w14:paraId="2E4D76EE" w14:textId="77777777" w:rsidR="000E08A7" w:rsidRPr="000E08A7" w:rsidRDefault="000E08A7" w:rsidP="000E08A7">
      <w:pPr>
        <w:rPr>
          <w:rFonts w:ascii="Tahoma" w:eastAsia="Calibri" w:hAnsi="Tahoma" w:cs="Tahoma"/>
          <w:lang w:val="el-GR"/>
        </w:rPr>
      </w:pPr>
      <w:r w:rsidRPr="000E08A7">
        <w:rPr>
          <w:rFonts w:ascii="Tahoma" w:eastAsia="Calibri" w:hAnsi="Tahoma" w:cs="Tahoma"/>
          <w:lang w:val="el-GR"/>
        </w:rPr>
        <w:lastRenderedPageBreak/>
        <w:t xml:space="preserve">α) σε όλα τα στάδια που προηγήθηκαν της σύμβασης δεν ενήργησαν αθέμιτα, παράνομα ή καταχρηστικά και ότι θα εξακολουθήσουν να μην ενεργούν κατ` αυτόν τον τρόπο καθ’ όλη την διάρκεια της συμφωνίας - πλαίσιο, </w:t>
      </w:r>
    </w:p>
    <w:p w14:paraId="6CD85988" w14:textId="77777777" w:rsidR="000E08A7" w:rsidRPr="000E08A7" w:rsidRDefault="000E08A7" w:rsidP="000E08A7">
      <w:pPr>
        <w:rPr>
          <w:rFonts w:ascii="Tahoma" w:eastAsia="Calibri" w:hAnsi="Tahoma" w:cs="Tahoma"/>
          <w:lang w:val="el-GR"/>
        </w:rPr>
      </w:pPr>
      <w:r w:rsidRPr="000E08A7">
        <w:rPr>
          <w:rFonts w:ascii="Tahoma" w:eastAsia="Calibri" w:hAnsi="Tahoma" w:cs="Tahoma"/>
          <w:lang w:val="el-GR"/>
        </w:rPr>
        <w:t>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ισχύος της συμφωνίας - πλαίσιο</w:t>
      </w:r>
      <w:r w:rsidRPr="000E08A7">
        <w:rPr>
          <w:rFonts w:ascii="Tahoma" w:eastAsia="Calibri" w:hAnsi="Tahoma" w:cs="Tahoma"/>
          <w:vertAlign w:val="superscript"/>
          <w:lang w:val="el-GR"/>
        </w:rPr>
        <w:t xml:space="preserve"> </w:t>
      </w:r>
      <w:r w:rsidRPr="000E08A7">
        <w:rPr>
          <w:rFonts w:ascii="Tahoma" w:eastAsia="Calibri" w:hAnsi="Tahoma" w:cs="Tahoma"/>
          <w:lang w:val="el-GR"/>
        </w:rPr>
        <w:t xml:space="preserve">. </w:t>
      </w:r>
    </w:p>
    <w:p w14:paraId="42EFA4C7" w14:textId="77777777" w:rsidR="000E08A7" w:rsidRPr="000E08A7" w:rsidRDefault="000E08A7" w:rsidP="000E08A7">
      <w:pPr>
        <w:rPr>
          <w:rFonts w:ascii="Tahoma" w:eastAsia="Calibri" w:hAnsi="Tahoma" w:cs="Tahoma"/>
          <w:lang w:val="el-GR"/>
        </w:rPr>
      </w:pPr>
      <w:r w:rsidRPr="000E08A7">
        <w:rPr>
          <w:rFonts w:ascii="Tahoma" w:eastAsia="Calibri" w:hAnsi="Tahoma" w:cs="Tahoma"/>
          <w:lang w:val="el-GR"/>
        </w:rPr>
        <w:t xml:space="preserve">Οι υποχρεώσεις και οι απαγορεύσεις της ρήτρας αυτής ισχύουν, αν κάποιος από τους αντισυμβαλλόμενους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εκάστοτε αντισυμβαλλόμενου όσο και των υπεργολάβων του. </w:t>
      </w:r>
    </w:p>
    <w:p w14:paraId="7E912F32" w14:textId="77777777" w:rsidR="000E08A7" w:rsidRPr="000E08A7" w:rsidRDefault="000E08A7" w:rsidP="000E08A7">
      <w:pPr>
        <w:rPr>
          <w:rFonts w:ascii="Tahoma" w:hAnsi="Tahoma" w:cs="Tahoma"/>
          <w:lang w:val="el-GR"/>
        </w:rPr>
      </w:pPr>
      <w:r w:rsidRPr="000E08A7">
        <w:rPr>
          <w:rFonts w:ascii="Tahoma" w:hAnsi="Tahoma" w:cs="Tahoma"/>
          <w:b/>
          <w:bCs/>
          <w:iCs/>
          <w:lang w:val="el-GR"/>
        </w:rPr>
        <w:t xml:space="preserve">4.3.2 </w:t>
      </w:r>
      <w:r w:rsidRPr="000E08A7">
        <w:rPr>
          <w:rFonts w:ascii="Tahoma" w:hAnsi="Tahoma" w:cs="Tahoma"/>
          <w:lang w:val="el-GR"/>
        </w:rPr>
        <w:t xml:space="preserve">Η συμφωνία-πλαίσιο δεν παράγει καμία υποχρέωση για την Αναθέτουσα Αρχή να αναθέσει υπηρεσίες οποιασδήποτε αξίας και ποσότητας. </w:t>
      </w:r>
    </w:p>
    <w:p w14:paraId="22CC8741" w14:textId="77777777" w:rsidR="000E08A7" w:rsidRPr="000E08A7" w:rsidRDefault="000E08A7" w:rsidP="000E08A7">
      <w:pPr>
        <w:rPr>
          <w:rFonts w:ascii="Tahoma" w:hAnsi="Tahoma" w:cs="Tahoma"/>
          <w:lang w:val="el-GR"/>
        </w:rPr>
      </w:pPr>
      <w:r w:rsidRPr="000E08A7">
        <w:rPr>
          <w:rFonts w:ascii="Tahoma" w:hAnsi="Tahoma" w:cs="Tahoma"/>
          <w:lang w:val="el-GR"/>
        </w:rPr>
        <w:t xml:space="preserve">Η σύναψη εκτελεστικών συμβάσεων κατά τη διάρκεια της συμφωνίας-πλαίσιο, θα πραγματοποιείται μόνο εφόσον κρίνεται σκόπιμο από την Αναθέτουσα Αρχή. Σε περίπτωση μη σύναψης οποιασδήποτε εκτελεστικής σύμβασης,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1B6D8648" w14:textId="77777777" w:rsidR="000E08A7" w:rsidRPr="000E08A7" w:rsidRDefault="000E08A7" w:rsidP="000E08A7">
      <w:pPr>
        <w:rPr>
          <w:rFonts w:ascii="Tahoma" w:hAnsi="Tahoma" w:cs="Tahoma"/>
          <w:lang w:val="el-GR"/>
        </w:rPr>
      </w:pPr>
      <w:r w:rsidRPr="000E08A7">
        <w:rPr>
          <w:rFonts w:ascii="Tahoma" w:hAnsi="Tahoma" w:cs="Tahoma"/>
          <w:b/>
          <w:bCs/>
          <w:lang w:val="el-GR"/>
        </w:rPr>
        <w:t>4.3.3.</w:t>
      </w:r>
      <w:r w:rsidRPr="000E08A7">
        <w:rPr>
          <w:rFonts w:ascii="Tahoma" w:hAnsi="Tahoma" w:cs="Tahoma"/>
          <w:lang w:val="el-GR"/>
        </w:rPr>
        <w:t xml:space="preserve"> Κατά την εκτέλεση της Συμφωνίας  Πλαίσιο ο κάθε αντισυμβαλλόμενος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αντισυμβαλλόμενος οφείλει να προβεί σε αντικατάσταση με άλλο πρόσωπο, ανάλογης εμπειρίας και προσόντων. </w:t>
      </w:r>
    </w:p>
    <w:p w14:paraId="53C53E70" w14:textId="77777777" w:rsidR="000E08A7" w:rsidRPr="000E08A7" w:rsidRDefault="000E08A7" w:rsidP="000E08A7">
      <w:pPr>
        <w:rPr>
          <w:rFonts w:ascii="Tahoma" w:hAnsi="Tahoma" w:cs="Tahoma"/>
          <w:lang w:val="el-GR"/>
        </w:rPr>
      </w:pPr>
      <w:r w:rsidRPr="000E08A7">
        <w:rPr>
          <w:rFonts w:ascii="Tahoma" w:hAnsi="Tahoma" w:cs="Tahoma"/>
          <w:lang w:val="el-GR"/>
        </w:rPr>
        <w:t xml:space="preserve">Αντικατάσταση μέλους/ών της Ομάδας Έργου του κάθε Αντισυμβαλλόμενου της Συμφωνίας Πλαίσιο, κατόπιν αιτήματός του, κατά τη διάρκεια της εκτέλεσης της Συμφωνίας Πλαίσιο, δύναται να γίνει μετά από έγκριση της Αναθέτουσας Αρχής και μόνο με άλλο ή άλλα πρόσωπα αντιστοίχων προσόντων ή εμπειρίας. Ο Ανάδοχος υποχρεούται να ειδοποιήσει την ΚτΠ Μ.Α.Ε. εγγράφως δεκαπέντε (15) ημέρες πριν από την αντικατάσταση. Σε αυτή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αρμόδιας Επιτροπής που θα συσταθεί για το σκοπό αυτό και θα τροποποιείται αντίστοιχα η Συμφωνία Πλαίσιο. </w:t>
      </w:r>
    </w:p>
    <w:p w14:paraId="50F93710" w14:textId="77777777" w:rsidR="000E08A7" w:rsidRPr="000E08A7" w:rsidRDefault="000E08A7" w:rsidP="000E08A7">
      <w:pPr>
        <w:rPr>
          <w:rFonts w:ascii="Tahoma" w:hAnsi="Tahoma" w:cs="Tahoma"/>
          <w:lang w:val="el-GR"/>
        </w:rPr>
      </w:pPr>
    </w:p>
    <w:p w14:paraId="03C23BA1" w14:textId="77777777" w:rsidR="000E08A7" w:rsidRPr="000E08A7" w:rsidRDefault="000E08A7" w:rsidP="000E08A7">
      <w:pPr>
        <w:rPr>
          <w:rFonts w:ascii="Tahoma" w:hAnsi="Tahoma" w:cs="Tahoma"/>
          <w:lang w:val="el-GR"/>
        </w:rPr>
      </w:pPr>
      <w:r w:rsidRPr="000E08A7">
        <w:rPr>
          <w:rFonts w:ascii="Tahoma" w:hAnsi="Tahoma" w:cs="Tahoma"/>
          <w:b/>
          <w:bCs/>
          <w:lang w:val="el-GR"/>
        </w:rPr>
        <w:t>4.3.4</w:t>
      </w:r>
      <w:r w:rsidRPr="000E08A7">
        <w:rPr>
          <w:rFonts w:ascii="Tahoma" w:hAnsi="Tahoma" w:cs="Tahoma"/>
          <w:lang w:val="el-GR"/>
        </w:rPr>
        <w:t xml:space="preserve"> Όλα τα έγγραφα, στοιχεία και πληροφορίες που λαμβάνει ο κάθε αντισυμβαλλόμενος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D7648A8" w14:textId="77777777" w:rsidR="000E08A7" w:rsidRPr="000E08A7" w:rsidRDefault="000E08A7" w:rsidP="000E08A7">
      <w:pPr>
        <w:rPr>
          <w:rFonts w:ascii="Tahoma" w:hAnsi="Tahoma" w:cs="Tahoma"/>
          <w:lang w:val="el-GR"/>
        </w:rPr>
      </w:pPr>
      <w:r w:rsidRPr="000E08A7">
        <w:rPr>
          <w:rFonts w:ascii="Tahoma" w:hAnsi="Tahoma" w:cs="Tahoma"/>
          <w:lang w:val="el-GR"/>
        </w:rPr>
        <w:lastRenderedPageBreak/>
        <w:t xml:space="preserve">Ο  κάθε αντισυμβαλλόμενος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DCE4593" w14:textId="77777777" w:rsidR="000E08A7" w:rsidRPr="000E08A7" w:rsidRDefault="000E08A7" w:rsidP="000E08A7">
      <w:pPr>
        <w:rPr>
          <w:rFonts w:ascii="Tahoma" w:hAnsi="Tahoma" w:cs="Tahoma"/>
          <w:lang w:val="el-GR"/>
        </w:rPr>
      </w:pPr>
      <w:r w:rsidRPr="000E08A7">
        <w:rPr>
          <w:rFonts w:ascii="Tahoma" w:hAnsi="Tahoma" w:cs="Tahoma"/>
          <w:lang w:val="el-GR"/>
        </w:rPr>
        <w:t>Σε περίπτωση αθέτησης από κάποιον από τους αντισυμβαλλόμενους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D4FEB7F" w14:textId="77777777" w:rsidR="000E08A7" w:rsidRPr="000E08A7" w:rsidRDefault="000E08A7" w:rsidP="000E08A7">
      <w:pPr>
        <w:rPr>
          <w:rFonts w:ascii="Tahoma" w:hAnsi="Tahoma" w:cs="Tahoma"/>
          <w:lang w:val="el-GR"/>
        </w:rPr>
      </w:pPr>
      <w:r w:rsidRPr="000E08A7">
        <w:rPr>
          <w:rFonts w:ascii="Tahoma" w:hAnsi="Tahoma" w:cs="Tahoma"/>
          <w:lang w:val="el-GR"/>
        </w:rPr>
        <w:t>Ο κάθε αντισυμβαλλόμενος δεν θα προβαίνει σε οποιεσδήποτε δημόσιες δηλώσεις αναφορικά με το Αντικείμενο της συμφωνίας – πλαίσιο και των εκτελεστικών συμβάσεων αυτής ή τα Προϊόντα που παραδίδει ή τις Υπηρεσίες που παρέχει στην Εταιρεία δυνάμει της συμφωνίας – πλαίσιο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συμφωνίας – πλαίσιο.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E0A51D5" w14:textId="77777777" w:rsidR="000E08A7" w:rsidRPr="000E08A7" w:rsidRDefault="000E08A7" w:rsidP="000E08A7">
      <w:pPr>
        <w:rPr>
          <w:rFonts w:ascii="Tahoma" w:hAnsi="Tahoma" w:cs="Tahoma"/>
          <w:lang w:val="el-GR"/>
        </w:rPr>
      </w:pPr>
      <w:r w:rsidRPr="000E08A7">
        <w:rPr>
          <w:rFonts w:ascii="Tahoma" w:hAnsi="Tahoma" w:cs="Tahoma"/>
          <w:lang w:val="el-GR"/>
        </w:rPr>
        <w:t>Ο εκάστοτε αντισυμβαλλόμενος δεν υπόκειται στις υποχρεώσεις του παρόντος σε ότι αφορά στην τεχνογνωσία που ενδεχομένως αποκτά εξαιτίας της εκτέλεσης του Αντικειμένου των εκτελεστικών συμβάσεων της συμφωνίας – πλαίσιο.</w:t>
      </w:r>
    </w:p>
    <w:p w14:paraId="6CF24B64" w14:textId="77777777" w:rsidR="000E08A7" w:rsidRPr="000E08A7" w:rsidRDefault="000E08A7" w:rsidP="000E08A7">
      <w:pPr>
        <w:rPr>
          <w:rFonts w:ascii="Tahoma" w:hAnsi="Tahoma" w:cs="Tahoma"/>
          <w:lang w:val="el-GR"/>
        </w:rPr>
      </w:pPr>
      <w:r w:rsidRPr="000E08A7">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κάθε αντισυμβαλλόμενο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64334A4" w14:textId="77777777" w:rsidR="000E08A7" w:rsidRPr="000E08A7" w:rsidRDefault="000E08A7" w:rsidP="000E08A7">
      <w:pPr>
        <w:rPr>
          <w:rFonts w:ascii="Tahoma" w:hAnsi="Tahoma" w:cs="Tahoma"/>
          <w:lang w:val="el-GR"/>
        </w:rPr>
      </w:pPr>
      <w:r w:rsidRPr="000E08A7">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κάθε αντισυμβαλλόμενος υποχρεούται να συνοδεύσει την παράδοσή τους με έγγραφη τεκμηρίωση και με οδηγίες για την ανάκτηση /διαχείρισή τους. </w:t>
      </w:r>
    </w:p>
    <w:p w14:paraId="7B472E0C" w14:textId="77777777" w:rsidR="000E08A7" w:rsidRPr="000E08A7" w:rsidRDefault="000E08A7" w:rsidP="000E08A7">
      <w:pPr>
        <w:rPr>
          <w:rFonts w:ascii="Tahoma" w:hAnsi="Tahoma" w:cs="Tahoma"/>
          <w:lang w:val="el-GR"/>
        </w:rPr>
      </w:pPr>
      <w:r w:rsidRPr="000E08A7">
        <w:rPr>
          <w:rFonts w:ascii="Tahoma" w:hAnsi="Tahoma" w:cs="Tahoma"/>
          <w:lang w:val="el-GR"/>
        </w:rPr>
        <w:t xml:space="preserve">Ο κάθε αντισυμβαλλόμενος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4BE8495" w14:textId="77777777" w:rsidR="000E08A7" w:rsidRPr="000E08A7" w:rsidRDefault="000E08A7" w:rsidP="000E08A7">
      <w:pPr>
        <w:rPr>
          <w:rFonts w:ascii="Tahoma" w:hAnsi="Tahoma" w:cs="Tahoma"/>
          <w:lang w:val="el-GR"/>
        </w:rPr>
      </w:pPr>
      <w:r w:rsidRPr="000E08A7">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BF13CA4" w14:textId="77777777" w:rsidR="000E08A7" w:rsidRPr="000E08A7" w:rsidRDefault="000E08A7" w:rsidP="000E08A7">
      <w:pPr>
        <w:rPr>
          <w:rFonts w:ascii="Tahoma" w:hAnsi="Tahoma" w:cs="Tahoma"/>
          <w:lang w:val="el-GR"/>
        </w:rPr>
      </w:pPr>
      <w:r w:rsidRPr="000E08A7">
        <w:rPr>
          <w:rFonts w:ascii="Tahoma" w:hAnsi="Tahoma" w:cs="Tahoma"/>
          <w:lang w:val="el-GR"/>
        </w:rPr>
        <w:t xml:space="preserve">Επιπλέον ο κάθε αντισυμβαλλόμενος υποχρεούται να τηρεί τα αναφερόμενα στον Γενικό Κανονισμό Προστασίας Δεδομένων (Άρθρα 4, 9, 10 ΓΚΠΔ) και στο ν.4624/2019 (Α΄ 137/29-08-2019) (Άρθρα 44, 46) </w:t>
      </w:r>
    </w:p>
    <w:p w14:paraId="00B04ACE" w14:textId="77777777" w:rsidR="000E08A7" w:rsidRPr="000E08A7" w:rsidRDefault="000E08A7" w:rsidP="000E08A7">
      <w:pPr>
        <w:rPr>
          <w:rFonts w:ascii="Tahoma" w:hAnsi="Tahoma" w:cs="Tahoma"/>
          <w:lang w:val="el-GR"/>
        </w:rPr>
      </w:pPr>
      <w:r w:rsidRPr="000E08A7">
        <w:rPr>
          <w:rFonts w:ascii="Tahoma" w:hAnsi="Tahoma" w:cs="Tahoma"/>
          <w:lang w:val="el-GR"/>
        </w:rPr>
        <w:t>Ειδικότερα :</w:t>
      </w:r>
    </w:p>
    <w:p w14:paraId="0632718B" w14:textId="77777777" w:rsidR="000E08A7" w:rsidRPr="000E08A7" w:rsidRDefault="000E08A7" w:rsidP="000E08A7">
      <w:pPr>
        <w:rPr>
          <w:rFonts w:ascii="Tahoma" w:hAnsi="Tahoma" w:cs="Tahoma"/>
          <w:lang w:val="el-GR"/>
        </w:rPr>
      </w:pPr>
      <w:r w:rsidRPr="000E08A7">
        <w:rPr>
          <w:rFonts w:ascii="Tahoma" w:hAnsi="Tahoma" w:cs="Tahoma"/>
          <w:lang w:val="el-GR"/>
        </w:rPr>
        <w:t>α. Οι πληροφορίες της Εταιρείας οι οποίες θα τύχουν οποιασδήποτε μορφής επεξεργασία από τον κάθε αντισυμβαλλόμενο,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83A9785" w14:textId="77777777" w:rsidR="000E08A7" w:rsidRPr="000E08A7" w:rsidRDefault="000E08A7" w:rsidP="000E08A7">
      <w:pPr>
        <w:rPr>
          <w:rFonts w:ascii="Tahoma" w:hAnsi="Tahoma" w:cs="Tahoma"/>
          <w:lang w:val="el-GR"/>
        </w:rPr>
      </w:pPr>
      <w:r w:rsidRPr="000E08A7">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κάθε αντισυμβαλλόμενος </w:t>
      </w:r>
      <w:r w:rsidRPr="000E08A7">
        <w:rPr>
          <w:rFonts w:ascii="Tahoma" w:hAnsi="Tahoma" w:cs="Tahoma"/>
          <w:lang w:val="el-GR"/>
        </w:rPr>
        <w:lastRenderedPageBreak/>
        <w:t xml:space="preserve">στην Εταιρεία, δυνάμει της παρούσας συμφωνίας - πλαίσιο και μόνο στην έκταση που επιβάλλει ο σκοπός της επεξεργασίας σύμφωνα το αντικείμενο των υπηρεσιών που έχει αναλάβει να παρέχει. </w:t>
      </w:r>
    </w:p>
    <w:p w14:paraId="5AD3AD3A" w14:textId="77777777" w:rsidR="000E08A7" w:rsidRPr="000E08A7" w:rsidRDefault="000E08A7" w:rsidP="000E08A7">
      <w:pPr>
        <w:rPr>
          <w:rFonts w:ascii="Tahoma" w:hAnsi="Tahoma" w:cs="Tahoma"/>
          <w:lang w:val="el-GR"/>
        </w:rPr>
      </w:pPr>
      <w:r w:rsidRPr="000E08A7">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κάθε αντισυμβαλλόμενος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5A977D8" w14:textId="77777777" w:rsidR="000E08A7" w:rsidRPr="000E08A7" w:rsidRDefault="000E08A7" w:rsidP="000E08A7">
      <w:pPr>
        <w:rPr>
          <w:rFonts w:ascii="Tahoma" w:hAnsi="Tahoma" w:cs="Tahoma"/>
          <w:lang w:val="el-GR"/>
        </w:rPr>
      </w:pPr>
      <w:r w:rsidRPr="000E08A7">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16750EA" w14:textId="77777777" w:rsidR="000E08A7" w:rsidRPr="000E08A7" w:rsidRDefault="000E08A7" w:rsidP="000E08A7">
      <w:pPr>
        <w:rPr>
          <w:rFonts w:ascii="Tahoma" w:hAnsi="Tahoma" w:cs="Tahoma"/>
          <w:lang w:val="el-GR"/>
        </w:rPr>
      </w:pPr>
      <w:r w:rsidRPr="000E08A7">
        <w:rPr>
          <w:rFonts w:ascii="Tahoma" w:hAnsi="Tahoma" w:cs="Tahoma"/>
          <w:lang w:val="el-GR"/>
        </w:rPr>
        <w:t xml:space="preserve">ε. Ο κάθε αντισυμβαλλόμενος 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3980ABC" w14:textId="77777777" w:rsidR="000E08A7" w:rsidRPr="000E08A7" w:rsidRDefault="000E08A7" w:rsidP="000E08A7">
      <w:pPr>
        <w:rPr>
          <w:rFonts w:ascii="Tahoma" w:hAnsi="Tahoma" w:cs="Tahoma"/>
          <w:lang w:val="el-GR"/>
        </w:rPr>
      </w:pPr>
    </w:p>
    <w:p w14:paraId="03143189" w14:textId="7AE08D15" w:rsidR="00A13B0D" w:rsidRPr="000E08A7" w:rsidRDefault="000E08A7" w:rsidP="000E08A7">
      <w:pPr>
        <w:rPr>
          <w:rFonts w:ascii="Tahoma" w:hAnsi="Tahoma" w:cs="Tahoma"/>
          <w:lang w:val="el-GR"/>
        </w:rPr>
      </w:pPr>
      <w:r w:rsidRPr="000E08A7">
        <w:rPr>
          <w:rFonts w:ascii="Tahoma" w:hAnsi="Tahoma" w:cs="Tahoma"/>
          <w:b/>
          <w:bCs/>
          <w:lang w:val="el-GR"/>
        </w:rPr>
        <w:t>4.3.5.</w:t>
      </w:r>
      <w:r w:rsidRPr="000E08A7">
        <w:rPr>
          <w:rFonts w:ascii="Tahoma" w:hAnsi="Tahoma" w:cs="Tahoma"/>
          <w:b/>
          <w:bCs/>
          <w:lang w:val="el-GR"/>
        </w:rPr>
        <w:tab/>
      </w:r>
      <w:r w:rsidRPr="000E08A7">
        <w:rPr>
          <w:rFonts w:ascii="Tahoma" w:hAnsi="Tahoma" w:cs="Tahoma"/>
          <w:lang w:val="el-GR"/>
        </w:rPr>
        <w:t>Οι Αντισυμβαλλόμενοί της Συμφωνίας Πλαίσιο υποχρεούνται καθ’ όλη τη διάρκεια 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pPr>
        <w:rPr>
          <w:rFonts w:ascii="Tahoma" w:hAnsi="Tahoma" w:cs="Tahoma"/>
          <w:lang w:val="el-GR"/>
        </w:rPr>
      </w:pPr>
    </w:p>
    <w:p w14:paraId="244FCB49" w14:textId="77777777" w:rsidR="00180C9E" w:rsidRPr="00BF4414" w:rsidRDefault="00180C9E">
      <w:pPr>
        <w:pStyle w:val="20"/>
        <w:rPr>
          <w:rFonts w:ascii="Tahoma" w:hAnsi="Tahoma" w:cs="Tahoma"/>
          <w:bCs/>
        </w:rPr>
      </w:pPr>
      <w:bookmarkStart w:id="243" w:name="_Toc86153798"/>
      <w:r w:rsidRPr="00BF4414">
        <w:rPr>
          <w:rFonts w:ascii="Tahoma" w:hAnsi="Tahoma" w:cs="Tahoma"/>
        </w:rPr>
        <w:t>Υπεργολαβία</w:t>
      </w:r>
      <w:bookmarkEnd w:id="243"/>
    </w:p>
    <w:p w14:paraId="68ECC345" w14:textId="77777777" w:rsidR="000E08A7" w:rsidRPr="000E08A7" w:rsidRDefault="000E08A7" w:rsidP="000E08A7">
      <w:pPr>
        <w:rPr>
          <w:rFonts w:ascii="Tahoma" w:hAnsi="Tahoma" w:cs="Tahoma"/>
          <w:lang w:val="el-GR"/>
        </w:rPr>
      </w:pPr>
      <w:r w:rsidRPr="000E08A7">
        <w:rPr>
          <w:rFonts w:ascii="Tahoma" w:hAnsi="Tahoma" w:cs="Tahoma"/>
          <w:b/>
          <w:bCs/>
          <w:lang w:val="el-GR"/>
        </w:rPr>
        <w:t xml:space="preserve">4.4.1. </w:t>
      </w:r>
      <w:r w:rsidRPr="000E08A7">
        <w:rPr>
          <w:rFonts w:ascii="Tahoma" w:hAnsi="Tahoma" w:cs="Tahoma"/>
          <w:lang w:val="el-GR"/>
        </w:rPr>
        <w:t xml:space="preserve">Ο συμβαλλόμενος στη συμφωνία-πλαίσιο /ανάδοχος της εκτελεστικής σύμβασης δεν απαλλάσσεται από τις συμβατικές του υποχρεώσεις και ευθύνες λόγω ανάθεσης της εκτέλεσης τμήματος/τμημάτων της συμφωνίας - πλαίσιο σε υπεργολάβους. Η τήρηση των υποχρεώσεων της παρ. 2 του άρθρου 18 του ν. 4412/2016 από υπεργολάβους δεν αίρει την ευθύνη του κυρίου Αντισυμβαλλόμενου. </w:t>
      </w:r>
    </w:p>
    <w:p w14:paraId="5E0C2EF1" w14:textId="77777777" w:rsidR="000E08A7" w:rsidRPr="000E08A7" w:rsidRDefault="000E08A7" w:rsidP="000E08A7">
      <w:pPr>
        <w:rPr>
          <w:rFonts w:ascii="Tahoma" w:hAnsi="Tahoma" w:cs="Tahoma"/>
          <w:lang w:val="el-GR"/>
        </w:rPr>
      </w:pPr>
      <w:r w:rsidRPr="000E08A7">
        <w:rPr>
          <w:rFonts w:ascii="Tahoma" w:hAnsi="Tahoma" w:cs="Tahoma"/>
          <w:b/>
          <w:bCs/>
          <w:lang w:val="el-GR"/>
        </w:rPr>
        <w:t xml:space="preserve">4.4.2. </w:t>
      </w:r>
      <w:r w:rsidRPr="000E08A7">
        <w:rPr>
          <w:rFonts w:ascii="Tahoma" w:hAnsi="Tahoma" w:cs="Tahoma"/>
          <w:lang w:val="el-GR"/>
        </w:rPr>
        <w:t xml:space="preserve">Κατά την υπογραφή της συμφωνίας – πλαίσιο/εκτελεστικής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συμφωνίας - πλαίσιο,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0E08A7">
        <w:rPr>
          <w:rFonts w:ascii="Tahoma" w:hAnsi="Tahoma" w:cs="Tahoma"/>
          <w:szCs w:val="22"/>
          <w:lang w:val="el-GR"/>
        </w:rPr>
        <w:t>προσκομίζοντας τα σχετικά συμφωνητικά/δηλώσεις συνεργασίας</w:t>
      </w:r>
      <w:r w:rsidRPr="000E08A7">
        <w:rPr>
          <w:rFonts w:ascii="Tahoma" w:eastAsia="SimSun" w:hAnsi="Tahoma" w:cs="Tahoma"/>
          <w:i/>
          <w:iCs/>
          <w:kern w:val="1"/>
          <w:szCs w:val="22"/>
          <w:lang w:val="el-GR" w:bidi="hi-IN"/>
        </w:rPr>
        <w:t>.</w:t>
      </w:r>
      <w:r w:rsidRPr="000E08A7">
        <w:rPr>
          <w:rFonts w:ascii="Tahoma" w:hAnsi="Tahoma" w:cs="Tahoma"/>
          <w:lang w:val="el-GR"/>
        </w:rPr>
        <w:t xml:space="preserve"> Σε περίπτωση διακοπής της συνεργασίας του Αντισυμβαλλόμενου με υπεργολάβο/ υπεργολάβους της συμφωνίας - πλαίσιο,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συμφωνίας - πλαίσιο είτε από τον ίδιο, είτε από νέο υπεργολάβο τον οποίο θα γνωστοποιήσει στην Αναθέτουσα Αρχή κατά την ως άνω διαδικασία. </w:t>
      </w:r>
    </w:p>
    <w:p w14:paraId="2D93C935" w14:textId="6A828B10" w:rsidR="00314655" w:rsidRPr="000E08A7" w:rsidRDefault="000E08A7" w:rsidP="000E08A7">
      <w:pPr>
        <w:rPr>
          <w:rFonts w:ascii="Tahoma" w:hAnsi="Tahoma" w:cs="Tahoma"/>
          <w:lang w:val="el-GR"/>
        </w:rPr>
      </w:pPr>
      <w:r w:rsidRPr="000E08A7">
        <w:rPr>
          <w:rFonts w:ascii="Tahoma" w:hAnsi="Tahoma"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w:t>
      </w:r>
      <w:r w:rsidRPr="000E08A7">
        <w:rPr>
          <w:rFonts w:ascii="Tahoma" w:hAnsi="Tahoma" w:cs="Tahoma"/>
          <w:lang w:val="el-GR"/>
        </w:rPr>
        <w:lastRenderedPageBreak/>
        <w:t>νέου υπεργολάβου που καλύπτει τις σχετικές απαιτήσεις, καθώς και τα απαραίτητα δικαιολογητικά και τεκμηριωτικό υλικό.</w:t>
      </w:r>
    </w:p>
    <w:p w14:paraId="5A4EEAF5" w14:textId="74CABA87" w:rsidR="00180C9E" w:rsidRPr="00BF4414" w:rsidRDefault="00180C9E">
      <w:pPr>
        <w:rPr>
          <w:rFonts w:ascii="Tahoma" w:hAnsi="Tahoma" w:cs="Tahoma"/>
          <w:b/>
          <w:bCs/>
          <w:lang w:val="el-GR"/>
        </w:rPr>
      </w:pPr>
    </w:p>
    <w:p w14:paraId="2098934B" w14:textId="30E53C63"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hyperlink w:anchor="_Λόγοι_αποκλεισμού" w:history="1">
        <w:r w:rsidR="006F4750" w:rsidRPr="006F4750">
          <w:rPr>
            <w:rStyle w:val="-"/>
            <w:rFonts w:ascii="Tahoma" w:hAnsi="Tahoma" w:cs="Tahoma"/>
            <w:lang w:val="el-GR"/>
          </w:rPr>
          <w:t>‎2.2.3</w:t>
        </w:r>
      </w:hyperlink>
      <w:r w:rsidR="005425E1" w:rsidRPr="00BF4414">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hyperlink w:anchor="_Αποδεικτικά_μέσα_-" w:history="1">
        <w:r w:rsidR="00994AB1" w:rsidRPr="00994AB1">
          <w:rPr>
            <w:rStyle w:val="-"/>
            <w:rFonts w:ascii="Tahoma" w:hAnsi="Tahoma" w:cs="Tahoma"/>
            <w:bCs/>
            <w:szCs w:val="22"/>
            <w:lang w:val="el-GR" w:eastAsia="ar-SA"/>
          </w:rPr>
          <w:t>2.2.9.2</w:t>
        </w:r>
      </w:hyperlink>
      <w:r w:rsidRPr="00BF4414">
        <w:rPr>
          <w:rFonts w:ascii="Tahoma" w:hAnsi="Tahoma" w:cs="Tahoma"/>
          <w:color w:val="0000CC"/>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39928521"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pPr>
        <w:pStyle w:val="20"/>
        <w:rPr>
          <w:rFonts w:ascii="Tahoma" w:hAnsi="Tahoma" w:cs="Tahoma"/>
        </w:rPr>
      </w:pPr>
      <w:bookmarkStart w:id="244" w:name="_Τροποποίηση_συμφωνίας_-"/>
      <w:bookmarkStart w:id="245" w:name="_Ref479334848"/>
      <w:bookmarkStart w:id="246" w:name="_Toc86153799"/>
      <w:bookmarkEnd w:id="244"/>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245"/>
      <w:bookmarkEnd w:id="246"/>
      <w:r w:rsidRPr="00BF4414">
        <w:rPr>
          <w:rFonts w:ascii="Tahoma" w:hAnsi="Tahoma" w:cs="Tahoma"/>
        </w:rPr>
        <w:t xml:space="preserve"> </w:t>
      </w:r>
    </w:p>
    <w:p w14:paraId="646F4DB2" w14:textId="55491C61" w:rsidR="000E08A7" w:rsidRPr="000E08A7" w:rsidRDefault="000E08A7" w:rsidP="000E08A7">
      <w:pPr>
        <w:rPr>
          <w:rFonts w:ascii="Tahoma" w:hAnsi="Tahoma" w:cs="Tahoma"/>
          <w:szCs w:val="22"/>
          <w:lang w:val="el-GR"/>
        </w:rPr>
      </w:pPr>
      <w:r w:rsidRPr="000E08A7">
        <w:rPr>
          <w:rFonts w:ascii="Tahoma" w:hAnsi="Tahoma" w:cs="Tahoma"/>
          <w:szCs w:val="22"/>
          <w:lang w:val="el-GR"/>
        </w:rPr>
        <w:t>Η Συμφωνία Πλαίσιο και οι εκτελεστικές συμβάσεις μπορούν να τροποποιούνται κατά τη διάρκειά τους, χωρίς να απαιτείται νέα διαδικασία σύναψης σύμβασης, σύμφωνα με τους όρους και τις προϋποθέσεις του άρθρου 132 του ν. 4412/2016 όπως ισχύει και κατόπιν γνωμοδότησης του αρμοδίου</w:t>
      </w:r>
      <w:r w:rsidR="00974210">
        <w:rPr>
          <w:rFonts w:ascii="Tahoma" w:hAnsi="Tahoma" w:cs="Tahoma"/>
          <w:szCs w:val="22"/>
          <w:lang w:val="el-GR"/>
        </w:rPr>
        <w:t xml:space="preserve"> οργάνου της Αναθέτουσας Αρχής.</w:t>
      </w:r>
    </w:p>
    <w:p w14:paraId="4BAE102C" w14:textId="6FA389E4" w:rsidR="00B95079" w:rsidRPr="00BF4414" w:rsidRDefault="000E08A7" w:rsidP="000E08A7">
      <w:pPr>
        <w:rPr>
          <w:rFonts w:ascii="Tahoma" w:hAnsi="Tahoma" w:cs="Tahoma"/>
          <w:lang w:val="el-GR"/>
        </w:rPr>
      </w:pPr>
      <w:r w:rsidRPr="000E08A7">
        <w:rPr>
          <w:rFonts w:ascii="Tahoma" w:hAnsi="Tahoma" w:cs="Tahoma"/>
          <w:iCs/>
          <w:spacing w:val="5"/>
          <w:kern w:val="1"/>
          <w:szCs w:val="22"/>
          <w:lang w:val="el-GR"/>
        </w:rPr>
        <w:t xml:space="preserve">Μετά τη λύση της σύμβασης λόγω της έκπτωσης κάποιου από τους αντισυμβαλλόμενους, σύμφωνα με το άρθρο 203 του ν. 4412/2016 και την παράγραφο </w:t>
      </w:r>
      <w:hyperlink w:anchor="_Κήρυξη_οικονομικού_φορέα" w:history="1">
        <w:r w:rsidRPr="000E08A7">
          <w:rPr>
            <w:rStyle w:val="-"/>
            <w:rFonts w:ascii="Tahoma" w:hAnsi="Tahoma" w:cs="Tahoma"/>
            <w:iCs/>
            <w:spacing w:val="5"/>
            <w:kern w:val="1"/>
            <w:szCs w:val="22"/>
            <w:lang w:val="el-GR"/>
          </w:rPr>
          <w:t>5.7</w:t>
        </w:r>
      </w:hyperlink>
      <w:r w:rsidRPr="000E08A7">
        <w:rPr>
          <w:rFonts w:ascii="Tahoma" w:hAnsi="Tahoma" w:cs="Tahoma"/>
          <w:iCs/>
          <w:spacing w:val="5"/>
          <w:kern w:val="1"/>
          <w:szCs w:val="22"/>
          <w:lang w:val="el-GR"/>
        </w:rPr>
        <w:t xml:space="preserve"> της παρούσας, όπως και σε περίπτωση καταγγελίας για όλους λόγους της παραγράφου </w:t>
      </w:r>
      <w:hyperlink w:anchor="_Δικαίωμα_μονομερούς_λύσης" w:history="1">
        <w:r w:rsidRPr="00E13568">
          <w:rPr>
            <w:rStyle w:val="-"/>
            <w:rFonts w:ascii="Tahoma" w:hAnsi="Tahoma" w:cs="Tahoma"/>
            <w:iCs/>
            <w:spacing w:val="5"/>
            <w:kern w:val="1"/>
            <w:szCs w:val="22"/>
            <w:lang w:val="el-GR"/>
          </w:rPr>
          <w:t>4.6</w:t>
        </w:r>
      </w:hyperlink>
      <w:r w:rsidRPr="000E08A7">
        <w:rPr>
          <w:rFonts w:ascii="Tahoma" w:hAnsi="Tahoma" w:cs="Tahoma"/>
          <w:iCs/>
          <w:spacing w:val="5"/>
          <w:kern w:val="1"/>
          <w:szCs w:val="22"/>
          <w:lang w:val="el-GR"/>
        </w:rPr>
        <w:t>,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συμφωνίας - πλαίσιο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w:t>
      </w:r>
      <w:r w:rsidR="00E13568">
        <w:rPr>
          <w:rFonts w:ascii="Tahoma" w:hAnsi="Tahoma" w:cs="Tahoma"/>
          <w:iCs/>
          <w:spacing w:val="5"/>
          <w:kern w:val="1"/>
          <w:szCs w:val="22"/>
          <w:lang w:val="el-GR"/>
        </w:rPr>
        <w:t xml:space="preserve"> έκπτωτος (ρήτρα υποκατάστασης)</w:t>
      </w:r>
      <w:r w:rsidRPr="000E08A7">
        <w:rPr>
          <w:rFonts w:ascii="Tahoma" w:hAnsi="Tahoma" w:cs="Tahoma"/>
          <w:iCs/>
          <w:spacing w:val="5"/>
          <w:kern w:val="1"/>
          <w:szCs w:val="22"/>
          <w:lang w:val="el-GR"/>
        </w:rPr>
        <w:t>.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B4A340B" w14:textId="77777777" w:rsidR="00735B65" w:rsidRPr="00BF4414" w:rsidRDefault="00735B65">
      <w:pPr>
        <w:rPr>
          <w:rFonts w:ascii="Tahoma" w:hAnsi="Tahoma" w:cs="Tahoma"/>
          <w:lang w:val="el-GR"/>
        </w:rPr>
      </w:pPr>
    </w:p>
    <w:p w14:paraId="68BB8F24" w14:textId="6CB3D5B9" w:rsidR="00180C9E" w:rsidRPr="00BF4414" w:rsidRDefault="00180C9E">
      <w:pPr>
        <w:pStyle w:val="20"/>
        <w:rPr>
          <w:rFonts w:ascii="Tahoma" w:hAnsi="Tahoma" w:cs="Tahoma"/>
          <w:bCs/>
        </w:rPr>
      </w:pPr>
      <w:bookmarkStart w:id="247" w:name="_Δικαίωμα_μονομερούς_λύσης"/>
      <w:bookmarkStart w:id="248" w:name="_Toc86153800"/>
      <w:bookmarkStart w:id="249" w:name="_Hlk25854280"/>
      <w:bookmarkEnd w:id="247"/>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248"/>
      <w:r w:rsidR="00BB13AE" w:rsidRPr="00BF4414">
        <w:rPr>
          <w:rStyle w:val="WW-FootnoteReference12"/>
          <w:rFonts w:ascii="Tahoma" w:hAnsi="Tahoma" w:cs="Tahoma"/>
          <w:vertAlign w:val="baseline"/>
        </w:rPr>
        <w:t xml:space="preserve"> </w:t>
      </w:r>
    </w:p>
    <w:p w14:paraId="7E6F4FBC" w14:textId="1CDA15C8" w:rsidR="00180C9E" w:rsidRPr="00BF4414" w:rsidRDefault="00180C9E">
      <w:pPr>
        <w:rPr>
          <w:rFonts w:ascii="Tahoma" w:hAnsi="Tahoma" w:cs="Tahoma"/>
          <w:lang w:val="el-GR"/>
        </w:rPr>
      </w:pPr>
      <w:bookmarkStart w:id="250" w:name="_Hlk25854218"/>
      <w:bookmarkEnd w:id="249"/>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0F52E293" w14:textId="484A61B3" w:rsidR="00180C9E" w:rsidRPr="00BF4414" w:rsidRDefault="00180C9E" w:rsidP="006A39A4">
      <w:pPr>
        <w:pStyle w:val="afb"/>
        <w:numPr>
          <w:ilvl w:val="0"/>
          <w:numId w:val="12"/>
        </w:numPr>
        <w:rPr>
          <w:rFonts w:ascii="Tahoma" w:hAnsi="Tahoma" w:cs="Tahoma"/>
          <w:lang w:val="el-GR"/>
        </w:rPr>
      </w:pPr>
      <w:r w:rsidRPr="00BF4414">
        <w:rPr>
          <w:rFonts w:ascii="Tahoma" w:hAnsi="Tahoma" w:cs="Tahoma"/>
          <w:lang w:val="el-GR"/>
        </w:rPr>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3B7C66">
        <w:rPr>
          <w:rFonts w:ascii="Tahoma" w:hAnsi="Tahoma" w:cs="Tahoma"/>
          <w:lang w:val="el-GR"/>
        </w:rPr>
        <w:t xml:space="preserve">εκτελεστικής </w:t>
      </w:r>
      <w:r w:rsidRPr="00BF4414">
        <w:rPr>
          <w:rFonts w:ascii="Tahoma" w:hAnsi="Tahoma" w:cs="Tahoma"/>
          <w:lang w:val="el-GR"/>
        </w:rPr>
        <w:t xml:space="preserve">σύμβασης </w:t>
      </w:r>
    </w:p>
    <w:p w14:paraId="79CADDDE" w14:textId="4F0D634D" w:rsidR="00180C9E" w:rsidRPr="00BF4414" w:rsidRDefault="00180C9E" w:rsidP="006A39A4">
      <w:pPr>
        <w:pStyle w:val="afb"/>
        <w:numPr>
          <w:ilvl w:val="0"/>
          <w:numId w:val="12"/>
        </w:numPr>
        <w:rPr>
          <w:rFonts w:ascii="Tahoma" w:hAnsi="Tahoma" w:cs="Tahoma"/>
          <w:szCs w:val="22"/>
          <w:lang w:val="el-GR"/>
        </w:rPr>
      </w:pPr>
      <w:r w:rsidRPr="00BF4414">
        <w:rPr>
          <w:rFonts w:ascii="Tahoma" w:hAnsi="Tahoma" w:cs="Tahoma"/>
          <w:lang w:val="el-GR"/>
        </w:rPr>
        <w:t xml:space="preserve">ο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στην παράγραφο </w:t>
      </w:r>
      <w:hyperlink w:anchor="_Όταν_υπάρχει_σε" w:history="1">
        <w:r w:rsidRPr="006F4750">
          <w:rPr>
            <w:rStyle w:val="-"/>
            <w:rFonts w:ascii="Tahoma" w:hAnsi="Tahoma" w:cs="Tahoma"/>
            <w:lang w:val="el-GR"/>
          </w:rPr>
          <w:t>2.2.3.1</w:t>
        </w:r>
      </w:hyperlink>
      <w:r w:rsidRPr="00BF4414">
        <w:rPr>
          <w:rFonts w:ascii="Tahoma" w:hAnsi="Tahoma" w:cs="Tahoma"/>
          <w:color w:val="0000CC"/>
          <w:lang w:val="el-GR"/>
        </w:rPr>
        <w:t xml:space="preserve"> </w:t>
      </w:r>
      <w:r w:rsidRPr="00BF4414">
        <w:rPr>
          <w:rFonts w:ascii="Tahoma" w:hAnsi="Tahoma" w:cs="Tahoma"/>
          <w:lang w:val="el-GR"/>
        </w:rPr>
        <w:t xml:space="preserve">και,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76AE7DE3" w14:textId="0DB81C2F" w:rsidR="00180C9E" w:rsidRPr="00BF4414" w:rsidRDefault="00180C9E" w:rsidP="006A39A4">
      <w:pPr>
        <w:pStyle w:val="afb"/>
        <w:numPr>
          <w:ilvl w:val="0"/>
          <w:numId w:val="12"/>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131E5E" w:rsidRPr="00BF4414">
        <w:rPr>
          <w:rFonts w:ascii="Tahoma" w:hAnsi="Tahoma" w:cs="Tahoma"/>
          <w:szCs w:val="22"/>
          <w:lang w:val="el-GR"/>
        </w:rPr>
        <w:t>α</w:t>
      </w:r>
      <w:r w:rsidR="00895D0A" w:rsidRPr="00BF4414">
        <w:rPr>
          <w:rFonts w:ascii="Tahoma" w:hAnsi="Tahoma" w:cs="Tahoma"/>
          <w:szCs w:val="22"/>
          <w:lang w:val="el-GR"/>
        </w:rPr>
        <w:t>νάδοχο</w:t>
      </w:r>
      <w:r w:rsidRPr="00BF4414">
        <w:rPr>
          <w:rFonts w:ascii="Tahoma" w:hAnsi="Tahoma" w:cs="Tahoma"/>
          <w:szCs w:val="22"/>
          <w:lang w:val="el-GR"/>
        </w:rPr>
        <w:t xml:space="preserve"> λόγω σοβαρής παραβίασης των υποχρεώσεων που υπέχει από τις Συνθήκες και την Οδηγία 2014/24/ΕΕ, η οποία έχει </w:t>
      </w:r>
      <w:r w:rsidRPr="00BF4414">
        <w:rPr>
          <w:rFonts w:ascii="Tahoma" w:hAnsi="Tahoma" w:cs="Tahoma"/>
          <w:szCs w:val="22"/>
          <w:lang w:val="el-GR"/>
        </w:rPr>
        <w:lastRenderedPageBreak/>
        <w:t>αναγνωριστεί με απόφαση του Δικαστηρίου της Ένωσης στο πλαίσιο διαδικασίας δυνάμει του άρθρου 258 της ΣΛΕΕ.</w:t>
      </w:r>
      <w:bookmarkEnd w:id="250"/>
    </w:p>
    <w:p w14:paraId="6B1DE826" w14:textId="77777777" w:rsidR="00B100BB" w:rsidRPr="00BF4414" w:rsidRDefault="00B100BB">
      <w:pPr>
        <w:rPr>
          <w:rFonts w:ascii="Tahoma" w:hAnsi="Tahoma" w:cs="Tahoma"/>
          <w:b/>
          <w:bCs/>
          <w:szCs w:val="22"/>
          <w:lang w:val="el-GR"/>
        </w:rPr>
      </w:pPr>
    </w:p>
    <w:p w14:paraId="3AB18425" w14:textId="78A94AFB" w:rsidR="00180C9E" w:rsidRPr="00BF4414" w:rsidRDefault="00180C9E">
      <w:pPr>
        <w:pStyle w:val="1"/>
        <w:rPr>
          <w:rFonts w:ascii="Tahoma" w:hAnsi="Tahoma" w:cs="Tahoma"/>
        </w:rPr>
      </w:pPr>
      <w:r w:rsidRPr="00BF4414">
        <w:rPr>
          <w:rFonts w:ascii="Tahoma" w:hAnsi="Tahoma" w:cs="Tahoma"/>
        </w:rPr>
        <w:t xml:space="preserve">ΕΙΔΙΚΟΙ ΟΡΟΙ ΕΚΤΕΛΕΣΗΣ </w:t>
      </w:r>
      <w:r w:rsidR="00576127" w:rsidRPr="00BF4414">
        <w:rPr>
          <w:rFonts w:ascii="Tahoma" w:hAnsi="Tahoma" w:cs="Tahoma"/>
        </w:rPr>
        <w:t>ΕΚΤΕΛΕΣΤΙΚΩΝ ΣΥΜΒΑΣΕΩΝ</w:t>
      </w:r>
    </w:p>
    <w:p w14:paraId="47274952" w14:textId="77777777" w:rsidR="00180C9E" w:rsidRPr="00BF4414" w:rsidRDefault="00180C9E">
      <w:pPr>
        <w:pStyle w:val="20"/>
        <w:rPr>
          <w:rFonts w:ascii="Tahoma" w:hAnsi="Tahoma" w:cs="Tahoma"/>
        </w:rPr>
      </w:pPr>
      <w:bookmarkStart w:id="251" w:name="_Τρόπος_πληρωμής"/>
      <w:bookmarkStart w:id="252" w:name="_Ref479336674"/>
      <w:bookmarkStart w:id="253" w:name="_Ref479336731"/>
      <w:bookmarkStart w:id="254" w:name="_Toc86153801"/>
      <w:bookmarkEnd w:id="251"/>
      <w:r w:rsidRPr="00BF4414">
        <w:rPr>
          <w:rFonts w:ascii="Tahoma" w:hAnsi="Tahoma" w:cs="Tahoma"/>
        </w:rPr>
        <w:t>Τρόπος πληρωμής</w:t>
      </w:r>
      <w:bookmarkEnd w:id="252"/>
      <w:bookmarkEnd w:id="253"/>
      <w:bookmarkEnd w:id="254"/>
      <w:r w:rsidRPr="00BF4414">
        <w:rPr>
          <w:rFonts w:ascii="Tahoma" w:hAnsi="Tahoma" w:cs="Tahoma"/>
        </w:rPr>
        <w:t xml:space="preserve"> </w:t>
      </w:r>
    </w:p>
    <w:p w14:paraId="4934AC60" w14:textId="2772B417" w:rsidR="00180C9E" w:rsidRPr="00BF4414" w:rsidRDefault="00180C9E">
      <w:pPr>
        <w:rPr>
          <w:rFonts w:ascii="Tahoma" w:hAnsi="Tahoma" w:cs="Tahoma"/>
          <w:lang w:val="el-GR"/>
        </w:rPr>
      </w:pPr>
      <w:r w:rsidRPr="0005244A">
        <w:rPr>
          <w:rFonts w:ascii="Tahoma" w:hAnsi="Tahoma" w:cs="Tahoma"/>
          <w:lang w:val="el-GR"/>
        </w:rPr>
        <w:t>5.1.1.</w:t>
      </w:r>
      <w:r w:rsidRPr="00BF4414">
        <w:rPr>
          <w:rFonts w:ascii="Tahoma" w:hAnsi="Tahoma" w:cs="Tahoma"/>
          <w:lang w:val="el-GR"/>
        </w:rPr>
        <w:t xml:space="preserve"> </w:t>
      </w:r>
      <w:bookmarkStart w:id="255" w:name="_Hlk25938917"/>
      <w:r w:rsidR="00314655" w:rsidRPr="00BF4414">
        <w:rPr>
          <w:rFonts w:ascii="Tahoma" w:hAnsi="Tahoma" w:cs="Tahoma"/>
          <w:lang w:val="el-GR"/>
        </w:rPr>
        <w:t>Η πληρωμή του αναδόχου θα πραγματοποιηθεί με έναν από τους πιο κάτω τρόπους που θα προσδιορίζεται με συμφωνία μεταξύ του Αναδόχου και της Αναθέτουσας Αρχής σε κάθε Εκτελεστική Σύμβαση (με βάση την επιλογή του Αναδόχου)</w:t>
      </w:r>
      <w:r w:rsidR="00FD09CE" w:rsidRPr="00BF4414">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BF4414">
        <w:rPr>
          <w:rFonts w:ascii="Tahoma" w:hAnsi="Tahoma" w:cs="Tahoma"/>
          <w:lang w:val="el-GR"/>
        </w:rPr>
        <w:t>1</w:t>
      </w:r>
      <w:r w:rsidRPr="00BF4414">
        <w:rPr>
          <w:rFonts w:ascii="Tahoma" w:hAnsi="Tahoma" w:cs="Tahoma"/>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45148222"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συχνότερα από 1 ανά τρίμηνο</w:t>
      </w:r>
      <w:r w:rsidR="00D94CFA" w:rsidRPr="00BF4414">
        <w:rPr>
          <w:rFonts w:ascii="Tahoma" w:hAnsi="Tahoma" w:cs="Tahoma"/>
          <w:bCs/>
          <w:lang w:val="el-GR"/>
        </w:rPr>
        <w:t xml:space="preserve"> και όχι αργότερα από 1 ανά εξάμηνο</w:t>
      </w:r>
      <w:r w:rsidR="00AD739E" w:rsidRPr="00BF4414">
        <w:rPr>
          <w:rFonts w:ascii="Tahoma" w:hAnsi="Tahoma" w:cs="Tahoma"/>
          <w:bCs/>
          <w:lang w:val="el-GR"/>
        </w:rPr>
        <w:t>.</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7D3BDDE4" w:rsidR="00FD09CE" w:rsidRPr="00BF4414" w:rsidRDefault="00FD09CE" w:rsidP="006A39A4">
      <w:pPr>
        <w:pStyle w:val="afb"/>
        <w:numPr>
          <w:ilvl w:val="0"/>
          <w:numId w:val="13"/>
        </w:numPr>
        <w:rPr>
          <w:rFonts w:ascii="Tahoma" w:hAnsi="Tahoma" w:cs="Tahoma"/>
          <w:lang w:val="el-GR"/>
        </w:rPr>
      </w:pPr>
      <w:bookmarkStart w:id="256"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 xml:space="preserve">, με την κατάθεση </w:t>
      </w:r>
      <w:r w:rsidR="009350AF">
        <w:rPr>
          <w:rFonts w:ascii="Tahoma" w:hAnsi="Tahoma" w:cs="Tahoma"/>
          <w:lang w:val="el-GR"/>
        </w:rPr>
        <w:t xml:space="preserve">ισόποσης </w:t>
      </w:r>
      <w:r w:rsidRPr="00BF4414">
        <w:rPr>
          <w:rFonts w:ascii="Tahoma" w:hAnsi="Tahoma" w:cs="Tahoma"/>
          <w:lang w:val="el-GR"/>
        </w:rPr>
        <w:t xml:space="preserve">εγγύησης, σύμφωνα με τα οριζόμενα στο άρθρο 72§1 περ. δ του ν. 4412/2016 και </w:t>
      </w:r>
      <w:hyperlink w:anchor="_Εγγυήσεις_(καλής_εκτέλεσης," w:history="1">
        <w:r w:rsidRPr="00627E96">
          <w:rPr>
            <w:rStyle w:val="-"/>
            <w:rFonts w:ascii="Tahoma" w:hAnsi="Tahoma" w:cs="Tahoma"/>
            <w:lang w:val="el-GR"/>
          </w:rPr>
          <w:t>4.1</w:t>
        </w:r>
      </w:hyperlink>
      <w:r w:rsidRPr="00BF4414">
        <w:rPr>
          <w:rFonts w:ascii="Tahoma" w:hAnsi="Tahoma" w:cs="Tahoma"/>
          <w:color w:val="0000CC"/>
          <w:lang w:val="el-GR"/>
        </w:rPr>
        <w:t xml:space="preserve"> </w:t>
      </w:r>
      <w:r w:rsidRPr="00BF4414">
        <w:rPr>
          <w:rFonts w:ascii="Tahoma" w:hAnsi="Tahoma" w:cs="Tahoma"/>
          <w:lang w:val="el-GR"/>
        </w:rPr>
        <w:t>της παρούσας</w:t>
      </w:r>
    </w:p>
    <w:p w14:paraId="4BF3C4C1" w14:textId="12B624F4" w:rsidR="00AD739E" w:rsidRPr="00BF4414" w:rsidRDefault="00FD09CE" w:rsidP="006A39A4">
      <w:pPr>
        <w:pStyle w:val="afb"/>
        <w:numPr>
          <w:ilvl w:val="0"/>
          <w:numId w:val="13"/>
        </w:numPr>
        <w:rPr>
          <w:rFonts w:ascii="Tahoma" w:hAnsi="Tahoma" w:cs="Tahoma"/>
          <w:lang w:val="el-GR"/>
        </w:rPr>
      </w:pPr>
      <w:r w:rsidRPr="00BF4414">
        <w:rPr>
          <w:rFonts w:ascii="Tahoma" w:hAnsi="Tahoma" w:cs="Tahoma"/>
          <w:lang w:val="el-GR"/>
        </w:rPr>
        <w:t>Δυνατότητα ενδιάμεσ</w:t>
      </w:r>
      <w:r w:rsidR="00AD739E" w:rsidRPr="00BF4414">
        <w:rPr>
          <w:rFonts w:ascii="Tahoma" w:hAnsi="Tahoma" w:cs="Tahoma"/>
          <w:lang w:val="el-GR"/>
        </w:rPr>
        <w:t>ων</w:t>
      </w:r>
      <w:r w:rsidRPr="00BF4414">
        <w:rPr>
          <w:rFonts w:ascii="Tahoma" w:hAnsi="Tahoma" w:cs="Tahoma"/>
          <w:lang w:val="el-GR"/>
        </w:rPr>
        <w:t xml:space="preserve"> πληρωμ</w:t>
      </w:r>
      <w:r w:rsidR="00AD739E" w:rsidRPr="00BF4414">
        <w:rPr>
          <w:rFonts w:ascii="Tahoma" w:hAnsi="Tahoma" w:cs="Tahoma"/>
          <w:lang w:val="el-GR"/>
        </w:rPr>
        <w:t>ών (</w:t>
      </w:r>
      <w:r w:rsidR="00B43071" w:rsidRPr="00BF4414">
        <w:rPr>
          <w:rFonts w:ascii="Tahoma" w:hAnsi="Tahoma" w:cs="Tahoma"/>
          <w:bCs/>
          <w:lang w:val="el-GR"/>
        </w:rPr>
        <w:t>Οι ενδιάμεσες αυτές πληρωμές δεν μπορούν να γίνονται συχνότερα από 1 ανά τρίμηνο</w:t>
      </w:r>
      <w:r w:rsidR="00D94CFA" w:rsidRPr="00BF4414">
        <w:rPr>
          <w:rFonts w:ascii="Tahoma" w:hAnsi="Tahoma" w:cs="Tahoma"/>
          <w:bCs/>
          <w:lang w:val="el-GR"/>
        </w:rPr>
        <w:t xml:space="preserve"> και όχι αργότερα από 1 ανά εξάμηνο</w:t>
      </w:r>
      <w:r w:rsidR="00AD739E" w:rsidRPr="00BF4414">
        <w:rPr>
          <w:rFonts w:ascii="Tahoma" w:hAnsi="Tahoma" w:cs="Tahoma"/>
          <w:lang w:val="el-GR"/>
        </w:rPr>
        <w:t>)</w:t>
      </w:r>
      <w:r w:rsidRPr="00BF4414">
        <w:rPr>
          <w:rFonts w:ascii="Tahoma" w:hAnsi="Tahoma" w:cs="Tahoma"/>
          <w:lang w:val="el-GR"/>
        </w:rPr>
        <w:t xml:space="preserve">. </w:t>
      </w:r>
      <w:r w:rsidR="00AD739E" w:rsidRPr="00BF4414">
        <w:rPr>
          <w:rFonts w:ascii="Tahoma" w:hAnsi="Tahoma" w:cs="Tahoma"/>
          <w:lang w:val="el-GR"/>
        </w:rPr>
        <w:t xml:space="preserve">Η ενδιάμεση πληρωμή θα αφορά </w:t>
      </w:r>
      <w:r w:rsidR="00AD739E" w:rsidRPr="00BF4414">
        <w:rPr>
          <w:rFonts w:ascii="Tahoma" w:hAnsi="Tahoma" w:cs="Tahoma"/>
          <w:iCs/>
          <w:lang w:val="el-GR"/>
        </w:rPr>
        <w:t>αποπληρωμή των σχετικών παραδοτέων που παρελήφθησαν,</w:t>
      </w:r>
      <w:r w:rsidR="00AD739E" w:rsidRPr="00FE427E">
        <w:rPr>
          <w:rFonts w:ascii="Tahoma" w:hAnsi="Tahoma" w:cs="Tahoma"/>
          <w:iCs/>
          <w:lang w:val="el-GR"/>
        </w:rPr>
        <w:t xml:space="preserve"> </w:t>
      </w:r>
      <w:r w:rsidR="00740D95" w:rsidRPr="00BF4414">
        <w:rPr>
          <w:rFonts w:ascii="Tahoma" w:hAnsi="Tahoma" w:cs="Tahoma"/>
          <w:iCs/>
          <w:lang w:val="el-GR"/>
        </w:rPr>
        <w:t xml:space="preserve">και αφού αφαιρεθεί : (i) το αντίστοιχο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 </w:t>
      </w:r>
      <w:r w:rsidR="00740D95" w:rsidRPr="00BF4414">
        <w:rPr>
          <w:rFonts w:ascii="Tahoma" w:hAnsi="Tahoma" w:cs="Tahoma"/>
          <w:bCs/>
          <w:lang w:val="el-GR"/>
        </w:rPr>
        <w:t xml:space="preserve">. </w:t>
      </w:r>
    </w:p>
    <w:p w14:paraId="2F8B7ED2" w14:textId="70B4598A" w:rsidR="006F7F55" w:rsidRPr="00BF4414" w:rsidRDefault="00FD09CE" w:rsidP="006A39A4">
      <w:pPr>
        <w:pStyle w:val="afb"/>
        <w:numPr>
          <w:ilvl w:val="0"/>
          <w:numId w:val="13"/>
        </w:numPr>
        <w:rPr>
          <w:rFonts w:ascii="Tahoma" w:hAnsi="Tahoma" w:cs="Tahoma"/>
          <w:lang w:val="el-GR"/>
        </w:rPr>
      </w:pPr>
      <w:r w:rsidRPr="00BF4414">
        <w:rPr>
          <w:rFonts w:ascii="Tahoma" w:hAnsi="Tahoma" w:cs="Tahoma"/>
          <w:lang w:val="el-GR"/>
        </w:rPr>
        <w:t>Ε</w:t>
      </w:r>
      <w:r w:rsidR="006F7F55" w:rsidRPr="00BF4414">
        <w:rPr>
          <w:rFonts w:ascii="Tahoma" w:hAnsi="Tahoma" w:cs="Tahoma"/>
          <w:lang w:val="el-GR"/>
        </w:rPr>
        <w:t>ξόφληση της υπόλοιπης συμβατικής αξίας</w:t>
      </w:r>
      <w:r w:rsidR="002B6367" w:rsidRPr="00BF4414">
        <w:rPr>
          <w:rFonts w:ascii="Tahoma" w:hAnsi="Tahoma" w:cs="Tahoma"/>
          <w:lang w:val="el-GR"/>
        </w:rPr>
        <w:t>,</w:t>
      </w:r>
      <w:r w:rsidR="006F7F55" w:rsidRPr="00BF4414">
        <w:rPr>
          <w:rFonts w:ascii="Tahoma" w:hAnsi="Tahoma" w:cs="Tahoma"/>
          <w:lang w:val="el-GR"/>
        </w:rPr>
        <w:t xml:space="preserve"> μετά την οριστική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255"/>
    <w:bookmarkEnd w:id="256"/>
    <w:p w14:paraId="158CF8E3" w14:textId="6E111804" w:rsidR="00180C9E" w:rsidRPr="00BF4414" w:rsidRDefault="00180C9E">
      <w:pPr>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παρακρατείται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pPr>
        <w:pStyle w:val="afb"/>
        <w:numPr>
          <w:ilvl w:val="0"/>
          <w:numId w:val="8"/>
        </w:numPr>
        <w:rPr>
          <w:rFonts w:ascii="Tahoma" w:hAnsi="Tahoma" w:cs="Tahoma"/>
          <w:lang w:val="el-GR"/>
        </w:rPr>
      </w:pPr>
      <w:r w:rsidRPr="00BF4414">
        <w:rPr>
          <w:rFonts w:ascii="Tahoma" w:hAnsi="Tahoma" w:cs="Tahoma"/>
          <w:lang w:val="el-GR"/>
        </w:rPr>
        <w:lastRenderedPageBreak/>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pPr>
        <w:pStyle w:val="afb"/>
        <w:numPr>
          <w:ilvl w:val="0"/>
          <w:numId w:val="8"/>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pPr>
        <w:pStyle w:val="afb"/>
        <w:numPr>
          <w:ilvl w:val="0"/>
          <w:numId w:val="8"/>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pPr>
        <w:pStyle w:val="afb"/>
        <w:numPr>
          <w:ilvl w:val="0"/>
          <w:numId w:val="8"/>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05244A">
        <w:rPr>
          <w:rFonts w:ascii="Tahoma" w:hAnsi="Tahoma" w:cs="Tahoma"/>
          <w:lang w:val="el-GR"/>
        </w:rPr>
        <w:t>5.1.2.</w:t>
      </w:r>
      <w:r w:rsidRPr="00BF4414">
        <w:rPr>
          <w:rFonts w:ascii="Tahoma" w:hAnsi="Tahoma" w:cs="Tahoma"/>
          <w:b/>
          <w:lang w:val="el-GR"/>
        </w:rPr>
        <w:t xml:space="preserve"> </w:t>
      </w:r>
      <w:bookmarkStart w:id="257"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BF4414">
        <w:rPr>
          <w:rFonts w:ascii="Tahoma" w:hAnsi="Tahoma" w:cs="Tahoma"/>
          <w:lang w:val="el-GR"/>
        </w:rPr>
        <w:t xml:space="preserve">ακόλουθες κρατήσεις: </w:t>
      </w:r>
    </w:p>
    <w:p w14:paraId="41EA4EDA" w14:textId="447BEC36" w:rsidR="00180C9E" w:rsidRPr="00BF4414" w:rsidRDefault="00180C9E">
      <w:pPr>
        <w:rPr>
          <w:rFonts w:ascii="Tahoma" w:hAnsi="Tahoma" w:cs="Tahoma"/>
          <w:lang w:val="el-GR"/>
        </w:rPr>
      </w:pPr>
      <w:r w:rsidRPr="00BF4414">
        <w:rPr>
          <w:rFonts w:ascii="Tahoma" w:hAnsi="Tahoma" w:cs="Tahoma"/>
          <w:lang w:val="el-GR"/>
        </w:rPr>
        <w:t>α) Κράτηση 0,</w:t>
      </w:r>
      <w:r w:rsidR="006C7F78" w:rsidRPr="00BF4414">
        <w:rPr>
          <w:rFonts w:ascii="Tahoma" w:hAnsi="Tahoma" w:cs="Tahoma"/>
          <w:lang w:val="el-GR"/>
        </w:rPr>
        <w:t>07</w:t>
      </w:r>
      <w:r w:rsidRPr="00BF4414">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w:t>
      </w:r>
      <w:r w:rsidR="00940306">
        <w:rPr>
          <w:rFonts w:ascii="Tahoma" w:hAnsi="Tahoma" w:cs="Tahoma"/>
          <w:lang w:val="el-GR"/>
        </w:rPr>
        <w:t>ρτητης Αρχής Δημοσίων Συμβάσεων.</w:t>
      </w:r>
    </w:p>
    <w:p w14:paraId="54DFE573" w14:textId="31BC91A4" w:rsidR="00180C9E" w:rsidRPr="00BF4414" w:rsidRDefault="00180C9E">
      <w:pPr>
        <w:rPr>
          <w:rFonts w:ascii="Tahoma" w:hAnsi="Tahoma" w:cs="Tahoma"/>
          <w:lang w:val="el-GR"/>
        </w:rPr>
      </w:pPr>
      <w:r w:rsidRPr="00BF4414">
        <w:rPr>
          <w:rFonts w:ascii="Tahoma" w:hAnsi="Tahoma" w:cs="Tahoma"/>
          <w:lang w:val="el-GR"/>
        </w:rPr>
        <w:t xml:space="preserve">β) Κράτηση ύψους 0,02% </w:t>
      </w:r>
      <w:r w:rsidR="00940306" w:rsidRPr="00940306">
        <w:rPr>
          <w:rFonts w:ascii="Tahoma" w:hAnsi="Tahoma" w:cs="Tahoma"/>
          <w:lang w:val="el-GR"/>
        </w:rPr>
        <w:t>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7AA2942" w14:textId="77777777" w:rsidR="006C7F78" w:rsidRPr="00BF4414" w:rsidRDefault="006C7F78">
      <w:pPr>
        <w:rPr>
          <w:rFonts w:ascii="Tahoma" w:hAnsi="Tahoma" w:cs="Tahoma"/>
          <w:lang w:val="el-GR"/>
        </w:rPr>
      </w:pPr>
      <w:r w:rsidRPr="00BF4414">
        <w:rPr>
          <w:rFonts w:ascii="Tahoma" w:hAnsi="Tahoma"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2C7247F7" w14:textId="77777777" w:rsidR="00180C9E" w:rsidRPr="00BF4414" w:rsidRDefault="00180C9E">
      <w:pPr>
        <w:rPr>
          <w:rFonts w:ascii="Tahoma" w:hAnsi="Tahoma" w:cs="Tahoma"/>
          <w:lang w:val="el-GR"/>
        </w:rPr>
      </w:pPr>
      <w:r w:rsidRPr="00BF4414">
        <w:rPr>
          <w:rFonts w:ascii="Tahoma" w:hAnsi="Tahoma" w:cs="Tahoma"/>
          <w:lang w:val="el-GR"/>
        </w:rPr>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bookmarkEnd w:id="257"/>
    <w:p w14:paraId="6913452D" w14:textId="77777777" w:rsidR="00A361B6" w:rsidRPr="00BF4414" w:rsidRDefault="00A361B6">
      <w:pPr>
        <w:rPr>
          <w:rFonts w:ascii="Tahoma" w:hAnsi="Tahoma" w:cs="Tahoma"/>
          <w:i/>
          <w:iCs/>
          <w:color w:val="5B9BD5"/>
          <w:spacing w:val="5"/>
          <w:kern w:val="1"/>
          <w:lang w:val="el-GR"/>
        </w:rPr>
      </w:pPr>
    </w:p>
    <w:p w14:paraId="713263CE" w14:textId="3B2AF762" w:rsidR="00A361B6" w:rsidRPr="00BF4414" w:rsidRDefault="001F76B1">
      <w:pPr>
        <w:pStyle w:val="20"/>
        <w:rPr>
          <w:rFonts w:ascii="Tahoma" w:eastAsia="SimSun" w:hAnsi="Tahoma" w:cs="Tahoma"/>
        </w:rPr>
      </w:pPr>
      <w:bookmarkStart w:id="258" w:name="_Toc86153802"/>
      <w:r w:rsidRPr="00BF4414">
        <w:rPr>
          <w:rFonts w:ascii="Tahoma" w:hAnsi="Tahoma" w:cs="Tahoma"/>
        </w:rPr>
        <w:t xml:space="preserve">Διάρκεια </w:t>
      </w:r>
      <w:r w:rsidR="00CA1E85" w:rsidRPr="00BF4414">
        <w:rPr>
          <w:rFonts w:ascii="Tahoma" w:hAnsi="Tahoma" w:cs="Tahoma"/>
        </w:rPr>
        <w:t>εκτελεστικών συμβάσεων</w:t>
      </w:r>
      <w:bookmarkEnd w:id="258"/>
      <w:r w:rsidR="00A361B6" w:rsidRPr="00BF4414">
        <w:rPr>
          <w:rFonts w:ascii="Tahoma" w:hAnsi="Tahoma" w:cs="Tahoma"/>
        </w:rPr>
        <w:t xml:space="preserve"> </w:t>
      </w:r>
    </w:p>
    <w:p w14:paraId="6A03BD32" w14:textId="0E026A8F" w:rsidR="00976446" w:rsidRPr="00BF4414" w:rsidRDefault="00D87D7F">
      <w:pPr>
        <w:rPr>
          <w:rFonts w:ascii="Tahoma" w:hAnsi="Tahoma" w:cs="Tahoma"/>
          <w:lang w:val="el-GR"/>
        </w:rPr>
      </w:pPr>
      <w:r w:rsidRPr="0005244A">
        <w:rPr>
          <w:rFonts w:ascii="Tahoma" w:hAnsi="Tahoma" w:cs="Tahoma"/>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50B60287" w:rsidR="00D87D7F" w:rsidRPr="00BF4414" w:rsidRDefault="00D87D7F">
      <w:pPr>
        <w:rPr>
          <w:rFonts w:ascii="Tahoma" w:hAnsi="Tahoma" w:cs="Tahoma"/>
          <w:lang w:val="el-GR"/>
        </w:rPr>
      </w:pPr>
      <w:r w:rsidRPr="0005244A">
        <w:rPr>
          <w:rFonts w:ascii="Tahoma" w:hAnsi="Tahoma" w:cs="Tahoma"/>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Pr="00BF4414">
        <w:rPr>
          <w:rFonts w:ascii="Tahoma" w:hAnsi="Tahoma" w:cs="Tahoma"/>
          <w:color w:val="0000CC"/>
          <w:lang w:val="el-GR"/>
        </w:rPr>
        <w:t>5.</w:t>
      </w:r>
      <w:r w:rsidR="00AF6940" w:rsidRPr="007631D0">
        <w:rPr>
          <w:rFonts w:ascii="Tahoma" w:hAnsi="Tahoma" w:cs="Tahoma"/>
          <w:color w:val="0000CC"/>
          <w:lang w:val="el-GR"/>
        </w:rPr>
        <w:t>8</w:t>
      </w:r>
      <w:r w:rsidRPr="00BF4414">
        <w:rPr>
          <w:rFonts w:ascii="Tahoma" w:hAnsi="Tahoma" w:cs="Tahoma"/>
          <w:color w:val="0000CC"/>
          <w:lang w:val="el-GR"/>
        </w:rPr>
        <w:t xml:space="preserve"> </w:t>
      </w:r>
      <w:r w:rsidRPr="00BF4414">
        <w:rPr>
          <w:rFonts w:ascii="Tahoma" w:hAnsi="Tahoma" w:cs="Tahoma"/>
          <w:lang w:val="el-GR"/>
        </w:rPr>
        <w:t>της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pPr>
        <w:pStyle w:val="20"/>
        <w:rPr>
          <w:rFonts w:ascii="Tahoma" w:hAnsi="Tahoma" w:cs="Tahoma"/>
        </w:rPr>
      </w:pPr>
      <w:bookmarkStart w:id="259" w:name="_Toc86153803"/>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259"/>
      <w:r w:rsidRPr="00BF4414">
        <w:rPr>
          <w:rFonts w:ascii="Tahoma" w:hAnsi="Tahoma" w:cs="Tahoma"/>
        </w:rPr>
        <w:t xml:space="preserve"> </w:t>
      </w:r>
    </w:p>
    <w:p w14:paraId="03B09F3B" w14:textId="1A15A051" w:rsidR="008C5532" w:rsidRDefault="00740D95" w:rsidP="00AF6940">
      <w:pPr>
        <w:rPr>
          <w:rFonts w:ascii="Tahoma" w:hAnsi="Tahoma" w:cs="Tahoma"/>
          <w:lang w:val="el-GR"/>
        </w:rPr>
      </w:pPr>
      <w:r w:rsidRPr="00BF4414">
        <w:rPr>
          <w:rFonts w:ascii="Tahoma" w:hAnsi="Tahoma" w:cs="Tahoma"/>
          <w:lang w:val="el-GR"/>
        </w:rPr>
        <w:t xml:space="preserve">Η παρακολούθηση της εκτέλεσης της Σύμβασης και η διοίκηση αυτής θα </w:t>
      </w:r>
      <w:r w:rsidR="00AF6940" w:rsidRPr="00BF4414">
        <w:rPr>
          <w:rFonts w:ascii="Tahoma" w:hAnsi="Tahoma" w:cs="Tahoma"/>
          <w:lang w:val="el-GR"/>
        </w:rPr>
        <w:t>διενεργ</w:t>
      </w:r>
      <w:r w:rsidR="00AF6940">
        <w:rPr>
          <w:rFonts w:ascii="Tahoma" w:hAnsi="Tahoma" w:cs="Tahoma"/>
          <w:lang w:val="el-GR"/>
        </w:rPr>
        <w:t>ηθεί</w:t>
      </w:r>
      <w:r w:rsidR="00AF6940" w:rsidRPr="00BF4414">
        <w:rPr>
          <w:rFonts w:ascii="Tahoma" w:hAnsi="Tahoma" w:cs="Tahoma"/>
          <w:lang w:val="el-GR"/>
        </w:rPr>
        <w:t xml:space="preserve"> </w:t>
      </w:r>
      <w:r w:rsidR="00AF6940" w:rsidRPr="00AF6940">
        <w:rPr>
          <w:rFonts w:ascii="Tahoma" w:hAnsi="Tahoma" w:cs="Tahoma"/>
          <w:lang w:val="el-GR"/>
        </w:rPr>
        <w:t xml:space="preserve">από ειδική Επιτροπή (τριμελής ή πενταμελής) η οποία θα ορισθεί με απόφαση της αναθέτουσας αρχής και  η </w:t>
      </w:r>
      <w:r w:rsidR="00AF6940" w:rsidRPr="00AF6940">
        <w:rPr>
          <w:rFonts w:ascii="Tahoma" w:hAnsi="Tahoma" w:cs="Tahoma"/>
          <w:lang w:val="el-GR"/>
        </w:rPr>
        <w:lastRenderedPageBreak/>
        <w:t>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7F4F25B" w14:textId="7D7C4989" w:rsidR="00AF6940" w:rsidRPr="00BF4414" w:rsidRDefault="00AF6940" w:rsidP="00AF6940">
      <w:pPr>
        <w:rPr>
          <w:rFonts w:ascii="Tahoma" w:hAnsi="Tahoma" w:cs="Tahoma"/>
          <w:lang w:val="el-GR"/>
        </w:rPr>
      </w:pPr>
      <w:r w:rsidRPr="00AF6940">
        <w:rPr>
          <w:rFonts w:ascii="Tahoma" w:hAnsi="Tahoma" w:cs="Tahoma"/>
          <w:lang w:val="el-GR"/>
        </w:rPr>
        <w:t>Η αρμόδια Δ/νση ή Επιτροπή Παρακολούθησης ή ειδική Επιτροπή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11F60527" w14:textId="77777777" w:rsidR="008C5532" w:rsidRPr="00BF4414" w:rsidRDefault="008C5532">
      <w:pPr>
        <w:rPr>
          <w:rFonts w:ascii="Tahoma" w:hAnsi="Tahoma" w:cs="Tahoma"/>
          <w:lang w:val="el-GR"/>
        </w:rPr>
      </w:pPr>
    </w:p>
    <w:p w14:paraId="17785795" w14:textId="3A71AE23" w:rsidR="00D87D7F" w:rsidRPr="00BF4414" w:rsidRDefault="00D87D7F">
      <w:pPr>
        <w:pStyle w:val="20"/>
        <w:rPr>
          <w:rFonts w:ascii="Tahoma" w:eastAsia="SimSun" w:hAnsi="Tahoma" w:cs="Tahoma"/>
        </w:rPr>
      </w:pPr>
      <w:bookmarkStart w:id="260" w:name="_Toc86153804"/>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260"/>
      <w:r w:rsidRPr="00BF4414">
        <w:rPr>
          <w:rFonts w:ascii="Tahoma" w:hAnsi="Tahoma" w:cs="Tahoma"/>
        </w:rPr>
        <w:t xml:space="preserve"> </w:t>
      </w:r>
    </w:p>
    <w:p w14:paraId="6B92089F" w14:textId="6DE778A1" w:rsidR="00527D79" w:rsidRPr="00BF4414" w:rsidRDefault="00627E96">
      <w:pPr>
        <w:rPr>
          <w:rFonts w:ascii="Tahoma" w:hAnsi="Tahoma" w:cs="Tahoma"/>
          <w:lang w:val="el-GR"/>
        </w:rPr>
      </w:pPr>
      <w:bookmarkStart w:id="261" w:name="_Hlk25851358"/>
      <w:r w:rsidRPr="00BF4414">
        <w:rPr>
          <w:rFonts w:ascii="Tahoma" w:hAnsi="Tahoma" w:cs="Tahoma"/>
          <w:b/>
          <w:bCs/>
          <w:lang w:val="el-GR"/>
        </w:rPr>
        <w:t>5.</w:t>
      </w:r>
      <w:r w:rsidRPr="009671AB">
        <w:rPr>
          <w:rFonts w:ascii="Tahoma" w:hAnsi="Tahoma" w:cs="Tahoma"/>
          <w:b/>
          <w:bCs/>
          <w:lang w:val="el-GR"/>
        </w:rPr>
        <w:t>4</w:t>
      </w:r>
      <w:r>
        <w:rPr>
          <w:rFonts w:ascii="Tahoma" w:hAnsi="Tahoma" w:cs="Tahoma"/>
          <w:b/>
          <w:bCs/>
          <w:lang w:val="el-GR"/>
        </w:rPr>
        <w:t xml:space="preserve">.1 </w:t>
      </w:r>
      <w:r w:rsidR="00D87D7F" w:rsidRPr="00BF4414">
        <w:rPr>
          <w:rFonts w:ascii="Tahoma" w:hAnsi="Tahoma" w:cs="Tahoma"/>
          <w:lang w:val="el-GR"/>
        </w:rPr>
        <w:t xml:space="preserve">Η παραλαβή των παρεχόμενων υπηρεσιών ή παραδοτέων γίνεται από επιτροπή παραλαβής </w:t>
      </w:r>
      <w:r w:rsidR="00B233AD" w:rsidRPr="007631D0">
        <w:rPr>
          <w:rFonts w:ascii="Tahoma" w:hAnsi="Tahoma" w:cs="Tahoma"/>
          <w:lang w:val="el-GR"/>
        </w:rPr>
        <w:t>(</w:t>
      </w:r>
      <w:r w:rsidR="00B233AD">
        <w:rPr>
          <w:rFonts w:ascii="Tahoma" w:hAnsi="Tahoma" w:cs="Tahoma"/>
          <w:lang w:val="el-GR"/>
        </w:rPr>
        <w:t xml:space="preserve">τριμελής ή πενταμελής) </w:t>
      </w:r>
      <w:r w:rsidR="00D87D7F" w:rsidRPr="00BF4414">
        <w:rPr>
          <w:rFonts w:ascii="Tahoma" w:hAnsi="Tahoma" w:cs="Tahoma"/>
          <w:lang w:val="el-GR"/>
        </w:rPr>
        <w:t>που συγκροτείται, σύμφωνα με το άρθρο 221</w:t>
      </w:r>
      <w:r w:rsidR="00527D79" w:rsidRPr="00BF4414">
        <w:rPr>
          <w:rFonts w:ascii="Tahoma" w:hAnsi="Tahoma" w:cs="Tahoma"/>
          <w:lang w:val="el-GR"/>
        </w:rPr>
        <w:t xml:space="preserve"> και την ακόλουθη διαδικασία:</w:t>
      </w:r>
    </w:p>
    <w:p w14:paraId="74322BF1" w14:textId="77777777" w:rsidR="001B44F3" w:rsidRPr="00BF4414" w:rsidRDefault="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622AE28E" w:rsidR="001B44F3" w:rsidRPr="00BF4414" w:rsidRDefault="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1EB75DC7" w14:textId="224249AA" w:rsidR="001B44F3" w:rsidRPr="00BF4414" w:rsidRDefault="001B44F3">
      <w:pPr>
        <w:rPr>
          <w:rFonts w:ascii="Tahoma" w:hAnsi="Tahoma" w:cs="Tahoma"/>
          <w:lang w:val="el-GR"/>
        </w:rPr>
      </w:pPr>
      <w:r w:rsidRPr="00BF4414">
        <w:rPr>
          <w:rFonts w:ascii="Tahoma" w:hAnsi="Tahoma" w:cs="Tahoma"/>
          <w:lang w:val="el-GR"/>
        </w:rPr>
        <w:t>(3)</w:t>
      </w:r>
      <w:r w:rsidRPr="00BF4414">
        <w:rPr>
          <w:rFonts w:ascii="Tahoma" w:hAnsi="Tahoma" w:cs="Tahoma"/>
          <w:lang w:val="el-GR"/>
        </w:rPr>
        <w:tab/>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B956A1D" w14:textId="714A45AE" w:rsidR="001B44F3" w:rsidRPr="00BF4414" w:rsidRDefault="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επανυποβάλλει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διαστήματος που ορίζεται από την ΕΠΠΕ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49601341" w:rsidR="001B44F3" w:rsidRPr="00BF4414" w:rsidRDefault="001B44F3">
      <w:pPr>
        <w:rPr>
          <w:rFonts w:ascii="Tahoma" w:hAnsi="Tahoma" w:cs="Tahoma"/>
          <w:lang w:val="el-GR"/>
        </w:rPr>
      </w:pPr>
      <w:r w:rsidRPr="00BF4414">
        <w:rPr>
          <w:rFonts w:ascii="Tahoma" w:hAnsi="Tahoma" w:cs="Tahoma"/>
          <w:lang w:val="el-GR"/>
        </w:rPr>
        <w:t>(4.1)</w:t>
      </w:r>
      <w:r w:rsidRPr="00BF4414">
        <w:rPr>
          <w:rFonts w:ascii="Tahoma" w:hAnsi="Tahoma" w:cs="Tahoma"/>
          <w:lang w:val="el-GR"/>
        </w:rPr>
        <w:tab/>
        <w:t>Η ανωτέρω διαδικασία επανυποβολής μπορεί να διενεργηθεί μέχρι 2 φορές (ήτοι πέραν της αρχικής υποβολής, προβλέπονται μέχρι 2 επανυποβολές, κατόπιν των αντίστοιχων παρατηρήσεων της ΕΠΕ).</w:t>
      </w:r>
    </w:p>
    <w:p w14:paraId="7196D0B7" w14:textId="77777777" w:rsidR="001B44F3" w:rsidRPr="00BF4414" w:rsidRDefault="001B44F3">
      <w:pPr>
        <w:rPr>
          <w:rFonts w:ascii="Tahoma" w:hAnsi="Tahoma" w:cs="Tahoma"/>
          <w:lang w:val="el-GR"/>
        </w:rPr>
      </w:pPr>
      <w:r w:rsidRPr="00BF4414">
        <w:rPr>
          <w:rFonts w:ascii="Tahoma" w:hAnsi="Tahoma" w:cs="Tahoma"/>
          <w:lang w:val="el-GR"/>
        </w:rPr>
        <w:t>(4.2)</w:t>
      </w:r>
      <w:r w:rsidRPr="00BF4414">
        <w:rPr>
          <w:rFonts w:ascii="Tahoma" w:hAnsi="Tahoma" w:cs="Tahoma"/>
          <w:lang w:val="el-GR"/>
        </w:rPr>
        <w:tab/>
        <w:t>Οι έλεγχοι παραλαβής γίνονται με βάση τα περιγραφόμενα στο άρθρο 6.5 της παρούσας διακήρυξης, ανάλογα τον τύπο του παραδοτέου.</w:t>
      </w:r>
    </w:p>
    <w:p w14:paraId="41D1E754" w14:textId="77777777" w:rsidR="001B44F3" w:rsidRPr="00BF4414" w:rsidRDefault="001B44F3">
      <w:pPr>
        <w:rPr>
          <w:rFonts w:ascii="Tahoma" w:hAnsi="Tahoma" w:cs="Tahoma"/>
          <w:lang w:val="el-GR"/>
        </w:rPr>
      </w:pPr>
      <w:r w:rsidRPr="00BF4414">
        <w:rPr>
          <w:rFonts w:ascii="Tahoma" w:hAnsi="Tahoma" w:cs="Tahoma"/>
          <w:lang w:val="el-GR"/>
        </w:rPr>
        <w:t>(4.3)</w:t>
      </w:r>
      <w:r w:rsidRPr="00BF4414">
        <w:rPr>
          <w:rFonts w:ascii="Tahoma" w:hAnsi="Tahoma" w:cs="Tahoma"/>
          <w:lang w:val="el-GR"/>
        </w:rPr>
        <w:tab/>
        <w:t>Κατά τη διαδικασία παραλαβής διενεργούνται οι απαραίτητοι έλεγχοι, μπορεί δε να καλείται να παραστεί και ο ανάδοχος.</w:t>
      </w:r>
    </w:p>
    <w:p w14:paraId="2CA45C41" w14:textId="20B1EC1A" w:rsidR="001B44F3" w:rsidRPr="00BF4414" w:rsidRDefault="001B44F3">
      <w:pPr>
        <w:rPr>
          <w:rFonts w:ascii="Tahoma" w:hAnsi="Tahoma" w:cs="Tahoma"/>
          <w:lang w:val="el-GR"/>
        </w:rPr>
      </w:pPr>
      <w:r w:rsidRPr="00BF4414">
        <w:rPr>
          <w:rFonts w:ascii="Tahoma" w:hAnsi="Tahoma" w:cs="Tahoma"/>
          <w:lang w:val="el-GR"/>
        </w:rPr>
        <w:t>(5)</w:t>
      </w:r>
      <w:r w:rsidRPr="00BF4414">
        <w:rPr>
          <w:rFonts w:ascii="Tahoma" w:hAnsi="Tahoma" w:cs="Tahoma"/>
          <w:lang w:val="el-GR"/>
        </w:rPr>
        <w:tab/>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BF4414">
        <w:rPr>
          <w:rFonts w:ascii="Tahoma" w:hAnsi="Tahoma" w:cs="Tahoma"/>
          <w:b/>
          <w:lang w:val="el-GR"/>
        </w:rPr>
        <w:t>Πρωτοκόλλου Παραλαβής</w:t>
      </w:r>
      <w:r w:rsidRPr="00BF4414">
        <w:rPr>
          <w:rFonts w:ascii="Tahoma" w:hAnsi="Tahoma" w:cs="Tahoma"/>
          <w:lang w:val="el-GR"/>
        </w:rPr>
        <w:t xml:space="preserve"> </w:t>
      </w:r>
      <w:r w:rsidRPr="00BF4414">
        <w:rPr>
          <w:rFonts w:ascii="Tahoma" w:hAnsi="Tahoma" w:cs="Tahoma"/>
          <w:b/>
          <w:lang w:val="el-GR"/>
        </w:rPr>
        <w:t xml:space="preserve">του Παραδοτέου </w:t>
      </w:r>
      <w:r w:rsidRPr="00BF4414">
        <w:rPr>
          <w:rFonts w:ascii="Tahoma" w:hAnsi="Tahoma" w:cs="Tahoma"/>
          <w:lang w:val="el-GR"/>
        </w:rPr>
        <w:t>(τμηματικές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3874022E" w14:textId="77777777" w:rsidR="001B44F3" w:rsidRPr="00BF4414" w:rsidRDefault="001B44F3">
      <w:pPr>
        <w:rPr>
          <w:rFonts w:ascii="Tahoma" w:hAnsi="Tahoma" w:cs="Tahoma"/>
          <w:lang w:val="el-GR"/>
        </w:rPr>
      </w:pPr>
      <w:r w:rsidRPr="00BF4414">
        <w:rPr>
          <w:rFonts w:ascii="Tahoma" w:hAnsi="Tahoma" w:cs="Tahoma"/>
          <w:lang w:val="el-GR"/>
        </w:rPr>
        <w:t>(6)</w:t>
      </w:r>
      <w:r w:rsidRPr="00BF4414">
        <w:rPr>
          <w:rFonts w:ascii="Tahoma" w:hAnsi="Tahoma" w:cs="Tahoma"/>
          <w:lang w:val="el-GR"/>
        </w:rPr>
        <w:tab/>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55846D03" w14:textId="412F81F6" w:rsidR="001B44F3" w:rsidRPr="00BF4414" w:rsidRDefault="001B44F3">
      <w:pPr>
        <w:rPr>
          <w:rFonts w:ascii="Tahoma" w:hAnsi="Tahoma" w:cs="Tahoma"/>
          <w:lang w:val="el-GR"/>
        </w:rPr>
      </w:pPr>
      <w:r w:rsidRPr="00BF4414">
        <w:rPr>
          <w:rFonts w:ascii="Tahoma" w:hAnsi="Tahoma" w:cs="Tahoma"/>
          <w:lang w:val="el-GR"/>
        </w:rPr>
        <w:lastRenderedPageBreak/>
        <w:t>(7)</w:t>
      </w:r>
      <w:r w:rsidRPr="00BF4414">
        <w:rPr>
          <w:rFonts w:ascii="Tahoma" w:hAnsi="Tahoma" w:cs="Tahoma"/>
          <w:lang w:val="el-GR"/>
        </w:rPr>
        <w:tab/>
        <w:t xml:space="preserve">Τα πρωτόκολλα παραλαβής, ποιοτικής και ποσοτικής, θα αναφέρουν ρητά αφενός μεν τις </w:t>
      </w:r>
      <w:r w:rsidR="00EC742B" w:rsidRPr="00BF4414">
        <w:rPr>
          <w:rFonts w:ascii="Tahoma" w:hAnsi="Tahoma" w:cs="Tahoma"/>
          <w:lang w:val="el-GR"/>
        </w:rPr>
        <w:t>εκτελ</w:t>
      </w:r>
      <w:r w:rsidR="009B097B">
        <w:rPr>
          <w:rFonts w:ascii="Tahoma" w:hAnsi="Tahoma" w:cs="Tahoma"/>
          <w:lang w:val="el-GR"/>
        </w:rPr>
        <w:t>εσθείσες</w:t>
      </w:r>
      <w:r w:rsidRPr="00BF4414">
        <w:rPr>
          <w:rFonts w:ascii="Tahoma" w:hAnsi="Tahoma" w:cs="Tahoma"/>
          <w:lang w:val="el-GR"/>
        </w:rPr>
        <w:t xml:space="preserve">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5456DECF" w14:textId="05CF85F3" w:rsidR="001B44F3" w:rsidRPr="00BF4414" w:rsidRDefault="001B44F3">
      <w:pPr>
        <w:rPr>
          <w:rFonts w:ascii="Tahoma" w:hAnsi="Tahoma" w:cs="Tahoma"/>
          <w:lang w:val="el-GR"/>
        </w:rPr>
      </w:pPr>
      <w:r w:rsidRPr="00BF4414">
        <w:rPr>
          <w:rFonts w:ascii="Tahoma" w:hAnsi="Tahoma" w:cs="Tahoma"/>
          <w:lang w:val="el-GR"/>
        </w:rPr>
        <w:t xml:space="preserve">(8) </w:t>
      </w:r>
      <w:r w:rsidRPr="00BF4414">
        <w:rPr>
          <w:rFonts w:ascii="Tahoma" w:hAnsi="Tahoma" w:cs="Tahoma"/>
          <w:lang w:val="el-GR"/>
        </w:rPr>
        <w:tab/>
        <w:t xml:space="preserve">Επιπρόσθετα η ΕΠΕ δύναται να διενεργεί επιθεωρήσεις κατά τη διάρκεια παροχής των προβλεπόμενων υπηρεσιών. Λόγω της φύσης του έργου, εργασίες όπως η </w:t>
      </w:r>
      <w:r w:rsidRPr="00BF4414">
        <w:rPr>
          <w:rFonts w:ascii="Tahoma" w:hAnsi="Tahoma" w:cs="Tahoma"/>
          <w:lang w:val="en-US"/>
        </w:rPr>
        <w:t>on</w:t>
      </w:r>
      <w:r w:rsidRPr="00BF4414">
        <w:rPr>
          <w:rFonts w:ascii="Tahoma" w:hAnsi="Tahoma" w:cs="Tahoma"/>
          <w:lang w:val="el-GR"/>
        </w:rPr>
        <w:t>-</w:t>
      </w:r>
      <w:r w:rsidRPr="00BF4414">
        <w:rPr>
          <w:rFonts w:ascii="Tahoma" w:hAnsi="Tahoma" w:cs="Tahoma"/>
          <w:lang w:val="en-US"/>
        </w:rPr>
        <w:t>site</w:t>
      </w:r>
      <w:r w:rsidRPr="00BF4414">
        <w:rPr>
          <w:rFonts w:ascii="Tahoma" w:hAnsi="Tahoma" w:cs="Tahoma"/>
          <w:lang w:val="el-GR"/>
        </w:rPr>
        <w:t xml:space="preserve"> υποστήριξη, εκπαίδευση των χρηστών κλπ,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3F3C8726" w14:textId="35A18B76" w:rsidR="00D87D7F" w:rsidRPr="00BF4414" w:rsidRDefault="00D87D7F">
      <w:pPr>
        <w:rPr>
          <w:rFonts w:ascii="Tahoma" w:hAnsi="Tahoma" w:cs="Tahoma"/>
          <w:lang w:val="el-GR"/>
        </w:rPr>
      </w:pPr>
      <w:r w:rsidRPr="00BF4414">
        <w:rPr>
          <w:rFonts w:ascii="Tahoma" w:hAnsi="Tahoma" w:cs="Tahoma"/>
          <w:b/>
          <w:bCs/>
          <w:lang w:val="el-GR"/>
        </w:rPr>
        <w:t>5.</w:t>
      </w:r>
      <w:r w:rsidR="00167217" w:rsidRPr="009671AB">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Κατά τη </w:t>
      </w:r>
      <w:r w:rsidRPr="00BF4414">
        <w:rPr>
          <w:rFonts w:ascii="Tahoma" w:hAnsi="Tahoma" w:cs="Tahoma"/>
          <w:b/>
          <w:bCs/>
          <w:lang w:val="el-GR"/>
        </w:rPr>
        <w:t>διαδικασία παραλαβής</w:t>
      </w:r>
      <w:r w:rsidRPr="00BF4414">
        <w:rPr>
          <w:rFonts w:ascii="Tahoma" w:hAnsi="Tahoma" w:cs="Tahoma"/>
          <w:lang w:val="el-GR"/>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w:t>
      </w:r>
      <w:r w:rsidR="001B44F3" w:rsidRPr="00BF4414">
        <w:rPr>
          <w:rFonts w:ascii="Tahoma" w:hAnsi="Tahoma" w:cs="Tahoma"/>
          <w:lang w:val="el-GR"/>
        </w:rPr>
        <w:t xml:space="preserve"> </w:t>
      </w:r>
      <w:r w:rsidRPr="00BF4414">
        <w:rPr>
          <w:rFonts w:ascii="Tahoma" w:hAnsi="Tahoma" w:cs="Tahoma"/>
          <w:lang w:val="el-GR"/>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w:t>
      </w:r>
      <w:r w:rsidR="001B44F3" w:rsidRPr="00BF4414">
        <w:rPr>
          <w:rFonts w:ascii="Tahoma" w:hAnsi="Tahoma" w:cs="Tahoma"/>
          <w:lang w:val="el-GR"/>
        </w:rPr>
        <w:t>Τα ανωτέρω εφαρμόζονται και σε τμηματικές παραλαβές.</w:t>
      </w:r>
    </w:p>
    <w:p w14:paraId="10198A0F" w14:textId="22D585EA" w:rsidR="00D87D7F" w:rsidRPr="00BF4414" w:rsidRDefault="00D87D7F">
      <w:pPr>
        <w:rPr>
          <w:rFonts w:ascii="Tahoma" w:hAnsi="Tahoma" w:cs="Tahoma"/>
          <w:lang w:val="el-GR"/>
        </w:rPr>
      </w:pPr>
      <w:r w:rsidRPr="00BF4414">
        <w:rPr>
          <w:rFonts w:ascii="Tahoma" w:hAnsi="Tahoma" w:cs="Tahoma"/>
          <w:b/>
          <w:bCs/>
          <w:lang w:val="el-GR"/>
        </w:rPr>
        <w:t>5.</w:t>
      </w:r>
      <w:r w:rsidR="00751679" w:rsidRPr="009671AB">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ED21F57" w14:textId="747F39D2" w:rsidR="00D87D7F" w:rsidRPr="00BF4414" w:rsidRDefault="00D87D7F">
      <w:pPr>
        <w:rPr>
          <w:rFonts w:ascii="Tahoma" w:hAnsi="Tahoma" w:cs="Tahoma"/>
          <w:lang w:val="el-GR"/>
        </w:rPr>
      </w:pPr>
      <w:r w:rsidRPr="00BF4414">
        <w:rPr>
          <w:rFonts w:ascii="Tahoma" w:hAnsi="Tahoma" w:cs="Tahoma"/>
          <w:b/>
          <w:bCs/>
          <w:lang w:val="el-GR"/>
        </w:rPr>
        <w:t>5.</w:t>
      </w:r>
      <w:r w:rsidR="00751679" w:rsidRPr="009671AB">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παραγράφου ορίζονται τα ακόλουθα: </w:t>
      </w:r>
    </w:p>
    <w:p w14:paraId="1E0927CC" w14:textId="691A1D0A" w:rsidR="00D87D7F" w:rsidRPr="00BF4414" w:rsidRDefault="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579D3674" w:rsidR="00D87D7F" w:rsidRPr="00BF4414" w:rsidRDefault="00D87D7F">
      <w:pPr>
        <w:rPr>
          <w:rFonts w:ascii="Tahoma" w:hAnsi="Tahoma" w:cs="Tahoma"/>
          <w:lang w:val="el-GR"/>
        </w:rPr>
      </w:pPr>
      <w:r w:rsidRPr="00BF4414">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07B1226A" w:rsidR="00D87D7F" w:rsidRPr="00BF4414" w:rsidRDefault="00D87D7F">
      <w:pPr>
        <w:rPr>
          <w:rFonts w:ascii="Tahoma" w:hAnsi="Tahoma" w:cs="Tahoma"/>
          <w:lang w:val="el-GR"/>
        </w:rPr>
      </w:pPr>
      <w:r w:rsidRPr="00BF4414">
        <w:rPr>
          <w:rFonts w:ascii="Tahoma" w:hAnsi="Tahoma" w:cs="Tahoma"/>
          <w:b/>
          <w:bCs/>
          <w:lang w:val="el-GR"/>
        </w:rPr>
        <w:t>5.</w:t>
      </w:r>
      <w:r w:rsidR="00751679" w:rsidRPr="009671AB">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w:t>
      </w:r>
      <w:r w:rsidRPr="00BF4414">
        <w:rPr>
          <w:rFonts w:ascii="Tahoma" w:hAnsi="Tahoma" w:cs="Tahoma"/>
          <w:color w:val="0000CC"/>
          <w:lang w:val="el-GR"/>
        </w:rPr>
        <w:t>5.</w:t>
      </w:r>
      <w:r w:rsidR="009B097B">
        <w:rPr>
          <w:rFonts w:ascii="Tahoma" w:hAnsi="Tahoma" w:cs="Tahoma"/>
          <w:color w:val="0000CC"/>
          <w:lang w:val="el-GR"/>
        </w:rPr>
        <w:t>4</w:t>
      </w:r>
      <w:r w:rsidRPr="00BF4414">
        <w:rPr>
          <w:rFonts w:ascii="Tahoma" w:hAnsi="Tahoma" w:cs="Tahoma"/>
          <w:color w:val="0000CC"/>
          <w:lang w:val="el-GR"/>
        </w:rPr>
        <w:t>.</w:t>
      </w:r>
      <w:r w:rsidR="009B097B">
        <w:rPr>
          <w:rFonts w:ascii="Tahoma" w:hAnsi="Tahoma" w:cs="Tahoma"/>
          <w:color w:val="0000CC"/>
          <w:lang w:val="el-GR"/>
        </w:rPr>
        <w:t>3</w:t>
      </w:r>
      <w:r w:rsidR="009B097B" w:rsidRPr="00BF4414">
        <w:rPr>
          <w:rFonts w:ascii="Tahoma" w:hAnsi="Tahoma" w:cs="Tahoma"/>
          <w:color w:val="0000CC"/>
          <w:lang w:val="el-GR"/>
        </w:rPr>
        <w:t xml:space="preserve"> </w:t>
      </w:r>
      <w:r w:rsidRPr="00BF4414">
        <w:rPr>
          <w:rFonts w:ascii="Tahoma" w:hAnsi="Tahoma" w:cs="Tahoma"/>
          <w:lang w:val="el-GR"/>
        </w:rPr>
        <w:t xml:space="preserve">ή πρωτόκολλο με παρατηρήσεις της παραγράφου </w:t>
      </w:r>
      <w:r w:rsidRPr="00BF4414">
        <w:rPr>
          <w:rFonts w:ascii="Tahoma" w:hAnsi="Tahoma" w:cs="Tahoma"/>
          <w:color w:val="0000CC"/>
          <w:lang w:val="el-GR"/>
        </w:rPr>
        <w:t>5.</w:t>
      </w:r>
      <w:r w:rsidR="009B097B">
        <w:rPr>
          <w:rFonts w:ascii="Tahoma" w:hAnsi="Tahoma" w:cs="Tahoma"/>
          <w:color w:val="0000CC"/>
          <w:lang w:val="el-GR"/>
        </w:rPr>
        <w:t>4</w:t>
      </w:r>
      <w:r w:rsidRPr="00BF4414">
        <w:rPr>
          <w:rFonts w:ascii="Tahoma" w:hAnsi="Tahoma" w:cs="Tahoma"/>
          <w:color w:val="0000CC"/>
          <w:lang w:val="el-GR"/>
        </w:rPr>
        <w:t>.</w:t>
      </w:r>
      <w:r w:rsidR="009B097B">
        <w:rPr>
          <w:rFonts w:ascii="Tahoma" w:hAnsi="Tahoma" w:cs="Tahoma"/>
          <w:color w:val="0000CC"/>
          <w:lang w:val="el-GR"/>
        </w:rPr>
        <w:t>1</w:t>
      </w:r>
      <w:r w:rsidR="009B097B" w:rsidRPr="00BF4414">
        <w:rPr>
          <w:rFonts w:ascii="Tahoma" w:hAnsi="Tahoma" w:cs="Tahoma"/>
          <w:color w:val="0000CC"/>
          <w:lang w:val="el-GR"/>
        </w:rPr>
        <w:t xml:space="preserve"> </w:t>
      </w:r>
      <w:r w:rsidRPr="00BF4414">
        <w:rPr>
          <w:rFonts w:ascii="Tahoma" w:hAnsi="Tahoma" w:cs="Tahoma"/>
          <w:lang w:val="el-GR"/>
        </w:rPr>
        <w:t xml:space="preserve">ανωτέρω, θεωρείται ότι η παραλαβή έχει συντελεσθεί αυτοδίκαια. </w:t>
      </w:r>
    </w:p>
    <w:p w14:paraId="55B7AF7A" w14:textId="3181FE4C" w:rsidR="00D87D7F" w:rsidRPr="00BF4414" w:rsidRDefault="00D87D7F">
      <w:pPr>
        <w:rPr>
          <w:rFonts w:ascii="Tahoma" w:hAnsi="Tahoma" w:cs="Tahoma"/>
          <w:lang w:val="el-GR"/>
        </w:rPr>
      </w:pPr>
      <w:r w:rsidRPr="00BF4414">
        <w:rPr>
          <w:rFonts w:ascii="Tahoma" w:hAnsi="Tahoma" w:cs="Tahoma"/>
          <w:b/>
          <w:bCs/>
          <w:lang w:val="el-GR"/>
        </w:rPr>
        <w:t>5.</w:t>
      </w:r>
      <w:r w:rsidR="00751679" w:rsidRPr="009671AB">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Pr="00BF4414">
        <w:rPr>
          <w:rFonts w:ascii="Tahoma" w:hAnsi="Tahoma" w:cs="Tahoma"/>
          <w:color w:val="0000CC"/>
          <w:lang w:val="el-GR"/>
        </w:rPr>
        <w:t>5.</w:t>
      </w:r>
      <w:r w:rsidR="009B097B">
        <w:rPr>
          <w:rFonts w:ascii="Tahoma" w:hAnsi="Tahoma" w:cs="Tahoma"/>
          <w:color w:val="0000CC"/>
          <w:lang w:val="el-GR"/>
        </w:rPr>
        <w:t>4</w:t>
      </w:r>
      <w:r w:rsidRPr="00BF4414">
        <w:rPr>
          <w:rFonts w:ascii="Tahoma" w:hAnsi="Tahoma" w:cs="Tahoma"/>
          <w:color w:val="0000CC"/>
          <w:lang w:val="el-GR"/>
        </w:rPr>
        <w:t>.1</w:t>
      </w:r>
      <w:r w:rsidRPr="00BF4414">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BFA457A" w14:textId="6575C863" w:rsidR="00D87D7F" w:rsidRPr="00BF4414" w:rsidRDefault="00D87D7F">
      <w:pPr>
        <w:pStyle w:val="20"/>
        <w:rPr>
          <w:rFonts w:ascii="Tahoma" w:hAnsi="Tahoma" w:cs="Tahoma"/>
        </w:rPr>
      </w:pPr>
      <w:bookmarkStart w:id="262" w:name="_Toc13733052"/>
      <w:bookmarkStart w:id="263" w:name="_Ref33539666"/>
      <w:bookmarkStart w:id="264" w:name="_Toc86153805"/>
      <w:bookmarkEnd w:id="261"/>
      <w:r w:rsidRPr="00BF4414">
        <w:rPr>
          <w:rFonts w:ascii="Tahoma" w:hAnsi="Tahoma" w:cs="Tahoma"/>
        </w:rPr>
        <w:t>Απόρριψη παραδοτέων – Αντικατάσταση</w:t>
      </w:r>
      <w:bookmarkEnd w:id="262"/>
      <w:bookmarkEnd w:id="263"/>
      <w:bookmarkEnd w:id="264"/>
      <w:r w:rsidRPr="00BF4414">
        <w:rPr>
          <w:rFonts w:ascii="Tahoma" w:hAnsi="Tahoma" w:cs="Tahoma"/>
        </w:rPr>
        <w:t xml:space="preserve"> </w:t>
      </w:r>
    </w:p>
    <w:p w14:paraId="6B480C92" w14:textId="1F30359C" w:rsidR="00D87D7F" w:rsidRPr="00BF4414" w:rsidRDefault="00D87D7F">
      <w:pPr>
        <w:rPr>
          <w:rFonts w:ascii="Tahoma" w:hAnsi="Tahoma" w:cs="Tahoma"/>
          <w:lang w:val="el-GR"/>
        </w:rPr>
      </w:pPr>
      <w:bookmarkStart w:id="265"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w:t>
      </w:r>
      <w:r w:rsidRPr="00BF4414">
        <w:rPr>
          <w:rFonts w:ascii="Tahoma" w:eastAsia="SimSun" w:hAnsi="Tahoma" w:cs="Tahoma"/>
          <w:szCs w:val="22"/>
          <w:lang w:val="el-GR"/>
        </w:rPr>
        <w:lastRenderedPageBreak/>
        <w:t>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w:t>
      </w:r>
      <w:r w:rsidR="00AF6940">
        <w:rPr>
          <w:rFonts w:ascii="Tahoma" w:eastAsia="SimSun" w:hAnsi="Tahoma" w:cs="Tahoma"/>
          <w:szCs w:val="22"/>
          <w:lang w:val="el-GR"/>
        </w:rPr>
        <w:t>8</w:t>
      </w:r>
      <w:r w:rsidR="009B097B" w:rsidRPr="00BF4414">
        <w:rPr>
          <w:rFonts w:ascii="Tahoma" w:eastAsia="SimSun" w:hAnsi="Tahoma" w:cs="Tahoma"/>
          <w:szCs w:val="22"/>
          <w:lang w:val="el-GR"/>
        </w:rPr>
        <w:t xml:space="preserve"> </w:t>
      </w:r>
      <w:r w:rsidRPr="00BF4414">
        <w:rPr>
          <w:rFonts w:ascii="Tahoma" w:eastAsia="SimSun" w:hAnsi="Tahoma" w:cs="Tahoma"/>
          <w:szCs w:val="22"/>
          <w:lang w:val="el-GR"/>
        </w:rPr>
        <w:t>της παρούσας, λόγω εκπρόθεσμης παράδοσης.</w:t>
      </w:r>
    </w:p>
    <w:p w14:paraId="4617202B" w14:textId="4D9B3A27" w:rsidR="00D87D7F" w:rsidRPr="00BF4414" w:rsidRDefault="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bookmarkEnd w:id="265"/>
    <w:p w14:paraId="7426FAEC" w14:textId="0D7658A0" w:rsidR="00BC06A0" w:rsidRPr="00BF4414" w:rsidRDefault="00BC06A0">
      <w:pPr>
        <w:rPr>
          <w:rFonts w:ascii="Tahoma" w:hAnsi="Tahoma" w:cs="Tahoma"/>
          <w:lang w:val="el-GR"/>
        </w:rPr>
      </w:pPr>
    </w:p>
    <w:p w14:paraId="00500A69" w14:textId="0C59E284" w:rsidR="007B2197" w:rsidRPr="00BF4414" w:rsidRDefault="007B2197">
      <w:pPr>
        <w:pStyle w:val="20"/>
        <w:rPr>
          <w:rFonts w:ascii="Tahoma" w:eastAsia="SimSun" w:hAnsi="Tahoma" w:cs="Tahoma"/>
        </w:rPr>
      </w:pPr>
      <w:bookmarkStart w:id="266" w:name="_Toc86153806"/>
      <w:r w:rsidRPr="00BF4414">
        <w:rPr>
          <w:rFonts w:ascii="Tahoma" w:hAnsi="Tahoma" w:cs="Tahoma"/>
        </w:rPr>
        <w:t>Αναπροσαρμογή τιμής</w:t>
      </w:r>
      <w:bookmarkEnd w:id="266"/>
      <w:r w:rsidRPr="00BF4414">
        <w:rPr>
          <w:rFonts w:ascii="Tahoma" w:hAnsi="Tahoma" w:cs="Tahoma"/>
        </w:rPr>
        <w:t xml:space="preserve"> </w:t>
      </w:r>
    </w:p>
    <w:p w14:paraId="61245A5C" w14:textId="77777777" w:rsidR="007B2197" w:rsidRPr="00BF4414" w:rsidRDefault="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pPr>
        <w:rPr>
          <w:rFonts w:ascii="Tahoma" w:hAnsi="Tahoma" w:cs="Tahoma"/>
          <w:lang w:val="el-GR"/>
        </w:rPr>
      </w:pPr>
    </w:p>
    <w:p w14:paraId="532BB056" w14:textId="30E0C6A9" w:rsidR="00180C9E" w:rsidRPr="00BF4414" w:rsidRDefault="00180C9E">
      <w:pPr>
        <w:pStyle w:val="20"/>
        <w:rPr>
          <w:rFonts w:ascii="Tahoma" w:eastAsia="SimSun" w:hAnsi="Tahoma" w:cs="Tahoma"/>
        </w:rPr>
      </w:pPr>
      <w:bookmarkStart w:id="267" w:name="_Κήρυξη_οικονομικού_φορέα"/>
      <w:bookmarkStart w:id="268" w:name="_Ref33539667"/>
      <w:bookmarkStart w:id="269" w:name="_Toc86153807"/>
      <w:bookmarkEnd w:id="267"/>
      <w:r w:rsidRPr="00BF4414">
        <w:rPr>
          <w:rFonts w:ascii="Tahoma" w:hAnsi="Tahoma" w:cs="Tahoma"/>
        </w:rPr>
        <w:t>Κήρυξη οικονομικού φορέα εκπτώτου - Κυρώσεις</w:t>
      </w:r>
      <w:bookmarkEnd w:id="268"/>
      <w:bookmarkEnd w:id="269"/>
      <w:r w:rsidRPr="00BF4414">
        <w:rPr>
          <w:rFonts w:ascii="Tahoma" w:hAnsi="Tahoma" w:cs="Tahoma"/>
        </w:rPr>
        <w:t xml:space="preserve"> </w:t>
      </w:r>
    </w:p>
    <w:p w14:paraId="4E18AC55" w14:textId="251D53EA" w:rsidR="00180C9E" w:rsidRPr="00BF4414" w:rsidRDefault="00180C9E">
      <w:pPr>
        <w:suppressAutoHyphens w:val="0"/>
        <w:autoSpaceDE w:val="0"/>
        <w:rPr>
          <w:rFonts w:ascii="Tahoma" w:eastAsia="SimSun" w:hAnsi="Tahoma" w:cs="Tahoma"/>
          <w:szCs w:val="22"/>
          <w:lang w:val="el-GR"/>
        </w:rPr>
      </w:pPr>
      <w:r w:rsidRPr="0005244A">
        <w:rPr>
          <w:rFonts w:ascii="Tahoma" w:eastAsia="SimSun" w:hAnsi="Tahoma" w:cs="Tahoma"/>
          <w:szCs w:val="22"/>
          <w:lang w:val="el-GR"/>
        </w:rPr>
        <w:t>5.</w:t>
      </w:r>
      <w:r w:rsidR="00B233AD" w:rsidRPr="0005244A">
        <w:rPr>
          <w:rFonts w:ascii="Tahoma" w:eastAsia="SimSun" w:hAnsi="Tahoma" w:cs="Tahoma"/>
          <w:szCs w:val="22"/>
          <w:lang w:val="el-GR"/>
        </w:rPr>
        <w:t>7</w:t>
      </w:r>
      <w:r w:rsidRPr="0005244A">
        <w:rPr>
          <w:rFonts w:ascii="Tahoma" w:eastAsia="SimSun" w:hAnsi="Tahoma" w:cs="Tahoma"/>
          <w:szCs w:val="22"/>
          <w:lang w:val="el-GR"/>
        </w:rPr>
        <w:t>.1.</w:t>
      </w:r>
      <w:r w:rsidRPr="00BF4414">
        <w:rPr>
          <w:rFonts w:ascii="Tahoma" w:eastAsia="SimSun" w:hAnsi="Tahoma" w:cs="Tahoma"/>
          <w:szCs w:val="22"/>
          <w:lang w:val="el-GR"/>
        </w:rPr>
        <w:t xml:space="preserve"> Ο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ς, με την επιφύλαξη της συνδρομής λόγων ανωτέρας βίας, κηρύσσεται υποχρεωτικά έκπτωτος</w:t>
      </w:r>
      <w:r w:rsidR="00C36C3C" w:rsidRPr="00BF4414">
        <w:rPr>
          <w:rFonts w:ascii="Tahoma" w:eastAsia="SimSun" w:hAnsi="Tahoma" w:cs="Tahoma"/>
          <w:szCs w:val="22"/>
          <w:lang w:val="el-GR"/>
        </w:rPr>
        <w:t xml:space="preserve"> από τη</w:t>
      </w:r>
      <w:r w:rsidR="00D04F82" w:rsidRPr="00BF4414">
        <w:rPr>
          <w:rFonts w:ascii="Tahoma" w:eastAsia="SimSun" w:hAnsi="Tahoma" w:cs="Tahoma"/>
          <w:szCs w:val="22"/>
          <w:lang w:val="el-GR"/>
        </w:rPr>
        <w:t>ν εκτελεστική σύμβαση ή την εκτελεστική σύμβαση και τη</w:t>
      </w:r>
      <w:r w:rsidRPr="00BF4414">
        <w:rPr>
          <w:rFonts w:ascii="Tahoma" w:eastAsia="SimSun" w:hAnsi="Tahoma" w:cs="Tahoma"/>
          <w:szCs w:val="22"/>
          <w:lang w:val="el-GR"/>
        </w:rPr>
        <w:t xml:space="preserve"> </w:t>
      </w:r>
      <w:r w:rsidR="00C36C3C"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και από κάθε δικαίωμα που απορρέει από αυτ</w:t>
      </w:r>
      <w:r w:rsidR="00D04F82" w:rsidRPr="00BF4414">
        <w:rPr>
          <w:rFonts w:ascii="Tahoma" w:eastAsia="SimSun" w:hAnsi="Tahoma" w:cs="Tahoma"/>
          <w:szCs w:val="22"/>
          <w:lang w:val="el-GR"/>
        </w:rPr>
        <w:t>ές</w:t>
      </w:r>
      <w:r w:rsidRPr="00BF4414">
        <w:rPr>
          <w:rFonts w:ascii="Tahoma" w:eastAsia="SimSun" w:hAnsi="Tahoma" w:cs="Tahoma"/>
          <w:szCs w:val="22"/>
          <w:lang w:val="el-GR"/>
        </w:rPr>
        <w:t xml:space="preserve">, </w:t>
      </w:r>
      <w:r w:rsidR="0093321B">
        <w:rPr>
          <w:rFonts w:ascii="Tahoma" w:eastAsia="SimSun" w:hAnsi="Tahoma" w:cs="Tahoma"/>
          <w:szCs w:val="22"/>
          <w:lang w:val="el-GR"/>
        </w:rPr>
        <w:t>:</w:t>
      </w:r>
    </w:p>
    <w:p w14:paraId="2CB99D8C" w14:textId="77777777" w:rsidR="00B233AD" w:rsidRPr="007631D0" w:rsidRDefault="00B233AD" w:rsidP="00B233AD">
      <w:pPr>
        <w:suppressAutoHyphens w:val="0"/>
        <w:autoSpaceDE w:val="0"/>
        <w:rPr>
          <w:rFonts w:ascii="Tahoma" w:eastAsia="SimSun" w:hAnsi="Tahoma" w:cs="Tahoma"/>
          <w:szCs w:val="22"/>
          <w:lang w:val="el-GR"/>
        </w:rPr>
      </w:pPr>
      <w:bookmarkStart w:id="270" w:name="_Hlk25853862"/>
      <w:r w:rsidRPr="007631D0">
        <w:rPr>
          <w:rFonts w:ascii="Tahoma" w:eastAsia="SimSun" w:hAnsi="Tahoma" w:cs="Tahoma"/>
          <w:szCs w:val="22"/>
          <w:lang w:val="el-GR"/>
        </w:rPr>
        <w:t>α) στην περίπτωση της παρ. 7 του άρθρου 105 περί κατακύρωσης και σύναψης σύμβασης</w:t>
      </w:r>
    </w:p>
    <w:p w14:paraId="67DDBC21" w14:textId="77777777" w:rsidR="00B233AD" w:rsidRPr="007631D0" w:rsidRDefault="00B233AD" w:rsidP="00B233AD">
      <w:pPr>
        <w:suppressAutoHyphens w:val="0"/>
        <w:autoSpaceDE w:val="0"/>
        <w:rPr>
          <w:rFonts w:ascii="Tahoma" w:eastAsia="SimSun" w:hAnsi="Tahoma" w:cs="Tahoma"/>
          <w:szCs w:val="22"/>
          <w:lang w:val="el-GR"/>
        </w:rPr>
      </w:pPr>
      <w:r w:rsidRPr="007631D0">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08727A3" w14:textId="77777777" w:rsidR="00B233AD" w:rsidRPr="007631D0" w:rsidRDefault="00B233AD" w:rsidP="00B233AD">
      <w:pPr>
        <w:suppressAutoHyphens w:val="0"/>
        <w:autoSpaceDE w:val="0"/>
        <w:rPr>
          <w:rFonts w:ascii="Tahoma" w:eastAsia="SimSun" w:hAnsi="Tahoma" w:cs="Tahoma"/>
          <w:szCs w:val="22"/>
          <w:lang w:val="el-GR"/>
        </w:rPr>
      </w:pPr>
      <w:r w:rsidRPr="007631D0">
        <w:rPr>
          <w:rFonts w:ascii="Tahoma" w:eastAsia="SimSun" w:hAnsi="Tahoma"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C087667" w14:textId="77777777" w:rsidR="00B233AD" w:rsidRPr="007631D0" w:rsidRDefault="00B233AD" w:rsidP="00B233AD">
      <w:pPr>
        <w:suppressAutoHyphens w:val="0"/>
        <w:autoSpaceDE w:val="0"/>
        <w:rPr>
          <w:rFonts w:ascii="Tahoma" w:eastAsia="SimSun" w:hAnsi="Tahoma" w:cs="Tahoma"/>
          <w:szCs w:val="22"/>
          <w:lang w:val="el-GR"/>
        </w:rPr>
      </w:pPr>
      <w:r w:rsidRPr="007631D0">
        <w:rPr>
          <w:rFonts w:ascii="Tahoma" w:eastAsia="SimSun"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7631D0">
        <w:rPr>
          <w:rFonts w:ascii="Tahoma" w:hAnsi="Tahoma" w:cs="Tahoma"/>
          <w:lang w:val="el-GR"/>
        </w:rPr>
        <w:t xml:space="preserve"> </w:t>
      </w:r>
      <w:r w:rsidRPr="007631D0">
        <w:rPr>
          <w:rFonts w:ascii="Tahoma" w:eastAsia="SimSun" w:hAnsi="Tahoma"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BB30D43" w14:textId="77777777" w:rsidR="00B233AD" w:rsidRPr="007631D0" w:rsidRDefault="00B233AD" w:rsidP="00B233AD">
      <w:pPr>
        <w:suppressAutoHyphens w:val="0"/>
        <w:autoSpaceDE w:val="0"/>
        <w:rPr>
          <w:rFonts w:ascii="Tahoma" w:eastAsia="SimSun" w:hAnsi="Tahoma" w:cs="Tahoma"/>
          <w:szCs w:val="22"/>
          <w:lang w:val="el-GR"/>
        </w:rPr>
      </w:pPr>
      <w:r w:rsidRPr="007631D0">
        <w:rPr>
          <w:rFonts w:ascii="Tahoma" w:eastAsia="SimSun"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F106D86" w14:textId="77777777" w:rsidR="00B233AD" w:rsidRPr="007631D0" w:rsidRDefault="00B233AD" w:rsidP="00B233AD">
      <w:pPr>
        <w:suppressAutoHyphens w:val="0"/>
        <w:autoSpaceDE w:val="0"/>
        <w:rPr>
          <w:rFonts w:ascii="Tahoma" w:eastAsia="SimSun" w:hAnsi="Tahoma" w:cs="Tahoma"/>
          <w:spacing w:val="5"/>
          <w:szCs w:val="22"/>
          <w:lang w:val="el-GR"/>
        </w:rPr>
      </w:pPr>
      <w:r w:rsidRPr="007631D0">
        <w:rPr>
          <w:rFonts w:ascii="Tahoma" w:eastAsia="SimSun" w:hAnsi="Tahoma" w:cs="Tahoma"/>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44691A2" w14:textId="77777777" w:rsidR="00B233AD" w:rsidRPr="007631D0" w:rsidRDefault="00B233AD" w:rsidP="00B233AD">
      <w:pPr>
        <w:suppressAutoHyphens w:val="0"/>
        <w:autoSpaceDE w:val="0"/>
        <w:rPr>
          <w:rFonts w:ascii="Tahoma" w:eastAsia="SimSun" w:hAnsi="Tahoma" w:cs="Tahoma"/>
          <w:spacing w:val="5"/>
          <w:szCs w:val="22"/>
          <w:lang w:val="el-GR"/>
        </w:rPr>
      </w:pPr>
      <w:r w:rsidRPr="007631D0">
        <w:rPr>
          <w:rFonts w:ascii="Tahoma" w:eastAsia="SimSun" w:hAnsi="Tahoma" w:cs="Tahoma"/>
          <w:spacing w:val="5"/>
          <w:szCs w:val="22"/>
          <w:lang w:val="el-GR"/>
        </w:rPr>
        <w:t>α) ολική κατάπτωση της εγγύησης καλής εκτέλεσης της σύμβασης,</w:t>
      </w:r>
    </w:p>
    <w:p w14:paraId="32F4A627" w14:textId="0C31C92F" w:rsidR="00180C9E" w:rsidRPr="00B233AD" w:rsidRDefault="00B233AD" w:rsidP="007631D0">
      <w:pPr>
        <w:suppressAutoHyphens w:val="0"/>
        <w:autoSpaceDE w:val="0"/>
        <w:rPr>
          <w:rFonts w:ascii="Tahoma" w:eastAsia="SimSun" w:hAnsi="Tahoma" w:cs="Tahoma"/>
          <w:szCs w:val="22"/>
          <w:lang w:val="el-GR"/>
        </w:rPr>
      </w:pPr>
      <w:r w:rsidRPr="007631D0">
        <w:rPr>
          <w:rFonts w:ascii="Tahoma" w:eastAsia="SimSun" w:hAnsi="Tahoma" w:cs="Tahoma"/>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w:t>
      </w:r>
      <w:r w:rsidRPr="007631D0">
        <w:rPr>
          <w:rFonts w:ascii="Tahoma" w:eastAsia="SimSun" w:hAnsi="Tahoma" w:cs="Tahoma"/>
          <w:spacing w:val="5"/>
          <w:szCs w:val="22"/>
          <w:lang w:val="el-GR"/>
        </w:rPr>
        <w:lastRenderedPageBreak/>
        <w:t>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bookmarkEnd w:id="270"/>
    <w:p w14:paraId="31F67DC1" w14:textId="6D8FC46B" w:rsidR="00180C9E" w:rsidRPr="00BF4414" w:rsidRDefault="00180C9E">
      <w:pPr>
        <w:suppressAutoHyphens w:val="0"/>
        <w:autoSpaceDE w:val="0"/>
        <w:spacing w:after="0"/>
        <w:rPr>
          <w:rFonts w:ascii="Tahoma" w:eastAsia="SimSun" w:hAnsi="Tahoma" w:cs="Tahoma"/>
          <w:szCs w:val="22"/>
          <w:lang w:val="el-GR"/>
        </w:rPr>
      </w:pPr>
      <w:r w:rsidRPr="0005244A">
        <w:rPr>
          <w:rFonts w:ascii="Tahoma" w:eastAsia="SimSun" w:hAnsi="Tahoma" w:cs="Tahoma"/>
          <w:szCs w:val="22"/>
          <w:lang w:val="el-GR"/>
        </w:rPr>
        <w:t>5.</w:t>
      </w:r>
      <w:r w:rsidR="00B233AD" w:rsidRPr="0005244A">
        <w:rPr>
          <w:rFonts w:ascii="Tahoma" w:eastAsia="SimSun" w:hAnsi="Tahoma" w:cs="Tahoma"/>
          <w:szCs w:val="22"/>
          <w:lang w:val="el-GR"/>
        </w:rPr>
        <w:t>7</w:t>
      </w:r>
      <w:r w:rsidRPr="0005244A">
        <w:rPr>
          <w:rFonts w:ascii="Tahoma" w:eastAsia="SimSun" w:hAnsi="Tahoma" w:cs="Tahoma"/>
          <w:szCs w:val="22"/>
          <w:lang w:val="el-GR"/>
        </w:rPr>
        <w:t>.2.</w:t>
      </w:r>
      <w:r w:rsidRPr="00BF4414">
        <w:rPr>
          <w:rFonts w:ascii="Tahoma" w:eastAsia="SimSun" w:hAnsi="Tahoma" w:cs="Tahoma"/>
          <w:b/>
          <w:szCs w:val="22"/>
          <w:lang w:val="el-GR"/>
        </w:rPr>
        <w:t xml:space="preserve"> </w:t>
      </w:r>
      <w:bookmarkStart w:id="271" w:name="_Hlk25853502"/>
      <w:r w:rsidRPr="00BF4414">
        <w:rPr>
          <w:rFonts w:ascii="Tahoma" w:eastAsia="SimSun" w:hAnsi="Tahoma" w:cs="Tahoma"/>
          <w:szCs w:val="22"/>
          <w:lang w:val="el-GR"/>
        </w:rPr>
        <w:t xml:space="preserve">Αν οι υπηρεσίες παρασχεθούν από υπαιτιότητα του αναδόχου μετά τη λήξη της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μέχρι λήξης του χρόνου της παράτασης που χορηγήθηκε, επιβάλλονται εις βάρος του ποινικές ρήτρες,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w:t>
      </w:r>
      <w:r w:rsidR="0078594B" w:rsidRPr="00BF4414">
        <w:rPr>
          <w:rFonts w:ascii="Tahoma" w:hAnsi="Tahoma" w:cs="Tahoma"/>
          <w:lang w:val="el-GR"/>
        </w:rPr>
        <w:t xml:space="preserve"> </w:t>
      </w:r>
      <w:r w:rsidR="0078594B" w:rsidRPr="00BF4414">
        <w:rPr>
          <w:rFonts w:ascii="Tahoma" w:eastAsia="SimSun" w:hAnsi="Tahoma" w:cs="Tahoma"/>
          <w:szCs w:val="22"/>
          <w:lang w:val="el-GR"/>
        </w:rPr>
        <w:t xml:space="preserve">Ποινικές ρήτρες δύναται να επιβάλλονται και για πλημμελή εκτέλεση των όρων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78594B" w:rsidRPr="00BF4414">
        <w:rPr>
          <w:rFonts w:ascii="Tahoma" w:eastAsia="SimSun" w:hAnsi="Tahoma" w:cs="Tahoma"/>
          <w:szCs w:val="22"/>
          <w:lang w:val="el-GR"/>
        </w:rPr>
        <w:t xml:space="preserve"> ή της συμφωνίας – πλαίσιο.</w:t>
      </w:r>
    </w:p>
    <w:p w14:paraId="584319F9" w14:textId="77777777" w:rsidR="00180C9E" w:rsidRPr="00BF4414" w:rsidRDefault="00180C9E" w:rsidP="009671AB">
      <w:p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Οι ποινικές ρήτρες υπολογίζονται ως εξής:</w:t>
      </w:r>
    </w:p>
    <w:p w14:paraId="21483C87" w14:textId="16203099" w:rsidR="00180C9E" w:rsidRPr="00BF4414" w:rsidRDefault="00180C9E" w:rsidP="006A39A4">
      <w:pPr>
        <w:pStyle w:val="afb"/>
        <w:numPr>
          <w:ilvl w:val="0"/>
          <w:numId w:val="14"/>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για καθυστέρηση που περιορίζεται σε χρονικό διάστημα που δεν υπερβαίνει το 50% της προβλεπόμενης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C36C3C" w:rsidRPr="00BF4414">
        <w:rPr>
          <w:rFonts w:ascii="Tahoma" w:eastAsia="SimSun" w:hAnsi="Tahoma" w:cs="Tahoma"/>
          <w:szCs w:val="22"/>
          <w:lang w:val="el-GR"/>
        </w:rPr>
        <w:t xml:space="preserve"> </w:t>
      </w:r>
      <w:r w:rsidRPr="00BF4414">
        <w:rPr>
          <w:rFonts w:ascii="Tahoma" w:eastAsia="SimSun" w:hAnsi="Tahoma" w:cs="Tahoma"/>
          <w:szCs w:val="22"/>
          <w:lang w:val="el-GR"/>
        </w:rPr>
        <w:t>ή σε περίπτωση τμηματικών/ενδιαμέσων προθεσ</w:t>
      </w:r>
      <w:r w:rsidR="00891D50" w:rsidRPr="00BF4414">
        <w:rPr>
          <w:rFonts w:ascii="Tahoma" w:eastAsia="SimSun" w:hAnsi="Tahoma" w:cs="Tahoma"/>
          <w:szCs w:val="22"/>
          <w:lang w:val="el-GR"/>
        </w:rPr>
        <w:t xml:space="preserve">μιών της αντίστοιχης προθεσμίας </w:t>
      </w:r>
      <w:r w:rsidRPr="00BF4414">
        <w:rPr>
          <w:rFonts w:ascii="Tahoma" w:eastAsia="SimSun" w:hAnsi="Tahoma" w:cs="Tahoma"/>
          <w:szCs w:val="22"/>
          <w:lang w:val="el-GR"/>
        </w:rPr>
        <w:t>επιβάλλεται ποινική ρήτρα 2,5% επί της συμβατικής αξίας χωρίς ΦΠΑ των υπηρεσιών που παρασχέθηκαν εκπρόθεσμα,</w:t>
      </w:r>
    </w:p>
    <w:p w14:paraId="6B46BD10" w14:textId="78E005E6" w:rsidR="00180C9E" w:rsidRPr="00BF4414" w:rsidRDefault="00180C9E" w:rsidP="006A39A4">
      <w:pPr>
        <w:pStyle w:val="afb"/>
        <w:numPr>
          <w:ilvl w:val="0"/>
          <w:numId w:val="14"/>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3D00D98" w14:textId="3918F985" w:rsidR="00180C9E" w:rsidRPr="00BF4414" w:rsidRDefault="00180C9E" w:rsidP="006A39A4">
      <w:pPr>
        <w:pStyle w:val="afb"/>
        <w:numPr>
          <w:ilvl w:val="0"/>
          <w:numId w:val="14"/>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δύνανται να ανακαλούνται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έχει εκτελεστεί πλήρως.</w:t>
      </w:r>
    </w:p>
    <w:p w14:paraId="7355A89B" w14:textId="77777777" w:rsidR="00E24EB4" w:rsidRPr="00BF4414" w:rsidRDefault="00E24EB4">
      <w:pPr>
        <w:pStyle w:val="Normal2"/>
        <w:rPr>
          <w:rFonts w:ascii="Tahoma" w:eastAsia="SimSun" w:hAnsi="Tahoma" w:cs="Tahoma"/>
        </w:rPr>
      </w:pPr>
    </w:p>
    <w:p w14:paraId="2FA64095" w14:textId="6E133E9B" w:rsidR="00180C9E" w:rsidRPr="00BF4414" w:rsidRDefault="00180C9E">
      <w:pPr>
        <w:pStyle w:val="Normal2"/>
        <w:rPr>
          <w:rFonts w:ascii="Tahoma" w:eastAsia="SimSun" w:hAnsi="Tahoma" w:cs="Tahoma"/>
        </w:rPr>
      </w:pPr>
      <w:r w:rsidRPr="00BF4414">
        <w:rPr>
          <w:rFonts w:ascii="Tahoma" w:eastAsia="SimSun" w:hAnsi="Tahoma" w:cs="Tahoma"/>
        </w:rPr>
        <w:t>Το ποσό των ποινικών ρητρών αφαιρείται/συμψηφίζεται από/με την αμοιβή του αναδόχου</w:t>
      </w:r>
      <w:bookmarkEnd w:id="271"/>
      <w:r w:rsidRPr="00BF4414">
        <w:rPr>
          <w:rFonts w:ascii="Tahoma" w:eastAsia="SimSun" w:hAnsi="Tahoma" w:cs="Tahoma"/>
        </w:rPr>
        <w:t>.</w:t>
      </w:r>
    </w:p>
    <w:p w14:paraId="18086F18" w14:textId="4328419F" w:rsidR="00180C9E" w:rsidRPr="00BF4414" w:rsidRDefault="00180C9E">
      <w:pPr>
        <w:pStyle w:val="Normal2"/>
        <w:rPr>
          <w:rFonts w:ascii="Tahoma" w:eastAsia="SimSun" w:hAnsi="Tahoma" w:cs="Tahoma"/>
        </w:rPr>
      </w:pPr>
      <w:r w:rsidRPr="00BF4414">
        <w:rPr>
          <w:rFonts w:ascii="Tahoma" w:eastAsia="SimSun" w:hAnsi="Tahoma" w:cs="Tahoma"/>
        </w:rPr>
        <w:t xml:space="preserve">Η επιβολή ποινικών ρητρών δεν στερεί από την </w:t>
      </w:r>
      <w:r w:rsidR="00895D0A" w:rsidRPr="00BF4414">
        <w:rPr>
          <w:rFonts w:ascii="Tahoma" w:eastAsia="SimSun" w:hAnsi="Tahoma" w:cs="Tahoma"/>
        </w:rPr>
        <w:t xml:space="preserve">Αναθέτουσα Αρχή </w:t>
      </w:r>
      <w:r w:rsidRPr="00BF4414">
        <w:rPr>
          <w:rFonts w:ascii="Tahoma" w:eastAsia="SimSun" w:hAnsi="Tahoma" w:cs="Tahoma"/>
        </w:rPr>
        <w:t xml:space="preserve">το δικαίωμα να κηρύξει τον </w:t>
      </w:r>
      <w:r w:rsidR="00895D0A" w:rsidRPr="00BF4414">
        <w:rPr>
          <w:rFonts w:ascii="Tahoma" w:eastAsia="SimSun" w:hAnsi="Tahoma" w:cs="Tahoma"/>
        </w:rPr>
        <w:t>Ανάδοχο</w:t>
      </w:r>
      <w:r w:rsidRPr="00BF4414">
        <w:rPr>
          <w:rFonts w:ascii="Tahoma" w:eastAsia="SimSun" w:hAnsi="Tahoma" w:cs="Tahoma"/>
        </w:rPr>
        <w:t xml:space="preserve"> έκπτωτο.</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pPr>
        <w:pStyle w:val="20"/>
        <w:rPr>
          <w:rFonts w:ascii="Tahoma" w:hAnsi="Tahoma" w:cs="Tahoma"/>
        </w:rPr>
      </w:pPr>
      <w:bookmarkStart w:id="272" w:name="_Διοικητικές_προσφυγές_κατά"/>
      <w:bookmarkStart w:id="273" w:name="_Toc86153808"/>
      <w:bookmarkEnd w:id="272"/>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273"/>
    </w:p>
    <w:p w14:paraId="457C463C" w14:textId="4B9DF5B3" w:rsidR="00AE0B36" w:rsidRDefault="00180C9E">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_Ref33539666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D14E78">
        <w:rPr>
          <w:rFonts w:ascii="Tahoma" w:eastAsia="SimSun" w:hAnsi="Tahoma" w:cs="Tahoma"/>
          <w:color w:val="0000CC"/>
          <w:szCs w:val="22"/>
          <w:lang w:val="el-GR"/>
        </w:rPr>
        <w:t>5.5</w:t>
      </w:r>
      <w:r w:rsidR="00E24EB4" w:rsidRPr="00BF4414">
        <w:rPr>
          <w:rFonts w:ascii="Tahoma" w:eastAsia="SimSun" w:hAnsi="Tahoma" w:cs="Tahoma"/>
          <w:color w:val="0000CC"/>
          <w:szCs w:val="22"/>
          <w:lang w:val="el-GR"/>
        </w:rPr>
        <w:fldChar w:fldCharType="end"/>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και </w:t>
      </w:r>
      <w:r w:rsidR="00AE0B36" w:rsidRPr="00BF4414">
        <w:rPr>
          <w:rFonts w:ascii="Tahoma" w:eastAsia="SimSun" w:hAnsi="Tahoma" w:cs="Tahoma"/>
          <w:color w:val="0000CC"/>
          <w:szCs w:val="22"/>
          <w:lang w:val="el-GR"/>
        </w:rPr>
        <w:fldChar w:fldCharType="begin"/>
      </w:r>
      <w:r w:rsidR="00AE0B36" w:rsidRPr="00BF4414">
        <w:rPr>
          <w:rFonts w:ascii="Tahoma" w:eastAsia="SimSun" w:hAnsi="Tahoma" w:cs="Tahoma"/>
          <w:color w:val="0000CC"/>
          <w:szCs w:val="22"/>
          <w:lang w:val="el-GR"/>
        </w:rPr>
        <w:instrText xml:space="preserve"> REF _Ref33539667 \r \h </w:instrText>
      </w:r>
      <w:r w:rsidR="00AE0B36">
        <w:rPr>
          <w:rFonts w:ascii="Tahoma" w:eastAsia="SimSun" w:hAnsi="Tahoma" w:cs="Tahoma"/>
          <w:color w:val="0000CC"/>
          <w:szCs w:val="22"/>
          <w:lang w:val="el-GR"/>
        </w:rPr>
        <w:instrText xml:space="preserve"> \* MERGEFORMAT </w:instrText>
      </w:r>
      <w:r w:rsidR="00AE0B36" w:rsidRPr="00BF4414">
        <w:rPr>
          <w:rFonts w:ascii="Tahoma" w:eastAsia="SimSun" w:hAnsi="Tahoma" w:cs="Tahoma"/>
          <w:color w:val="0000CC"/>
          <w:szCs w:val="22"/>
          <w:lang w:val="el-GR"/>
        </w:rPr>
      </w:r>
      <w:r w:rsidR="00AE0B36" w:rsidRPr="00BF4414">
        <w:rPr>
          <w:rFonts w:ascii="Tahoma" w:eastAsia="SimSun" w:hAnsi="Tahoma" w:cs="Tahoma"/>
          <w:color w:val="0000CC"/>
          <w:szCs w:val="22"/>
          <w:lang w:val="el-GR"/>
        </w:rPr>
        <w:fldChar w:fldCharType="separate"/>
      </w:r>
      <w:r w:rsidR="00D14E78">
        <w:rPr>
          <w:rFonts w:ascii="Tahoma" w:eastAsia="SimSun" w:hAnsi="Tahoma" w:cs="Tahoma"/>
          <w:color w:val="0000CC"/>
          <w:szCs w:val="22"/>
          <w:lang w:val="el-GR"/>
        </w:rPr>
        <w:t>5.7</w:t>
      </w:r>
      <w:r w:rsidR="00AE0B36" w:rsidRPr="00BF4414">
        <w:rPr>
          <w:rFonts w:ascii="Tahoma" w:eastAsia="SimSun" w:hAnsi="Tahoma" w:cs="Tahoma"/>
          <w:color w:val="0000CC"/>
          <w:szCs w:val="22"/>
          <w:lang w:val="el-GR"/>
        </w:rPr>
        <w:fldChar w:fldCharType="end"/>
      </w:r>
      <w:r w:rsidR="00AE0B36"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κατ΄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D51F66" w14:textId="0D1290A6" w:rsidR="001B2D5D" w:rsidRPr="00BF4414" w:rsidRDefault="0078594B">
      <w:pPr>
        <w:rPr>
          <w:rFonts w:ascii="Tahoma" w:hAnsi="Tahoma" w:cs="Tahoma"/>
          <w:lang w:val="el-GR"/>
        </w:rPr>
      </w:pPr>
      <w:r w:rsidRPr="00BF4414">
        <w:rPr>
          <w:rFonts w:ascii="Tahoma" w:hAnsi="Tahoma" w:cs="Tahoma"/>
          <w:lang w:val="el-GR"/>
        </w:rPr>
        <w:t xml:space="preserve">Επί της προσφυγής αποφασίζει το αρμοδίως αποφαινόμενο όργανο, ύστερα από γνωμοδότηση του προβλεπόμενου </w:t>
      </w:r>
      <w:r w:rsidR="00AE0B36">
        <w:rPr>
          <w:rFonts w:ascii="Tahoma" w:hAnsi="Tahoma" w:cs="Tahoma"/>
          <w:lang w:val="el-GR"/>
        </w:rPr>
        <w:t>της περίπτωσης</w:t>
      </w:r>
      <w:r w:rsidR="00AE0B36" w:rsidRPr="00BF4414">
        <w:rPr>
          <w:rFonts w:ascii="Tahoma" w:hAnsi="Tahoma" w:cs="Tahoma"/>
          <w:lang w:val="el-GR"/>
        </w:rPr>
        <w:t xml:space="preserve"> </w:t>
      </w:r>
      <w:r w:rsidRPr="00BF4414">
        <w:rPr>
          <w:rFonts w:ascii="Tahoma" w:hAnsi="Tahoma" w:cs="Tahoma"/>
          <w:lang w:val="el-GR"/>
        </w:rPr>
        <w:t>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A20A373" w14:textId="77777777" w:rsidR="001B2D5D" w:rsidRPr="00BF4414" w:rsidRDefault="001B2D5D">
      <w:pPr>
        <w:rPr>
          <w:rFonts w:ascii="Tahoma" w:hAnsi="Tahoma" w:cs="Tahoma"/>
          <w:lang w:val="el-GR"/>
        </w:rPr>
      </w:pPr>
    </w:p>
    <w:p w14:paraId="5B010C2B" w14:textId="77777777" w:rsidR="00C1596F" w:rsidRPr="007631D0" w:rsidRDefault="00C1596F" w:rsidP="00C1596F">
      <w:pPr>
        <w:pStyle w:val="20"/>
        <w:rPr>
          <w:rFonts w:ascii="Tahoma" w:hAnsi="Tahoma" w:cs="Tahoma"/>
        </w:rPr>
      </w:pPr>
      <w:bookmarkStart w:id="274" w:name="_Toc74566941"/>
      <w:bookmarkStart w:id="275" w:name="_Toc86153809"/>
      <w:r w:rsidRPr="007631D0">
        <w:rPr>
          <w:rFonts w:ascii="Tahoma" w:hAnsi="Tahoma" w:cs="Tahoma"/>
        </w:rPr>
        <w:lastRenderedPageBreak/>
        <w:t>Δικαστική επίλυση διαφορών</w:t>
      </w:r>
      <w:bookmarkEnd w:id="274"/>
      <w:bookmarkEnd w:id="275"/>
    </w:p>
    <w:p w14:paraId="56CDA80F" w14:textId="549D6901" w:rsidR="00A52D91" w:rsidRPr="00BF4414" w:rsidRDefault="00C1596F" w:rsidP="00C1596F">
      <w:pPr>
        <w:suppressAutoHyphens w:val="0"/>
        <w:spacing w:after="0"/>
        <w:rPr>
          <w:rFonts w:ascii="Tahoma" w:hAnsi="Tahoma" w:cs="Tahoma"/>
          <w:lang w:val="el-GR"/>
        </w:rPr>
      </w:pPr>
      <w:r w:rsidRPr="007631D0">
        <w:rPr>
          <w:rFonts w:ascii="Tahoma" w:hAnsi="Tahoma" w:cs="Tahoma"/>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7631D0">
        <w:rPr>
          <w:rFonts w:ascii="Tahoma" w:hAnsi="Tahoma" w:cs="Tahoma"/>
        </w:rPr>
        <w:footnoteReference w:id="19"/>
      </w:r>
      <w:r w:rsidRPr="007631D0">
        <w:rPr>
          <w:rFonts w:ascii="Tahoma" w:hAnsi="Tahoma" w:cs="Tahoma"/>
          <w:lang w:val="el-GR"/>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w:t>
      </w:r>
      <w:r w:rsidR="00EB4F89">
        <w:rPr>
          <w:rFonts w:ascii="Tahoma" w:hAnsi="Tahoma" w:cs="Tahoma"/>
          <w:lang w:val="el-GR"/>
        </w:rPr>
        <w:t xml:space="preserve"> ν. 4412/2016 και την παράγραφο</w:t>
      </w:r>
      <w:r w:rsidR="00EB4F89" w:rsidRPr="00EB4F89">
        <w:rPr>
          <w:rFonts w:ascii="Tahoma" w:hAnsi="Tahoma" w:cs="Tahoma"/>
          <w:lang w:val="el-GR"/>
        </w:rPr>
        <w:t xml:space="preserve"> </w:t>
      </w:r>
      <w:hyperlink w:anchor="_Διοικητικές_προσφυγές_κατά" w:history="1">
        <w:r w:rsidR="00EB4F89" w:rsidRPr="00EB4F89">
          <w:rPr>
            <w:rStyle w:val="-"/>
            <w:rFonts w:ascii="Tahoma" w:hAnsi="Tahoma" w:cs="Tahoma"/>
            <w:lang w:val="el-GR"/>
          </w:rPr>
          <w:t>5.8</w:t>
        </w:r>
      </w:hyperlink>
      <w:r w:rsidRPr="007631D0">
        <w:rPr>
          <w:rFonts w:ascii="Tahoma" w:hAnsi="Tahoma"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w:t>
      </w:r>
      <w:r w:rsidRPr="00851610">
        <w:rPr>
          <w:lang w:val="el-GR"/>
        </w:rPr>
        <w:t xml:space="preserve"> παράλειψης.</w:t>
      </w:r>
      <w:r w:rsidR="00A52D91" w:rsidRPr="00BF4414">
        <w:rPr>
          <w:rFonts w:ascii="Tahoma" w:hAnsi="Tahoma" w:cs="Tahoma"/>
          <w:lang w:val="el-GR"/>
        </w:rPr>
        <w:br w:type="page"/>
      </w:r>
    </w:p>
    <w:p w14:paraId="768E8078" w14:textId="725D9335" w:rsidR="001B2D5D" w:rsidRPr="00BF4414" w:rsidRDefault="00940306" w:rsidP="00210C9C">
      <w:pPr>
        <w:pStyle w:val="1"/>
        <w:rPr>
          <w:rFonts w:ascii="Tahoma" w:hAnsi="Tahoma" w:cs="Tahoma"/>
        </w:rPr>
      </w:pPr>
      <w:r>
        <w:rPr>
          <w:rFonts w:ascii="Tahoma" w:hAnsi="Tahoma" w:cs="Tahoma"/>
        </w:rPr>
        <w:lastRenderedPageBreak/>
        <w:t>ΕΚΤΕΛΕΣΤΙΚΕΣ ΣΥΜΒΑΣΕΙΣ</w:t>
      </w:r>
    </w:p>
    <w:p w14:paraId="53E36D69" w14:textId="3D155E72" w:rsidR="001B2D5D" w:rsidRPr="00BF4414" w:rsidRDefault="00A52D91" w:rsidP="00210C9C">
      <w:pPr>
        <w:pStyle w:val="20"/>
        <w:rPr>
          <w:rFonts w:ascii="Tahoma" w:hAnsi="Tahoma" w:cs="Tahoma"/>
        </w:rPr>
      </w:pPr>
      <w:bookmarkStart w:id="276" w:name="_Όροι__Ανάθεσης"/>
      <w:bookmarkStart w:id="277" w:name="_Ref35875836"/>
      <w:bookmarkStart w:id="278" w:name="_Toc86153810"/>
      <w:bookmarkEnd w:id="276"/>
      <w:r w:rsidRPr="00BF4414">
        <w:rPr>
          <w:rFonts w:ascii="Tahoma" w:hAnsi="Tahoma" w:cs="Tahoma"/>
        </w:rPr>
        <w:t xml:space="preserve">Όροι  </w:t>
      </w:r>
      <w:bookmarkEnd w:id="277"/>
      <w:r w:rsidR="00611705">
        <w:rPr>
          <w:rFonts w:ascii="Tahoma" w:hAnsi="Tahoma" w:cs="Tahoma"/>
        </w:rPr>
        <w:t>Ανάθεσης Εκτελεστικών Συμβάσεων</w:t>
      </w:r>
      <w:bookmarkEnd w:id="278"/>
      <w:r w:rsidR="001B2D5D" w:rsidRPr="00BF4414">
        <w:rPr>
          <w:rFonts w:ascii="Tahoma" w:hAnsi="Tahoma" w:cs="Tahoma"/>
        </w:rPr>
        <w:t xml:space="preserve"> </w:t>
      </w:r>
    </w:p>
    <w:p w14:paraId="6288A456" w14:textId="74CAD9BC" w:rsidR="00C76F2C" w:rsidRPr="00BF4414" w:rsidRDefault="00A52D91">
      <w:pPr>
        <w:rPr>
          <w:rFonts w:ascii="Tahoma" w:hAnsi="Tahoma" w:cs="Tahoma"/>
          <w:lang w:val="el-GR"/>
        </w:rPr>
      </w:pPr>
      <w:r w:rsidRPr="0005244A">
        <w:rPr>
          <w:rFonts w:ascii="Tahoma" w:hAnsi="Tahoma" w:cs="Tahoma"/>
          <w:lang w:val="el-GR"/>
        </w:rPr>
        <w:t>6</w:t>
      </w:r>
      <w:r w:rsidR="001B2D5D" w:rsidRPr="0005244A">
        <w:rPr>
          <w:rFonts w:ascii="Tahoma" w:hAnsi="Tahoma" w:cs="Tahoma"/>
          <w:lang w:val="el-GR"/>
        </w:rPr>
        <w:t>.1.1</w:t>
      </w:r>
      <w:r w:rsidR="001B2D5D" w:rsidRPr="00BF4414">
        <w:rPr>
          <w:rFonts w:ascii="Tahoma" w:hAnsi="Tahoma" w:cs="Tahoma"/>
          <w:lang w:val="el-GR"/>
        </w:rPr>
        <w:t xml:space="preserve"> </w:t>
      </w:r>
      <w:r w:rsidR="00C76F2C" w:rsidRPr="00BF4414">
        <w:rPr>
          <w:rFonts w:ascii="Tahoma" w:hAnsi="Tahoma" w:cs="Tahoma"/>
          <w:lang w:val="el-GR"/>
        </w:rPr>
        <w:t>Κατόπιν της σύναψης της Συμφωνίας Πλα</w:t>
      </w:r>
      <w:r w:rsidR="00DA192E">
        <w:rPr>
          <w:rFonts w:ascii="Tahoma" w:hAnsi="Tahoma" w:cs="Tahoma"/>
          <w:lang w:val="el-GR"/>
        </w:rPr>
        <w:t>ίσιο</w:t>
      </w:r>
      <w:r w:rsidR="00C76F2C" w:rsidRPr="00BF4414">
        <w:rPr>
          <w:rFonts w:ascii="Tahoma" w:hAnsi="Tahoma" w:cs="Tahoma"/>
          <w:lang w:val="el-GR"/>
        </w:rPr>
        <w:t xml:space="preserve"> με τους Αντισυμβαλλόμενους που θα αναδειχθούν σύμφωνα με την ανωτέρω διαδικασία, </w:t>
      </w:r>
      <w:r w:rsidR="00C76F2C" w:rsidRPr="00BF4414">
        <w:rPr>
          <w:rFonts w:ascii="Tahoma" w:hAnsi="Tahoma" w:cs="Tahoma"/>
          <w:b/>
          <w:bCs/>
          <w:lang w:val="el-GR"/>
        </w:rPr>
        <w:t>το Έργο θα χωριστεί σε επιμέρους έργα (εφεξής και Υποέργα)</w:t>
      </w:r>
      <w:r w:rsidR="00C76F2C"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02ED387F" w14:textId="2F155CEC" w:rsidR="001B2D5D" w:rsidRPr="00BF4414" w:rsidRDefault="00C76F2C">
      <w:pPr>
        <w:rPr>
          <w:rFonts w:ascii="Tahoma" w:hAnsi="Tahoma" w:cs="Tahoma"/>
          <w:lang w:val="el-GR"/>
        </w:rPr>
      </w:pPr>
      <w:r w:rsidRPr="00BF4414">
        <w:rPr>
          <w:rFonts w:ascii="Tahoma" w:hAnsi="Tahoma" w:cs="Tahoma"/>
          <w:lang w:val="el-GR"/>
        </w:rPr>
        <w:t>Ειδικότερα:</w:t>
      </w:r>
    </w:p>
    <w:p w14:paraId="4DD13690" w14:textId="250FFD9B" w:rsidR="00C76F2C" w:rsidRPr="00BF4414" w:rsidRDefault="00C76F2C">
      <w:pPr>
        <w:pStyle w:val="Normal2"/>
        <w:rPr>
          <w:rFonts w:ascii="Tahoma" w:hAnsi="Tahoma" w:cs="Tahoma"/>
        </w:rPr>
      </w:pPr>
      <w:r w:rsidRPr="00BF4414">
        <w:rPr>
          <w:rFonts w:ascii="Tahoma" w:hAnsi="Tahoma" w:cs="Tahoma"/>
        </w:rPr>
        <w:t xml:space="preserve">Κάθε φορά που η Αναθέτουσα Αρχή αποφασίζει, στη διάρκεια ισχύος της Συμφωνίας </w:t>
      </w:r>
      <w:r w:rsidR="00DA192E" w:rsidRPr="00BF4414">
        <w:rPr>
          <w:rFonts w:ascii="Tahoma" w:hAnsi="Tahoma" w:cs="Tahoma"/>
        </w:rPr>
        <w:t>Πλα</w:t>
      </w:r>
      <w:r w:rsidR="00DA192E">
        <w:rPr>
          <w:rFonts w:ascii="Tahoma" w:hAnsi="Tahoma" w:cs="Tahoma"/>
        </w:rPr>
        <w:t>ίσιο</w:t>
      </w:r>
      <w:r w:rsidRPr="00BF4414">
        <w:rPr>
          <w:rFonts w:ascii="Tahoma" w:hAnsi="Tahoma" w:cs="Tahoma"/>
        </w:rPr>
        <w:t xml:space="preserve">, την υλοποίηση ενός επιμέρους έργου, θα καλεί όλους τους αντισυμβαλλόμενους να υποβάλουν, κατά κανόνα εντός χρονικού διαστήματος που </w:t>
      </w:r>
      <w:r w:rsidRPr="00BF4414">
        <w:rPr>
          <w:rFonts w:ascii="Tahoma" w:hAnsi="Tahoma" w:cs="Tahoma"/>
          <w:b/>
          <w:bCs/>
        </w:rPr>
        <w:t>δεν θα είναι μικρότερο των δέκα (10) εργάσιμων ημερών</w:t>
      </w:r>
      <w:r w:rsidRPr="00BF4414">
        <w:rPr>
          <w:rFonts w:ascii="Tahoma" w:hAnsi="Tahoma" w:cs="Tahoma"/>
        </w:rPr>
        <w:t>, πλήρεις και εξατομικευμένες κλειστές προσφορές για την υλοποίηση του συγκεκριμένου Υποέργου, σύμφωνα με τις προδιαγραφές που θα αποστείλει η Αναθέτουσα Αρχή με σχετική Πρόσκληση. Στην Πρόσκληση θα αποτυπώνονται κατ’ ελάχιστο:</w:t>
      </w:r>
    </w:p>
    <w:p w14:paraId="6E27015C" w14:textId="5FFC16D6" w:rsidR="00C76F2C" w:rsidRPr="00BF4414" w:rsidRDefault="00C76F2C">
      <w:pPr>
        <w:pStyle w:val="bullet3"/>
        <w:rPr>
          <w:rFonts w:ascii="Tahoma" w:hAnsi="Tahoma" w:cs="Tahoma"/>
        </w:rPr>
      </w:pPr>
      <w:r w:rsidRPr="00BF4414">
        <w:rPr>
          <w:rFonts w:ascii="Tahoma" w:hAnsi="Tahoma" w:cs="Tahoma"/>
        </w:rPr>
        <w:t xml:space="preserve">το ακριβές περιεχόμενο των εργασιών του επιμέρους έργου, ήτοι οι συγκεκριμένες υπηρεσίες  που ζητούνται εκ των όσων περιγράφονται στο </w:t>
      </w:r>
      <w:hyperlink w:anchor="_ΠΑΡΑΡΤΗΜΑ_Ι_–" w:history="1">
        <w:r w:rsidRPr="00585414">
          <w:rPr>
            <w:rStyle w:val="-"/>
            <w:rFonts w:ascii="Tahoma" w:hAnsi="Tahoma" w:cs="Tahoma"/>
          </w:rPr>
          <w:t>ΠΑΡΑΡΤΗΜΑ I</w:t>
        </w:r>
      </w:hyperlink>
      <w:r w:rsidRPr="00BF4414">
        <w:rPr>
          <w:rFonts w:ascii="Tahoma" w:hAnsi="Tahoma" w:cs="Tahoma"/>
        </w:rPr>
        <w:t xml:space="preserve">. </w:t>
      </w:r>
    </w:p>
    <w:p w14:paraId="72F35263" w14:textId="2284D71D" w:rsidR="00C76F2C" w:rsidRPr="00BF4414" w:rsidRDefault="00C76F2C">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68C9A56" w14:textId="3115E42D" w:rsidR="00C76F2C" w:rsidRPr="00BF4414" w:rsidRDefault="00C76F2C">
      <w:pPr>
        <w:pStyle w:val="bullet3"/>
        <w:rPr>
          <w:rFonts w:ascii="Tahoma" w:hAnsi="Tahoma" w:cs="Tahoma"/>
        </w:rPr>
      </w:pPr>
      <w:r w:rsidRPr="00BF4414">
        <w:rPr>
          <w:rFonts w:ascii="Tahoma" w:hAnsi="Tahoma" w:cs="Tahoma"/>
        </w:rPr>
        <w:t>το χρονοδιάγραμμα, στο οποίο θα συμπεριλαμβάνονται οι χρόνοι υλοποίησης των επί μέρους</w:t>
      </w:r>
      <w:r w:rsidR="004847FC" w:rsidRPr="00BF4414">
        <w:rPr>
          <w:rFonts w:ascii="Tahoma" w:hAnsi="Tahoma" w:cs="Tahoma"/>
        </w:rPr>
        <w:t xml:space="preserve"> </w:t>
      </w:r>
      <w:r w:rsidRPr="00BF4414">
        <w:rPr>
          <w:rFonts w:ascii="Tahoma" w:hAnsi="Tahoma" w:cs="Tahoma"/>
        </w:rPr>
        <w:t>φάσεων</w:t>
      </w:r>
    </w:p>
    <w:p w14:paraId="39EB3434" w14:textId="00083554" w:rsidR="00C76F2C" w:rsidRPr="00BF4414" w:rsidRDefault="00735535">
      <w:pPr>
        <w:pStyle w:val="bullet3"/>
        <w:rPr>
          <w:rFonts w:ascii="Tahoma" w:hAnsi="Tahoma" w:cs="Tahoma"/>
        </w:rPr>
      </w:pPr>
      <w:r w:rsidRPr="00BF4414">
        <w:rPr>
          <w:rFonts w:ascii="Tahoma" w:hAnsi="Tahoma" w:cs="Tahoma"/>
        </w:rPr>
        <w:t xml:space="preserve">τα συγκεκριμένα </w:t>
      </w:r>
      <w:r w:rsidR="009B65AE" w:rsidRPr="00BF4414">
        <w:rPr>
          <w:rFonts w:ascii="Tahoma" w:hAnsi="Tahoma" w:cs="Tahoma"/>
        </w:rPr>
        <w:t xml:space="preserve">προσόντα της ομάδας έργου </w:t>
      </w:r>
      <w:r w:rsidRPr="00BF4414">
        <w:rPr>
          <w:rFonts w:ascii="Tahoma" w:hAnsi="Tahoma" w:cs="Tahoma"/>
        </w:rPr>
        <w:t xml:space="preserve">και </w:t>
      </w:r>
      <w:r w:rsidR="009B65AE" w:rsidRPr="00BF4414">
        <w:rPr>
          <w:rFonts w:ascii="Tahoma" w:hAnsi="Tahoma" w:cs="Tahoma"/>
        </w:rPr>
        <w:t>οι κατηγορίες προφίλ στις οποίες ανήκουν</w:t>
      </w:r>
      <w:r w:rsidRPr="00BF4414">
        <w:rPr>
          <w:rFonts w:ascii="Tahoma" w:hAnsi="Tahoma" w:cs="Tahoma"/>
        </w:rPr>
        <w:t xml:space="preserve"> (</w:t>
      </w:r>
      <w:r w:rsidR="003F3476">
        <w:rPr>
          <w:rFonts w:ascii="Tahoma" w:hAnsi="Tahoma" w:cs="Tahoma"/>
        </w:rPr>
        <w:t>Υπεύθυνοι Έργου</w:t>
      </w:r>
      <w:r w:rsidR="009B65AE" w:rsidRPr="00BF4414">
        <w:rPr>
          <w:rFonts w:ascii="Tahoma" w:hAnsi="Tahoma" w:cs="Tahoma"/>
        </w:rPr>
        <w:t xml:space="preserve">, </w:t>
      </w:r>
      <w:r w:rsidR="003F3476">
        <w:rPr>
          <w:rFonts w:ascii="Tahoma" w:hAnsi="Tahoma" w:cs="Tahoma"/>
        </w:rPr>
        <w:t>Επιχειρησιακοί</w:t>
      </w:r>
      <w:r w:rsidRPr="00BF4414">
        <w:rPr>
          <w:rFonts w:ascii="Tahoma" w:hAnsi="Tahoma" w:cs="Tahoma"/>
        </w:rPr>
        <w:t xml:space="preserve"> </w:t>
      </w:r>
      <w:r w:rsidR="003F3476">
        <w:rPr>
          <w:rFonts w:ascii="Tahoma" w:hAnsi="Tahoma" w:cs="Tahoma"/>
        </w:rPr>
        <w:t>Σ</w:t>
      </w:r>
      <w:r w:rsidRPr="00BF4414">
        <w:rPr>
          <w:rFonts w:ascii="Tahoma" w:hAnsi="Tahoma" w:cs="Tahoma"/>
        </w:rPr>
        <w:t>ύμβουλοι</w:t>
      </w:r>
      <w:r w:rsidR="003F3476">
        <w:rPr>
          <w:rFonts w:ascii="Tahoma" w:hAnsi="Tahoma" w:cs="Tahoma"/>
        </w:rPr>
        <w:t>,</w:t>
      </w:r>
      <w:r w:rsidRPr="00BF4414">
        <w:rPr>
          <w:rFonts w:ascii="Tahoma" w:hAnsi="Tahoma" w:cs="Tahoma"/>
        </w:rPr>
        <w:t xml:space="preserve">  </w:t>
      </w:r>
      <w:r w:rsidR="003F3476">
        <w:rPr>
          <w:rFonts w:ascii="Tahoma" w:hAnsi="Tahoma" w:cs="Tahoma"/>
        </w:rPr>
        <w:t xml:space="preserve">Υπεύθυνοι Ανάλυσης και </w:t>
      </w:r>
      <w:r w:rsidR="008D4372">
        <w:rPr>
          <w:rFonts w:ascii="Tahoma" w:hAnsi="Tahoma" w:cs="Tahoma"/>
        </w:rPr>
        <w:t>Σχεδίασης</w:t>
      </w:r>
      <w:r w:rsidR="003F3476">
        <w:rPr>
          <w:rFonts w:ascii="Tahoma" w:hAnsi="Tahoma" w:cs="Tahoma"/>
        </w:rPr>
        <w:t>,</w:t>
      </w:r>
      <w:r w:rsidR="009B65AE" w:rsidRPr="00BF4414">
        <w:rPr>
          <w:rFonts w:ascii="Tahoma" w:hAnsi="Tahoma" w:cs="Tahoma"/>
        </w:rPr>
        <w:t xml:space="preserve"> </w:t>
      </w:r>
      <w:r w:rsidR="008D4372">
        <w:rPr>
          <w:rFonts w:ascii="Tahoma" w:hAnsi="Tahoma" w:cs="Tahoma"/>
        </w:rPr>
        <w:t>Μηχανικούς Πληροφορικής</w:t>
      </w:r>
      <w:r w:rsidRPr="00BF4414">
        <w:rPr>
          <w:rFonts w:ascii="Tahoma" w:hAnsi="Tahoma" w:cs="Tahoma"/>
        </w:rPr>
        <w:t xml:space="preserve">, </w:t>
      </w:r>
      <w:r w:rsidR="008D4372">
        <w:rPr>
          <w:rFonts w:ascii="Tahoma" w:hAnsi="Tahoma" w:cs="Tahoma"/>
        </w:rPr>
        <w:t>Υπεύθυνους Βάσης Δεδομένων, Υπεύθυνους Ασφάλειας,</w:t>
      </w:r>
      <w:r w:rsidR="00C9670D">
        <w:rPr>
          <w:rFonts w:ascii="Tahoma" w:hAnsi="Tahoma" w:cs="Tahoma"/>
        </w:rPr>
        <w:t xml:space="preserve"> Υπεύθυνους Ποιότητας</w:t>
      </w:r>
      <w:r w:rsidR="009B65AE" w:rsidRPr="00BF4414">
        <w:rPr>
          <w:rFonts w:ascii="Tahoma" w:hAnsi="Tahoma" w:cs="Tahoma"/>
        </w:rPr>
        <w:t xml:space="preserve"> </w:t>
      </w:r>
      <w:r w:rsidRPr="00BF4414">
        <w:rPr>
          <w:rFonts w:ascii="Tahoma" w:hAnsi="Tahoma" w:cs="Tahoma"/>
        </w:rPr>
        <w:t xml:space="preserve">με </w:t>
      </w:r>
      <w:r w:rsidR="009B65AE" w:rsidRPr="00BF4414">
        <w:rPr>
          <w:rFonts w:ascii="Tahoma" w:hAnsi="Tahoma" w:cs="Tahoma"/>
        </w:rPr>
        <w:t>τα</w:t>
      </w:r>
      <w:r w:rsidRPr="00BF4414">
        <w:rPr>
          <w:rFonts w:ascii="Tahoma" w:hAnsi="Tahoma" w:cs="Tahoma"/>
        </w:rPr>
        <w:t xml:space="preserve"> εύρη εμπειρίας όπως </w:t>
      </w:r>
      <w:r w:rsidR="009B65AE" w:rsidRPr="00BF4414">
        <w:rPr>
          <w:rFonts w:ascii="Tahoma" w:hAnsi="Tahoma" w:cs="Tahoma"/>
        </w:rPr>
        <w:t>αυτά</w:t>
      </w:r>
      <w:r w:rsidRPr="00BF4414">
        <w:rPr>
          <w:rFonts w:ascii="Tahoma" w:hAnsi="Tahoma" w:cs="Tahoma"/>
        </w:rPr>
        <w:t xml:space="preserve"> ζητούνται στην παρ. </w:t>
      </w:r>
      <w:hyperlink w:anchor="_Τεχνική_και_επαγγελματική" w:history="1">
        <w:r w:rsidR="00C264D3" w:rsidRPr="00C264D3">
          <w:rPr>
            <w:rStyle w:val="-"/>
            <w:rFonts w:ascii="Tahoma" w:hAnsi="Tahoma" w:cs="Tahoma"/>
            <w:szCs w:val="22"/>
          </w:rPr>
          <w:t>2.2.6</w:t>
        </w:r>
      </w:hyperlink>
      <w:r w:rsidRPr="00BF4414">
        <w:rPr>
          <w:rFonts w:ascii="Tahoma" w:hAnsi="Tahoma" w:cs="Tahoma"/>
        </w:rPr>
        <w:t xml:space="preserve">) και </w:t>
      </w:r>
      <w:r w:rsidR="009B5A91" w:rsidRPr="00BF4414">
        <w:rPr>
          <w:rFonts w:ascii="Tahoma" w:hAnsi="Tahoma" w:cs="Tahoma"/>
        </w:rPr>
        <w:t xml:space="preserve">οι </w:t>
      </w:r>
      <w:r w:rsidR="00C94DC6" w:rsidRPr="00BF4414">
        <w:rPr>
          <w:rFonts w:ascii="Tahoma" w:hAnsi="Tahoma" w:cs="Tahoma"/>
        </w:rPr>
        <w:t>ζητούμενοι</w:t>
      </w:r>
      <w:r w:rsidR="00B57035" w:rsidRPr="00BF4414">
        <w:rPr>
          <w:rFonts w:ascii="Tahoma" w:hAnsi="Tahoma" w:cs="Tahoma"/>
        </w:rPr>
        <w:t xml:space="preserve"> </w:t>
      </w:r>
      <w:r w:rsidR="00B57035" w:rsidRPr="00BF4414">
        <w:rPr>
          <w:rFonts w:ascii="Tahoma" w:hAnsi="Tahoma" w:cs="Tahoma"/>
          <w:b/>
          <w:bCs w:val="0"/>
        </w:rPr>
        <w:t xml:space="preserve">α/μ ανά </w:t>
      </w:r>
      <w:r w:rsidR="009B65AE" w:rsidRPr="00BF4414">
        <w:rPr>
          <w:rFonts w:ascii="Tahoma" w:hAnsi="Tahoma" w:cs="Tahoma"/>
          <w:b/>
          <w:bCs w:val="0"/>
        </w:rPr>
        <w:t xml:space="preserve">κατηγορία </w:t>
      </w:r>
      <w:r w:rsidR="00B57035" w:rsidRPr="00BF4414">
        <w:rPr>
          <w:rFonts w:ascii="Tahoma" w:hAnsi="Tahoma" w:cs="Tahoma"/>
          <w:b/>
          <w:bCs w:val="0"/>
        </w:rPr>
        <w:t>προφίλ</w:t>
      </w:r>
      <w:r w:rsidR="004847FC" w:rsidRPr="00BF4414">
        <w:rPr>
          <w:rFonts w:ascii="Tahoma" w:hAnsi="Tahoma" w:cs="Tahoma"/>
        </w:rPr>
        <w:t xml:space="preserve">. </w:t>
      </w:r>
      <w:r w:rsidR="00717F3C" w:rsidRPr="00BF4414">
        <w:rPr>
          <w:rFonts w:ascii="Tahoma" w:hAnsi="Tahoma" w:cs="Tahoma"/>
        </w:rPr>
        <w:t xml:space="preserve">Σημειώνεται ότι μπορεί στους </w:t>
      </w:r>
      <w:r w:rsidR="00717F3C" w:rsidRPr="00BF4414">
        <w:rPr>
          <w:rFonts w:ascii="Tahoma" w:hAnsi="Tahoma" w:cs="Tahoma"/>
          <w:lang w:val="en-US"/>
        </w:rPr>
        <w:t>experts</w:t>
      </w:r>
      <w:r w:rsidR="00717F3C" w:rsidRPr="00BF4414">
        <w:rPr>
          <w:rFonts w:ascii="Tahoma" w:hAnsi="Tahoma" w:cs="Tahoma"/>
        </w:rPr>
        <w:t xml:space="preserve"> να ζητείται εξειδίκευση σε συγκεκριμέν</w:t>
      </w:r>
      <w:r w:rsidR="005F2D0E" w:rsidRPr="00BF4414">
        <w:rPr>
          <w:rFonts w:ascii="Tahoma" w:hAnsi="Tahoma" w:cs="Tahoma"/>
        </w:rPr>
        <w:t>α</w:t>
      </w:r>
      <w:r w:rsidR="00717F3C" w:rsidRPr="00BF4414">
        <w:rPr>
          <w:rFonts w:ascii="Tahoma" w:hAnsi="Tahoma" w:cs="Tahoma"/>
        </w:rPr>
        <w:t xml:space="preserve"> </w:t>
      </w:r>
      <w:r w:rsidR="005F2D0E" w:rsidRPr="00BF4414">
        <w:rPr>
          <w:rFonts w:ascii="Tahoma" w:hAnsi="Tahoma" w:cs="Tahoma"/>
        </w:rPr>
        <w:t xml:space="preserve">γνωστικά </w:t>
      </w:r>
      <w:r w:rsidR="00717F3C" w:rsidRPr="00BF4414">
        <w:rPr>
          <w:rFonts w:ascii="Tahoma" w:hAnsi="Tahoma" w:cs="Tahoma"/>
        </w:rPr>
        <w:t>αντικείμεν</w:t>
      </w:r>
      <w:r w:rsidR="005F2D0E" w:rsidRPr="00BF4414">
        <w:rPr>
          <w:rFonts w:ascii="Tahoma" w:hAnsi="Tahoma" w:cs="Tahoma"/>
        </w:rPr>
        <w:t>α</w:t>
      </w:r>
      <w:r w:rsidR="00A7180F" w:rsidRPr="00BF4414">
        <w:rPr>
          <w:rFonts w:ascii="Tahoma" w:hAnsi="Tahoma" w:cs="Tahoma"/>
        </w:rPr>
        <w:t>.</w:t>
      </w:r>
    </w:p>
    <w:p w14:paraId="22A5AED6" w14:textId="24F25F49" w:rsidR="00265BD1" w:rsidRPr="00BF4414" w:rsidRDefault="00265BD1">
      <w:pPr>
        <w:pStyle w:val="bullet3"/>
        <w:rPr>
          <w:rFonts w:ascii="Tahoma" w:hAnsi="Tahoma" w:cs="Tahoma"/>
        </w:rPr>
      </w:pPr>
      <w:r w:rsidRPr="00BF4414">
        <w:rPr>
          <w:rFonts w:ascii="Tahoma" w:hAnsi="Tahoma" w:cs="Tahoma"/>
        </w:rPr>
        <w:t xml:space="preserve">ο ανώτερος διαθέσιμος προϋπολογισμός, με βάση τους ανωτέρω α/μ ανά </w:t>
      </w:r>
      <w:r w:rsidR="009B65AE" w:rsidRPr="00BF4414">
        <w:rPr>
          <w:rFonts w:ascii="Tahoma" w:hAnsi="Tahoma" w:cs="Tahoma"/>
        </w:rPr>
        <w:t xml:space="preserve">κατηγορία </w:t>
      </w:r>
      <w:r w:rsidRPr="00BF4414">
        <w:rPr>
          <w:rFonts w:ascii="Tahoma" w:hAnsi="Tahoma" w:cs="Tahoma"/>
        </w:rPr>
        <w:t>προφίλ</w:t>
      </w:r>
      <w:r w:rsidR="009B65AE" w:rsidRPr="00BF4414">
        <w:rPr>
          <w:rFonts w:ascii="Tahoma" w:hAnsi="Tahoma" w:cs="Tahoma"/>
        </w:rPr>
        <w:t xml:space="preserve"> </w:t>
      </w:r>
      <w:r w:rsidRPr="00BF4414">
        <w:rPr>
          <w:rFonts w:ascii="Tahoma" w:hAnsi="Tahoma" w:cs="Tahoma"/>
        </w:rPr>
        <w:t xml:space="preserve"> (λαμβάνεται υπόψη η χρέωση του ακριβότερου οικονομικά συμβαλλόμενου φορέα)</w:t>
      </w:r>
    </w:p>
    <w:p w14:paraId="3A0DBA73" w14:textId="07523300" w:rsidR="009B5A91" w:rsidRPr="00BF4414" w:rsidRDefault="009B5A91">
      <w:pPr>
        <w:pStyle w:val="bullet3"/>
        <w:rPr>
          <w:rFonts w:ascii="Tahoma" w:hAnsi="Tahoma" w:cs="Tahoma"/>
        </w:rPr>
      </w:pPr>
      <w:r w:rsidRPr="00BF4414">
        <w:rPr>
          <w:rFonts w:ascii="Tahoma" w:hAnsi="Tahoma" w:cs="Tahoma"/>
        </w:rPr>
        <w:t xml:space="preserve">ο τόπος παροχής των </w:t>
      </w:r>
      <w:r w:rsidR="00A470FD" w:rsidRPr="00BF4414">
        <w:rPr>
          <w:rFonts w:ascii="Tahoma" w:hAnsi="Tahoma" w:cs="Tahoma"/>
        </w:rPr>
        <w:t xml:space="preserve">συγκεκριμένων </w:t>
      </w:r>
      <w:r w:rsidRPr="00BF4414">
        <w:rPr>
          <w:rFonts w:ascii="Tahoma" w:hAnsi="Tahoma" w:cs="Tahoma"/>
        </w:rPr>
        <w:t>ζητούμενων υπηρεσιών</w:t>
      </w:r>
    </w:p>
    <w:p w14:paraId="6994FC5C" w14:textId="152D5B62" w:rsidR="001B2D5D" w:rsidRPr="00BF4414" w:rsidRDefault="00C76F2C">
      <w:pPr>
        <w:pStyle w:val="Normal2"/>
        <w:rPr>
          <w:rFonts w:ascii="Tahoma" w:hAnsi="Tahoma" w:cs="Tahoma"/>
        </w:rPr>
      </w:pPr>
      <w:r w:rsidRPr="00BF4414">
        <w:rPr>
          <w:rFonts w:ascii="Tahoma" w:hAnsi="Tahoma" w:cs="Tahoma"/>
        </w:rPr>
        <w:t xml:space="preserve">Δικαίωμα συμμετοχής στον νέο διαγωνισμό, έχουν οι οικονομικοί φορείς που έχουν υπογράψει την συμφωνία πλαίσιο οι οποίοι μετά από </w:t>
      </w:r>
      <w:r w:rsidR="003E4DD3" w:rsidRPr="00BF4414">
        <w:rPr>
          <w:rFonts w:ascii="Tahoma" w:hAnsi="Tahoma" w:cs="Tahoma"/>
        </w:rPr>
        <w:t xml:space="preserve">την ανωτέρω αναφερθείσα </w:t>
      </w:r>
      <w:r w:rsidRPr="00BF4414">
        <w:rPr>
          <w:rFonts w:ascii="Tahoma" w:hAnsi="Tahoma" w:cs="Tahoma"/>
        </w:rPr>
        <w:t xml:space="preserve">Πρόσκληση που </w:t>
      </w:r>
      <w:r w:rsidR="00F81261" w:rsidRPr="00BF4414">
        <w:rPr>
          <w:rFonts w:ascii="Tahoma" w:hAnsi="Tahoma" w:cs="Tahoma"/>
        </w:rPr>
        <w:t xml:space="preserve">θα </w:t>
      </w:r>
      <w:r w:rsidRPr="00BF4414">
        <w:rPr>
          <w:rFonts w:ascii="Tahoma" w:hAnsi="Tahoma" w:cs="Tahoma"/>
        </w:rPr>
        <w:t xml:space="preserve">τους αποστέλλεται ηλεκτρονικά από την αναθέτουσα αρχή υποχρεούνται να υποβάλουν, εντός </w:t>
      </w:r>
      <w:r w:rsidR="009701EF" w:rsidRPr="00BF4414">
        <w:rPr>
          <w:rFonts w:ascii="Tahoma" w:hAnsi="Tahoma" w:cs="Tahoma"/>
        </w:rPr>
        <w:t>των ανωτέρω οριζόμενων</w:t>
      </w:r>
      <w:r w:rsidRPr="00BF4414">
        <w:rPr>
          <w:rFonts w:ascii="Tahoma" w:hAnsi="Tahoma" w:cs="Tahoma"/>
        </w:rPr>
        <w:t xml:space="preserve">  ημερών</w:t>
      </w:r>
      <w:r w:rsidR="009701EF" w:rsidRPr="00BF4414">
        <w:rPr>
          <w:rFonts w:ascii="Tahoma" w:hAnsi="Tahoma" w:cs="Tahoma"/>
        </w:rPr>
        <w:t>,</w:t>
      </w:r>
      <w:r w:rsidRPr="00BF4414">
        <w:rPr>
          <w:rFonts w:ascii="Tahoma" w:hAnsi="Tahoma" w:cs="Tahoma"/>
        </w:rPr>
        <w:t xml:space="preserve"> ηλεκτρονικά νέα κλειστή προσφορά.</w:t>
      </w:r>
    </w:p>
    <w:p w14:paraId="40756EED" w14:textId="2F997D41" w:rsidR="00AE3A40" w:rsidRPr="00BF4414" w:rsidRDefault="00697B89">
      <w:pPr>
        <w:rPr>
          <w:rFonts w:ascii="Tahoma" w:hAnsi="Tahoma" w:cs="Tahoma"/>
          <w:lang w:val="el-GR"/>
        </w:rPr>
      </w:pPr>
      <w:r w:rsidRPr="0005244A">
        <w:rPr>
          <w:rFonts w:ascii="Tahoma" w:hAnsi="Tahoma" w:cs="Tahoma"/>
          <w:lang w:val="el-GR"/>
        </w:rPr>
        <w:t>6.1.2</w:t>
      </w:r>
      <w:r w:rsidRPr="00BF4414">
        <w:rPr>
          <w:rFonts w:ascii="Tahoma" w:hAnsi="Tahoma" w:cs="Tahoma"/>
          <w:lang w:val="el-GR"/>
        </w:rPr>
        <w:t xml:space="preserve"> Αν κάποιος </w:t>
      </w:r>
      <w:r w:rsidR="00993AA8" w:rsidRPr="00BF4414">
        <w:rPr>
          <w:rFonts w:ascii="Tahoma" w:hAnsi="Tahoma" w:cs="Tahoma"/>
          <w:lang w:val="el-GR"/>
        </w:rPr>
        <w:t>Αντισυμβαλλόμενος</w:t>
      </w:r>
      <w:r w:rsidRPr="00BF4414">
        <w:rPr>
          <w:rFonts w:ascii="Tahoma" w:hAnsi="Tahoma" w:cs="Tahoma"/>
          <w:lang w:val="el-GR"/>
        </w:rPr>
        <w:t xml:space="preserve"> δεν υποβάλει προσφορά </w:t>
      </w:r>
      <w:r w:rsidR="00993AA8" w:rsidRPr="00BF4414">
        <w:rPr>
          <w:rFonts w:ascii="Tahoma" w:hAnsi="Tahoma" w:cs="Tahoma"/>
          <w:lang w:val="el-GR"/>
        </w:rPr>
        <w:t>εξατομικευμένη προσφορά</w:t>
      </w:r>
      <w:r w:rsidRPr="00BF4414">
        <w:rPr>
          <w:rFonts w:ascii="Tahoma" w:hAnsi="Tahoma" w:cs="Tahoma"/>
          <w:lang w:val="el-GR"/>
        </w:rPr>
        <w:t xml:space="preserve"> </w:t>
      </w:r>
      <w:r w:rsidR="00AE3A40" w:rsidRPr="00BF4414">
        <w:rPr>
          <w:rFonts w:ascii="Tahoma" w:hAnsi="Tahoma" w:cs="Tahoma"/>
          <w:lang w:val="el-GR"/>
        </w:rPr>
        <w:t>ή υποβάλλει μη αποδεκτή προσφορά</w:t>
      </w:r>
      <w:r w:rsidR="00993AA8" w:rsidRPr="00BF4414">
        <w:rPr>
          <w:rFonts w:ascii="Tahoma" w:hAnsi="Tahoma" w:cs="Tahoma"/>
          <w:lang w:val="el-GR"/>
        </w:rPr>
        <w:t xml:space="preserve"> στο πλαίσιο της πρόσκλησης διαγωνισμού</w:t>
      </w:r>
      <w:r w:rsidR="00AE3A40" w:rsidRPr="00BF4414">
        <w:rPr>
          <w:rFonts w:ascii="Tahoma" w:hAnsi="Tahoma" w:cs="Tahoma"/>
          <w:lang w:val="el-GR"/>
        </w:rPr>
        <w:t xml:space="preserve">, </w:t>
      </w:r>
      <w:r w:rsidRPr="00BF4414">
        <w:rPr>
          <w:rFonts w:ascii="Tahoma" w:hAnsi="Tahoma" w:cs="Tahoma"/>
          <w:lang w:val="el-GR"/>
        </w:rPr>
        <w:t>καταπίπτει υπέρ του δημοσίου η εγγύηση καλής εκτέλεσης της συμφωνίας-πλαίσιο</w:t>
      </w:r>
      <w:r w:rsidR="00AE3A40" w:rsidRPr="00BF4414">
        <w:rPr>
          <w:rFonts w:ascii="Tahoma" w:hAnsi="Tahoma" w:cs="Tahoma"/>
          <w:lang w:val="el-GR"/>
        </w:rPr>
        <w:t xml:space="preserve"> στην αναλογία που αφορά το</w:t>
      </w:r>
      <w:r w:rsidR="00837146" w:rsidRPr="00BF4414">
        <w:rPr>
          <w:rFonts w:ascii="Tahoma" w:hAnsi="Tahoma" w:cs="Tahoma"/>
          <w:lang w:val="el-GR"/>
        </w:rPr>
        <w:t>ν</w:t>
      </w:r>
      <w:r w:rsidR="00AE3A40" w:rsidRPr="00BF4414">
        <w:rPr>
          <w:rFonts w:ascii="Tahoma" w:hAnsi="Tahoma" w:cs="Tahoma"/>
          <w:lang w:val="el-GR"/>
        </w:rPr>
        <w:t xml:space="preserve"> συγκεκριμένο π/υ</w:t>
      </w:r>
      <w:r w:rsidR="00993AA8" w:rsidRPr="00BF4414">
        <w:rPr>
          <w:rFonts w:ascii="Tahoma" w:hAnsi="Tahoma" w:cs="Tahoma"/>
          <w:lang w:val="el-GR"/>
        </w:rPr>
        <w:t xml:space="preserve"> της πρόσκλησης </w:t>
      </w:r>
      <w:r w:rsidR="00AE3A40" w:rsidRPr="00BF4414">
        <w:rPr>
          <w:rFonts w:ascii="Tahoma" w:hAnsi="Tahoma" w:cs="Tahoma"/>
          <w:lang w:val="el-GR"/>
        </w:rPr>
        <w:t xml:space="preserve">του υποέργου (ήτοι στο κλάσμα π/υ υποέργου προς π/υ συμφωνίας πλαίσιο). </w:t>
      </w:r>
      <w:r w:rsidR="00126898" w:rsidRPr="00BF4414">
        <w:rPr>
          <w:rFonts w:ascii="Tahoma" w:hAnsi="Tahoma" w:cs="Tahoma"/>
          <w:lang w:val="el-GR"/>
        </w:rPr>
        <w:t xml:space="preserve">Μετά την </w:t>
      </w:r>
      <w:r w:rsidR="00AE3A40" w:rsidRPr="00BF4414">
        <w:rPr>
          <w:rFonts w:ascii="Tahoma" w:hAnsi="Tahoma" w:cs="Tahoma"/>
          <w:lang w:val="el-GR"/>
        </w:rPr>
        <w:t xml:space="preserve">τρίτη φορά που θα συμβεί αυτό για κάποιον </w:t>
      </w:r>
      <w:r w:rsidR="00993AA8" w:rsidRPr="00BF4414">
        <w:rPr>
          <w:rFonts w:ascii="Tahoma" w:hAnsi="Tahoma" w:cs="Tahoma"/>
          <w:lang w:val="el-GR"/>
        </w:rPr>
        <w:t>Αντισυμβαλλόμενο</w:t>
      </w:r>
      <w:r w:rsidR="00AE3A40" w:rsidRPr="00BF4414">
        <w:rPr>
          <w:rFonts w:ascii="Tahoma" w:hAnsi="Tahoma" w:cs="Tahoma"/>
          <w:lang w:val="el-GR"/>
        </w:rPr>
        <w:t xml:space="preserve">, </w:t>
      </w:r>
      <w:r w:rsidRPr="00BF4414">
        <w:rPr>
          <w:rFonts w:ascii="Tahoma" w:hAnsi="Tahoma" w:cs="Tahoma"/>
          <w:lang w:val="el-GR"/>
        </w:rPr>
        <w:t>η Αναθέτουσα Αρχή τον κηρύσσει έκπτωτο</w:t>
      </w:r>
      <w:r w:rsidR="00AE3A40" w:rsidRPr="00BF4414">
        <w:rPr>
          <w:rFonts w:ascii="Tahoma" w:hAnsi="Tahoma" w:cs="Tahoma"/>
          <w:lang w:val="el-GR"/>
        </w:rPr>
        <w:t xml:space="preserve"> και καταπίπτει το σύνολο της εναπομείνασας εγγύησης καλής εκτέλεσης</w:t>
      </w:r>
      <w:r w:rsidR="003F1210" w:rsidRPr="00BF4414">
        <w:rPr>
          <w:rFonts w:ascii="Tahoma" w:hAnsi="Tahoma" w:cs="Tahoma"/>
          <w:lang w:val="el-GR"/>
        </w:rPr>
        <w:t xml:space="preserve"> της συμφωνίας-πλαίσιο</w:t>
      </w:r>
      <w:r w:rsidRPr="00BF4414">
        <w:rPr>
          <w:rFonts w:ascii="Tahoma" w:hAnsi="Tahoma" w:cs="Tahoma"/>
          <w:lang w:val="el-GR"/>
        </w:rPr>
        <w:t xml:space="preserve">. </w:t>
      </w:r>
    </w:p>
    <w:p w14:paraId="2ED75ACC" w14:textId="7813DBD7" w:rsidR="00697B89" w:rsidRPr="00BF4414" w:rsidRDefault="00697B89">
      <w:pPr>
        <w:pStyle w:val="Normal2"/>
        <w:rPr>
          <w:rFonts w:ascii="Tahoma" w:hAnsi="Tahoma" w:cs="Tahoma"/>
        </w:rPr>
      </w:pPr>
      <w:r w:rsidRPr="00BF4414">
        <w:rPr>
          <w:rFonts w:ascii="Tahoma" w:hAnsi="Tahoma" w:cs="Tahoma"/>
        </w:rPr>
        <w:lastRenderedPageBreak/>
        <w:t xml:space="preserve">Στην ανωτέρω περίπτωση καθώς και στην περίπτωση απόρριψης των στοιχείων της προσφοράς ενός </w:t>
      </w:r>
      <w:r w:rsidR="00993AA8" w:rsidRPr="00BF4414">
        <w:rPr>
          <w:rFonts w:ascii="Tahoma" w:hAnsi="Tahoma" w:cs="Tahoma"/>
        </w:rPr>
        <w:t>Αντισυμβαλλόμενου</w:t>
      </w:r>
      <w:r w:rsidRPr="00BF4414">
        <w:rPr>
          <w:rFonts w:ascii="Tahoma" w:hAnsi="Tahoma" w:cs="Tahoma"/>
        </w:rPr>
        <w:t xml:space="preserve">, η διαδικασία συνεχίζεται με τους υπόλοιπους μέχρι την υπογραφή της εκτελεστικής σύμβασης με τον μειοδότη </w:t>
      </w:r>
      <w:r w:rsidR="00993AA8" w:rsidRPr="00BF4414">
        <w:rPr>
          <w:rFonts w:ascii="Tahoma" w:hAnsi="Tahoma" w:cs="Tahoma"/>
        </w:rPr>
        <w:t>Αντισυμβαλλόμενο</w:t>
      </w:r>
      <w:r w:rsidRPr="00BF4414">
        <w:rPr>
          <w:rFonts w:ascii="Tahoma" w:hAnsi="Tahoma" w:cs="Tahoma"/>
        </w:rPr>
        <w:t>.</w:t>
      </w:r>
    </w:p>
    <w:p w14:paraId="6DA698B4" w14:textId="6DA0C074" w:rsidR="00837146" w:rsidRPr="00BF4414" w:rsidRDefault="00837146">
      <w:pPr>
        <w:pStyle w:val="Normal2"/>
        <w:rPr>
          <w:rFonts w:ascii="Tahoma" w:hAnsi="Tahoma" w:cs="Tahoma"/>
        </w:rPr>
      </w:pPr>
      <w:r w:rsidRPr="0005244A">
        <w:rPr>
          <w:rFonts w:ascii="Tahoma" w:hAnsi="Tahoma" w:cs="Tahoma"/>
          <w:bCs/>
        </w:rPr>
        <w:t>6.1.3</w:t>
      </w:r>
      <w:r w:rsidRPr="00BF4414">
        <w:rPr>
          <w:rFonts w:ascii="Tahoma" w:hAnsi="Tahoma" w:cs="Tahoma"/>
          <w:b/>
          <w:bCs/>
        </w:rPr>
        <w:t xml:space="preserve"> </w:t>
      </w:r>
      <w:r w:rsidRPr="00BF4414">
        <w:rPr>
          <w:rFonts w:ascii="Tahoma" w:hAnsi="Tahoma" w:cs="Tahoma"/>
        </w:rPr>
        <w:t xml:space="preserve"> Ο </w:t>
      </w:r>
      <w:r w:rsidR="00993AA8" w:rsidRPr="00BF4414">
        <w:rPr>
          <w:rFonts w:ascii="Tahoma" w:hAnsi="Tahoma" w:cs="Tahoma"/>
        </w:rPr>
        <w:t xml:space="preserve">Αντισυμβαλλόμενος </w:t>
      </w:r>
      <w:r w:rsidRPr="00BF4414">
        <w:rPr>
          <w:rFonts w:ascii="Tahoma" w:hAnsi="Tahoma" w:cs="Tahoma"/>
        </w:rPr>
        <w:t>δύναται να μην υποβάλει προσφορά σε έναν ή περισσότερους νέους διαγωνισμούς για λόγους ανωτέρας βίας</w:t>
      </w:r>
      <w:r w:rsidR="00126898" w:rsidRPr="00BF4414">
        <w:rPr>
          <w:rFonts w:ascii="Tahoma" w:hAnsi="Tahoma" w:cs="Tahoma"/>
        </w:rPr>
        <w:t xml:space="preserve"> ή ειδικών συνθηκών που του καθιστούν αδύνατη τη συμμετοχή στο συγκεκριμένο </w:t>
      </w:r>
      <w:r w:rsidR="00993AA8" w:rsidRPr="00BF4414">
        <w:rPr>
          <w:rFonts w:ascii="Tahoma" w:hAnsi="Tahoma" w:cs="Tahoma"/>
        </w:rPr>
        <w:t>υποέργο</w:t>
      </w:r>
      <w:r w:rsidR="00126898" w:rsidRPr="00BF4414">
        <w:rPr>
          <w:rFonts w:ascii="Tahoma" w:hAnsi="Tahoma" w:cs="Tahoma"/>
        </w:rPr>
        <w:t xml:space="preserve"> (π.χ. δεν μπορεί να εξασφαλίσει προφίλ σε συγκεκριμένο γνωστικό αντικείμενο που ζητά η πρόσκληση)</w:t>
      </w:r>
      <w:r w:rsidRPr="00BF4414">
        <w:rPr>
          <w:rFonts w:ascii="Tahoma" w:hAnsi="Tahoma" w:cs="Tahoma"/>
        </w:rPr>
        <w:t xml:space="preserve">. Στην περίπτωση αυτή ο </w:t>
      </w:r>
      <w:r w:rsidR="00993AA8" w:rsidRPr="00BF4414">
        <w:rPr>
          <w:rFonts w:ascii="Tahoma" w:hAnsi="Tahoma" w:cs="Tahoma"/>
        </w:rPr>
        <w:t xml:space="preserve">Αντισυμβαλλόμενος </w:t>
      </w:r>
      <w:r w:rsidRPr="00BF4414">
        <w:rPr>
          <w:rFonts w:ascii="Tahoma" w:hAnsi="Tahoma" w:cs="Tahoma"/>
        </w:rPr>
        <w:t xml:space="preserve">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w:t>
      </w:r>
      <w:r w:rsidR="00993AA8" w:rsidRPr="00BF4414">
        <w:rPr>
          <w:rFonts w:ascii="Tahoma" w:hAnsi="Tahoma" w:cs="Tahoma"/>
        </w:rPr>
        <w:t>αιτούντα αντισυμβαλλόμενο</w:t>
      </w:r>
      <w:r w:rsidRPr="00BF4414">
        <w:rPr>
          <w:rFonts w:ascii="Tahoma" w:hAnsi="Tahoma" w:cs="Tahoma"/>
        </w:rPr>
        <w:t xml:space="preserve">. </w:t>
      </w:r>
    </w:p>
    <w:p w14:paraId="1A129C00" w14:textId="67B4FBBA" w:rsidR="00697B89" w:rsidRPr="00BF4414" w:rsidRDefault="00837146">
      <w:pPr>
        <w:pStyle w:val="Normal2"/>
        <w:rPr>
          <w:rFonts w:ascii="Tahoma" w:hAnsi="Tahoma" w:cs="Tahoma"/>
        </w:rPr>
      </w:pPr>
      <w:r w:rsidRPr="0005244A">
        <w:rPr>
          <w:rFonts w:ascii="Tahoma" w:hAnsi="Tahoma" w:cs="Tahoma"/>
          <w:bCs/>
        </w:rPr>
        <w:t>6.1.4</w:t>
      </w:r>
      <w:r w:rsidRPr="00BF4414">
        <w:rPr>
          <w:rFonts w:ascii="Tahoma" w:hAnsi="Tahoma" w:cs="Tahoma"/>
        </w:rPr>
        <w:t xml:space="preserve"> Σε περίπτωση που κανείς </w:t>
      </w:r>
      <w:r w:rsidR="00681398">
        <w:rPr>
          <w:rFonts w:ascii="Tahoma" w:hAnsi="Tahoma" w:cs="Tahoma"/>
        </w:rPr>
        <w:t>Αντισυμβαλλόμενος</w:t>
      </w:r>
      <w:r w:rsidR="00681398" w:rsidRPr="00BF4414">
        <w:rPr>
          <w:rFonts w:ascii="Tahoma" w:hAnsi="Tahoma" w:cs="Tahoma"/>
        </w:rPr>
        <w:t xml:space="preserve"> </w:t>
      </w:r>
      <w:r w:rsidRPr="00BF4414">
        <w:rPr>
          <w:rFonts w:ascii="Tahoma" w:hAnsi="Tahoma" w:cs="Tahoma"/>
        </w:rPr>
        <w:t>δεν υποβάλλει αποδεκτή προσφορά, η επαναληπτική διαγωνιστική διαδικασία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5F86D5C9" w14:textId="47EA9808" w:rsidR="00AE3A40" w:rsidRPr="00BF4414" w:rsidRDefault="005D2CEE">
      <w:pPr>
        <w:pStyle w:val="Normal2"/>
        <w:rPr>
          <w:rFonts w:ascii="Tahoma" w:hAnsi="Tahoma" w:cs="Tahoma"/>
        </w:rPr>
      </w:pPr>
      <w:r w:rsidRPr="0005244A">
        <w:rPr>
          <w:rFonts w:ascii="Tahoma" w:hAnsi="Tahoma" w:cs="Tahoma"/>
          <w:bCs/>
        </w:rPr>
        <w:t>6.1.5</w:t>
      </w:r>
      <w:r w:rsidRPr="00BF4414">
        <w:rPr>
          <w:rFonts w:ascii="Tahoma" w:hAnsi="Tahoma" w:cs="Tahoma"/>
          <w:b/>
          <w:bCs/>
        </w:rPr>
        <w:t xml:space="preserve"> </w:t>
      </w:r>
      <w:r w:rsidRPr="00BF4414">
        <w:rPr>
          <w:rFonts w:ascii="Tahoma" w:hAnsi="Tahoma" w:cs="Tahoma"/>
        </w:rPr>
        <w:t xml:space="preserve">Κριτήριο ανάθεσης της εκτελεστικής σύμβασης είναι </w:t>
      </w:r>
      <w:r w:rsidRPr="00BF4414">
        <w:rPr>
          <w:rFonts w:ascii="Tahoma" w:hAnsi="Tahoma" w:cs="Tahoma"/>
          <w:b/>
          <w:bCs/>
        </w:rPr>
        <w:t xml:space="preserve">η πλέον συμφέρουσα από οικονομική άποψη προσφορά βάσει </w:t>
      </w:r>
      <w:r w:rsidR="00CE45A7" w:rsidRPr="00BF4414">
        <w:rPr>
          <w:rFonts w:ascii="Tahoma" w:hAnsi="Tahoma" w:cs="Tahoma"/>
          <w:b/>
          <w:bCs/>
        </w:rPr>
        <w:t>της βέλτιστης σχέσης ποιότητας – τιμής</w:t>
      </w:r>
      <w:r w:rsidRPr="00BF4414">
        <w:rPr>
          <w:rFonts w:ascii="Tahoma" w:hAnsi="Tahoma" w:cs="Tahoma"/>
        </w:rPr>
        <w:t xml:space="preserve">. Στην περίπτωση ισότιμων προσφορών η αναθέτουσα αρχή επιλέγει τον ανάδοχο </w:t>
      </w:r>
      <w:r w:rsidR="00CE45A7" w:rsidRPr="00BF4414">
        <w:rPr>
          <w:rFonts w:ascii="Tahoma" w:hAnsi="Tahoma" w:cs="Tahoma"/>
        </w:rPr>
        <w:t xml:space="preserve">με την καλύτερη τεχνική αξιολόγηση και σε περίπτωση ισοβαθμίας, </w:t>
      </w:r>
      <w:r w:rsidRPr="00BF4414">
        <w:rPr>
          <w:rFonts w:ascii="Tahoma" w:hAnsi="Tahoma" w:cs="Tahoma"/>
        </w:rPr>
        <w:t>με κλήρωση μεταξύ των οικονομικών φορέων που υπέβαλαν ισότιμες προσφορές, σύμφωνα με τα οριζόμενα στην παρ. 1 του άρθρου 90 του νόμου 4412/2016.</w:t>
      </w:r>
    </w:p>
    <w:p w14:paraId="164AB9E2" w14:textId="344C3ADC" w:rsidR="00AA4693" w:rsidRPr="00BF4414" w:rsidRDefault="00AA4693">
      <w:pPr>
        <w:rPr>
          <w:rFonts w:ascii="Tahoma" w:hAnsi="Tahoma" w:cs="Tahoma"/>
          <w:lang w:val="el-GR"/>
        </w:rPr>
      </w:pPr>
      <w:r w:rsidRPr="00BF4414">
        <w:rPr>
          <w:rFonts w:ascii="Tahoma" w:hAnsi="Tahoma" w:cs="Tahoma"/>
          <w:lang w:val="el-GR"/>
        </w:rPr>
        <w:t>Τα κριτήρια βαθμολόγησης της Τεχνικής Προσφοράς για τις εκτελεστικές συμβάσεις θα είναι τα εξής:</w:t>
      </w:r>
    </w:p>
    <w:p w14:paraId="630D74E7" w14:textId="77777777" w:rsidR="00AA4693" w:rsidRPr="00BF4414" w:rsidRDefault="00AA4693">
      <w:pPr>
        <w:pStyle w:val="Normal2"/>
        <w:rPr>
          <w:rFonts w:ascii="Tahoma" w:hAnsi="Tahoma" w:cs="Tahoma"/>
        </w:rPr>
      </w:pPr>
    </w:p>
    <w:tbl>
      <w:tblPr>
        <w:tblW w:w="9639" w:type="dxa"/>
        <w:tblInd w:w="-5" w:type="dxa"/>
        <w:tblLayout w:type="fixed"/>
        <w:tblCellMar>
          <w:left w:w="57" w:type="dxa"/>
          <w:right w:w="57" w:type="dxa"/>
        </w:tblCellMar>
        <w:tblLook w:val="0000" w:firstRow="0" w:lastRow="0" w:firstColumn="0" w:lastColumn="0" w:noHBand="0" w:noVBand="0"/>
      </w:tblPr>
      <w:tblGrid>
        <w:gridCol w:w="567"/>
        <w:gridCol w:w="2835"/>
        <w:gridCol w:w="4820"/>
        <w:gridCol w:w="1417"/>
      </w:tblGrid>
      <w:tr w:rsidR="00AA4693" w:rsidRPr="00BF4414" w14:paraId="3B8C3787" w14:textId="77777777" w:rsidTr="00267BF5">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00C654EA" w14:textId="77777777" w:rsidR="00AA4693" w:rsidRPr="00BF4414" w:rsidRDefault="00AA4693" w:rsidP="009671AB">
            <w:pPr>
              <w:keepNext/>
              <w:spacing w:after="0"/>
              <w:rPr>
                <w:rFonts w:ascii="Tahoma" w:hAnsi="Tahoma" w:cs="Tahoma"/>
                <w:b/>
                <w:lang w:val="el-GR"/>
              </w:rPr>
            </w:pPr>
            <w:r w:rsidRPr="00BF4414">
              <w:rPr>
                <w:rFonts w:ascii="Tahoma" w:hAnsi="Tahoma" w:cs="Tahoma"/>
                <w:b/>
                <w:lang w:val="el-GR"/>
              </w:rPr>
              <w:t>Α/Α</w:t>
            </w:r>
          </w:p>
        </w:tc>
        <w:tc>
          <w:tcPr>
            <w:tcW w:w="2835" w:type="dxa"/>
            <w:tcBorders>
              <w:top w:val="single" w:sz="4" w:space="0" w:color="000000"/>
              <w:left w:val="single" w:sz="4" w:space="0" w:color="000000"/>
              <w:bottom w:val="single" w:sz="4" w:space="0" w:color="000000"/>
            </w:tcBorders>
            <w:shd w:val="clear" w:color="auto" w:fill="D5DCE4" w:themeFill="text2" w:themeFillTint="33"/>
            <w:vAlign w:val="center"/>
          </w:tcPr>
          <w:p w14:paraId="53B4505A" w14:textId="77777777" w:rsidR="00AA4693" w:rsidRPr="00BF4414" w:rsidRDefault="00AA4693" w:rsidP="009671AB">
            <w:pPr>
              <w:keepNext/>
              <w:spacing w:after="0"/>
              <w:rPr>
                <w:rFonts w:ascii="Tahoma" w:hAnsi="Tahoma" w:cs="Tahoma"/>
                <w:b/>
                <w:lang w:val="el-GR"/>
              </w:rPr>
            </w:pPr>
            <w:r w:rsidRPr="00BF4414">
              <w:rPr>
                <w:rFonts w:ascii="Tahoma" w:hAnsi="Tahoma" w:cs="Tahoma"/>
                <w:b/>
                <w:lang w:val="el-GR"/>
              </w:rPr>
              <w:t>ΚΡΙΤΗΡΙΟ</w:t>
            </w:r>
          </w:p>
        </w:tc>
        <w:tc>
          <w:tcPr>
            <w:tcW w:w="4820" w:type="dxa"/>
            <w:tcBorders>
              <w:top w:val="single" w:sz="4" w:space="0" w:color="000000"/>
              <w:left w:val="single" w:sz="4" w:space="0" w:color="000000"/>
              <w:bottom w:val="single" w:sz="4" w:space="0" w:color="000000"/>
            </w:tcBorders>
            <w:shd w:val="clear" w:color="auto" w:fill="D5DCE4" w:themeFill="text2" w:themeFillTint="33"/>
          </w:tcPr>
          <w:p w14:paraId="477B6124" w14:textId="77777777" w:rsidR="00AA4693" w:rsidRPr="00BF4414" w:rsidRDefault="00AA4693" w:rsidP="009671AB">
            <w:pPr>
              <w:keepNext/>
              <w:spacing w:after="0"/>
              <w:rPr>
                <w:rFonts w:ascii="Tahoma" w:hAnsi="Tahoma" w:cs="Tahoma"/>
                <w:b/>
                <w:lang w:val="el-GR"/>
              </w:rPr>
            </w:pPr>
            <w:r w:rsidRPr="00BF4414">
              <w:rPr>
                <w:rFonts w:ascii="Tahoma" w:hAnsi="Tahoma" w:cs="Tahoma"/>
                <w:b/>
                <w:lang w:val="el-GR"/>
              </w:rPr>
              <w:t>ΠΕΡΙΓΡΑΦΗ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34A7C37" w14:textId="77777777" w:rsidR="00AA4693" w:rsidRPr="00BF4414" w:rsidRDefault="00AA4693" w:rsidP="009671AB">
            <w:pPr>
              <w:keepNext/>
              <w:spacing w:after="0"/>
              <w:rPr>
                <w:rFonts w:ascii="Tahoma" w:hAnsi="Tahoma" w:cs="Tahoma"/>
              </w:rPr>
            </w:pPr>
            <w:r w:rsidRPr="00BF4414">
              <w:rPr>
                <w:rFonts w:ascii="Tahoma" w:hAnsi="Tahoma" w:cs="Tahoma"/>
                <w:b/>
                <w:lang w:val="el-GR"/>
              </w:rPr>
              <w:t>ΣΥΝΤΕΛΕΣΤΗΣ ΒΑΡΥΤΗΤΑΣ</w:t>
            </w:r>
          </w:p>
        </w:tc>
      </w:tr>
      <w:tr w:rsidR="00AA4693" w:rsidRPr="00BF4414" w14:paraId="50C5FA92"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40089061" w14:textId="118DAF27" w:rsidR="00AA4693" w:rsidRPr="00BF4414" w:rsidRDefault="00AA4693" w:rsidP="009671AB">
            <w:pPr>
              <w:spacing w:after="0"/>
              <w:rPr>
                <w:rFonts w:ascii="Tahoma" w:hAnsi="Tahoma" w:cs="Tahoma"/>
                <w:b/>
                <w:lang w:val="el-GR"/>
              </w:rPr>
            </w:pPr>
            <w:r w:rsidRPr="00BF4414">
              <w:rPr>
                <w:rFonts w:ascii="Tahoma" w:hAnsi="Tahoma" w:cs="Tahoma"/>
                <w:b/>
                <w:lang w:val="el-GR"/>
              </w:rPr>
              <w:t>Κ</w:t>
            </w:r>
            <w:r w:rsidR="00300036" w:rsidRPr="00BF4414">
              <w:rPr>
                <w:rFonts w:ascii="Tahoma" w:hAnsi="Tahoma" w:cs="Tahoma"/>
                <w:b/>
                <w:lang w:val="el-GR"/>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397A97D" w14:textId="77777777" w:rsidR="00AA4693" w:rsidRPr="00BF4414" w:rsidRDefault="00AA4693" w:rsidP="009671AB">
            <w:pPr>
              <w:snapToGrid w:val="0"/>
              <w:spacing w:after="0"/>
              <w:rPr>
                <w:rFonts w:ascii="Tahoma" w:hAnsi="Tahoma" w:cs="Tahoma"/>
                <w:iCs/>
                <w:sz w:val="20"/>
                <w:szCs w:val="20"/>
                <w:lang w:val="el-GR"/>
              </w:rPr>
            </w:pPr>
            <w:r w:rsidRPr="00BF4414">
              <w:rPr>
                <w:rFonts w:ascii="Tahoma" w:hAnsi="Tahoma" w:cs="Tahoma"/>
                <w:szCs w:val="22"/>
                <w:lang w:val="el-GR"/>
              </w:rPr>
              <w:t>Μεθοδολογία υλοποίησης και ποιότητα υπηρεσιών</w:t>
            </w:r>
          </w:p>
        </w:tc>
        <w:tc>
          <w:tcPr>
            <w:tcW w:w="4820" w:type="dxa"/>
            <w:tcBorders>
              <w:top w:val="single" w:sz="4" w:space="0" w:color="auto"/>
              <w:left w:val="single" w:sz="4" w:space="0" w:color="auto"/>
              <w:bottom w:val="single" w:sz="4" w:space="0" w:color="auto"/>
              <w:right w:val="single" w:sz="4" w:space="0" w:color="auto"/>
            </w:tcBorders>
          </w:tcPr>
          <w:p w14:paraId="6F5F4109" w14:textId="6A4A1291" w:rsidR="00AA4693" w:rsidRPr="00BF4414" w:rsidRDefault="00AA4693" w:rsidP="009671AB">
            <w:pPr>
              <w:snapToGrid w:val="0"/>
              <w:spacing w:after="0"/>
              <w:rPr>
                <w:rFonts w:ascii="Tahoma" w:hAnsi="Tahoma" w:cs="Tahoma"/>
                <w:iCs/>
                <w:szCs w:val="22"/>
                <w:lang w:val="el-GR"/>
              </w:rPr>
            </w:pPr>
            <w:r w:rsidRPr="00BF4414">
              <w:rPr>
                <w:rFonts w:ascii="Tahoma" w:hAnsi="Tahoma" w:cs="Tahoma"/>
                <w:iCs/>
                <w:szCs w:val="22"/>
                <w:lang w:val="el-GR"/>
              </w:rPr>
              <w:t xml:space="preserve">Ανάλυση, σαφήνεια και πληρότητα των πακέτων εργασίας και των παραδοτέων </w:t>
            </w:r>
            <w:r w:rsidR="00300036" w:rsidRPr="00BF4414">
              <w:rPr>
                <w:rFonts w:ascii="Tahoma" w:hAnsi="Tahoma" w:cs="Tahoma"/>
                <w:iCs/>
                <w:szCs w:val="22"/>
                <w:lang w:val="el-GR"/>
              </w:rPr>
              <w:t>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44EDECC" w14:textId="29653EE5" w:rsidR="00AA4693" w:rsidRPr="00BF4414" w:rsidRDefault="00BC75ED" w:rsidP="009671AB">
            <w:pPr>
              <w:snapToGrid w:val="0"/>
              <w:spacing w:after="0"/>
              <w:rPr>
                <w:rFonts w:ascii="Tahoma" w:hAnsi="Tahoma" w:cs="Tahoma"/>
                <w:szCs w:val="22"/>
                <w:lang w:val="el-GR"/>
              </w:rPr>
            </w:pPr>
            <w:r>
              <w:rPr>
                <w:rFonts w:ascii="Tahoma" w:hAnsi="Tahoma" w:cs="Tahoma"/>
                <w:szCs w:val="22"/>
                <w:lang w:val="en-US"/>
              </w:rPr>
              <w:t xml:space="preserve">5 </w:t>
            </w:r>
            <w:r w:rsidR="00AA4693" w:rsidRPr="00BF4414">
              <w:rPr>
                <w:rFonts w:ascii="Tahoma" w:hAnsi="Tahoma" w:cs="Tahoma"/>
                <w:szCs w:val="22"/>
                <w:lang w:val="el-GR"/>
              </w:rPr>
              <w:t>%</w:t>
            </w:r>
          </w:p>
        </w:tc>
      </w:tr>
      <w:tr w:rsidR="00AA4693" w:rsidRPr="00BF4414" w14:paraId="43717C29"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562A914C" w14:textId="32B13FEF" w:rsidR="00AA4693" w:rsidRPr="00BF4414" w:rsidRDefault="004230C0" w:rsidP="009671AB">
            <w:pPr>
              <w:spacing w:after="0"/>
              <w:rPr>
                <w:rFonts w:ascii="Tahoma" w:hAnsi="Tahoma" w:cs="Tahoma"/>
                <w:b/>
                <w:lang w:val="el-GR"/>
              </w:rPr>
            </w:pPr>
            <w:r w:rsidRPr="00BF4414">
              <w:rPr>
                <w:rFonts w:ascii="Tahoma" w:hAnsi="Tahoma" w:cs="Tahoma"/>
                <w:b/>
                <w:lang w:val="el-GR"/>
              </w:rPr>
              <w:t>Κ2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A14FDC8" w14:textId="77777777" w:rsidR="00AA4693" w:rsidRPr="00BF4414" w:rsidRDefault="00AA4693" w:rsidP="009671AB">
            <w:pPr>
              <w:snapToGrid w:val="0"/>
              <w:spacing w:after="0"/>
              <w:rPr>
                <w:rFonts w:ascii="Tahoma" w:hAnsi="Tahoma" w:cs="Tahoma"/>
                <w:lang w:val="el-GR"/>
              </w:rPr>
            </w:pPr>
            <w:r w:rsidRPr="00BF4414">
              <w:rPr>
                <w:rFonts w:ascii="Tahoma" w:hAnsi="Tahoma" w:cs="Tahoma"/>
                <w:lang w:val="el-GR"/>
              </w:rPr>
              <w:t xml:space="preserve">Οργάνωση διοίκησης και υλοποίησης </w:t>
            </w:r>
          </w:p>
        </w:tc>
        <w:tc>
          <w:tcPr>
            <w:tcW w:w="4820" w:type="dxa"/>
            <w:tcBorders>
              <w:top w:val="single" w:sz="4" w:space="0" w:color="auto"/>
              <w:left w:val="single" w:sz="4" w:space="0" w:color="auto"/>
              <w:bottom w:val="single" w:sz="4" w:space="0" w:color="auto"/>
              <w:right w:val="single" w:sz="4" w:space="0" w:color="auto"/>
            </w:tcBorders>
          </w:tcPr>
          <w:p w14:paraId="5258AE15" w14:textId="1C32E21B" w:rsidR="00AA4693" w:rsidRPr="00BF4414" w:rsidRDefault="00AA4693" w:rsidP="009671AB">
            <w:pPr>
              <w:snapToGrid w:val="0"/>
              <w:spacing w:after="0"/>
              <w:rPr>
                <w:rFonts w:ascii="Tahoma" w:hAnsi="Tahoma" w:cs="Tahoma"/>
                <w:szCs w:val="22"/>
                <w:lang w:val="el-GR"/>
              </w:rPr>
            </w:pPr>
            <w:r w:rsidRPr="00BF4414">
              <w:rPr>
                <w:rFonts w:ascii="Tahoma" w:hAnsi="Tahoma" w:cs="Tahoma"/>
                <w:iCs/>
                <w:szCs w:val="22"/>
                <w:lang w:val="el-GR"/>
              </w:rPr>
              <w:t xml:space="preserve">Αποτελεσματικότητα </w:t>
            </w:r>
            <w:r w:rsidRPr="00BF4414">
              <w:rPr>
                <w:rFonts w:ascii="Tahoma" w:hAnsi="Tahoma" w:cs="Tahoma"/>
                <w:lang w:val="el-GR"/>
              </w:rPr>
              <w:t xml:space="preserve">της οργάνωσης και της μεθοδολογίας διοίκησης της </w:t>
            </w:r>
            <w:r w:rsidR="00300036" w:rsidRPr="00BF4414">
              <w:rPr>
                <w:rFonts w:ascii="Tahoma" w:hAnsi="Tahoma" w:cs="Tahoma"/>
                <w:lang w:val="el-GR"/>
              </w:rPr>
              <w:t>της Εκτελεστικής Σύμβασης</w:t>
            </w:r>
            <w:r w:rsidRPr="00BF4414">
              <w:rPr>
                <w:rFonts w:ascii="Tahoma" w:hAnsi="Tahoma" w:cs="Tahoma"/>
                <w:iCs/>
                <w:szCs w:val="22"/>
                <w:lang w:val="el-GR"/>
              </w:rPr>
              <w:t>, καθώς και του τρόπου οργάνωσης τ</w:t>
            </w:r>
            <w:r w:rsidR="00300036" w:rsidRPr="00BF4414">
              <w:rPr>
                <w:rFonts w:ascii="Tahoma" w:hAnsi="Tahoma" w:cs="Tahoma"/>
                <w:iCs/>
                <w:szCs w:val="22"/>
                <w:lang w:val="el-GR"/>
              </w:rPr>
              <w:t>ης</w:t>
            </w:r>
            <w:r w:rsidRPr="00BF4414">
              <w:rPr>
                <w:rFonts w:ascii="Tahoma" w:hAnsi="Tahoma" w:cs="Tahoma"/>
                <w:iCs/>
                <w:szCs w:val="22"/>
                <w:lang w:val="el-GR"/>
              </w:rPr>
              <w:t xml:space="preserve"> Ομάδ</w:t>
            </w:r>
            <w:r w:rsidR="00300036" w:rsidRPr="00BF4414">
              <w:rPr>
                <w:rFonts w:ascii="Tahoma" w:hAnsi="Tahoma" w:cs="Tahoma"/>
                <w:iCs/>
                <w:szCs w:val="22"/>
                <w:lang w:val="el-GR"/>
              </w:rPr>
              <w:t>ας</w:t>
            </w:r>
            <w:r w:rsidRPr="00BF4414">
              <w:rPr>
                <w:rFonts w:ascii="Tahoma" w:hAnsi="Tahoma" w:cs="Tahoma"/>
                <w:iCs/>
                <w:szCs w:val="22"/>
                <w:lang w:val="el-GR"/>
              </w:rPr>
              <w:t xml:space="preserve"> Έργ</w:t>
            </w:r>
            <w:r w:rsidR="00300036" w:rsidRPr="00BF4414">
              <w:rPr>
                <w:rFonts w:ascii="Tahoma" w:hAnsi="Tahoma" w:cs="Tahoma"/>
                <w:iCs/>
                <w:szCs w:val="22"/>
                <w:lang w:val="el-GR"/>
              </w:rPr>
              <w:t>ου</w:t>
            </w:r>
            <w:r w:rsidRPr="00BF4414">
              <w:rPr>
                <w:rFonts w:ascii="Tahoma" w:hAnsi="Tahoma" w:cs="Tahoma"/>
                <w:iCs/>
                <w:szCs w:val="22"/>
                <w:lang w:val="el-GR"/>
              </w:rPr>
              <w:t xml:space="preserve"> τ</w:t>
            </w:r>
            <w:r w:rsidR="00300036" w:rsidRPr="00BF4414">
              <w:rPr>
                <w:rFonts w:ascii="Tahoma" w:hAnsi="Tahoma" w:cs="Tahoma"/>
                <w:iCs/>
                <w:szCs w:val="22"/>
                <w:lang w:val="el-GR"/>
              </w:rPr>
              <w:t>ης</w:t>
            </w:r>
            <w:r w:rsidRPr="00BF4414">
              <w:rPr>
                <w:rFonts w:ascii="Tahoma" w:hAnsi="Tahoma" w:cs="Tahoma"/>
                <w:iCs/>
                <w:szCs w:val="22"/>
                <w:lang w:val="el-GR"/>
              </w:rPr>
              <w:t xml:space="preserve"> Εκτελεστικ</w:t>
            </w:r>
            <w:r w:rsidR="00300036" w:rsidRPr="00BF4414">
              <w:rPr>
                <w:rFonts w:ascii="Tahoma" w:hAnsi="Tahoma" w:cs="Tahoma"/>
                <w:iCs/>
                <w:szCs w:val="22"/>
                <w:lang w:val="el-GR"/>
              </w:rPr>
              <w:t>ής</w:t>
            </w:r>
            <w:r w:rsidRPr="00BF4414">
              <w:rPr>
                <w:rFonts w:ascii="Tahoma" w:hAnsi="Tahoma" w:cs="Tahoma"/>
                <w:iCs/>
                <w:szCs w:val="22"/>
                <w:lang w:val="el-GR"/>
              </w:rPr>
              <w:t xml:space="preserve"> Σ</w:t>
            </w:r>
            <w:r w:rsidR="00300036" w:rsidRPr="00BF4414">
              <w:rPr>
                <w:rFonts w:ascii="Tahoma" w:hAnsi="Tahoma" w:cs="Tahoma"/>
                <w:iCs/>
                <w:szCs w:val="22"/>
                <w:lang w:val="el-GR"/>
              </w:rPr>
              <w:t>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1B3FF6" w14:textId="7E0E1EA1" w:rsidR="00AA4693" w:rsidRPr="00BF4414" w:rsidRDefault="00BC75ED" w:rsidP="009671AB">
            <w:pPr>
              <w:snapToGrid w:val="0"/>
              <w:spacing w:after="0"/>
              <w:rPr>
                <w:rFonts w:ascii="Tahoma" w:hAnsi="Tahoma" w:cs="Tahoma"/>
                <w:szCs w:val="22"/>
                <w:lang w:val="el-GR"/>
              </w:rPr>
            </w:pPr>
            <w:r>
              <w:rPr>
                <w:rFonts w:ascii="Tahoma" w:hAnsi="Tahoma" w:cs="Tahoma"/>
                <w:szCs w:val="22"/>
                <w:lang w:val="en-US"/>
              </w:rPr>
              <w:t xml:space="preserve">5 </w:t>
            </w:r>
            <w:r w:rsidR="00AA4693" w:rsidRPr="00BF4414">
              <w:rPr>
                <w:rFonts w:ascii="Tahoma" w:hAnsi="Tahoma" w:cs="Tahoma"/>
                <w:szCs w:val="22"/>
                <w:lang w:val="el-GR"/>
              </w:rPr>
              <w:t>%</w:t>
            </w:r>
          </w:p>
        </w:tc>
      </w:tr>
      <w:tr w:rsidR="00AA4693" w:rsidRPr="00BF4414" w14:paraId="179DED98"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73B508C8" w14:textId="5AB2B2FC" w:rsidR="00AA4693" w:rsidRPr="00BF4414" w:rsidRDefault="00AA4693" w:rsidP="009671AB">
            <w:pPr>
              <w:spacing w:after="0"/>
              <w:rPr>
                <w:rFonts w:ascii="Tahoma" w:hAnsi="Tahoma" w:cs="Tahoma"/>
                <w:b/>
                <w:lang w:val="el-GR"/>
              </w:rPr>
            </w:pPr>
            <w:r w:rsidRPr="00BF4414">
              <w:rPr>
                <w:rFonts w:ascii="Tahoma" w:hAnsi="Tahoma" w:cs="Tahoma"/>
                <w:b/>
                <w:lang w:val="el-GR"/>
              </w:rPr>
              <w:t>Κ</w:t>
            </w:r>
            <w:r w:rsidR="004230C0" w:rsidRPr="00BF4414">
              <w:rPr>
                <w:rFonts w:ascii="Tahoma" w:hAnsi="Tahoma" w:cs="Tahoma"/>
                <w:b/>
                <w:lang w:val="el-GR"/>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1EE356" w14:textId="08E01F2E" w:rsidR="00AA4693" w:rsidRPr="00BF4414" w:rsidRDefault="00300036" w:rsidP="009671AB">
            <w:pPr>
              <w:snapToGrid w:val="0"/>
              <w:spacing w:after="0"/>
              <w:rPr>
                <w:rFonts w:ascii="Tahoma" w:hAnsi="Tahoma" w:cs="Tahoma"/>
                <w:iCs/>
                <w:szCs w:val="22"/>
                <w:lang w:val="el-GR"/>
              </w:rPr>
            </w:pPr>
            <w:r w:rsidRPr="00BF4414">
              <w:rPr>
                <w:rFonts w:ascii="Tahoma" w:hAnsi="Tahoma" w:cs="Tahoma"/>
                <w:iCs/>
                <w:szCs w:val="22"/>
                <w:lang w:val="el-GR"/>
              </w:rPr>
              <w:t>Ομάδα Έργου</w:t>
            </w:r>
          </w:p>
        </w:tc>
        <w:tc>
          <w:tcPr>
            <w:tcW w:w="4820" w:type="dxa"/>
            <w:tcBorders>
              <w:top w:val="single" w:sz="4" w:space="0" w:color="auto"/>
              <w:left w:val="single" w:sz="4" w:space="0" w:color="auto"/>
              <w:bottom w:val="single" w:sz="4" w:space="0" w:color="auto"/>
              <w:right w:val="single" w:sz="4" w:space="0" w:color="auto"/>
            </w:tcBorders>
          </w:tcPr>
          <w:p w14:paraId="53040553" w14:textId="71A21920" w:rsidR="00AA4693" w:rsidRPr="00BF4414" w:rsidRDefault="00300036" w:rsidP="009671AB">
            <w:pPr>
              <w:snapToGrid w:val="0"/>
              <w:spacing w:after="0"/>
              <w:rPr>
                <w:rFonts w:ascii="Tahoma" w:hAnsi="Tahoma" w:cs="Tahoma"/>
                <w:szCs w:val="22"/>
                <w:lang w:val="el-GR"/>
              </w:rPr>
            </w:pPr>
            <w:r w:rsidRPr="00BF4414">
              <w:rPr>
                <w:rFonts w:ascii="Tahoma" w:hAnsi="Tahoma" w:cs="Tahoma"/>
                <w:szCs w:val="22"/>
                <w:lang w:val="el-GR"/>
              </w:rPr>
              <w:t xml:space="preserve">Προσόντα, Εμπειρία και Τεχνογνωσία των στελεχών της Ομάδας Έργου της Εκτελεστικής Σύμβασης σε σχέση με τις ιδιαίτερες απαιτήσεις της </w:t>
            </w:r>
            <w:r w:rsidR="002020B4" w:rsidRPr="00BF4414">
              <w:rPr>
                <w:rFonts w:ascii="Tahoma" w:hAnsi="Tahoma" w:cs="Tahoma"/>
                <w:szCs w:val="22"/>
                <w:lang w:val="el-GR"/>
              </w:rPr>
              <w:t>σχετικής</w:t>
            </w:r>
            <w:r w:rsidRPr="00BF4414">
              <w:rPr>
                <w:rFonts w:ascii="Tahoma" w:hAnsi="Tahoma" w:cs="Tahoma"/>
                <w:szCs w:val="22"/>
                <w:lang w:val="el-GR"/>
              </w:rPr>
              <w:t xml:space="preserve"> Πρόσκλησης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4D2C00" w14:textId="541101CC" w:rsidR="00AA4693" w:rsidRPr="00BF4414" w:rsidRDefault="00BC75ED" w:rsidP="009671AB">
            <w:pPr>
              <w:snapToGrid w:val="0"/>
              <w:spacing w:after="0"/>
              <w:rPr>
                <w:rFonts w:ascii="Tahoma" w:hAnsi="Tahoma" w:cs="Tahoma"/>
                <w:szCs w:val="22"/>
                <w:lang w:val="el-GR"/>
              </w:rPr>
            </w:pPr>
            <w:r>
              <w:rPr>
                <w:rFonts w:ascii="Tahoma" w:hAnsi="Tahoma" w:cs="Tahoma"/>
                <w:szCs w:val="22"/>
                <w:lang w:val="en-US"/>
              </w:rPr>
              <w:t>2</w:t>
            </w:r>
            <w:r w:rsidR="007D732E">
              <w:rPr>
                <w:rFonts w:ascii="Tahoma" w:hAnsi="Tahoma" w:cs="Tahoma"/>
                <w:szCs w:val="22"/>
                <w:lang w:val="el-GR"/>
              </w:rPr>
              <w:t>0</w:t>
            </w:r>
            <w:r>
              <w:rPr>
                <w:rFonts w:ascii="Tahoma" w:hAnsi="Tahoma" w:cs="Tahoma"/>
                <w:szCs w:val="22"/>
                <w:lang w:val="en-US"/>
              </w:rPr>
              <w:t xml:space="preserve"> </w:t>
            </w:r>
            <w:r w:rsidR="00AA4693" w:rsidRPr="00BF4414">
              <w:rPr>
                <w:rFonts w:ascii="Tahoma" w:hAnsi="Tahoma" w:cs="Tahoma"/>
                <w:szCs w:val="22"/>
                <w:lang w:val="el-GR"/>
              </w:rPr>
              <w:t>%</w:t>
            </w:r>
          </w:p>
        </w:tc>
      </w:tr>
      <w:tr w:rsidR="00AA4693" w:rsidRPr="00BF4414" w14:paraId="3947AA64"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20B0A1C9" w14:textId="755006EC" w:rsidR="00AA4693" w:rsidRPr="00BF4414" w:rsidRDefault="00AA4693" w:rsidP="009671AB">
            <w:pPr>
              <w:spacing w:after="0"/>
              <w:rPr>
                <w:rFonts w:ascii="Tahoma" w:hAnsi="Tahoma" w:cs="Tahoma"/>
                <w:b/>
                <w:lang w:val="el-GR"/>
              </w:rPr>
            </w:pPr>
            <w:r w:rsidRPr="00BF4414">
              <w:rPr>
                <w:rFonts w:ascii="Tahoma" w:hAnsi="Tahoma" w:cs="Tahoma"/>
                <w:b/>
                <w:lang w:val="el-GR"/>
              </w:rPr>
              <w:t>Κ</w:t>
            </w:r>
            <w:r w:rsidR="004230C0" w:rsidRPr="00BF4414">
              <w:rPr>
                <w:rFonts w:ascii="Tahoma" w:hAnsi="Tahoma" w:cs="Tahoma"/>
                <w:b/>
                <w:lang w:val="el-GR"/>
              </w:rPr>
              <w:t>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3B4D06" w14:textId="77777777" w:rsidR="00AA4693" w:rsidRPr="00BF4414" w:rsidRDefault="00AA4693" w:rsidP="009671AB">
            <w:pPr>
              <w:snapToGrid w:val="0"/>
              <w:spacing w:after="0"/>
              <w:rPr>
                <w:rFonts w:ascii="Tahoma" w:hAnsi="Tahoma" w:cs="Tahoma"/>
                <w:lang w:val="el-GR"/>
              </w:rPr>
            </w:pPr>
            <w:r w:rsidRPr="00BF4414">
              <w:rPr>
                <w:rFonts w:ascii="Tahoma" w:hAnsi="Tahoma" w:cs="Tahoma"/>
                <w:lang w:val="el-GR"/>
              </w:rPr>
              <w:t>Διασφάλιση Ποιότητας</w:t>
            </w:r>
          </w:p>
        </w:tc>
        <w:tc>
          <w:tcPr>
            <w:tcW w:w="4820" w:type="dxa"/>
            <w:tcBorders>
              <w:top w:val="single" w:sz="4" w:space="0" w:color="auto"/>
              <w:left w:val="single" w:sz="4" w:space="0" w:color="auto"/>
              <w:bottom w:val="single" w:sz="4" w:space="0" w:color="auto"/>
              <w:right w:val="single" w:sz="4" w:space="0" w:color="auto"/>
            </w:tcBorders>
          </w:tcPr>
          <w:p w14:paraId="0506B115" w14:textId="31254216" w:rsidR="00AA4693" w:rsidRPr="00BF4414" w:rsidRDefault="00AA4693" w:rsidP="009671AB">
            <w:pPr>
              <w:snapToGrid w:val="0"/>
              <w:spacing w:after="0"/>
              <w:rPr>
                <w:rFonts w:ascii="Tahoma" w:hAnsi="Tahoma" w:cs="Tahoma"/>
                <w:szCs w:val="22"/>
                <w:lang w:val="el-GR"/>
              </w:rPr>
            </w:pPr>
            <w:r w:rsidRPr="00BF4414">
              <w:rPr>
                <w:rFonts w:ascii="Tahoma" w:hAnsi="Tahoma" w:cs="Tahoma"/>
                <w:szCs w:val="22"/>
                <w:lang w:val="el-GR"/>
              </w:rPr>
              <w:t xml:space="preserve">Αποτελεσματικότητα του προτεινόμενου συστήματος ελέγχου ποιότητας και η εξειδίκευση των μέτρων για </w:t>
            </w:r>
            <w:r w:rsidR="00300036" w:rsidRPr="00BF4414">
              <w:rPr>
                <w:rFonts w:ascii="Tahoma" w:hAnsi="Tahoma" w:cs="Tahoma"/>
                <w:szCs w:val="22"/>
                <w:lang w:val="el-GR"/>
              </w:rPr>
              <w:t>τις υπηρεσίες και τα παραδοτέα</w:t>
            </w:r>
            <w:r w:rsidRPr="00BF4414">
              <w:rPr>
                <w:rFonts w:ascii="Tahoma" w:hAnsi="Tahoma" w:cs="Tahoma"/>
                <w:szCs w:val="22"/>
                <w:lang w:val="el-GR"/>
              </w:rPr>
              <w:t xml:space="preserve"> </w:t>
            </w:r>
            <w:r w:rsidR="00300036" w:rsidRPr="00BF4414">
              <w:rPr>
                <w:rFonts w:ascii="Tahoma" w:hAnsi="Tahoma" w:cs="Tahoma"/>
                <w:szCs w:val="22"/>
                <w:lang w:val="el-GR"/>
              </w:rPr>
              <w:t xml:space="preserve">της </w:t>
            </w:r>
            <w:r w:rsidRPr="00BF4414">
              <w:rPr>
                <w:rFonts w:ascii="Tahoma" w:hAnsi="Tahoma" w:cs="Tahoma"/>
                <w:szCs w:val="22"/>
                <w:lang w:val="el-GR"/>
              </w:rPr>
              <w:t>Εκτελεστικ</w:t>
            </w:r>
            <w:r w:rsidR="00300036" w:rsidRPr="00BF4414">
              <w:rPr>
                <w:rFonts w:ascii="Tahoma" w:hAnsi="Tahoma" w:cs="Tahoma"/>
                <w:szCs w:val="22"/>
                <w:lang w:val="el-GR"/>
              </w:rPr>
              <w:t xml:space="preserve">ής </w:t>
            </w:r>
            <w:r w:rsidRPr="00BF4414">
              <w:rPr>
                <w:rFonts w:ascii="Tahoma" w:hAnsi="Tahoma" w:cs="Tahoma"/>
                <w:szCs w:val="22"/>
                <w:lang w:val="el-GR"/>
              </w:rPr>
              <w:t>Σ</w:t>
            </w:r>
            <w:r w:rsidR="00300036" w:rsidRPr="00BF4414">
              <w:rPr>
                <w:rFonts w:ascii="Tahoma" w:hAnsi="Tahoma" w:cs="Tahoma"/>
                <w:szCs w:val="22"/>
                <w:lang w:val="el-GR"/>
              </w:rPr>
              <w:t>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C41432" w14:textId="2423CA9E" w:rsidR="00AA4693" w:rsidRPr="00BF4414" w:rsidRDefault="00BC75ED" w:rsidP="009671AB">
            <w:pPr>
              <w:snapToGrid w:val="0"/>
              <w:spacing w:after="0"/>
              <w:rPr>
                <w:rFonts w:ascii="Tahoma" w:hAnsi="Tahoma" w:cs="Tahoma"/>
                <w:szCs w:val="22"/>
                <w:lang w:val="el-GR"/>
              </w:rPr>
            </w:pPr>
            <w:r>
              <w:rPr>
                <w:rFonts w:ascii="Tahoma" w:hAnsi="Tahoma" w:cs="Tahoma"/>
                <w:szCs w:val="22"/>
                <w:lang w:val="en-US"/>
              </w:rPr>
              <w:t xml:space="preserve">5 </w:t>
            </w:r>
            <w:r w:rsidR="00AA4693" w:rsidRPr="00BF4414">
              <w:rPr>
                <w:rFonts w:ascii="Tahoma" w:hAnsi="Tahoma" w:cs="Tahoma"/>
                <w:szCs w:val="22"/>
                <w:lang w:val="el-GR"/>
              </w:rPr>
              <w:t>%</w:t>
            </w:r>
          </w:p>
        </w:tc>
      </w:tr>
      <w:tr w:rsidR="00BC75ED" w:rsidRPr="00BF4414" w14:paraId="6CAAA436"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65011675" w14:textId="2F047A35" w:rsidR="00BC75ED" w:rsidRPr="00BC75ED" w:rsidRDefault="00BC75ED" w:rsidP="009671AB">
            <w:pPr>
              <w:spacing w:after="0"/>
              <w:rPr>
                <w:rFonts w:ascii="Tahoma" w:hAnsi="Tahoma" w:cs="Tahoma"/>
                <w:b/>
                <w:lang w:val="en-US"/>
              </w:rPr>
            </w:pPr>
            <w:r>
              <w:rPr>
                <w:rFonts w:ascii="Tahoma" w:hAnsi="Tahoma" w:cs="Tahoma"/>
                <w:b/>
                <w:lang w:val="en-US"/>
              </w:rPr>
              <w:t>K5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5C774A5" w14:textId="0D32D0E0" w:rsidR="00BC75ED" w:rsidRPr="00BC75ED" w:rsidRDefault="00BC75ED" w:rsidP="009671AB">
            <w:pPr>
              <w:snapToGrid w:val="0"/>
              <w:spacing w:after="0"/>
              <w:rPr>
                <w:rFonts w:ascii="Tahoma" w:hAnsi="Tahoma" w:cs="Tahoma"/>
                <w:lang w:val="el-GR"/>
              </w:rPr>
            </w:pPr>
            <w:r>
              <w:rPr>
                <w:rFonts w:ascii="Tahoma" w:hAnsi="Tahoma" w:cs="Tahoma"/>
                <w:lang w:val="el-GR"/>
              </w:rPr>
              <w:t>Εκπόνηση Μελετών</w:t>
            </w:r>
          </w:p>
        </w:tc>
        <w:tc>
          <w:tcPr>
            <w:tcW w:w="4820" w:type="dxa"/>
            <w:tcBorders>
              <w:top w:val="single" w:sz="4" w:space="0" w:color="auto"/>
              <w:left w:val="single" w:sz="4" w:space="0" w:color="auto"/>
              <w:bottom w:val="single" w:sz="4" w:space="0" w:color="auto"/>
              <w:right w:val="single" w:sz="4" w:space="0" w:color="auto"/>
            </w:tcBorders>
          </w:tcPr>
          <w:p w14:paraId="7FD2DE97" w14:textId="009C6D61" w:rsidR="00BC75ED" w:rsidRPr="00BF4414" w:rsidRDefault="00BC75ED" w:rsidP="009671AB">
            <w:pPr>
              <w:snapToGrid w:val="0"/>
              <w:spacing w:after="0"/>
              <w:rPr>
                <w:rFonts w:ascii="Tahoma" w:hAnsi="Tahoma" w:cs="Tahoma"/>
                <w:szCs w:val="22"/>
                <w:lang w:val="el-GR"/>
              </w:rPr>
            </w:pPr>
            <w:r>
              <w:rPr>
                <w:rFonts w:ascii="Tahoma" w:hAnsi="Tahoma" w:cs="Tahoma"/>
                <w:szCs w:val="22"/>
                <w:lang w:val="el-GR"/>
              </w:rPr>
              <w:t>Πρόταση Εκπόνησης Μελέτη Εφαρμογής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B24269" w14:textId="5D723DB1" w:rsidR="00BC75ED" w:rsidRPr="00376281" w:rsidRDefault="00376281" w:rsidP="009671AB">
            <w:pPr>
              <w:snapToGrid w:val="0"/>
              <w:spacing w:after="0" w:line="360" w:lineRule="auto"/>
              <w:rPr>
                <w:rFonts w:ascii="Tahoma" w:hAnsi="Tahoma" w:cs="Tahoma"/>
                <w:szCs w:val="22"/>
                <w:lang w:val="el-GR"/>
              </w:rPr>
            </w:pPr>
            <w:r>
              <w:rPr>
                <w:rFonts w:ascii="Tahoma" w:hAnsi="Tahoma" w:cs="Tahoma"/>
                <w:szCs w:val="22"/>
                <w:lang w:val="el-GR"/>
              </w:rPr>
              <w:t>5 %</w:t>
            </w:r>
          </w:p>
        </w:tc>
      </w:tr>
      <w:tr w:rsidR="00BC75ED" w:rsidRPr="007D732E" w14:paraId="739291E2"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56BD2FCE" w14:textId="68606AEC" w:rsidR="00BC75ED" w:rsidRPr="00BF4414" w:rsidRDefault="00BC75ED" w:rsidP="009671AB">
            <w:pPr>
              <w:spacing w:after="0"/>
              <w:rPr>
                <w:rFonts w:ascii="Tahoma" w:hAnsi="Tahoma" w:cs="Tahoma"/>
                <w:b/>
                <w:lang w:val="el-GR"/>
              </w:rPr>
            </w:pPr>
            <w:r>
              <w:rPr>
                <w:rFonts w:ascii="Tahoma" w:hAnsi="Tahoma" w:cs="Tahoma"/>
                <w:b/>
                <w:lang w:val="el-GR"/>
              </w:rPr>
              <w:t>Κ6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2DFDEDC" w14:textId="69852EA7" w:rsidR="00BC75ED" w:rsidRPr="00BF4414" w:rsidRDefault="007D732E" w:rsidP="009671AB">
            <w:pPr>
              <w:snapToGrid w:val="0"/>
              <w:spacing w:after="0"/>
              <w:rPr>
                <w:rFonts w:ascii="Tahoma" w:hAnsi="Tahoma" w:cs="Tahoma"/>
                <w:lang w:val="el-GR"/>
              </w:rPr>
            </w:pPr>
            <w:r>
              <w:rPr>
                <w:rFonts w:ascii="Tahoma" w:hAnsi="Tahoma" w:cs="Tahoma"/>
                <w:lang w:val="el-GR"/>
              </w:rPr>
              <w:t xml:space="preserve">Υπηρεσίες Υλοποίησης – Παραμετροποίησης </w:t>
            </w:r>
          </w:p>
        </w:tc>
        <w:tc>
          <w:tcPr>
            <w:tcW w:w="4820" w:type="dxa"/>
            <w:tcBorders>
              <w:top w:val="single" w:sz="4" w:space="0" w:color="auto"/>
              <w:left w:val="single" w:sz="4" w:space="0" w:color="auto"/>
              <w:bottom w:val="single" w:sz="4" w:space="0" w:color="auto"/>
              <w:right w:val="single" w:sz="4" w:space="0" w:color="auto"/>
            </w:tcBorders>
          </w:tcPr>
          <w:p w14:paraId="51755C69" w14:textId="4CB62C3E" w:rsidR="00BC75ED" w:rsidRPr="00BF4414" w:rsidRDefault="007D732E" w:rsidP="009671AB">
            <w:pPr>
              <w:snapToGrid w:val="0"/>
              <w:spacing w:after="0"/>
              <w:rPr>
                <w:rFonts w:ascii="Tahoma" w:hAnsi="Tahoma" w:cs="Tahoma"/>
                <w:szCs w:val="22"/>
                <w:lang w:val="el-GR"/>
              </w:rPr>
            </w:pPr>
            <w:r>
              <w:rPr>
                <w:rFonts w:ascii="Tahoma" w:hAnsi="Tahoma" w:cs="Tahoma"/>
                <w:szCs w:val="22"/>
                <w:lang w:val="el-GR"/>
              </w:rPr>
              <w:t xml:space="preserve">Πρόταση σχετικά με την Παροχή των Υπηρεσιών Υλοποίησης – Παραμετροποίησης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6714B8" w14:textId="111F514A" w:rsidR="00BC75ED" w:rsidRPr="007D732E" w:rsidRDefault="00376281" w:rsidP="009671AB">
            <w:pPr>
              <w:snapToGrid w:val="0"/>
              <w:spacing w:after="0"/>
              <w:rPr>
                <w:rFonts w:ascii="Tahoma" w:hAnsi="Tahoma" w:cs="Tahoma"/>
                <w:szCs w:val="22"/>
                <w:lang w:val="el-GR"/>
              </w:rPr>
            </w:pPr>
            <w:r>
              <w:rPr>
                <w:rFonts w:ascii="Tahoma" w:hAnsi="Tahoma" w:cs="Tahoma"/>
                <w:szCs w:val="22"/>
                <w:lang w:val="el-GR"/>
              </w:rPr>
              <w:t>2</w:t>
            </w:r>
            <w:r w:rsidR="003F2085">
              <w:rPr>
                <w:rFonts w:ascii="Tahoma" w:hAnsi="Tahoma" w:cs="Tahoma"/>
                <w:szCs w:val="22"/>
                <w:lang w:val="el-GR"/>
              </w:rPr>
              <w:t>5</w:t>
            </w:r>
            <w:r>
              <w:rPr>
                <w:rFonts w:ascii="Tahoma" w:hAnsi="Tahoma" w:cs="Tahoma"/>
                <w:szCs w:val="22"/>
                <w:lang w:val="el-GR"/>
              </w:rPr>
              <w:t>%</w:t>
            </w:r>
          </w:p>
        </w:tc>
      </w:tr>
      <w:tr w:rsidR="00BC75ED" w:rsidRPr="007D732E" w14:paraId="5EDE99F2"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5761873C" w14:textId="52EE6738" w:rsidR="00BC75ED" w:rsidRPr="00BF4414" w:rsidRDefault="00E14B74" w:rsidP="009671AB">
            <w:pPr>
              <w:spacing w:after="0"/>
              <w:rPr>
                <w:rFonts w:ascii="Tahoma" w:hAnsi="Tahoma" w:cs="Tahoma"/>
                <w:b/>
                <w:lang w:val="el-GR"/>
              </w:rPr>
            </w:pPr>
            <w:r>
              <w:rPr>
                <w:rFonts w:ascii="Tahoma" w:hAnsi="Tahoma" w:cs="Tahoma"/>
                <w:b/>
                <w:lang w:val="el-GR"/>
              </w:rPr>
              <w:t>Κ7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38DF1D8" w14:textId="54A864EC" w:rsidR="00BC75ED" w:rsidRPr="00BF4414" w:rsidRDefault="00E14B74" w:rsidP="009671AB">
            <w:pPr>
              <w:snapToGrid w:val="0"/>
              <w:spacing w:after="0"/>
              <w:rPr>
                <w:rFonts w:ascii="Tahoma" w:hAnsi="Tahoma" w:cs="Tahoma"/>
                <w:lang w:val="el-GR"/>
              </w:rPr>
            </w:pPr>
            <w:r>
              <w:rPr>
                <w:rFonts w:ascii="Tahoma" w:hAnsi="Tahoma" w:cs="Tahoma"/>
                <w:lang w:val="el-GR"/>
              </w:rPr>
              <w:t>Υπηρεσίες Δημιουργίας και Ενσωμάτωσης Περιεχομένου</w:t>
            </w:r>
          </w:p>
        </w:tc>
        <w:tc>
          <w:tcPr>
            <w:tcW w:w="4820" w:type="dxa"/>
            <w:tcBorders>
              <w:top w:val="single" w:sz="4" w:space="0" w:color="auto"/>
              <w:left w:val="single" w:sz="4" w:space="0" w:color="auto"/>
              <w:bottom w:val="single" w:sz="4" w:space="0" w:color="auto"/>
              <w:right w:val="single" w:sz="4" w:space="0" w:color="auto"/>
            </w:tcBorders>
          </w:tcPr>
          <w:p w14:paraId="0783DEA3" w14:textId="08706A42" w:rsidR="00BC75ED" w:rsidRPr="00E14B74" w:rsidRDefault="00E14B74" w:rsidP="009671AB">
            <w:pPr>
              <w:snapToGrid w:val="0"/>
              <w:spacing w:after="0"/>
              <w:rPr>
                <w:rFonts w:ascii="Tahoma" w:hAnsi="Tahoma" w:cs="Tahoma"/>
                <w:b/>
                <w:szCs w:val="22"/>
                <w:lang w:val="el-GR"/>
              </w:rPr>
            </w:pPr>
            <w:r>
              <w:rPr>
                <w:rFonts w:ascii="Tahoma" w:hAnsi="Tahoma" w:cs="Tahoma"/>
                <w:szCs w:val="22"/>
                <w:lang w:val="el-GR"/>
              </w:rPr>
              <w:t xml:space="preserve">Πρόταση σχετικά με την Παροχή των Υπηρεσιών </w:t>
            </w:r>
            <w:r>
              <w:rPr>
                <w:rFonts w:ascii="Tahoma" w:hAnsi="Tahoma" w:cs="Tahoma"/>
                <w:lang w:val="el-GR"/>
              </w:rPr>
              <w:t>Δημιουργίας και Ενσωμάτωσης Περιεχομένου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00CDA8" w14:textId="1046FD4E" w:rsidR="00BC75ED" w:rsidRPr="007D732E" w:rsidRDefault="00376281" w:rsidP="009671AB">
            <w:pPr>
              <w:snapToGrid w:val="0"/>
              <w:spacing w:after="0"/>
              <w:rPr>
                <w:rFonts w:ascii="Tahoma" w:hAnsi="Tahoma" w:cs="Tahoma"/>
                <w:szCs w:val="22"/>
                <w:lang w:val="el-GR"/>
              </w:rPr>
            </w:pPr>
            <w:r>
              <w:rPr>
                <w:rFonts w:ascii="Tahoma" w:hAnsi="Tahoma" w:cs="Tahoma"/>
                <w:szCs w:val="22"/>
                <w:lang w:val="el-GR"/>
              </w:rPr>
              <w:t>1</w:t>
            </w:r>
            <w:r w:rsidR="003F2085">
              <w:rPr>
                <w:rFonts w:ascii="Tahoma" w:hAnsi="Tahoma" w:cs="Tahoma"/>
                <w:szCs w:val="22"/>
                <w:lang w:val="el-GR"/>
              </w:rPr>
              <w:t>5</w:t>
            </w:r>
            <w:r>
              <w:rPr>
                <w:rFonts w:ascii="Tahoma" w:hAnsi="Tahoma" w:cs="Tahoma"/>
                <w:szCs w:val="22"/>
                <w:lang w:val="el-GR"/>
              </w:rPr>
              <w:t>%</w:t>
            </w:r>
          </w:p>
        </w:tc>
      </w:tr>
      <w:tr w:rsidR="00BC75ED" w:rsidRPr="007D732E" w14:paraId="320357C1"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5D57E7A3" w14:textId="695E982E" w:rsidR="00BC75ED" w:rsidRPr="00BF4414" w:rsidRDefault="00246D0E" w:rsidP="009671AB">
            <w:pPr>
              <w:spacing w:after="0"/>
              <w:rPr>
                <w:rFonts w:ascii="Tahoma" w:hAnsi="Tahoma" w:cs="Tahoma"/>
                <w:b/>
                <w:lang w:val="el-GR"/>
              </w:rPr>
            </w:pPr>
            <w:r>
              <w:rPr>
                <w:rFonts w:ascii="Tahoma" w:hAnsi="Tahoma" w:cs="Tahoma"/>
                <w:b/>
                <w:lang w:val="el-GR"/>
              </w:rPr>
              <w:lastRenderedPageBreak/>
              <w:t>Κ8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05E52CD" w14:textId="29AD53E8" w:rsidR="00BC75ED" w:rsidRPr="00BF4414" w:rsidRDefault="00246D0E" w:rsidP="009671AB">
            <w:pPr>
              <w:snapToGrid w:val="0"/>
              <w:spacing w:after="0"/>
              <w:rPr>
                <w:rFonts w:ascii="Tahoma" w:hAnsi="Tahoma" w:cs="Tahoma"/>
                <w:lang w:val="el-GR"/>
              </w:rPr>
            </w:pPr>
            <w:r>
              <w:rPr>
                <w:rFonts w:ascii="Tahoma" w:hAnsi="Tahoma" w:cs="Tahoma"/>
                <w:lang w:val="el-GR"/>
              </w:rPr>
              <w:t>Υπηρεσίες Εκπαίδευσης</w:t>
            </w:r>
          </w:p>
        </w:tc>
        <w:tc>
          <w:tcPr>
            <w:tcW w:w="4820" w:type="dxa"/>
            <w:tcBorders>
              <w:top w:val="single" w:sz="4" w:space="0" w:color="auto"/>
              <w:left w:val="single" w:sz="4" w:space="0" w:color="auto"/>
              <w:bottom w:val="single" w:sz="4" w:space="0" w:color="auto"/>
              <w:right w:val="single" w:sz="4" w:space="0" w:color="auto"/>
            </w:tcBorders>
          </w:tcPr>
          <w:p w14:paraId="0D9B47B6" w14:textId="0B66DC74" w:rsidR="00BC75ED" w:rsidRPr="00BF4414" w:rsidRDefault="00376281" w:rsidP="009671AB">
            <w:pPr>
              <w:snapToGrid w:val="0"/>
              <w:spacing w:after="0"/>
              <w:rPr>
                <w:rFonts w:ascii="Tahoma" w:hAnsi="Tahoma" w:cs="Tahoma"/>
                <w:szCs w:val="22"/>
                <w:lang w:val="el-GR"/>
              </w:rPr>
            </w:pPr>
            <w:r>
              <w:rPr>
                <w:rFonts w:ascii="Tahoma" w:hAnsi="Tahoma" w:cs="Tahoma"/>
                <w:szCs w:val="22"/>
                <w:lang w:val="el-GR"/>
              </w:rPr>
              <w:t xml:space="preserve">Πρόταση σχετικά με την Παροχή των Υπηρεσιών </w:t>
            </w:r>
            <w:r>
              <w:rPr>
                <w:rFonts w:ascii="Tahoma" w:hAnsi="Tahoma" w:cs="Tahoma"/>
                <w:lang w:val="el-GR"/>
              </w:rPr>
              <w:t>Εκπαίδευσης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1ABE4D" w14:textId="5F6DA433" w:rsidR="00BC75ED" w:rsidRPr="007D732E" w:rsidRDefault="00376281" w:rsidP="009671AB">
            <w:pPr>
              <w:snapToGrid w:val="0"/>
              <w:spacing w:after="0"/>
              <w:rPr>
                <w:rFonts w:ascii="Tahoma" w:hAnsi="Tahoma" w:cs="Tahoma"/>
                <w:szCs w:val="22"/>
                <w:lang w:val="el-GR"/>
              </w:rPr>
            </w:pPr>
            <w:r>
              <w:rPr>
                <w:rFonts w:ascii="Tahoma" w:hAnsi="Tahoma" w:cs="Tahoma"/>
                <w:szCs w:val="22"/>
                <w:lang w:val="el-GR"/>
              </w:rPr>
              <w:t>5%</w:t>
            </w:r>
          </w:p>
        </w:tc>
      </w:tr>
      <w:tr w:rsidR="00E14B74" w:rsidRPr="007D732E" w14:paraId="37B195AC"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54883A76" w14:textId="4CB1F65F" w:rsidR="00E14B74" w:rsidRPr="00BF4414" w:rsidRDefault="00246D0E" w:rsidP="009671AB">
            <w:pPr>
              <w:spacing w:after="0"/>
              <w:rPr>
                <w:rFonts w:ascii="Tahoma" w:hAnsi="Tahoma" w:cs="Tahoma"/>
                <w:b/>
                <w:lang w:val="el-GR"/>
              </w:rPr>
            </w:pPr>
            <w:r>
              <w:rPr>
                <w:rFonts w:ascii="Tahoma" w:hAnsi="Tahoma" w:cs="Tahoma"/>
                <w:b/>
                <w:lang w:val="el-GR"/>
              </w:rPr>
              <w:t xml:space="preserve">Κ9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9379384" w14:textId="5BDCF266" w:rsidR="00E14B74" w:rsidRPr="00BF4414" w:rsidRDefault="00246D0E" w:rsidP="009671AB">
            <w:pPr>
              <w:snapToGrid w:val="0"/>
              <w:spacing w:after="0"/>
              <w:rPr>
                <w:rFonts w:ascii="Tahoma" w:hAnsi="Tahoma" w:cs="Tahoma"/>
                <w:lang w:val="el-GR"/>
              </w:rPr>
            </w:pPr>
            <w:r>
              <w:rPr>
                <w:rFonts w:ascii="Tahoma" w:hAnsi="Tahoma" w:cs="Tahoma"/>
                <w:lang w:val="el-GR"/>
              </w:rPr>
              <w:t>Υπηρεσίες Πιλοτικής Λειτουργίας</w:t>
            </w:r>
          </w:p>
        </w:tc>
        <w:tc>
          <w:tcPr>
            <w:tcW w:w="4820" w:type="dxa"/>
            <w:tcBorders>
              <w:top w:val="single" w:sz="4" w:space="0" w:color="auto"/>
              <w:left w:val="single" w:sz="4" w:space="0" w:color="auto"/>
              <w:bottom w:val="single" w:sz="4" w:space="0" w:color="auto"/>
              <w:right w:val="single" w:sz="4" w:space="0" w:color="auto"/>
            </w:tcBorders>
          </w:tcPr>
          <w:p w14:paraId="3422EFD8" w14:textId="493A1393" w:rsidR="00E14B74" w:rsidRPr="00BF4414" w:rsidRDefault="00376281" w:rsidP="009671AB">
            <w:pPr>
              <w:snapToGrid w:val="0"/>
              <w:spacing w:after="0"/>
              <w:rPr>
                <w:rFonts w:ascii="Tahoma" w:hAnsi="Tahoma" w:cs="Tahoma"/>
                <w:szCs w:val="22"/>
                <w:lang w:val="el-GR"/>
              </w:rPr>
            </w:pPr>
            <w:r>
              <w:rPr>
                <w:rFonts w:ascii="Tahoma" w:hAnsi="Tahoma" w:cs="Tahoma"/>
                <w:szCs w:val="22"/>
                <w:lang w:val="el-GR"/>
              </w:rPr>
              <w:t xml:space="preserve">Πρόταση σχετικά με την Παροχή των Υπηρεσιών </w:t>
            </w:r>
            <w:r>
              <w:rPr>
                <w:rFonts w:ascii="Tahoma" w:hAnsi="Tahoma" w:cs="Tahoma"/>
                <w:lang w:val="el-GR"/>
              </w:rPr>
              <w:t>Πιλοτικής Λειτουργίας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B57F07C" w14:textId="2E65B73E" w:rsidR="00E14B74" w:rsidRPr="007D732E" w:rsidRDefault="003F2085" w:rsidP="009671AB">
            <w:pPr>
              <w:snapToGrid w:val="0"/>
              <w:spacing w:after="0"/>
              <w:rPr>
                <w:rFonts w:ascii="Tahoma" w:hAnsi="Tahoma" w:cs="Tahoma"/>
                <w:szCs w:val="22"/>
                <w:lang w:val="el-GR"/>
              </w:rPr>
            </w:pPr>
            <w:r>
              <w:rPr>
                <w:rFonts w:ascii="Tahoma" w:hAnsi="Tahoma" w:cs="Tahoma"/>
                <w:szCs w:val="22"/>
                <w:lang w:val="el-GR"/>
              </w:rPr>
              <w:t>5%</w:t>
            </w:r>
          </w:p>
        </w:tc>
      </w:tr>
      <w:tr w:rsidR="00E14B74" w:rsidRPr="007D732E" w14:paraId="205BEC99" w14:textId="77777777" w:rsidTr="00267BF5">
        <w:tc>
          <w:tcPr>
            <w:tcW w:w="567" w:type="dxa"/>
            <w:tcBorders>
              <w:top w:val="single" w:sz="4" w:space="0" w:color="000000"/>
              <w:left w:val="single" w:sz="4" w:space="0" w:color="000000"/>
              <w:bottom w:val="single" w:sz="4" w:space="0" w:color="000000"/>
            </w:tcBorders>
            <w:shd w:val="clear" w:color="auto" w:fill="auto"/>
            <w:vAlign w:val="center"/>
          </w:tcPr>
          <w:p w14:paraId="65842DC0" w14:textId="1E438280" w:rsidR="00E14B74" w:rsidRPr="00BF4414" w:rsidRDefault="00246D0E" w:rsidP="009671AB">
            <w:pPr>
              <w:spacing w:after="0"/>
              <w:rPr>
                <w:rFonts w:ascii="Tahoma" w:hAnsi="Tahoma" w:cs="Tahoma"/>
                <w:b/>
                <w:lang w:val="el-GR"/>
              </w:rPr>
            </w:pPr>
            <w:r>
              <w:rPr>
                <w:rFonts w:ascii="Tahoma" w:hAnsi="Tahoma" w:cs="Tahoma"/>
                <w:b/>
                <w:lang w:val="el-GR"/>
              </w:rPr>
              <w:t>Κ10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ADC0F85" w14:textId="36602E56" w:rsidR="00E14B74" w:rsidRPr="00BF4414" w:rsidRDefault="00246D0E" w:rsidP="009671AB">
            <w:pPr>
              <w:snapToGrid w:val="0"/>
              <w:spacing w:after="0"/>
              <w:rPr>
                <w:rFonts w:ascii="Tahoma" w:hAnsi="Tahoma" w:cs="Tahoma"/>
                <w:lang w:val="el-GR"/>
              </w:rPr>
            </w:pPr>
            <w:r>
              <w:rPr>
                <w:rFonts w:ascii="Tahoma" w:hAnsi="Tahoma" w:cs="Tahoma"/>
                <w:lang w:val="el-GR"/>
              </w:rPr>
              <w:t>Υπηρεσίες Δοκιμαστικής – Παραγωγικής Λειτουργίας</w:t>
            </w:r>
          </w:p>
        </w:tc>
        <w:tc>
          <w:tcPr>
            <w:tcW w:w="4820" w:type="dxa"/>
            <w:tcBorders>
              <w:top w:val="single" w:sz="4" w:space="0" w:color="auto"/>
              <w:left w:val="single" w:sz="4" w:space="0" w:color="auto"/>
              <w:bottom w:val="single" w:sz="4" w:space="0" w:color="auto"/>
              <w:right w:val="single" w:sz="4" w:space="0" w:color="auto"/>
            </w:tcBorders>
          </w:tcPr>
          <w:p w14:paraId="074C22F5" w14:textId="7F87CB9F" w:rsidR="00E14B74" w:rsidRPr="00BF4414" w:rsidRDefault="00376281" w:rsidP="009671AB">
            <w:pPr>
              <w:snapToGrid w:val="0"/>
              <w:spacing w:after="0"/>
              <w:rPr>
                <w:rFonts w:ascii="Tahoma" w:hAnsi="Tahoma" w:cs="Tahoma"/>
                <w:szCs w:val="22"/>
                <w:lang w:val="el-GR"/>
              </w:rPr>
            </w:pPr>
            <w:r>
              <w:rPr>
                <w:rFonts w:ascii="Tahoma" w:hAnsi="Tahoma" w:cs="Tahoma"/>
                <w:szCs w:val="22"/>
                <w:lang w:val="el-GR"/>
              </w:rPr>
              <w:t xml:space="preserve">Πρόταση σχετικά με την Παροχή των Υπηρεσιών </w:t>
            </w:r>
            <w:r>
              <w:rPr>
                <w:rFonts w:ascii="Tahoma" w:hAnsi="Tahoma" w:cs="Tahoma"/>
                <w:lang w:val="el-GR"/>
              </w:rPr>
              <w:t>Παραγωγικής Λειτουργίας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E5C8FB" w14:textId="26350718" w:rsidR="00E14B74" w:rsidRPr="007D732E" w:rsidRDefault="003F2085" w:rsidP="009671AB">
            <w:pPr>
              <w:snapToGrid w:val="0"/>
              <w:spacing w:after="0"/>
              <w:rPr>
                <w:rFonts w:ascii="Tahoma" w:hAnsi="Tahoma" w:cs="Tahoma"/>
                <w:szCs w:val="22"/>
                <w:lang w:val="el-GR"/>
              </w:rPr>
            </w:pPr>
            <w:r>
              <w:rPr>
                <w:rFonts w:ascii="Tahoma" w:hAnsi="Tahoma" w:cs="Tahoma"/>
                <w:szCs w:val="22"/>
                <w:lang w:val="el-GR"/>
              </w:rPr>
              <w:t>10%</w:t>
            </w:r>
          </w:p>
        </w:tc>
      </w:tr>
      <w:tr w:rsidR="00AA4693" w:rsidRPr="00BF4414" w14:paraId="6EC9A070" w14:textId="77777777" w:rsidTr="00267BF5">
        <w:tc>
          <w:tcPr>
            <w:tcW w:w="8222"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D608B48" w14:textId="77777777" w:rsidR="00AA4693" w:rsidRPr="00BF4414" w:rsidRDefault="00AA4693" w:rsidP="009671AB">
            <w:pPr>
              <w:spacing w:after="0"/>
              <w:rPr>
                <w:rFonts w:ascii="Tahoma" w:hAnsi="Tahoma" w:cs="Tahoma"/>
                <w:b/>
                <w:lang w:val="el-GR"/>
              </w:rPr>
            </w:pPr>
            <w:r w:rsidRPr="00BF4414">
              <w:rPr>
                <w:rFonts w:ascii="Tahoma" w:hAnsi="Tahoma" w:cs="Tahoma"/>
                <w:b/>
                <w:lang w:val="el-GR"/>
              </w:rPr>
              <w:t>ΑΘΡΟΙΣΜΑ ΣΥΝΟΛΟΥ ΣΥΝΤΕΛΕΣΤΩΝ ΒΑΡΥΤΗΤΑΣ</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4BCC1189" w14:textId="77777777" w:rsidR="00AA4693" w:rsidRPr="00BF4414" w:rsidRDefault="00AA4693" w:rsidP="009671AB">
            <w:pPr>
              <w:spacing w:after="0"/>
              <w:rPr>
                <w:rFonts w:ascii="Tahoma" w:hAnsi="Tahoma" w:cs="Tahoma"/>
                <w:b/>
                <w:bCs/>
                <w:lang w:val="el-GR"/>
              </w:rPr>
            </w:pPr>
            <w:r w:rsidRPr="00BF4414">
              <w:rPr>
                <w:rFonts w:ascii="Tahoma" w:hAnsi="Tahoma" w:cs="Tahoma"/>
                <w:b/>
                <w:bCs/>
                <w:lang w:val="el-GR"/>
              </w:rPr>
              <w:t>100%</w:t>
            </w:r>
          </w:p>
        </w:tc>
      </w:tr>
    </w:tbl>
    <w:p w14:paraId="5FA2B9FF" w14:textId="1A267FA7" w:rsidR="00AA4693" w:rsidRPr="00BF4414" w:rsidRDefault="00AA4693" w:rsidP="00210C9C">
      <w:pPr>
        <w:pStyle w:val="Normal2"/>
        <w:rPr>
          <w:rFonts w:ascii="Tahoma" w:hAnsi="Tahoma" w:cs="Tahoma"/>
        </w:rPr>
      </w:pPr>
    </w:p>
    <w:p w14:paraId="51FBDD25" w14:textId="30EF1867" w:rsidR="004230C0" w:rsidRPr="00BF4414" w:rsidRDefault="004230C0" w:rsidP="00210C9C">
      <w:pPr>
        <w:pStyle w:val="Normal2"/>
        <w:rPr>
          <w:rFonts w:ascii="Tahoma" w:hAnsi="Tahoma" w:cs="Tahoma"/>
        </w:rPr>
      </w:pPr>
      <w:r w:rsidRPr="00BF4414">
        <w:rPr>
          <w:rFonts w:ascii="Tahoma" w:hAnsi="Tahoma" w:cs="Tahoma"/>
        </w:rPr>
        <w:t>Κατά τα λοιπά για τη βαθμολόγηση, αξιολόγηση και κατάταξη των προσφορών ισχύουν τα αναφερόμενα στι</w:t>
      </w:r>
      <w:r w:rsidR="00020E8D">
        <w:rPr>
          <w:rFonts w:ascii="Tahoma" w:hAnsi="Tahoma" w:cs="Tahoma"/>
        </w:rPr>
        <w:t>ς παραγράφους</w:t>
      </w:r>
      <w:r w:rsidR="00D67867">
        <w:rPr>
          <w:rFonts w:ascii="Tahoma" w:hAnsi="Tahoma" w:cs="Tahoma"/>
        </w:rPr>
        <w:t xml:space="preserve"> </w:t>
      </w:r>
      <w:hyperlink w:anchor="_Βαθμολόγηση_Τεχνικών_Προσφορών" w:history="1">
        <w:r w:rsidR="00D67867" w:rsidRPr="00D67867">
          <w:rPr>
            <w:rStyle w:val="-"/>
            <w:rFonts w:ascii="Tahoma" w:hAnsi="Tahoma" w:cs="Tahoma"/>
          </w:rPr>
          <w:t>2.3.2.1</w:t>
        </w:r>
      </w:hyperlink>
      <w:r w:rsidR="00D67867">
        <w:rPr>
          <w:rFonts w:ascii="Tahoma" w:hAnsi="Tahoma" w:cs="Tahoma"/>
        </w:rPr>
        <w:t xml:space="preserve"> &amp; </w:t>
      </w:r>
      <w:hyperlink w:anchor="_Τελική_αξιολόγηση_-" w:history="1">
        <w:r w:rsidR="00D67867" w:rsidRPr="00D67867">
          <w:rPr>
            <w:rStyle w:val="-"/>
            <w:rFonts w:ascii="Tahoma" w:hAnsi="Tahoma" w:cs="Tahoma"/>
          </w:rPr>
          <w:t>2.3.2.2</w:t>
        </w:r>
      </w:hyperlink>
      <w:r w:rsidRPr="00BF4414">
        <w:rPr>
          <w:rFonts w:ascii="Tahoma" w:hAnsi="Tahoma" w:cs="Tahoma"/>
        </w:rPr>
        <w:t>.</w:t>
      </w:r>
    </w:p>
    <w:p w14:paraId="42C4B540" w14:textId="61B3AEE0" w:rsidR="00837146" w:rsidRPr="00BF4414" w:rsidRDefault="00492F1C">
      <w:pPr>
        <w:pStyle w:val="Normal2"/>
        <w:rPr>
          <w:rFonts w:ascii="Tahoma" w:hAnsi="Tahoma" w:cs="Tahoma"/>
        </w:rPr>
      </w:pPr>
      <w:r w:rsidRPr="0005244A">
        <w:rPr>
          <w:rFonts w:ascii="Tahoma" w:hAnsi="Tahoma" w:cs="Tahoma"/>
          <w:bCs/>
        </w:rPr>
        <w:t>6.1.6</w:t>
      </w:r>
      <w:r w:rsidRPr="00BF4414">
        <w:rPr>
          <w:rFonts w:ascii="Tahoma" w:hAnsi="Tahoma" w:cs="Tahoma"/>
          <w:b/>
          <w:bCs/>
        </w:rPr>
        <w:t xml:space="preserve"> </w:t>
      </w:r>
      <w:r w:rsidRPr="00BF4414">
        <w:rPr>
          <w:rFonts w:ascii="Tahoma" w:hAnsi="Tahoma" w:cs="Tahoma"/>
        </w:rPr>
        <w:t xml:space="preserve">Σε κάθε Εκτελεστική Σύμβαση θα καθορίζεται το αντικείμενο εργασιών, ο τρόπος εκτέλεσης, τα παραδοτέα καθώς και το χρονοδιάγραμμα ολοκλήρωσης, σύμφωνα με τη σχετική Πρόσκληση της Αναθέτουσας Αρχής και την αντίστοιχη εξατομικευμένη προσφορά του Αναδόχου της Εκτελεστικής Σύμβασης. Σημειώνεται ότι η Αναθέτουσα αρχή κατά τη διάρκεια της </w:t>
      </w:r>
      <w:r w:rsidR="00A20FC6" w:rsidRPr="00BF4414">
        <w:rPr>
          <w:rFonts w:ascii="Tahoma" w:hAnsi="Tahoma" w:cs="Tahoma"/>
        </w:rPr>
        <w:t>Ε</w:t>
      </w:r>
      <w:r w:rsidRPr="00BF4414">
        <w:rPr>
          <w:rFonts w:ascii="Tahoma" w:hAnsi="Tahoma" w:cs="Tahoma"/>
        </w:rPr>
        <w:t xml:space="preserve">κτελεστικής </w:t>
      </w:r>
      <w:r w:rsidR="00A20FC6" w:rsidRPr="00BF4414">
        <w:rPr>
          <w:rFonts w:ascii="Tahoma" w:hAnsi="Tahoma" w:cs="Tahoma"/>
        </w:rPr>
        <w:t>Σ</w:t>
      </w:r>
      <w:r w:rsidRPr="00BF4414">
        <w:rPr>
          <w:rFonts w:ascii="Tahoma" w:hAnsi="Tahoma" w:cs="Tahoma"/>
        </w:rPr>
        <w:t xml:space="preserve">ύμβασης θα μεριμνήσει ώστε να υπάρχει η απαραίτητη συνεργασία μεταξύ του αντισυμβαλλόμενου και των </w:t>
      </w:r>
      <w:r w:rsidR="00A20FC6" w:rsidRPr="00BF4414">
        <w:rPr>
          <w:rFonts w:ascii="Tahoma" w:hAnsi="Tahoma" w:cs="Tahoma"/>
        </w:rPr>
        <w:t>εμπλεκομένων</w:t>
      </w:r>
      <w:r w:rsidRPr="00BF4414">
        <w:rPr>
          <w:rFonts w:ascii="Tahoma" w:hAnsi="Tahoma" w:cs="Tahoma"/>
        </w:rPr>
        <w:t xml:space="preserve"> που σχετίζονται με τις εργασίες της.</w:t>
      </w:r>
    </w:p>
    <w:p w14:paraId="798BDCF4" w14:textId="0340E0CC" w:rsidR="00837146" w:rsidRPr="00BF4414" w:rsidRDefault="00837146">
      <w:pPr>
        <w:pStyle w:val="Normal2"/>
        <w:rPr>
          <w:rFonts w:ascii="Tahoma" w:hAnsi="Tahoma" w:cs="Tahoma"/>
        </w:rPr>
      </w:pPr>
    </w:p>
    <w:p w14:paraId="349851AF" w14:textId="0DA46D54" w:rsidR="00A57B8D" w:rsidRPr="00BF4414" w:rsidRDefault="00A57B8D">
      <w:pPr>
        <w:pStyle w:val="20"/>
        <w:rPr>
          <w:rFonts w:ascii="Tahoma" w:hAnsi="Tahoma" w:cs="Tahoma"/>
        </w:rPr>
      </w:pPr>
      <w:bookmarkStart w:id="279" w:name="_Toc86153811"/>
      <w:r w:rsidRPr="00BF4414">
        <w:rPr>
          <w:rFonts w:ascii="Tahoma" w:hAnsi="Tahoma" w:cs="Tahoma"/>
        </w:rPr>
        <w:t>Κατάρτιση και υποβολή προσφορών</w:t>
      </w:r>
      <w:bookmarkEnd w:id="279"/>
    </w:p>
    <w:p w14:paraId="6FA580CB" w14:textId="20CE7B73" w:rsidR="00A57B8D" w:rsidRPr="00BF4414" w:rsidRDefault="00A57B8D">
      <w:pPr>
        <w:pStyle w:val="Normal2"/>
        <w:rPr>
          <w:rFonts w:ascii="Tahoma" w:hAnsi="Tahoma" w:cs="Tahoma"/>
        </w:rPr>
      </w:pPr>
      <w:r w:rsidRPr="0005244A">
        <w:rPr>
          <w:rFonts w:ascii="Tahoma" w:hAnsi="Tahoma" w:cs="Tahoma"/>
        </w:rPr>
        <w:t>6.2.1</w:t>
      </w:r>
      <w:r w:rsidRPr="00BF4414">
        <w:rPr>
          <w:rFonts w:ascii="Tahoma" w:hAnsi="Tahoma" w:cs="Tahoma"/>
        </w:rPr>
        <w:t xml:space="preserve"> Οι προσφορές υποβάλλονται από τους οικονομικούς φορείς ηλεκτρονικά, μέσω της διαδικτυακής πύλης </w:t>
      </w:r>
      <w:r w:rsidRPr="00BF4414">
        <w:rPr>
          <w:rFonts w:ascii="Tahoma" w:hAnsi="Tahoma" w:cs="Tahoma"/>
          <w:lang w:val="en-GB"/>
        </w:rPr>
        <w:t>www</w:t>
      </w:r>
      <w:r w:rsidRPr="00BF4414">
        <w:rPr>
          <w:rFonts w:ascii="Tahoma" w:hAnsi="Tahoma" w:cs="Tahoma"/>
        </w:rPr>
        <w:t>.</w:t>
      </w:r>
      <w:r w:rsidRPr="00BF4414">
        <w:rPr>
          <w:rFonts w:ascii="Tahoma" w:hAnsi="Tahoma" w:cs="Tahoma"/>
          <w:lang w:val="en-GB"/>
        </w:rPr>
        <w:t>promitheus</w:t>
      </w:r>
      <w:r w:rsidRPr="00BF4414">
        <w:rPr>
          <w:rFonts w:ascii="Tahoma" w:hAnsi="Tahoma" w:cs="Tahoma"/>
        </w:rPr>
        <w:t>.</w:t>
      </w:r>
      <w:r w:rsidRPr="00BF4414">
        <w:rPr>
          <w:rFonts w:ascii="Tahoma" w:hAnsi="Tahoma" w:cs="Tahoma"/>
          <w:lang w:val="en-GB"/>
        </w:rPr>
        <w:t>gov</w:t>
      </w:r>
      <w:r w:rsidRPr="00BF4414">
        <w:rPr>
          <w:rFonts w:ascii="Tahoma" w:hAnsi="Tahoma" w:cs="Tahoma"/>
        </w:rPr>
        <w:t>.</w:t>
      </w:r>
      <w:r w:rsidRPr="00BF4414">
        <w:rPr>
          <w:rFonts w:ascii="Tahoma" w:hAnsi="Tahoma" w:cs="Tahoma"/>
          <w:lang w:val="en-GB"/>
        </w:rPr>
        <w:t>gr</w:t>
      </w:r>
      <w:r w:rsidRPr="00BF4414">
        <w:rPr>
          <w:rFonts w:ascii="Tahoma" w:hAnsi="Tahoma" w:cs="Tahoma"/>
        </w:rPr>
        <w:t xml:space="preserve"> του Ε.Σ.Η.ΔΗ.Σ. μέχρι την καταληκτική ημερομηνία και ώρα που ορίζει η πρόσκληση, στην Ελληνική γλώσσα, σε ηλεκτρονικό φάκελο, σύμφωνα με τα αναφερόμενα στο Ν.4412/2016, στο άρθρο 15 της Υπουργικής Απόφασης 56902/215 “</w:t>
      </w:r>
      <w:r w:rsidRPr="00BF4414">
        <w:rPr>
          <w:rFonts w:ascii="Tahoma" w:hAnsi="Tahoma" w:cs="Tahoma"/>
          <w:i/>
          <w:iCs/>
        </w:rPr>
        <w:t>Τεχνικές λεπτομέρειες και διαδικασίες λειτουργίας του Εθνικού Συστήματος Ηλεκτρονικών Δημοσίων Συμβάσεων</w:t>
      </w:r>
      <w:r w:rsidRPr="00BF4414">
        <w:rPr>
          <w:rFonts w:ascii="Tahoma" w:hAnsi="Tahoma" w:cs="Tahoma"/>
        </w:rPr>
        <w:t xml:space="preserve"> </w:t>
      </w:r>
      <w:r w:rsidRPr="00BF4414">
        <w:rPr>
          <w:rFonts w:ascii="Tahoma" w:hAnsi="Tahoma" w:cs="Tahoma"/>
          <w:i/>
        </w:rPr>
        <w:t>(Ε.Σ.Η.ΔΗ.Σ.)</w:t>
      </w:r>
      <w:r w:rsidRPr="00BF4414">
        <w:rPr>
          <w:rFonts w:ascii="Tahoma" w:hAnsi="Tahoma" w:cs="Tahoma"/>
        </w:rPr>
        <w:t>». Οι οικονομικοί φορείς υποβάλλουν με την προσφορά τους α) (υπο)φάκελο με την ένδειξη «Δικαιολογητικά Συμμετοχής– Τεχνική προσφορά» και β) (υπο) φάκελο με νέα  οικονομική προσφορά.</w:t>
      </w:r>
    </w:p>
    <w:p w14:paraId="27E860A4" w14:textId="52C291A5" w:rsidR="00A57B8D" w:rsidRPr="00BF4414" w:rsidRDefault="00A57B8D">
      <w:pPr>
        <w:pStyle w:val="Normal2"/>
        <w:rPr>
          <w:rFonts w:ascii="Tahoma" w:hAnsi="Tahoma" w:cs="Tahoma"/>
        </w:rPr>
      </w:pPr>
      <w:r w:rsidRPr="0005244A">
        <w:rPr>
          <w:rFonts w:ascii="Tahoma" w:hAnsi="Tahoma" w:cs="Tahoma"/>
          <w:bCs/>
        </w:rPr>
        <w:t>6.2.2</w:t>
      </w:r>
      <w:r w:rsidRPr="00BF4414">
        <w:rPr>
          <w:rFonts w:ascii="Tahoma" w:hAnsi="Tahoma" w:cs="Tahoma"/>
          <w:b/>
          <w:bCs/>
        </w:rPr>
        <w:t xml:space="preserve"> </w:t>
      </w:r>
      <w:r w:rsidRPr="00BF4414">
        <w:rPr>
          <w:rFonts w:ascii="Tahoma" w:hAnsi="Tahoma" w:cs="Tahoma"/>
        </w:rPr>
        <w:t>Στον (υπο)φάκελο με την ένδειξη «</w:t>
      </w:r>
      <w:r w:rsidRPr="00BF4414">
        <w:rPr>
          <w:rFonts w:ascii="Tahoma" w:hAnsi="Tahoma" w:cs="Tahoma"/>
          <w:b/>
          <w:bCs/>
        </w:rPr>
        <w:t>Δικαιολογητικά Συμμετοχής– Τεχνική προσφορά</w:t>
      </w:r>
      <w:r w:rsidRPr="00BF4414">
        <w:rPr>
          <w:rFonts w:ascii="Tahoma" w:hAnsi="Tahoma" w:cs="Tahoma"/>
        </w:rPr>
        <w:t>» υποβάλλεται από τον οικονομικό φορέα, μεταξύ άλλων, σε ηλεκτρονική μορφή και κατά τα ειδικότερα οριζόμενα στην ΥΑ 56902/215, το Ευρωπαϊκό Ενιαίο Έγγραφο Σύμβασης (ΕΕΕΣ) [</w:t>
      </w:r>
      <w:r w:rsidRPr="00BF4414">
        <w:rPr>
          <w:rFonts w:ascii="Tahoma" w:hAnsi="Tahoma" w:cs="Tahoma"/>
          <w:i/>
        </w:rPr>
        <w:t>για εκτελεστικές συμβάσεις αξίας άνω των ορίων</w:t>
      </w:r>
      <w:r w:rsidRPr="00BF4414">
        <w:rPr>
          <w:rFonts w:ascii="Tahoma" w:hAnsi="Tahoma" w:cs="Tahoma"/>
        </w:rPr>
        <w:t>] / ή  το Τυποποιημένο Έντυπο Υπεύθυνης Δήλωσης [για εκτελεστικές συμβάσεις αξίας κάτω των ορίων], το οποίο αποτελεί ενημερωμένη υπεύθυνη δήλωση, με τις συνέπειες του ν. 1599/1986 (Α΄75), με το οποίο οι  οικονομικοί φορείς καλούνται να αποδείξουν ότι εξακολουθούν να πληρούν τις σχετικές προϋποθέσεις, όπως έχουν καθοριστεί στα έγγραφα της σύμβασης για τη συμφωνία-πλαίσιο.</w:t>
      </w:r>
    </w:p>
    <w:p w14:paraId="3AA8C746" w14:textId="49257A0B" w:rsidR="00A57B8D" w:rsidRPr="00BF4414" w:rsidRDefault="00A57B8D">
      <w:pPr>
        <w:pStyle w:val="Normal2"/>
        <w:rPr>
          <w:rFonts w:ascii="Tahoma" w:hAnsi="Tahoma" w:cs="Tahoma"/>
        </w:rPr>
      </w:pPr>
      <w:r w:rsidRPr="00BF4414">
        <w:rPr>
          <w:rFonts w:ascii="Tahoma" w:hAnsi="Tahoma" w:cs="Tahoma"/>
        </w:rPr>
        <w:t xml:space="preserve">Επίσης, στην Τεχνική προσφορά περιέχονται και όσα ζητούνται ρητά στη σχετική πρόσκληση. </w:t>
      </w:r>
    </w:p>
    <w:p w14:paraId="77F19D3F" w14:textId="4E22C9B0" w:rsidR="00A57B8D" w:rsidRPr="00BF4414" w:rsidRDefault="00A57B8D">
      <w:pPr>
        <w:pStyle w:val="Normal2"/>
        <w:rPr>
          <w:rFonts w:ascii="Tahoma" w:hAnsi="Tahoma" w:cs="Tahoma"/>
        </w:rPr>
      </w:pPr>
      <w:r w:rsidRPr="0005244A">
        <w:rPr>
          <w:rFonts w:ascii="Tahoma" w:hAnsi="Tahoma" w:cs="Tahoma"/>
          <w:bCs/>
        </w:rPr>
        <w:t>6.2.3</w:t>
      </w:r>
      <w:r w:rsidRPr="00BF4414">
        <w:rPr>
          <w:rFonts w:ascii="Tahoma" w:hAnsi="Tahoma" w:cs="Tahoma"/>
          <w:b/>
          <w:bCs/>
        </w:rPr>
        <w:t xml:space="preserve"> </w:t>
      </w:r>
      <w:r w:rsidRPr="00BF4414">
        <w:rPr>
          <w:rFonts w:ascii="Tahoma" w:hAnsi="Tahoma" w:cs="Tahoma"/>
        </w:rPr>
        <w:t xml:space="preserve">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pdf,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παραγάγει εκ νέου το ηλεκτρονικό αρχείο pdf. Εφόσον η οικονομική προσφορά δεν έχει αποτυπωθεί στο σύνολό τους στις ειδικές ηλεκτρονικές </w:t>
      </w:r>
      <w:r w:rsidRPr="00BF4414">
        <w:rPr>
          <w:rFonts w:ascii="Tahoma" w:hAnsi="Tahoma" w:cs="Tahoma"/>
        </w:rPr>
        <w:lastRenderedPageBreak/>
        <w:t xml:space="preserve">φόρμες του συστήματος, ο </w:t>
      </w:r>
      <w:r w:rsidR="00DC29B3" w:rsidRPr="00BF4414">
        <w:rPr>
          <w:rFonts w:ascii="Tahoma" w:hAnsi="Tahoma" w:cs="Tahoma"/>
        </w:rPr>
        <w:t>Αντισυμβαλλόμενος</w:t>
      </w:r>
      <w:r w:rsidR="00DC29B3" w:rsidRPr="00BF4414">
        <w:rPr>
          <w:rFonts w:ascii="Tahoma" w:hAnsi="Tahoma" w:cs="Tahoma"/>
          <w:b/>
          <w:bCs/>
        </w:rPr>
        <w:t xml:space="preserve"> </w:t>
      </w:r>
      <w:r w:rsidRPr="00BF4414">
        <w:rPr>
          <w:rFonts w:ascii="Tahoma" w:hAnsi="Tahoma" w:cs="Tahoma"/>
        </w:rPr>
        <w:t xml:space="preserve">επισυνάπτει ηλεκτρονικά υπογεγραμμένα τα σχετικά ηλεκτρονικά αρχεία. </w:t>
      </w:r>
    </w:p>
    <w:p w14:paraId="0B2A6B68" w14:textId="77777777" w:rsidR="00A57B8D" w:rsidRPr="00BF4414" w:rsidRDefault="00A57B8D">
      <w:pPr>
        <w:pStyle w:val="Normal2"/>
        <w:rPr>
          <w:rFonts w:ascii="Tahoma" w:hAnsi="Tahoma" w:cs="Tahoma"/>
        </w:rPr>
      </w:pPr>
      <w:r w:rsidRPr="00BF4414">
        <w:rPr>
          <w:rFonts w:ascii="Tahoma" w:hAnsi="Tahoma" w:cs="Tahoma"/>
        </w:rPr>
        <w:t xml:space="preserve">Στην Οικονομική Προσφορά αναγράφεται η τιμή και ο τρόπος πληρωμής. </w:t>
      </w:r>
    </w:p>
    <w:p w14:paraId="6AFC9865" w14:textId="7D4045C1" w:rsidR="00A57B8D" w:rsidRPr="00BF4414" w:rsidRDefault="00A57B8D">
      <w:pPr>
        <w:pStyle w:val="Normal2"/>
        <w:rPr>
          <w:rFonts w:ascii="Tahoma" w:hAnsi="Tahoma" w:cs="Tahoma"/>
        </w:rPr>
      </w:pPr>
      <w:r w:rsidRPr="00BF4414">
        <w:rPr>
          <w:rFonts w:ascii="Tahoma" w:hAnsi="Tahoma" w:cs="Tahoma"/>
        </w:rPr>
        <w:t xml:space="preserve">Επισημαίνεται ότι η προσφερόμενη τιμή </w:t>
      </w:r>
      <w:r w:rsidR="00DC29B3" w:rsidRPr="00BF4414">
        <w:rPr>
          <w:rFonts w:ascii="Tahoma" w:hAnsi="Tahoma" w:cs="Tahoma"/>
        </w:rPr>
        <w:t>εκάστου</w:t>
      </w:r>
      <w:r w:rsidRPr="00BF4414">
        <w:rPr>
          <w:rFonts w:ascii="Tahoma" w:hAnsi="Tahoma" w:cs="Tahoma"/>
        </w:rPr>
        <w:t xml:space="preserve"> </w:t>
      </w:r>
      <w:r w:rsidR="00DC29B3" w:rsidRPr="00BF4414">
        <w:rPr>
          <w:rFonts w:ascii="Tahoma" w:hAnsi="Tahoma" w:cs="Tahoma"/>
        </w:rPr>
        <w:t>Αντισυμβαλλόμενου</w:t>
      </w:r>
      <w:r w:rsidR="00DC29B3" w:rsidRPr="00BF4414">
        <w:rPr>
          <w:rFonts w:ascii="Tahoma" w:hAnsi="Tahoma" w:cs="Tahoma"/>
          <w:b/>
          <w:bCs/>
        </w:rPr>
        <w:t xml:space="preserve"> </w:t>
      </w:r>
      <w:r w:rsidRPr="00BF4414">
        <w:rPr>
          <w:rFonts w:ascii="Tahoma" w:hAnsi="Tahoma" w:cs="Tahoma"/>
        </w:rPr>
        <w:t xml:space="preserve">για τα συμβατικά είδη (τιμή α/μ ανά προφίλ) στις επιμέρους εκτελεστικές συμβάσεις δεν μπορεί να υπερβαίνει την ενδεικτική τιμή με την οποία συμμετέχει ο </w:t>
      </w:r>
      <w:r w:rsidR="00DC29B3" w:rsidRPr="00BF4414">
        <w:rPr>
          <w:rFonts w:ascii="Tahoma" w:hAnsi="Tahoma" w:cs="Tahoma"/>
        </w:rPr>
        <w:t>Αντισυμβαλλόμενος</w:t>
      </w:r>
      <w:r w:rsidR="00DC29B3" w:rsidRPr="00BF4414">
        <w:rPr>
          <w:rFonts w:ascii="Tahoma" w:hAnsi="Tahoma" w:cs="Tahoma"/>
          <w:b/>
          <w:bCs/>
        </w:rPr>
        <w:t xml:space="preserve"> </w:t>
      </w:r>
      <w:r w:rsidRPr="00BF4414">
        <w:rPr>
          <w:rFonts w:ascii="Tahoma" w:hAnsi="Tahoma" w:cs="Tahoma"/>
        </w:rPr>
        <w:t>στη συμφωνία-πλαίσιο</w:t>
      </w:r>
      <w:r w:rsidR="005D04F9" w:rsidRPr="00BF4414">
        <w:rPr>
          <w:rFonts w:ascii="Tahoma" w:hAnsi="Tahoma" w:cs="Tahoma"/>
        </w:rPr>
        <w:t xml:space="preserve"> (στήλη β της οικονομικής προσφοράς «Προσφερόμενη χρέωση α/μ»).</w:t>
      </w:r>
    </w:p>
    <w:p w14:paraId="04F397F9" w14:textId="1831FDB5" w:rsidR="00A57B8D" w:rsidRPr="00BF4414" w:rsidRDefault="00A57B8D">
      <w:pPr>
        <w:pStyle w:val="Normal2"/>
        <w:rPr>
          <w:rFonts w:ascii="Tahoma" w:hAnsi="Tahoma" w:cs="Tahoma"/>
        </w:rPr>
      </w:pPr>
    </w:p>
    <w:p w14:paraId="7B1DAAE3" w14:textId="158424BA" w:rsidR="00A57B8D" w:rsidRPr="00BF4414" w:rsidRDefault="00A57B8D">
      <w:pPr>
        <w:pStyle w:val="20"/>
        <w:rPr>
          <w:rFonts w:ascii="Tahoma" w:hAnsi="Tahoma" w:cs="Tahoma"/>
        </w:rPr>
      </w:pPr>
      <w:bookmarkStart w:id="280" w:name="_Toc86153812"/>
      <w:r w:rsidRPr="00BF4414">
        <w:rPr>
          <w:rFonts w:ascii="Tahoma" w:hAnsi="Tahoma" w:cs="Tahoma"/>
        </w:rPr>
        <w:t>Παραλαβή – Αποσφράγιση Προσφορών</w:t>
      </w:r>
      <w:bookmarkEnd w:id="280"/>
      <w:r w:rsidRPr="00BF4414">
        <w:rPr>
          <w:rFonts w:ascii="Tahoma" w:hAnsi="Tahoma" w:cs="Tahoma"/>
        </w:rPr>
        <w:t xml:space="preserve"> </w:t>
      </w:r>
    </w:p>
    <w:p w14:paraId="5CDE9D05" w14:textId="19BE3890" w:rsidR="00A57B8D" w:rsidRPr="00BF4414" w:rsidRDefault="00A57B8D">
      <w:pPr>
        <w:pStyle w:val="Normal2"/>
        <w:rPr>
          <w:rFonts w:ascii="Tahoma" w:hAnsi="Tahoma" w:cs="Tahoma"/>
        </w:rPr>
      </w:pPr>
      <w:r w:rsidRPr="00BF4414">
        <w:rPr>
          <w:rFonts w:ascii="Tahoma" w:hAnsi="Tahoma" w:cs="Tahoma"/>
        </w:rPr>
        <w:t>Η ηλεκτρονική αποσφράγιση των προσφορών γίνεται την καταληκτική ημερομηνία υποβολής των προσφορών και ώρα που αναφέρεται στη σχετική Πρόσκληση, 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του ν. 4412/2016.</w:t>
      </w:r>
    </w:p>
    <w:p w14:paraId="50DEBFFA" w14:textId="378FD915" w:rsidR="00A57B8D" w:rsidRPr="00BF4414" w:rsidRDefault="00A57B8D">
      <w:pPr>
        <w:pStyle w:val="Normal2"/>
        <w:rPr>
          <w:rFonts w:ascii="Tahoma" w:hAnsi="Tahoma" w:cs="Tahoma"/>
        </w:rPr>
      </w:pPr>
    </w:p>
    <w:p w14:paraId="5D29190A" w14:textId="58D91B5C" w:rsidR="00C35F33" w:rsidRPr="00BF4414" w:rsidRDefault="00C35F33">
      <w:pPr>
        <w:pStyle w:val="20"/>
        <w:rPr>
          <w:rFonts w:ascii="Tahoma" w:hAnsi="Tahoma" w:cs="Tahoma"/>
        </w:rPr>
      </w:pPr>
      <w:bookmarkStart w:id="281" w:name="_Toc86153813"/>
      <w:r w:rsidRPr="00BF4414">
        <w:rPr>
          <w:rFonts w:ascii="Tahoma" w:hAnsi="Tahoma" w:cs="Tahoma"/>
        </w:rPr>
        <w:t xml:space="preserve">Δικαιολογητικά </w:t>
      </w:r>
      <w:r w:rsidR="003876F2">
        <w:rPr>
          <w:rFonts w:ascii="Tahoma" w:hAnsi="Tahoma" w:cs="Tahoma"/>
        </w:rPr>
        <w:t xml:space="preserve">προσωρινού αναδόχου </w:t>
      </w:r>
      <w:r w:rsidRPr="00BF4414">
        <w:rPr>
          <w:rFonts w:ascii="Tahoma" w:hAnsi="Tahoma" w:cs="Tahoma"/>
        </w:rPr>
        <w:t>εκτελεστικής σύμβασης</w:t>
      </w:r>
      <w:bookmarkEnd w:id="281"/>
      <w:r w:rsidRPr="00BF4414">
        <w:rPr>
          <w:rFonts w:ascii="Tahoma" w:hAnsi="Tahoma" w:cs="Tahoma"/>
        </w:rPr>
        <w:t xml:space="preserve"> </w:t>
      </w:r>
    </w:p>
    <w:p w14:paraId="2487D718" w14:textId="318CA08A" w:rsidR="00C35F33" w:rsidRPr="00BF4414" w:rsidRDefault="000A5EF0">
      <w:pPr>
        <w:pStyle w:val="Normal2"/>
        <w:rPr>
          <w:rFonts w:ascii="Tahoma" w:hAnsi="Tahoma" w:cs="Tahoma"/>
        </w:rPr>
      </w:pPr>
      <w:r w:rsidRPr="00BF4414">
        <w:rPr>
          <w:rFonts w:ascii="Tahoma" w:hAnsi="Tahoma" w:cs="Tahoma"/>
        </w:rPr>
        <w:t xml:space="preserve">Μετά την αξιολόγηση των προσφορών από την αρμόδια επιτροπή της Αναθέτουσας Αρχής, ο υποψήφιος ανάδοχος στον οποίο πρόκειται να γίνει η κατακύρωση της </w:t>
      </w:r>
      <w:r w:rsidR="007C48FA" w:rsidRPr="00BF4414">
        <w:rPr>
          <w:rFonts w:ascii="Tahoma" w:hAnsi="Tahoma" w:cs="Tahoma"/>
        </w:rPr>
        <w:t>Ε</w:t>
      </w:r>
      <w:r w:rsidRPr="00BF4414">
        <w:rPr>
          <w:rFonts w:ascii="Tahoma" w:hAnsi="Tahoma" w:cs="Tahoma"/>
        </w:rPr>
        <w:t xml:space="preserve">κτελεστικής </w:t>
      </w:r>
      <w:r w:rsidR="007C48FA" w:rsidRPr="00BF4414">
        <w:rPr>
          <w:rFonts w:ascii="Tahoma" w:hAnsi="Tahoma" w:cs="Tahoma"/>
        </w:rPr>
        <w:t>Σ</w:t>
      </w:r>
      <w:r w:rsidRPr="00BF4414">
        <w:rPr>
          <w:rFonts w:ascii="Tahoma" w:hAnsi="Tahoma" w:cs="Tahoma"/>
        </w:rPr>
        <w:t>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pPr>
        <w:pStyle w:val="Normal2"/>
        <w:rPr>
          <w:rFonts w:ascii="Tahoma" w:hAnsi="Tahoma" w:cs="Tahoma"/>
        </w:rPr>
      </w:pPr>
    </w:p>
    <w:p w14:paraId="65FF4AE6" w14:textId="0D981D45" w:rsidR="007C48FA" w:rsidRPr="00BF4414" w:rsidRDefault="007C48FA">
      <w:pPr>
        <w:pStyle w:val="20"/>
        <w:rPr>
          <w:rFonts w:ascii="Tahoma" w:hAnsi="Tahoma" w:cs="Tahoma"/>
        </w:rPr>
      </w:pPr>
      <w:bookmarkStart w:id="282" w:name="_Toc86153814"/>
      <w:r w:rsidRPr="00BF4414">
        <w:rPr>
          <w:rFonts w:ascii="Tahoma" w:hAnsi="Tahoma" w:cs="Tahoma"/>
        </w:rPr>
        <w:t xml:space="preserve">Αξιολόγηση δικαιολογητικών προσωρινού αναδόχου </w:t>
      </w:r>
      <w:r w:rsidR="003876F2" w:rsidRPr="003876F2">
        <w:rPr>
          <w:rFonts w:ascii="Tahoma" w:hAnsi="Tahoma" w:cs="Tahoma"/>
        </w:rPr>
        <w:t>εκτελεστικής σύμβασης</w:t>
      </w:r>
      <w:bookmarkEnd w:id="282"/>
    </w:p>
    <w:p w14:paraId="0D25F02F" w14:textId="61745DD9" w:rsidR="00516751" w:rsidRPr="00BF4414" w:rsidRDefault="00516751">
      <w:pPr>
        <w:pStyle w:val="Normal2"/>
        <w:rPr>
          <w:rFonts w:ascii="Tahoma" w:hAnsi="Tahoma" w:cs="Tahoma"/>
        </w:rPr>
      </w:pPr>
      <w:r w:rsidRPr="0005244A">
        <w:rPr>
          <w:rFonts w:ascii="Tahoma" w:hAnsi="Tahoma" w:cs="Tahoma"/>
          <w:bCs/>
        </w:rPr>
        <w:t>6.5.1</w:t>
      </w:r>
      <w:r w:rsidRPr="00BF4414">
        <w:rPr>
          <w:rFonts w:ascii="Tahoma" w:hAnsi="Tahoma" w:cs="Tahoma"/>
          <w:b/>
          <w:bCs/>
        </w:rPr>
        <w:t xml:space="preserve"> </w:t>
      </w:r>
      <w:r w:rsidRPr="00BF4414">
        <w:rPr>
          <w:rFonts w:ascii="Tahoma" w:hAnsi="Tahoma" w:cs="Tahoma"/>
        </w:rPr>
        <w:t xml:space="preserve">Η αξιολόγηση των δικαιολογητικών προσωρινού αναδόχου θα διενεργηθεί σύμφωνα με τα αναφερόμενα στο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D14E78">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D14E78" w:rsidRPr="00D14E78">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xml:space="preserve">» της παρούσας διακήρυξης. </w:t>
      </w:r>
    </w:p>
    <w:p w14:paraId="037BEF61" w14:textId="36DFB0A0" w:rsidR="00516751" w:rsidRPr="00BF4414" w:rsidRDefault="00516751">
      <w:pPr>
        <w:pStyle w:val="Normal2"/>
        <w:rPr>
          <w:rFonts w:ascii="Tahoma" w:hAnsi="Tahoma" w:cs="Tahoma"/>
        </w:rPr>
      </w:pPr>
      <w:r w:rsidRPr="0005244A">
        <w:rPr>
          <w:rFonts w:ascii="Tahoma" w:hAnsi="Tahoma" w:cs="Tahoma"/>
          <w:bCs/>
        </w:rPr>
        <w:t>6.5.2</w:t>
      </w:r>
      <w:r w:rsidRPr="00BF4414">
        <w:rPr>
          <w:rFonts w:ascii="Tahoma" w:hAnsi="Tahoma" w:cs="Tahoma"/>
          <w:b/>
          <w:bCs/>
        </w:rPr>
        <w:t xml:space="preserve"> </w:t>
      </w:r>
      <w:r w:rsidRPr="00BF4414">
        <w:rPr>
          <w:rFonts w:ascii="Tahoma" w:hAnsi="Tahoma" w:cs="Tahoma"/>
        </w:rPr>
        <w:t xml:space="preserve">Εφόσον συντρέχουν οι περιπτώσεις i), ii) , iii) του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D14E78">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D14E78" w:rsidRPr="00D14E78">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w:t>
      </w:r>
      <w:r w:rsidR="00573782" w:rsidRPr="00BF4414">
        <w:rPr>
          <w:rFonts w:ascii="Tahoma" w:hAnsi="Tahoma" w:cs="Tahoma"/>
        </w:rPr>
        <w:t xml:space="preserve"> γίνεται στον προσφέροντα που υπέβαλε την αμέσως επόμενη πλέον συμφέρουσα από οικονομική άποψη προσφορά βάσει </w:t>
      </w:r>
      <w:r w:rsidR="005D04F9" w:rsidRPr="00BF4414">
        <w:rPr>
          <w:rFonts w:ascii="Tahoma" w:hAnsi="Tahoma" w:cs="Tahoma"/>
          <w:b/>
          <w:bCs/>
        </w:rPr>
        <w:t>της βέλτιστης σχέσης ποιότητας – τιμής</w:t>
      </w:r>
      <w:r w:rsidR="00573782" w:rsidRPr="00BF4414">
        <w:rPr>
          <w:rFonts w:ascii="Tahoma" w:hAnsi="Tahoma" w:cs="Tahoma"/>
        </w:rPr>
        <w:t>, τηρουμένης της σχετικής διαδικασίας</w:t>
      </w:r>
      <w:r w:rsidRPr="00BF4414">
        <w:rPr>
          <w:rFonts w:ascii="Tahoma" w:hAnsi="Tahoma" w:cs="Tahoma"/>
        </w:rPr>
        <w:t xml:space="preserve">.  </w:t>
      </w:r>
    </w:p>
    <w:p w14:paraId="449B0779" w14:textId="28FB39F7" w:rsidR="00516751" w:rsidRPr="00BF4414" w:rsidRDefault="00516751">
      <w:pPr>
        <w:pStyle w:val="Normal2"/>
        <w:rPr>
          <w:rFonts w:ascii="Tahoma" w:hAnsi="Tahoma" w:cs="Tahoma"/>
        </w:rPr>
      </w:pPr>
      <w:r w:rsidRPr="0005244A">
        <w:rPr>
          <w:rFonts w:ascii="Tahoma" w:hAnsi="Tahoma" w:cs="Tahoma"/>
          <w:bCs/>
        </w:rPr>
        <w:t>6.5.3</w:t>
      </w:r>
      <w:r w:rsidRPr="00BF4414">
        <w:rPr>
          <w:rFonts w:ascii="Tahoma" w:hAnsi="Tahoma" w:cs="Tahoma"/>
          <w:b/>
          <w:bCs/>
        </w:rPr>
        <w:t xml:space="preserve">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pPr>
        <w:pStyle w:val="Normal2"/>
        <w:rPr>
          <w:rFonts w:ascii="Tahoma" w:hAnsi="Tahoma" w:cs="Tahoma"/>
        </w:rPr>
      </w:pPr>
    </w:p>
    <w:p w14:paraId="5F6F0150" w14:textId="524DA9A1" w:rsidR="00573782" w:rsidRPr="00BF4414" w:rsidRDefault="00573782">
      <w:pPr>
        <w:pStyle w:val="20"/>
        <w:rPr>
          <w:rFonts w:ascii="Tahoma" w:hAnsi="Tahoma" w:cs="Tahoma"/>
        </w:rPr>
      </w:pPr>
      <w:bookmarkStart w:id="283" w:name="_Toc86153815"/>
      <w:r w:rsidRPr="00BF4414">
        <w:rPr>
          <w:rFonts w:ascii="Tahoma" w:hAnsi="Tahoma" w:cs="Tahoma"/>
        </w:rPr>
        <w:t>Κατακύρωση – σύναψη εκτελεστικής σύμβασης</w:t>
      </w:r>
      <w:bookmarkEnd w:id="283"/>
      <w:r w:rsidRPr="00BF4414">
        <w:rPr>
          <w:rFonts w:ascii="Tahoma" w:hAnsi="Tahoma" w:cs="Tahoma"/>
        </w:rPr>
        <w:t xml:space="preserve"> </w:t>
      </w:r>
    </w:p>
    <w:p w14:paraId="78E26C1F" w14:textId="77777777" w:rsidR="008A53B6" w:rsidRPr="00BF4414" w:rsidRDefault="008A53B6">
      <w:pPr>
        <w:pStyle w:val="Normal2"/>
        <w:rPr>
          <w:rFonts w:ascii="Tahoma" w:hAnsi="Tahoma" w:cs="Tahoma"/>
          <w:b/>
          <w:bCs/>
        </w:rPr>
      </w:pPr>
      <w:r w:rsidRPr="0005244A">
        <w:rPr>
          <w:rFonts w:ascii="Tahoma" w:hAnsi="Tahoma" w:cs="Tahoma"/>
          <w:bCs/>
        </w:rPr>
        <w:t>6.6.1</w:t>
      </w:r>
      <w:r w:rsidRPr="00BF4414">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w:t>
      </w:r>
      <w:r w:rsidRPr="00BF4414">
        <w:rPr>
          <w:rFonts w:ascii="Tahoma" w:hAnsi="Tahoma" w:cs="Tahoma"/>
        </w:rPr>
        <w:lastRenderedPageBreak/>
        <w:t xml:space="preserve">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215AD195" w14:textId="2891D554" w:rsidR="008A53B6" w:rsidRPr="00BF4414" w:rsidRDefault="008A53B6">
      <w:pPr>
        <w:pStyle w:val="Normal2"/>
        <w:rPr>
          <w:rFonts w:ascii="Tahoma" w:hAnsi="Tahoma" w:cs="Tahoma"/>
        </w:rPr>
      </w:pPr>
      <w:r w:rsidRPr="0005244A">
        <w:rPr>
          <w:rFonts w:ascii="Tahoma" w:hAnsi="Tahoma" w:cs="Tahoma"/>
          <w:bCs/>
        </w:rPr>
        <w:t>6.6.2</w:t>
      </w:r>
      <w:r w:rsidRPr="00BF4414">
        <w:rPr>
          <w:rFonts w:ascii="Tahoma" w:hAnsi="Tahoma" w:cs="Tahoma"/>
        </w:rPr>
        <w:t xml:space="preserve"> Η Αναθέτουσα Αρχή αποστέλλει ηλεκτρονικά ανακοίνωση της απόφασης κατακύρωσης στον </w:t>
      </w:r>
      <w:r w:rsidR="00DC29B3" w:rsidRPr="00BF4414">
        <w:rPr>
          <w:rFonts w:ascii="Tahoma" w:hAnsi="Tahoma" w:cs="Tahoma"/>
        </w:rPr>
        <w:t>Αντισυμβαλλόμενο</w:t>
      </w:r>
      <w:r w:rsidR="00DC29B3" w:rsidRPr="00BF4414">
        <w:rPr>
          <w:rFonts w:ascii="Tahoma" w:hAnsi="Tahoma" w:cs="Tahoma"/>
          <w:b/>
          <w:bCs/>
        </w:rPr>
        <w:t xml:space="preserve"> </w:t>
      </w:r>
      <w:r w:rsidRPr="00BF4414">
        <w:rPr>
          <w:rFonts w:ascii="Tahoma" w:hAnsi="Tahoma" w:cs="Tahoma"/>
        </w:rPr>
        <w:t xml:space="preserve">με τον οποίο πρόκειται να υπογραφεί η </w:t>
      </w:r>
      <w:r w:rsidR="00911114" w:rsidRPr="00BF4414">
        <w:rPr>
          <w:rFonts w:ascii="Tahoma" w:hAnsi="Tahoma" w:cs="Tahoma"/>
        </w:rPr>
        <w:t>Ε</w:t>
      </w:r>
      <w:r w:rsidRPr="00BF4414">
        <w:rPr>
          <w:rFonts w:ascii="Tahoma" w:hAnsi="Tahoma" w:cs="Tahoma"/>
        </w:rPr>
        <w:t xml:space="preserve">κτελεστική </w:t>
      </w:r>
      <w:r w:rsidR="00911114" w:rsidRPr="00BF4414">
        <w:rPr>
          <w:rFonts w:ascii="Tahoma" w:hAnsi="Tahoma" w:cs="Tahoma"/>
        </w:rPr>
        <w:t>Σ</w:t>
      </w:r>
      <w:r w:rsidRPr="00BF4414">
        <w:rPr>
          <w:rFonts w:ascii="Tahoma" w:hAnsi="Tahoma" w:cs="Tahoma"/>
        </w:rPr>
        <w:t xml:space="preserve">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7DB1BB3F" w14:textId="612FA2C9" w:rsidR="002F43A2" w:rsidRPr="00BF4414" w:rsidRDefault="002F43A2">
      <w:pPr>
        <w:pStyle w:val="Normal2"/>
        <w:rPr>
          <w:rFonts w:ascii="Tahoma" w:hAnsi="Tahoma" w:cs="Tahoma"/>
        </w:rPr>
      </w:pPr>
      <w:r w:rsidRPr="00BF4414">
        <w:rPr>
          <w:rFonts w:ascii="Tahoma" w:hAnsi="Tahoma" w:cs="Tahoma"/>
        </w:rPr>
        <w:t>Στην περίπτωση που ο ανάδοχος δεν προσέλθει να υπογράψει τη σύμβαση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14:paraId="3426FF65" w14:textId="346AA8AC" w:rsidR="008A53B6" w:rsidRPr="00BF4414" w:rsidRDefault="008A53B6">
      <w:pPr>
        <w:pStyle w:val="Normal2"/>
        <w:rPr>
          <w:rFonts w:ascii="Tahoma" w:hAnsi="Tahoma" w:cs="Tahoma"/>
          <w:b/>
          <w:bCs/>
          <w:color w:val="0000CC"/>
        </w:rPr>
      </w:pPr>
      <w:r w:rsidRPr="0005244A">
        <w:rPr>
          <w:rFonts w:ascii="Tahoma" w:hAnsi="Tahoma" w:cs="Tahoma"/>
          <w:bCs/>
        </w:rPr>
        <w:t>6.6.3</w:t>
      </w:r>
      <w:r w:rsidRPr="00BF4414">
        <w:rPr>
          <w:rFonts w:ascii="Tahoma" w:hAnsi="Tahoma" w:cs="Tahoma"/>
          <w:b/>
          <w:bCs/>
        </w:rPr>
        <w:t xml:space="preserve">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w:t>
      </w:r>
      <w:r w:rsidR="00DC29B3" w:rsidRPr="00BF4414">
        <w:rPr>
          <w:rFonts w:ascii="Tahoma" w:hAnsi="Tahoma" w:cs="Tahoma"/>
        </w:rPr>
        <w:t>15%</w:t>
      </w:r>
      <w:r w:rsidR="002F43A2" w:rsidRPr="00BF4414">
        <w:rPr>
          <w:rFonts w:ascii="Tahoma" w:hAnsi="Tahoma" w:cs="Tahoma"/>
        </w:rPr>
        <w:t xml:space="preserve"> </w:t>
      </w:r>
      <w:r w:rsidRPr="00BF4414">
        <w:rPr>
          <w:rFonts w:ascii="Tahoma" w:hAnsi="Tahoma" w:cs="Tahoma"/>
        </w:rPr>
        <w:t xml:space="preserve">στην περίπτωση της μεγαλύτερης ποσότητας και ποσοστό </w:t>
      </w:r>
      <w:r w:rsidR="002F43A2" w:rsidRPr="00BF4414">
        <w:rPr>
          <w:rFonts w:ascii="Tahoma" w:hAnsi="Tahoma" w:cs="Tahoma"/>
        </w:rPr>
        <w:t>20%</w:t>
      </w:r>
      <w:r w:rsidRPr="00BF4414">
        <w:rPr>
          <w:rFonts w:ascii="Tahoma" w:hAnsi="Tahoma" w:cs="Tahoma"/>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7209D5B" w14:textId="34C97993" w:rsidR="008A53B6" w:rsidRPr="00BF4414" w:rsidRDefault="008A53B6">
      <w:pPr>
        <w:pStyle w:val="Normal2"/>
        <w:rPr>
          <w:rFonts w:ascii="Tahoma" w:hAnsi="Tahoma" w:cs="Tahoma"/>
        </w:rPr>
      </w:pPr>
      <w:r w:rsidRPr="0005244A">
        <w:rPr>
          <w:rFonts w:ascii="Tahoma" w:hAnsi="Tahoma" w:cs="Tahoma"/>
          <w:bCs/>
        </w:rPr>
        <w:t>6.6.4</w:t>
      </w:r>
      <w:r w:rsidRPr="00BF4414">
        <w:rPr>
          <w:rFonts w:ascii="Tahoma" w:hAnsi="Tahoma" w:cs="Tahoma"/>
          <w:b/>
          <w:bCs/>
        </w:rPr>
        <w:t xml:space="preserve"> </w:t>
      </w:r>
      <w:r w:rsidRPr="00BF4414">
        <w:rPr>
          <w:rFonts w:ascii="Tahoma" w:hAnsi="Tahoma" w:cs="Tahoma"/>
        </w:rPr>
        <w:t xml:space="preserve">Για την καλή εκτέλεση των όρων της εκτελεστικής σύμβασης, ο </w:t>
      </w:r>
      <w:r w:rsidR="002F43A2" w:rsidRPr="00BF4414">
        <w:rPr>
          <w:rFonts w:ascii="Tahoma" w:hAnsi="Tahoma" w:cs="Tahoma"/>
        </w:rPr>
        <w:t>Αντισυμβαλλόμενος</w:t>
      </w:r>
      <w:r w:rsidRPr="00BF4414">
        <w:rPr>
          <w:rFonts w:ascii="Tahoma" w:hAnsi="Tahoma" w:cs="Tahoma"/>
        </w:rPr>
        <w:t xml:space="preserve"> παρέχει πριν ή κατά την υπογραφή της σύμβασης εγγύηση καλής εκτέλεσης, το ύψος της </w:t>
      </w:r>
      <w:r w:rsidR="00911114" w:rsidRPr="00BF4414">
        <w:rPr>
          <w:rFonts w:ascii="Tahoma" w:hAnsi="Tahoma" w:cs="Tahoma"/>
        </w:rPr>
        <w:t xml:space="preserve">οποίας </w:t>
      </w:r>
      <w:r w:rsidRPr="00BF4414">
        <w:rPr>
          <w:rFonts w:ascii="Tahoma" w:hAnsi="Tahoma" w:cs="Tahoma"/>
        </w:rPr>
        <w:t xml:space="preserve">καθορίζεται σε ποσοστό 5% της  αξίας της </w:t>
      </w:r>
      <w:r w:rsidR="00911114" w:rsidRPr="00BF4414">
        <w:rPr>
          <w:rFonts w:ascii="Tahoma" w:hAnsi="Tahoma" w:cs="Tahoma"/>
        </w:rPr>
        <w:t>Ε</w:t>
      </w:r>
      <w:r w:rsidRPr="00BF4414">
        <w:rPr>
          <w:rFonts w:ascii="Tahoma" w:hAnsi="Tahoma" w:cs="Tahoma"/>
        </w:rPr>
        <w:t xml:space="preserve">κτελεστικής </w:t>
      </w:r>
      <w:r w:rsidR="00911114" w:rsidRPr="00BF4414">
        <w:rPr>
          <w:rFonts w:ascii="Tahoma" w:hAnsi="Tahoma" w:cs="Tahoma"/>
        </w:rPr>
        <w:t>Σ</w:t>
      </w:r>
      <w:r w:rsidRPr="00BF4414">
        <w:rPr>
          <w:rFonts w:ascii="Tahoma" w:hAnsi="Tahoma" w:cs="Tahoma"/>
        </w:rPr>
        <w:t xml:space="preserve">ύμβασης. </w:t>
      </w:r>
    </w:p>
    <w:p w14:paraId="3049C72F" w14:textId="5D2DE20E" w:rsidR="00B17942" w:rsidRPr="00BF4414" w:rsidRDefault="00B17942">
      <w:pPr>
        <w:pStyle w:val="Normal2"/>
        <w:rPr>
          <w:rFonts w:ascii="Tahoma" w:hAnsi="Tahoma" w:cs="Tahoma"/>
        </w:rPr>
      </w:pPr>
    </w:p>
    <w:p w14:paraId="2EAC8E7A" w14:textId="5E720F49" w:rsidR="00D42B99" w:rsidRPr="00BF4414" w:rsidRDefault="00D42B99">
      <w:pPr>
        <w:pStyle w:val="20"/>
        <w:rPr>
          <w:rFonts w:ascii="Tahoma" w:hAnsi="Tahoma" w:cs="Tahoma"/>
        </w:rPr>
      </w:pPr>
      <w:bookmarkStart w:id="284" w:name="_Toc86153816"/>
      <w:r w:rsidRPr="00BF4414">
        <w:rPr>
          <w:rFonts w:ascii="Tahoma" w:hAnsi="Tahoma" w:cs="Tahoma"/>
        </w:rPr>
        <w:t>Εκτέλεση εκτελεστικής σύμβασης</w:t>
      </w:r>
      <w:bookmarkEnd w:id="284"/>
    </w:p>
    <w:p w14:paraId="19694223" w14:textId="2975421E" w:rsidR="00D42B99" w:rsidRPr="009671AB" w:rsidRDefault="00D42B99">
      <w:pPr>
        <w:pStyle w:val="Normal2"/>
        <w:rPr>
          <w:rFonts w:ascii="Tahoma" w:hAnsi="Tahoma" w:cs="Tahoma"/>
          <w:b/>
          <w:bCs/>
        </w:rPr>
      </w:pPr>
      <w:r w:rsidRPr="00751679">
        <w:rPr>
          <w:rFonts w:ascii="Tahoma" w:hAnsi="Tahoma" w:cs="Tahoma"/>
          <w:bCs/>
        </w:rPr>
        <w:t>Η εκτελεστική σύμβαση θεωρείται ότι εκτελέστηκε όταν:</w:t>
      </w:r>
      <w:r w:rsidRPr="009671AB">
        <w:rPr>
          <w:rFonts w:ascii="Tahoma" w:hAnsi="Tahoma" w:cs="Tahoma"/>
          <w:b/>
          <w:bCs/>
        </w:rPr>
        <w:t xml:space="preserve"> </w:t>
      </w:r>
    </w:p>
    <w:p w14:paraId="3A35BC32" w14:textId="7CC2B5F4" w:rsidR="002F43A2" w:rsidRPr="00BF4414" w:rsidRDefault="0005244A" w:rsidP="009671AB">
      <w:pPr>
        <w:pStyle w:val="Normal2"/>
        <w:ind w:left="720"/>
        <w:rPr>
          <w:rFonts w:ascii="Tahoma" w:hAnsi="Tahoma" w:cs="Tahoma"/>
        </w:rPr>
      </w:pPr>
      <w:r>
        <w:rPr>
          <w:rFonts w:ascii="Tahoma" w:hAnsi="Tahoma" w:cs="Tahoma"/>
          <w:b/>
        </w:rPr>
        <w:t>6.7.1</w:t>
      </w:r>
      <w:r w:rsidR="00D42B99" w:rsidRPr="00BF4414">
        <w:rPr>
          <w:rFonts w:ascii="Tahoma" w:hAnsi="Tahoma" w:cs="Tahoma"/>
        </w:rPr>
        <w:t xml:space="preserve"> Παραδόθηκε </w:t>
      </w:r>
      <w:r w:rsidR="002F43A2" w:rsidRPr="00BF4414">
        <w:rPr>
          <w:rFonts w:ascii="Tahoma" w:hAnsi="Tahoma" w:cs="Tahoma"/>
        </w:rPr>
        <w:t>το σύνολο των παραδοτέων και παρασχέθηκε το σύνολο των υπηρεσιών.</w:t>
      </w:r>
    </w:p>
    <w:p w14:paraId="0242C135" w14:textId="2F20819A" w:rsidR="00D42B99" w:rsidRPr="00BF4414" w:rsidRDefault="0005244A" w:rsidP="009671AB">
      <w:pPr>
        <w:pStyle w:val="Normal2"/>
        <w:ind w:left="720"/>
        <w:rPr>
          <w:rFonts w:ascii="Tahoma" w:hAnsi="Tahoma" w:cs="Tahoma"/>
        </w:rPr>
      </w:pPr>
      <w:r>
        <w:rPr>
          <w:rFonts w:ascii="Tahoma" w:hAnsi="Tahoma" w:cs="Tahoma"/>
          <w:b/>
        </w:rPr>
        <w:t>6.7.</w:t>
      </w:r>
      <w:r w:rsidR="00D42B99" w:rsidRPr="009671AB">
        <w:rPr>
          <w:rFonts w:ascii="Tahoma" w:hAnsi="Tahoma" w:cs="Tahoma"/>
          <w:b/>
        </w:rPr>
        <w:t>2</w:t>
      </w:r>
      <w:r w:rsidR="00D42B99" w:rsidRPr="00BF4414">
        <w:rPr>
          <w:rFonts w:ascii="Tahoma" w:hAnsi="Tahoma" w:cs="Tahoma"/>
        </w:rPr>
        <w:t xml:space="preserve"> Παραλήφθηκαν οριστικά </w:t>
      </w:r>
      <w:r w:rsidR="00722D62" w:rsidRPr="00BF4414">
        <w:rPr>
          <w:rFonts w:ascii="Tahoma" w:hAnsi="Tahoma" w:cs="Tahoma"/>
        </w:rPr>
        <w:t>οι υπηρεσίες και τα παραδοτέα</w:t>
      </w:r>
      <w:r w:rsidR="00D42B99" w:rsidRPr="00BF4414">
        <w:rPr>
          <w:rFonts w:ascii="Tahoma" w:hAnsi="Tahoma" w:cs="Tahoma"/>
        </w:rPr>
        <w:t xml:space="preserve">. </w:t>
      </w:r>
    </w:p>
    <w:p w14:paraId="55FAD2D0" w14:textId="08961050" w:rsidR="00D42B99" w:rsidRPr="00BF4414" w:rsidRDefault="00D42B99" w:rsidP="009671AB">
      <w:pPr>
        <w:pStyle w:val="Normal2"/>
        <w:ind w:left="720"/>
        <w:rPr>
          <w:rFonts w:ascii="Tahoma" w:hAnsi="Tahoma" w:cs="Tahoma"/>
        </w:rPr>
      </w:pPr>
      <w:r w:rsidRPr="009671AB">
        <w:rPr>
          <w:rFonts w:ascii="Tahoma" w:hAnsi="Tahoma" w:cs="Tahoma"/>
          <w:b/>
        </w:rPr>
        <w:t>6.7.3</w:t>
      </w:r>
      <w:r w:rsidRPr="00BF4414">
        <w:rPr>
          <w:rFonts w:ascii="Tahoma" w:hAnsi="Tahoma" w:cs="Tahoma"/>
        </w:rPr>
        <w:t xml:space="preserve"> Έγινε η αποπληρωμή του συμβατικού τιμήματος αφού, προηγουμένως επιβλήθηκαν τυχόν κυρώσεις ή εκπτώσεις. </w:t>
      </w:r>
    </w:p>
    <w:p w14:paraId="1CCDCEA9" w14:textId="127D7B18" w:rsidR="00DF5229" w:rsidRPr="00BF4414" w:rsidRDefault="00D42B99" w:rsidP="009671AB">
      <w:pPr>
        <w:pStyle w:val="Normal2"/>
        <w:ind w:left="720"/>
        <w:rPr>
          <w:rFonts w:ascii="Tahoma" w:hAnsi="Tahoma" w:cs="Tahoma"/>
        </w:rPr>
      </w:pPr>
      <w:r w:rsidRPr="009671AB">
        <w:rPr>
          <w:rFonts w:ascii="Tahoma" w:hAnsi="Tahoma" w:cs="Tahoma"/>
          <w:b/>
        </w:rPr>
        <w:t>6.7.4</w:t>
      </w:r>
      <w:r w:rsidRPr="00BF4414">
        <w:rPr>
          <w:rFonts w:ascii="Tahoma" w:hAnsi="Tahoma" w:cs="Tahoma"/>
        </w:rPr>
        <w:t xml:space="preserve">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210C9C">
      <w:pPr>
        <w:pStyle w:val="Normal2"/>
        <w:rPr>
          <w:rFonts w:ascii="Tahoma" w:hAnsi="Tahoma" w:cs="Tahoma"/>
        </w:rPr>
      </w:pPr>
    </w:p>
    <w:p w14:paraId="1E7CA2EF" w14:textId="27AAFD4F" w:rsidR="00396B09" w:rsidRPr="00BF4414" w:rsidRDefault="00396B09" w:rsidP="009671AB">
      <w:pPr>
        <w:suppressAutoHyphens w:val="0"/>
        <w:spacing w:after="0"/>
        <w:rPr>
          <w:rFonts w:ascii="Tahoma" w:hAnsi="Tahoma" w:cs="Tahoma"/>
          <w:i/>
          <w:iCs/>
          <w:color w:val="5B9BD5"/>
          <w:spacing w:val="5"/>
          <w:kern w:val="1"/>
          <w:lang w:val="el-GR"/>
        </w:rPr>
      </w:pPr>
    </w:p>
    <w:p w14:paraId="3A6B282B" w14:textId="77777777" w:rsidR="00F37B9B" w:rsidRDefault="00F37B9B">
      <w:pPr>
        <w:suppressAutoHyphens w:val="0"/>
        <w:spacing w:after="0"/>
        <w:jc w:val="left"/>
        <w:rPr>
          <w:rFonts w:ascii="Tahoma" w:hAnsi="Tahoma" w:cs="Tahoma"/>
          <w:b/>
          <w:bCs/>
          <w:color w:val="333399"/>
          <w:sz w:val="28"/>
          <w:szCs w:val="32"/>
          <w:lang w:val="el-GR"/>
        </w:rPr>
      </w:pPr>
      <w:r w:rsidRPr="00EB725B">
        <w:rPr>
          <w:rFonts w:ascii="Tahoma" w:hAnsi="Tahoma" w:cs="Tahoma"/>
          <w:lang w:val="el-GR"/>
        </w:rPr>
        <w:br w:type="page"/>
      </w:r>
    </w:p>
    <w:p w14:paraId="2E8379CD" w14:textId="016FD5D6" w:rsidR="00180C9E" w:rsidRPr="00BF4414" w:rsidRDefault="00180C9E" w:rsidP="009671AB">
      <w:pPr>
        <w:pStyle w:val="1"/>
        <w:numPr>
          <w:ilvl w:val="0"/>
          <w:numId w:val="0"/>
        </w:numPr>
        <w:ind w:left="715" w:hanging="432"/>
        <w:rPr>
          <w:rFonts w:ascii="Tahoma" w:hAnsi="Tahoma" w:cs="Tahoma"/>
        </w:rPr>
      </w:pPr>
      <w:r w:rsidRPr="00BF4414">
        <w:rPr>
          <w:rFonts w:ascii="Tahoma" w:hAnsi="Tahoma" w:cs="Tahoma"/>
        </w:rPr>
        <w:lastRenderedPageBreak/>
        <w:t>ΠΑΡΑΡΤΗΜΑΤΑ</w:t>
      </w:r>
    </w:p>
    <w:p w14:paraId="04E47230" w14:textId="3C8F5275" w:rsidR="00180C9E" w:rsidRPr="00BF4414" w:rsidRDefault="00180C9E" w:rsidP="00210C9C">
      <w:pPr>
        <w:pStyle w:val="20"/>
        <w:numPr>
          <w:ilvl w:val="0"/>
          <w:numId w:val="0"/>
        </w:numPr>
        <w:rPr>
          <w:rFonts w:ascii="Tahoma" w:eastAsia="SimSun" w:hAnsi="Tahoma" w:cs="Tahoma"/>
          <w:i/>
          <w:iCs/>
          <w:color w:val="5B9BD5"/>
        </w:rPr>
      </w:pPr>
      <w:bookmarkStart w:id="285" w:name="_ΠΑΡΑΡΤΗΜΑ_Ι_–"/>
      <w:bookmarkStart w:id="286" w:name="_Ref479335837"/>
      <w:bookmarkStart w:id="287" w:name="_Toc86153817"/>
      <w:bookmarkStart w:id="288" w:name="_Ref479271708"/>
      <w:bookmarkStart w:id="289" w:name="_Ref479271733"/>
      <w:bookmarkStart w:id="290" w:name="_Ref479271823"/>
      <w:bookmarkStart w:id="291" w:name="_Ref479271882"/>
      <w:bookmarkEnd w:id="285"/>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286"/>
      <w:bookmarkEnd w:id="287"/>
      <w:r w:rsidR="0026285B" w:rsidRPr="00BF4414">
        <w:rPr>
          <w:rFonts w:ascii="Tahoma" w:hAnsi="Tahoma" w:cs="Tahoma"/>
        </w:rPr>
        <w:t xml:space="preserve"> </w:t>
      </w:r>
      <w:bookmarkEnd w:id="288"/>
      <w:bookmarkEnd w:id="289"/>
      <w:bookmarkEnd w:id="290"/>
      <w:bookmarkEnd w:id="291"/>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9671AB" w:rsidRDefault="00180C9E" w:rsidP="009671AB">
      <w:pPr>
        <w:rPr>
          <w:rFonts w:ascii="Tahoma" w:eastAsia="SimSun" w:hAnsi="Tahoma" w:cs="Tahoma"/>
          <w:szCs w:val="22"/>
          <w:lang w:val="el-GR"/>
        </w:rPr>
      </w:pPr>
      <w:r w:rsidRPr="00665E0F">
        <w:rPr>
          <w:rFonts w:ascii="Tahoma" w:hAnsi="Tahoma" w:cs="Tahoma"/>
          <w:b/>
          <w:color w:val="002060"/>
          <w:szCs w:val="22"/>
          <w:lang w:val="el-GR"/>
        </w:rPr>
        <w:t xml:space="preserve">ΜΕΡΟΣ Α - ΠΕΡΙΓΡΑΦΗ ΦΥΣΙΚΟΥ ΑΝΤΙΚΕΙΜΕΝΟΥ ΤΗΣ </w:t>
      </w:r>
      <w:r w:rsidR="00157AB6" w:rsidRPr="00665E0F">
        <w:rPr>
          <w:rFonts w:ascii="Tahoma" w:hAnsi="Tahoma" w:cs="Tahoma"/>
          <w:b/>
          <w:color w:val="002060"/>
          <w:szCs w:val="22"/>
          <w:lang w:val="el-GR"/>
        </w:rPr>
        <w:t>ΣΥΜΦΩΝΙΑΣ - ΠΛΑΙΣΙΟ</w:t>
      </w:r>
    </w:p>
    <w:p w14:paraId="1D3A06FC" w14:textId="10DADFAE" w:rsidR="00180C9E" w:rsidRPr="00BF4414" w:rsidRDefault="006937C2" w:rsidP="009671AB">
      <w:pPr>
        <w:pStyle w:val="1"/>
        <w:numPr>
          <w:ilvl w:val="0"/>
          <w:numId w:val="0"/>
        </w:numPr>
        <w:ind w:left="432"/>
        <w:rPr>
          <w:rFonts w:ascii="Tahoma" w:hAnsi="Tahoma" w:cs="Tahoma"/>
        </w:rPr>
      </w:pPr>
      <w:bookmarkStart w:id="292" w:name="_Α.1_ΠΕΡΙΒΑΛΛΟΝ_ΤΗΣ"/>
      <w:bookmarkEnd w:id="292"/>
      <w:r w:rsidRPr="00BF4414">
        <w:rPr>
          <w:rFonts w:ascii="Tahoma" w:hAnsi="Tahoma" w:cs="Tahoma"/>
        </w:rPr>
        <w:t xml:space="preserve">Α.1 </w:t>
      </w:r>
      <w:r w:rsidR="00180C9E" w:rsidRPr="00BF4414">
        <w:rPr>
          <w:rFonts w:ascii="Tahoma" w:hAnsi="Tahoma" w:cs="Tahoma"/>
        </w:rPr>
        <w:t xml:space="preserve">ΠΕΡΙΒΑΛΛΟΝ ΤΗΣ </w:t>
      </w:r>
      <w:r w:rsidR="00157AB6" w:rsidRPr="00BF4414">
        <w:rPr>
          <w:rFonts w:ascii="Tahoma" w:hAnsi="Tahoma" w:cs="Tahoma"/>
        </w:rPr>
        <w:t>ΣΥΜΦΩΝΙΑΣ - ΠΛΑΙΣΙΟ</w:t>
      </w:r>
      <w:r w:rsidR="00180C9E" w:rsidRPr="00BF4414">
        <w:rPr>
          <w:rFonts w:ascii="Tahoma" w:hAnsi="Tahoma" w:cs="Tahoma"/>
        </w:rPr>
        <w:t xml:space="preserve"> </w:t>
      </w:r>
    </w:p>
    <w:p w14:paraId="5EA31028" w14:textId="09A01E61" w:rsidR="00F24638" w:rsidRPr="00F24638" w:rsidRDefault="006937C2" w:rsidP="009671AB">
      <w:pPr>
        <w:pStyle w:val="20"/>
        <w:numPr>
          <w:ilvl w:val="0"/>
          <w:numId w:val="0"/>
        </w:numPr>
        <w:ind w:left="576"/>
      </w:pPr>
      <w:bookmarkStart w:id="293" w:name="_Toc86153818"/>
      <w:r w:rsidRPr="00BF4414">
        <w:t xml:space="preserve">Α.1.1 </w:t>
      </w:r>
      <w:r w:rsidR="00F24638">
        <w:t>Εμπλεκόμενοι στην υλοποίηση της Συμφωνίας – Πλαίσιο</w:t>
      </w:r>
      <w:bookmarkEnd w:id="293"/>
    </w:p>
    <w:p w14:paraId="2F90D86D" w14:textId="5F2B670D" w:rsidR="00180C9E" w:rsidRPr="009671AB" w:rsidRDefault="00F24638" w:rsidP="009671AB">
      <w:pPr>
        <w:pStyle w:val="3"/>
        <w:numPr>
          <w:ilvl w:val="0"/>
          <w:numId w:val="0"/>
        </w:numPr>
        <w:ind w:left="1260"/>
        <w:rPr>
          <w:rFonts w:ascii="Tahoma" w:hAnsi="Tahoma" w:cs="Tahoma"/>
          <w:lang w:val="el-GR"/>
        </w:rPr>
      </w:pPr>
      <w:bookmarkStart w:id="294" w:name="_Toc86153819"/>
      <w:r w:rsidRPr="009671AB">
        <w:rPr>
          <w:rFonts w:ascii="Tahoma" w:hAnsi="Tahoma" w:cs="Tahoma"/>
          <w:bCs w:val="0"/>
          <w:lang w:val="el-GR"/>
        </w:rPr>
        <w:t xml:space="preserve">Α.1.1.1 </w:t>
      </w:r>
      <w:r w:rsidR="00180C9E" w:rsidRPr="009671AB">
        <w:rPr>
          <w:rFonts w:ascii="Tahoma" w:hAnsi="Tahoma" w:cs="Tahoma"/>
          <w:bCs w:val="0"/>
          <w:lang w:val="el-GR"/>
        </w:rPr>
        <w:t xml:space="preserve">Συνοπτική Περιγραφή των υπηρεσιών </w:t>
      </w:r>
      <w:r w:rsidR="00C95D69" w:rsidRPr="009671AB">
        <w:rPr>
          <w:rFonts w:ascii="Tahoma" w:hAnsi="Tahoma" w:cs="Tahoma"/>
          <w:bCs w:val="0"/>
          <w:lang w:val="el-GR"/>
        </w:rPr>
        <w:t>της Αναθέτουσας Αρχής</w:t>
      </w:r>
      <w:bookmarkEnd w:id="294"/>
      <w:r w:rsidR="00C95D69" w:rsidRPr="009671AB">
        <w:rPr>
          <w:rFonts w:ascii="Tahoma" w:hAnsi="Tahoma" w:cs="Tahoma"/>
          <w:bCs w:val="0"/>
          <w:lang w:val="el-GR"/>
        </w:rPr>
        <w:t xml:space="preserve"> </w:t>
      </w:r>
    </w:p>
    <w:p w14:paraId="55F60E20" w14:textId="36D03DBA" w:rsidR="00843C2B" w:rsidRPr="00BF4414" w:rsidRDefault="00843C2B" w:rsidP="00097FF8">
      <w:pPr>
        <w:rPr>
          <w:rFonts w:ascii="Tahoma" w:eastAsia="SimSun" w:hAnsi="Tahoma" w:cs="Tahoma"/>
          <w:lang w:val="el-GR"/>
        </w:rPr>
      </w:pPr>
      <w:r w:rsidRPr="00BF4414">
        <w:rPr>
          <w:rFonts w:ascii="Tahoma" w:eastAsia="SimSun" w:hAnsi="Tahoma" w:cs="Tahoma"/>
          <w:lang w:val="el-GR"/>
        </w:rPr>
        <w:t xml:space="preserve">Η «Κοινωνία της Πληροφορίας </w:t>
      </w:r>
      <w:r w:rsidR="00C1596F">
        <w:rPr>
          <w:rFonts w:ascii="Tahoma" w:eastAsia="SimSun" w:hAnsi="Tahoma" w:cs="Tahoma"/>
          <w:lang w:val="el-GR"/>
        </w:rPr>
        <w:t>Μ.</w:t>
      </w:r>
      <w:r w:rsidRPr="00BF4414">
        <w:rPr>
          <w:rFonts w:ascii="Tahoma" w:eastAsia="SimSun" w:hAnsi="Tahoma" w:cs="Tahoma"/>
          <w:lang w:val="el-GR"/>
        </w:rPr>
        <w:t>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(ΦΕΚ 343/Β’/07.02.2020) και εποπτεύεται από το Υπουργείο Ψηφιακής Διακυβέρνησης.</w:t>
      </w:r>
    </w:p>
    <w:p w14:paraId="5F3087B5" w14:textId="541A69B4" w:rsidR="00037147" w:rsidRPr="00BF4414" w:rsidRDefault="00037147" w:rsidP="00D23526">
      <w:pPr>
        <w:pStyle w:val="Normal2"/>
        <w:tabs>
          <w:tab w:val="left" w:pos="3705"/>
        </w:tabs>
        <w:rPr>
          <w:rFonts w:ascii="Tahoma" w:eastAsia="SimSun" w:hAnsi="Tahoma" w:cs="Tahoma"/>
        </w:rPr>
      </w:pPr>
      <w:r w:rsidRPr="00BF4414">
        <w:rPr>
          <w:rFonts w:ascii="Tahoma" w:eastAsia="SimSun" w:hAnsi="Tahoma" w:cs="Tahoma"/>
        </w:rPr>
        <w:t>Βασικός σκοπός της Εταιρείας είναι:</w:t>
      </w:r>
      <w:r w:rsidR="00843C2B" w:rsidRPr="00BF4414">
        <w:rPr>
          <w:rFonts w:ascii="Tahoma" w:eastAsia="SimSun" w:hAnsi="Tahoma" w:cs="Tahoma"/>
        </w:rPr>
        <w:tab/>
      </w:r>
    </w:p>
    <w:p w14:paraId="63D30DA8" w14:textId="77777777" w:rsidR="00037147" w:rsidRPr="00BF4414" w:rsidRDefault="00037147">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BF4414" w:rsidRDefault="00037147">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BF4414" w:rsidRDefault="00037147">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BF4414" w:rsidRDefault="00037147">
      <w:pPr>
        <w:pStyle w:val="Normal2"/>
        <w:rPr>
          <w:rFonts w:ascii="Tahoma" w:eastAsia="SimSun" w:hAnsi="Tahoma" w:cs="Tahoma"/>
        </w:rPr>
      </w:pPr>
      <w:r w:rsidRPr="00BF4414">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01D48C71" w14:textId="477A0271" w:rsidR="001B116D" w:rsidRPr="00BF4414" w:rsidRDefault="00037147">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BF4414" w:rsidRDefault="00D96DAB">
      <w:pPr>
        <w:suppressAutoHyphens w:val="0"/>
        <w:autoSpaceDE w:val="0"/>
        <w:spacing w:after="60"/>
        <w:rPr>
          <w:rFonts w:ascii="Tahoma" w:eastAsia="SimSun" w:hAnsi="Tahoma" w:cs="Tahoma"/>
          <w:szCs w:val="22"/>
          <w:highlight w:val="yellow"/>
          <w:lang w:val="el-GR"/>
        </w:rPr>
      </w:pPr>
    </w:p>
    <w:p w14:paraId="388F63A9" w14:textId="18A414FB" w:rsidR="00180C9E" w:rsidRPr="009671AB" w:rsidRDefault="007405EC" w:rsidP="009671AB">
      <w:pPr>
        <w:pStyle w:val="3"/>
        <w:numPr>
          <w:ilvl w:val="0"/>
          <w:numId w:val="0"/>
        </w:numPr>
        <w:ind w:left="1260"/>
        <w:rPr>
          <w:rFonts w:ascii="Tahoma" w:hAnsi="Tahoma" w:cs="Tahoma"/>
          <w:bCs w:val="0"/>
          <w:szCs w:val="20"/>
          <w:lang w:val="el-GR"/>
        </w:rPr>
      </w:pPr>
      <w:bookmarkStart w:id="295" w:name="_Toc86153820"/>
      <w:r w:rsidRPr="00097FF8">
        <w:rPr>
          <w:rFonts w:ascii="Tahoma" w:hAnsi="Tahoma" w:cs="Tahoma"/>
          <w:bCs w:val="0"/>
          <w:lang w:val="el-GR"/>
        </w:rPr>
        <w:t>Α</w:t>
      </w:r>
      <w:r w:rsidR="001B2D5D" w:rsidRPr="00097FF8">
        <w:rPr>
          <w:rFonts w:ascii="Tahoma" w:hAnsi="Tahoma" w:cs="Tahoma"/>
          <w:bCs w:val="0"/>
          <w:lang w:val="el-GR"/>
        </w:rPr>
        <w:t>.</w:t>
      </w:r>
      <w:r w:rsidRPr="00097FF8">
        <w:rPr>
          <w:rFonts w:ascii="Tahoma" w:hAnsi="Tahoma" w:cs="Tahoma"/>
          <w:bCs w:val="0"/>
          <w:lang w:val="el-GR"/>
        </w:rPr>
        <w:t>1.</w:t>
      </w:r>
      <w:r w:rsidR="00F24638">
        <w:rPr>
          <w:rFonts w:ascii="Tahoma" w:hAnsi="Tahoma" w:cs="Tahoma"/>
          <w:lang w:val="el-GR"/>
        </w:rPr>
        <w:t>1.</w:t>
      </w:r>
      <w:r w:rsidRPr="00097FF8">
        <w:rPr>
          <w:rFonts w:ascii="Tahoma" w:hAnsi="Tahoma" w:cs="Tahoma"/>
          <w:bCs w:val="0"/>
          <w:lang w:val="el-GR"/>
        </w:rPr>
        <w:t xml:space="preserve">2 </w:t>
      </w:r>
      <w:r w:rsidR="00037147" w:rsidRPr="00097FF8">
        <w:rPr>
          <w:rFonts w:ascii="Tahoma" w:hAnsi="Tahoma" w:cs="Tahoma"/>
          <w:bCs w:val="0"/>
          <w:lang w:val="el-GR"/>
        </w:rPr>
        <w:t xml:space="preserve">Συνοπτική Περιγραφή του </w:t>
      </w:r>
      <w:r w:rsidR="00C95D69" w:rsidRPr="00097FF8">
        <w:rPr>
          <w:rFonts w:ascii="Tahoma" w:hAnsi="Tahoma" w:cs="Tahoma"/>
          <w:bCs w:val="0"/>
          <w:lang w:val="el-GR"/>
        </w:rPr>
        <w:t xml:space="preserve">Υπουργείου </w:t>
      </w:r>
      <w:r w:rsidR="005A23BE" w:rsidRPr="00097FF8">
        <w:rPr>
          <w:rFonts w:ascii="Tahoma" w:hAnsi="Tahoma" w:cs="Tahoma"/>
          <w:bCs w:val="0"/>
          <w:lang w:val="el-GR"/>
        </w:rPr>
        <w:t>Εσωτερικών</w:t>
      </w:r>
      <w:bookmarkEnd w:id="295"/>
    </w:p>
    <w:p w14:paraId="67510D5F" w14:textId="77777777" w:rsidR="005A23BE" w:rsidRPr="006F5F3E" w:rsidRDefault="005A23BE" w:rsidP="00097FF8">
      <w:pPr>
        <w:rPr>
          <w:rFonts w:ascii="Tahoma" w:hAnsi="Tahoma" w:cs="Tahoma"/>
          <w:lang w:val="el-GR"/>
        </w:rPr>
      </w:pPr>
      <w:r>
        <w:rPr>
          <w:rFonts w:ascii="Tahoma" w:hAnsi="Tahoma" w:cs="Tahoma"/>
          <w:lang w:val="el-GR"/>
        </w:rPr>
        <w:t xml:space="preserve">Φορέας Λειτουργίας και Κύριος του Έργου </w:t>
      </w:r>
      <w:r w:rsidRPr="006F5F3E">
        <w:rPr>
          <w:rFonts w:ascii="Tahoma" w:hAnsi="Tahoma" w:cs="Tahoma"/>
          <w:lang w:val="el-GR"/>
        </w:rPr>
        <w:t>είναι το Υπουργείο Εσωτερικών το οποίο έχει αρμοδιότητα σε:</w:t>
      </w:r>
    </w:p>
    <w:p w14:paraId="2B7AD6D8" w14:textId="77777777" w:rsidR="005A23BE" w:rsidRPr="000B3A71" w:rsidRDefault="005A23BE" w:rsidP="00097FF8">
      <w:pPr>
        <w:shd w:val="clear" w:color="auto" w:fill="FFFFFF"/>
        <w:suppressAutoHyphens w:val="0"/>
        <w:spacing w:after="150"/>
        <w:ind w:left="426"/>
        <w:rPr>
          <w:rFonts w:ascii="Tahoma" w:hAnsi="Tahoma" w:cs="Tahoma"/>
          <w:color w:val="000000" w:themeColor="text1"/>
          <w:szCs w:val="22"/>
          <w:lang w:val="el-GR"/>
        </w:rPr>
      </w:pPr>
      <w:r w:rsidRPr="000B3A71">
        <w:rPr>
          <w:rFonts w:ascii="Tahoma" w:hAnsi="Tahoma" w:cs="Tahoma"/>
          <w:color w:val="000000" w:themeColor="text1"/>
          <w:szCs w:val="22"/>
          <w:lang w:val="el-GR"/>
        </w:rPr>
        <w:t>•</w:t>
      </w:r>
      <w:r w:rsidRPr="000B3A71">
        <w:rPr>
          <w:rFonts w:ascii="Tahoma" w:hAnsi="Tahoma" w:cs="Tahoma"/>
          <w:color w:val="000000" w:themeColor="text1"/>
          <w:szCs w:val="22"/>
          <w:lang w:val="el-GR"/>
        </w:rPr>
        <w:tab/>
        <w:t xml:space="preserve">Θέματα οργάνωσης, λειτουργίας και προσωπικού του δημόσιου τομέα. Επιτελικός συντονισμός των φορέων δημόσιου τομέα σε θέματα όπως ο εκσυγχρονισμός της οργανωτικής δομής και λειτουργίας, η γενική προγραμματική πολιτική στέγασης υπηρεσιών, το μισθολογικό </w:t>
      </w:r>
      <w:r w:rsidRPr="000B3A71">
        <w:rPr>
          <w:rFonts w:ascii="Tahoma" w:hAnsi="Tahoma" w:cs="Tahoma"/>
          <w:color w:val="000000" w:themeColor="text1"/>
          <w:szCs w:val="22"/>
          <w:lang w:val="el-GR"/>
        </w:rPr>
        <w:lastRenderedPageBreak/>
        <w:t>καθεστώς (σε συναρμοδιότητα με το Υπουργείο Οικονομικών), ευθύνη για το σύστημα των Συλλογικών Διαπραγματεύσεων. Ανάπτυξη της πληροφορικής στο δημόσιο τομέα.</w:t>
      </w:r>
    </w:p>
    <w:p w14:paraId="2290F470" w14:textId="4BD39D09" w:rsidR="005A23BE" w:rsidRDefault="005A23BE" w:rsidP="00D23526">
      <w:pPr>
        <w:shd w:val="clear" w:color="auto" w:fill="FFFFFF"/>
        <w:suppressAutoHyphens w:val="0"/>
        <w:spacing w:after="150"/>
        <w:ind w:left="426"/>
        <w:rPr>
          <w:rFonts w:ascii="Tahoma" w:hAnsi="Tahoma" w:cs="Tahoma"/>
          <w:color w:val="000000" w:themeColor="text1"/>
          <w:szCs w:val="22"/>
          <w:lang w:val="el-GR"/>
        </w:rPr>
      </w:pPr>
      <w:r w:rsidRPr="000B3A71">
        <w:rPr>
          <w:rFonts w:ascii="Tahoma" w:hAnsi="Tahoma" w:cs="Tahoma"/>
          <w:color w:val="000000" w:themeColor="text1"/>
          <w:szCs w:val="22"/>
          <w:lang w:val="el-GR"/>
        </w:rPr>
        <w:t>•</w:t>
      </w:r>
      <w:r w:rsidRPr="000B3A71">
        <w:rPr>
          <w:rFonts w:ascii="Tahoma" w:hAnsi="Tahoma" w:cs="Tahoma"/>
          <w:color w:val="000000" w:themeColor="text1"/>
          <w:szCs w:val="22"/>
          <w:lang w:val="el-GR"/>
        </w:rPr>
        <w:tab/>
        <w:t>Διαμόρφωση θεσμικού πλαισίου, εποπτεία και κατευθυντήριες οδηγίες για τη δομή και λειτουργία όλων των Δημόσιων Υπηρεσιών οι οποίες έχουν ως αποστολή την εξυπηρέτηση των πολιτών.</w:t>
      </w:r>
    </w:p>
    <w:p w14:paraId="4AC7F09D"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Pr>
          <w:rFonts w:ascii="Tahoma" w:hAnsi="Tahoma" w:cs="Tahoma"/>
          <w:color w:val="000000"/>
          <w:sz w:val="22"/>
        </w:rPr>
        <w:t>Μέρος της α</w:t>
      </w:r>
      <w:r w:rsidRPr="00D82360">
        <w:rPr>
          <w:rFonts w:ascii="Tahoma" w:hAnsi="Tahoma" w:cs="Tahoma"/>
          <w:color w:val="000000"/>
          <w:sz w:val="22"/>
        </w:rPr>
        <w:t>ποστολή</w:t>
      </w:r>
      <w:r>
        <w:rPr>
          <w:rFonts w:ascii="Tahoma" w:hAnsi="Tahoma" w:cs="Tahoma"/>
          <w:color w:val="000000"/>
          <w:sz w:val="22"/>
        </w:rPr>
        <w:t>ς</w:t>
      </w:r>
      <w:r w:rsidRPr="00D82360">
        <w:rPr>
          <w:rFonts w:ascii="Tahoma" w:hAnsi="Tahoma" w:cs="Tahoma"/>
          <w:color w:val="000000"/>
          <w:sz w:val="22"/>
        </w:rPr>
        <w:t xml:space="preserve"> του Υπουργείου </w:t>
      </w:r>
      <w:r>
        <w:rPr>
          <w:rFonts w:ascii="Tahoma" w:hAnsi="Tahoma" w:cs="Tahoma"/>
          <w:color w:val="000000"/>
          <w:sz w:val="22"/>
        </w:rPr>
        <w:t>Εσωτερικών</w:t>
      </w:r>
      <w:r w:rsidRPr="00D82360">
        <w:rPr>
          <w:rFonts w:ascii="Tahoma" w:hAnsi="Tahoma" w:cs="Tahoma"/>
          <w:color w:val="000000"/>
          <w:sz w:val="22"/>
        </w:rPr>
        <w:t xml:space="preserve"> είναι η διαρκής αναβάθμιση του προσωπικού, της οργάνωσης και λειτουργίας της Δημόσιας Διοίκησης, μέσα από το σχεδιασμό την υλοποίηση μεταρρυθμιστικών πολιτικών αξιοποιώντας τις δυνατότητες που παρέχουν οι Τεχνολογίες Πληροφορικής και Επικοινωνιών. Για την επίτευξη της αποστολής, το Υπουργείο, έχοντας επιτελικό και συντονιστικό, προς τους φορείς του Δημοσίου, ρόλο προωθεί:</w:t>
      </w:r>
    </w:p>
    <w:p w14:paraId="7366960B"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α) την αξιολόγηση και τον εκσυγχρονισμό των δομών και των αρμοδιοτήτων της Δημόσιας Διοίκησης με στόχο τη βέλτιστη λειτουργία της, την άρση των δυσλειτουργιών και των επικαλύψεων και την ενίσχυση της συνεργασίας μεταξύ των υπηρεσιών της,</w:t>
      </w:r>
    </w:p>
    <w:p w14:paraId="41970A20"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β) τη συνεχή βελτίωση των διοικητικών διαδικασιών μέσα από τον ψηφιακό μετασχηματισμό τους με χρήση Τεχνολογιών Πληροφορικής και Επικοινωνιών, με στόχο την προσαρμογή και αναβάθμιση των παρεχόμενων υπηρεσιών του Δημοσίου στις εξελισσόμενες απαιτήσεις των πολιτών, της κοινωνίας και της οικονομίας,</w:t>
      </w:r>
    </w:p>
    <w:p w14:paraId="5A6C3747"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γ) την αποτελεσματική διαχείριση και ενδυνάμωση του ανθρώπινου δυναμικού, με στόχο την αύξηση της αποδοτικότητας και την ενίσχυση του επαγγελματισμού στη Δημόσια Διοίκηση.</w:t>
      </w:r>
    </w:p>
    <w:p w14:paraId="04918DD7" w14:textId="77777777" w:rsidR="0012619A"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 </w:t>
      </w:r>
    </w:p>
    <w:p w14:paraId="5EFB2BEC" w14:textId="77777777" w:rsidR="0012619A" w:rsidRPr="00156CE3" w:rsidRDefault="0012619A">
      <w:pPr>
        <w:pStyle w:val="Web"/>
        <w:spacing w:before="0" w:beforeAutospacing="0" w:after="0" w:afterAutospacing="0"/>
        <w:textAlignment w:val="baseline"/>
        <w:rPr>
          <w:rFonts w:ascii="Tahoma" w:hAnsi="Tahoma" w:cs="Tahoma"/>
          <w:color w:val="000000"/>
          <w:sz w:val="22"/>
        </w:rPr>
      </w:pPr>
      <w:r w:rsidRPr="00156CE3">
        <w:rPr>
          <w:rFonts w:ascii="Tahoma" w:hAnsi="Tahoma" w:cs="Tahoma"/>
          <w:color w:val="000000"/>
          <w:sz w:val="22"/>
        </w:rPr>
        <w:t>Στο Υπουργείο Εσωτερικών έχει συσταθεί η Γενική Γραμματεία Ανθρώπινου Δυναμικού Δημοσίου Τομέα (</w:t>
      </w:r>
      <w:r w:rsidRPr="00156CE3">
        <w:rPr>
          <w:rFonts w:ascii="Tahoma" w:hAnsi="Tahoma" w:cs="Tahoma"/>
          <w:sz w:val="22"/>
        </w:rPr>
        <w:t>Π.Δ. 84/2019, Α΄123, «Σύσταση και κατάργηση Γενικών Γραμματειών και Ειδικών Γραμματειών/Ενιαίων Διοικητικών Τομέων Υπουργείων»), στην οποία υπάγονται η Γενική Διεύθυνση Ανθρώπινου Δυναμικού Δημοσίου Τομέα και η Διεύθυνση Προσωπικού Τοπικής Αυτοδιοίκησης</w:t>
      </w:r>
      <w:r w:rsidRPr="00156CE3">
        <w:rPr>
          <w:rFonts w:ascii="Tahoma" w:hAnsi="Tahoma" w:cs="Tahoma"/>
          <w:color w:val="000000"/>
          <w:sz w:val="22"/>
        </w:rPr>
        <w:t xml:space="preserve">. Με το άρθρο 75 παρ.3 του Ν.4675/2020 μεταφέρθηκε στη Γενική Γραμματεία και η Γενική Διεύθυνση Δημοσίων Οργανώσεων. </w:t>
      </w:r>
    </w:p>
    <w:p w14:paraId="103C3F8F" w14:textId="77777777" w:rsidR="0012619A" w:rsidRPr="00864BDB" w:rsidRDefault="0012619A">
      <w:pPr>
        <w:shd w:val="clear" w:color="auto" w:fill="FFFFFF"/>
        <w:suppressAutoHyphens w:val="0"/>
        <w:spacing w:after="150"/>
        <w:ind w:left="426"/>
        <w:rPr>
          <w:rFonts w:ascii="Tahoma" w:hAnsi="Tahoma" w:cs="Tahoma"/>
          <w:color w:val="000000" w:themeColor="text1"/>
          <w:szCs w:val="22"/>
          <w:lang w:val="el-GR"/>
        </w:rPr>
      </w:pPr>
    </w:p>
    <w:p w14:paraId="752B9012" w14:textId="256C4565" w:rsidR="00F24638" w:rsidRPr="00F21FA5" w:rsidRDefault="00F24638" w:rsidP="00097FF8">
      <w:pPr>
        <w:pStyle w:val="20"/>
        <w:numPr>
          <w:ilvl w:val="0"/>
          <w:numId w:val="0"/>
        </w:numPr>
        <w:ind w:left="576"/>
        <w:rPr>
          <w:rFonts w:ascii="Tahoma" w:hAnsi="Tahoma" w:cs="Tahoma"/>
        </w:rPr>
      </w:pPr>
      <w:bookmarkStart w:id="296" w:name="_Toc86153821"/>
      <w:r w:rsidRPr="00F21FA5">
        <w:rPr>
          <w:rFonts w:ascii="Tahoma" w:hAnsi="Tahoma" w:cs="Tahoma"/>
        </w:rPr>
        <w:t>Α.</w:t>
      </w:r>
      <w:r w:rsidR="00F21FA5">
        <w:rPr>
          <w:rFonts w:ascii="Tahoma" w:hAnsi="Tahoma" w:cs="Tahoma"/>
        </w:rPr>
        <w:t>1.</w:t>
      </w:r>
      <w:r w:rsidR="00097FF8">
        <w:rPr>
          <w:rFonts w:ascii="Tahoma" w:hAnsi="Tahoma" w:cs="Tahoma"/>
        </w:rPr>
        <w:t>2</w:t>
      </w:r>
      <w:r w:rsidRPr="00F21FA5">
        <w:rPr>
          <w:rFonts w:ascii="Tahoma" w:hAnsi="Tahoma" w:cs="Tahoma"/>
        </w:rPr>
        <w:t xml:space="preserve"> Συνοπτική περιγραφή αντικειμένου της Συμφωνίας – Πλαίσιο</w:t>
      </w:r>
      <w:bookmarkEnd w:id="296"/>
    </w:p>
    <w:p w14:paraId="576B59E5" w14:textId="3F940602" w:rsidR="0036725C" w:rsidRPr="009671AB" w:rsidRDefault="00DA192E" w:rsidP="009671AB">
      <w:pPr>
        <w:pStyle w:val="3"/>
        <w:numPr>
          <w:ilvl w:val="0"/>
          <w:numId w:val="0"/>
        </w:numPr>
        <w:ind w:left="1260"/>
        <w:rPr>
          <w:rFonts w:ascii="Tahoma" w:hAnsi="Tahoma" w:cs="Tahoma"/>
          <w:lang w:val="el-GR"/>
        </w:rPr>
      </w:pPr>
      <w:bookmarkStart w:id="297" w:name="_Toc86153822"/>
      <w:r>
        <w:rPr>
          <w:rFonts w:ascii="Tahoma" w:hAnsi="Tahoma" w:cs="Tahoma"/>
          <w:lang w:val="el-GR"/>
        </w:rPr>
        <w:t>Α.</w:t>
      </w:r>
      <w:r w:rsidR="00F21FA5" w:rsidRPr="009E0F63">
        <w:rPr>
          <w:rFonts w:ascii="Tahoma" w:hAnsi="Tahoma" w:cs="Tahoma"/>
          <w:lang w:val="el-GR"/>
        </w:rPr>
        <w:t>1.</w:t>
      </w:r>
      <w:r w:rsidR="00F24638" w:rsidRPr="009671AB">
        <w:rPr>
          <w:rFonts w:ascii="Tahoma" w:hAnsi="Tahoma" w:cs="Tahoma"/>
          <w:lang w:val="el-GR"/>
        </w:rPr>
        <w:t>2.1</w:t>
      </w:r>
      <w:r w:rsidR="0036725C" w:rsidRPr="009671AB">
        <w:rPr>
          <w:rFonts w:ascii="Tahoma" w:hAnsi="Tahoma" w:cs="Tahoma"/>
          <w:lang w:val="el-GR"/>
        </w:rPr>
        <w:t xml:space="preserve"> Περιγραφή του γενικού πλαισίου της Συμφωνίας-Πλαίσιο</w:t>
      </w:r>
      <w:bookmarkEnd w:id="297"/>
    </w:p>
    <w:p w14:paraId="25280C78" w14:textId="385DB142" w:rsidR="001B5100" w:rsidRDefault="0012619A" w:rsidP="009E0F63">
      <w:pPr>
        <w:pStyle w:val="Normal2"/>
        <w:rPr>
          <w:rFonts w:ascii="Tahoma" w:eastAsia="SimSun" w:hAnsi="Tahoma" w:cs="Tahoma"/>
        </w:rPr>
      </w:pPr>
      <w:r>
        <w:rPr>
          <w:rFonts w:ascii="Tahoma" w:eastAsia="SimSun" w:hAnsi="Tahoma" w:cs="Tahoma"/>
        </w:rPr>
        <w:t>Όπως έχει ήδη αναφερθεί</w:t>
      </w:r>
      <w:r w:rsidR="00967EA8">
        <w:rPr>
          <w:rFonts w:ascii="Tahoma" w:eastAsia="SimSun" w:hAnsi="Tahoma" w:cs="Tahoma"/>
        </w:rPr>
        <w:t xml:space="preserve"> το</w:t>
      </w:r>
      <w:r>
        <w:rPr>
          <w:rFonts w:ascii="Tahoma" w:eastAsia="SimSun" w:hAnsi="Tahoma" w:cs="Tahoma"/>
        </w:rPr>
        <w:t xml:space="preserve"> αντικείμενο της παρούσης Συμφων</w:t>
      </w:r>
      <w:r w:rsidR="00967EA8">
        <w:rPr>
          <w:rFonts w:ascii="Tahoma" w:eastAsia="SimSun" w:hAnsi="Tahoma" w:cs="Tahoma"/>
        </w:rPr>
        <w:t>ίας Πλα</w:t>
      </w:r>
      <w:r w:rsidR="001B5100">
        <w:rPr>
          <w:rFonts w:ascii="Tahoma" w:eastAsia="SimSun" w:hAnsi="Tahoma" w:cs="Tahoma"/>
        </w:rPr>
        <w:t xml:space="preserve">ίσιο εντάσσεται στο ευρύτερο πλαίσιο του Έργου «Σύστημα Διαχείρισης Ανθρώπινου Δυναμικού», που υλοποιείται από την </w:t>
      </w:r>
      <w:r w:rsidR="00027DEB">
        <w:rPr>
          <w:rFonts w:ascii="Tahoma" w:eastAsia="SimSun" w:hAnsi="Tahoma" w:cs="Tahoma"/>
        </w:rPr>
        <w:t>ΚΤΠ ΜΑΕ</w:t>
      </w:r>
      <w:r w:rsidR="001B5100">
        <w:rPr>
          <w:rFonts w:ascii="Tahoma" w:eastAsia="SimSun" w:hAnsi="Tahoma" w:cs="Tahoma"/>
        </w:rPr>
        <w:t>, με πόρους του Επιχειρησιακού Προγράμματος «</w:t>
      </w:r>
      <w:bookmarkStart w:id="298" w:name="_Hlk84503070"/>
      <w:r w:rsidR="001B5100">
        <w:rPr>
          <w:rFonts w:ascii="Tahoma" w:eastAsia="SimSun" w:hAnsi="Tahoma" w:cs="Tahoma"/>
        </w:rPr>
        <w:t>Μεταρρύθμιση Δημοσίου Τομέα» του ΕΣΠΑ 2014-2020</w:t>
      </w:r>
      <w:r w:rsidR="00845DE8">
        <w:rPr>
          <w:rFonts w:ascii="Tahoma" w:eastAsia="SimSun" w:hAnsi="Tahoma" w:cs="Tahoma"/>
        </w:rPr>
        <w:t xml:space="preserve">, </w:t>
      </w:r>
      <w:bookmarkEnd w:id="298"/>
      <w:r w:rsidR="00845DE8">
        <w:rPr>
          <w:rFonts w:ascii="Tahoma" w:eastAsia="SimSun" w:hAnsi="Tahoma" w:cs="Tahoma"/>
        </w:rPr>
        <w:t>για λογαριασμό του Υπουργείου Εσωτερικών (Γενική Γραμματεία Ανθρώπινου Δυναμικού).</w:t>
      </w:r>
    </w:p>
    <w:p w14:paraId="24BB76F3" w14:textId="77777777" w:rsidR="00A61B88" w:rsidRDefault="00845DE8" w:rsidP="009E0F63">
      <w:pPr>
        <w:pStyle w:val="Normal2"/>
        <w:rPr>
          <w:rFonts w:ascii="Tahoma" w:eastAsia="SimSun" w:hAnsi="Tahoma" w:cs="Tahoma"/>
        </w:rPr>
      </w:pPr>
      <w:r>
        <w:rPr>
          <w:rFonts w:ascii="Tahoma" w:eastAsia="SimSun" w:hAnsi="Tahoma" w:cs="Tahoma"/>
        </w:rPr>
        <w:t xml:space="preserve">Αντικείμενο </w:t>
      </w:r>
      <w:r w:rsidR="003304AA">
        <w:rPr>
          <w:rFonts w:ascii="Tahoma" w:eastAsia="SimSun" w:hAnsi="Tahoma" w:cs="Tahoma"/>
        </w:rPr>
        <w:t xml:space="preserve">του Έργου είναι η </w:t>
      </w:r>
      <w:r w:rsidR="00A61B88">
        <w:rPr>
          <w:rFonts w:ascii="Tahoma" w:eastAsia="SimSun" w:hAnsi="Tahoma" w:cs="Tahoma"/>
        </w:rPr>
        <w:t>ανάπτυξη και</w:t>
      </w:r>
      <w:r w:rsidR="003304AA">
        <w:rPr>
          <w:rFonts w:ascii="Tahoma" w:eastAsia="SimSun" w:hAnsi="Tahoma" w:cs="Tahoma"/>
        </w:rPr>
        <w:t xml:space="preserve"> παροχή των απαραίτητων Υπηρεσιών </w:t>
      </w:r>
      <w:bookmarkStart w:id="299" w:name="_Hlk84502925"/>
      <w:r w:rsidR="003304AA">
        <w:rPr>
          <w:rFonts w:ascii="Tahoma" w:eastAsia="SimSun" w:hAnsi="Tahoma" w:cs="Tahoma"/>
        </w:rPr>
        <w:t xml:space="preserve">για τη λειτουργία ενός ενιαίου Συστήματος Διαχείρισης Ανθρώπινου Δυναμικού </w:t>
      </w:r>
      <w:r w:rsidR="00A61B88">
        <w:rPr>
          <w:rFonts w:ascii="Tahoma" w:eastAsia="SimSun" w:hAnsi="Tahoma" w:cs="Tahoma"/>
        </w:rPr>
        <w:t>που θα δώσει τη δυνατότητα:</w:t>
      </w:r>
    </w:p>
    <w:p w14:paraId="7F0BE803" w14:textId="2885434A" w:rsidR="00845DE8" w:rsidRDefault="00A61B88" w:rsidP="006A39A4">
      <w:pPr>
        <w:pStyle w:val="Normal2"/>
        <w:numPr>
          <w:ilvl w:val="0"/>
          <w:numId w:val="24"/>
        </w:numPr>
        <w:rPr>
          <w:rFonts w:ascii="Tahoma" w:eastAsia="SimSun" w:hAnsi="Tahoma" w:cs="Tahoma"/>
        </w:rPr>
      </w:pPr>
      <w:r>
        <w:rPr>
          <w:rFonts w:ascii="Tahoma" w:eastAsia="SimSun" w:hAnsi="Tahoma" w:cs="Tahoma"/>
        </w:rPr>
        <w:t>στο Υπουργείο Εσωτερικών και συγκεκριμένα στη Γενική Γραμματεία του Ανθρώπινου Δυναμικού</w:t>
      </w:r>
      <w:r w:rsidR="009B0B1E">
        <w:rPr>
          <w:rFonts w:ascii="Tahoma" w:eastAsia="SimSun" w:hAnsi="Tahoma" w:cs="Tahoma"/>
        </w:rPr>
        <w:t>,</w:t>
      </w:r>
      <w:r>
        <w:rPr>
          <w:rFonts w:ascii="Tahoma" w:eastAsia="SimSun" w:hAnsi="Tahoma" w:cs="Tahoma"/>
        </w:rPr>
        <w:t xml:space="preserve"> της </w:t>
      </w:r>
      <w:r w:rsidR="00216C88">
        <w:rPr>
          <w:rFonts w:ascii="Tahoma" w:eastAsia="SimSun" w:hAnsi="Tahoma" w:cs="Tahoma"/>
        </w:rPr>
        <w:t xml:space="preserve">συνολικής </w:t>
      </w:r>
      <w:r w:rsidR="00CB46EE">
        <w:rPr>
          <w:rFonts w:ascii="Tahoma" w:eastAsia="SimSun" w:hAnsi="Tahoma" w:cs="Tahoma"/>
        </w:rPr>
        <w:t xml:space="preserve">και κεντρικής </w:t>
      </w:r>
      <w:r w:rsidR="00216C88">
        <w:rPr>
          <w:rFonts w:ascii="Tahoma" w:eastAsia="SimSun" w:hAnsi="Tahoma" w:cs="Tahoma"/>
        </w:rPr>
        <w:t xml:space="preserve">διαχείρισης </w:t>
      </w:r>
      <w:r w:rsidR="00CB46EE">
        <w:rPr>
          <w:rFonts w:ascii="Tahoma" w:eastAsia="SimSun" w:hAnsi="Tahoma" w:cs="Tahoma"/>
        </w:rPr>
        <w:t>και της εκπόνησης και της εφαρμογής στρατηγικών που αφορούν τα μέλη του Ανθρώπινου Δυναμικού της Δημόσιας Διοίκησης.</w:t>
      </w:r>
    </w:p>
    <w:p w14:paraId="0BF43DF7" w14:textId="7882C092" w:rsidR="00CB46EE" w:rsidRDefault="00CB46EE" w:rsidP="006A39A4">
      <w:pPr>
        <w:pStyle w:val="Normal2"/>
        <w:numPr>
          <w:ilvl w:val="0"/>
          <w:numId w:val="24"/>
        </w:numPr>
        <w:rPr>
          <w:rFonts w:ascii="Tahoma" w:eastAsia="SimSun" w:hAnsi="Tahoma" w:cs="Tahoma"/>
        </w:rPr>
      </w:pPr>
      <w:r>
        <w:rPr>
          <w:rFonts w:ascii="Tahoma" w:eastAsia="SimSun" w:hAnsi="Tahoma" w:cs="Tahoma"/>
        </w:rPr>
        <w:t>στους φορείς της Κεντρικής και Γενικής Κυβέρνησης</w:t>
      </w:r>
      <w:r w:rsidR="009B0B1E">
        <w:rPr>
          <w:rFonts w:ascii="Tahoma" w:eastAsia="SimSun" w:hAnsi="Tahoma" w:cs="Tahoma"/>
        </w:rPr>
        <w:t>,</w:t>
      </w:r>
      <w:r>
        <w:rPr>
          <w:rFonts w:ascii="Tahoma" w:eastAsia="SimSun" w:hAnsi="Tahoma" w:cs="Tahoma"/>
        </w:rPr>
        <w:t xml:space="preserve"> της διαχείρισης των μ</w:t>
      </w:r>
      <w:r w:rsidR="008323AD">
        <w:rPr>
          <w:rFonts w:ascii="Tahoma" w:eastAsia="SimSun" w:hAnsi="Tahoma" w:cs="Tahoma"/>
        </w:rPr>
        <w:t>ελών του Ανθρώπινου Δυναμικού τους.</w:t>
      </w:r>
    </w:p>
    <w:bookmarkEnd w:id="299"/>
    <w:p w14:paraId="7E0B3EA1" w14:textId="639DB95A" w:rsidR="008323AD" w:rsidRDefault="008323AD" w:rsidP="00D23526">
      <w:pPr>
        <w:pStyle w:val="Normal2"/>
        <w:rPr>
          <w:rFonts w:ascii="Tahoma" w:eastAsia="SimSun" w:hAnsi="Tahoma" w:cs="Tahoma"/>
        </w:rPr>
      </w:pPr>
      <w:r>
        <w:rPr>
          <w:rFonts w:ascii="Tahoma" w:eastAsia="SimSun" w:hAnsi="Tahoma" w:cs="Tahoma"/>
        </w:rPr>
        <w:t xml:space="preserve">Η λειτουργία του εν λόγω Συστήματος θα αντικαταστήσει </w:t>
      </w:r>
      <w:r w:rsidR="0040617B">
        <w:rPr>
          <w:rFonts w:ascii="Tahoma" w:eastAsia="SimSun" w:hAnsi="Tahoma" w:cs="Tahoma"/>
        </w:rPr>
        <w:t xml:space="preserve">το </w:t>
      </w:r>
      <w:r w:rsidR="0040617B" w:rsidRPr="0040617B">
        <w:rPr>
          <w:rFonts w:ascii="Tahoma" w:eastAsia="SimSun" w:hAnsi="Tahoma" w:cs="Tahoma"/>
        </w:rPr>
        <w:t>Μητρώο Ανθρώπινου Δυναμικού Ελληνικού Δημοσίου</w:t>
      </w:r>
      <w:r w:rsidR="0040617B">
        <w:rPr>
          <w:rFonts w:ascii="Tahoma" w:eastAsia="SimSun" w:hAnsi="Tahoma" w:cs="Tahoma"/>
        </w:rPr>
        <w:t xml:space="preserve"> (Απογραφή), </w:t>
      </w:r>
      <w:r w:rsidR="0040617B" w:rsidRPr="0040617B">
        <w:rPr>
          <w:rFonts w:ascii="Tahoma" w:eastAsia="SimSun" w:hAnsi="Tahoma" w:cs="Tahoma"/>
        </w:rPr>
        <w:t>μια</w:t>
      </w:r>
      <w:r w:rsidR="009B0B1E">
        <w:rPr>
          <w:rFonts w:ascii="Tahoma" w:eastAsia="SimSun" w:hAnsi="Tahoma" w:cs="Tahoma"/>
        </w:rPr>
        <w:t>ς</w:t>
      </w:r>
      <w:r w:rsidR="0040617B" w:rsidRPr="0040617B">
        <w:rPr>
          <w:rFonts w:ascii="Tahoma" w:eastAsia="SimSun" w:hAnsi="Tahoma" w:cs="Tahoma"/>
        </w:rPr>
        <w:t xml:space="preserve"> on-line βάση δεδομένων του προσωπικού που υπηρετεί με </w:t>
      </w:r>
      <w:r w:rsidR="0040617B" w:rsidRPr="0040617B">
        <w:rPr>
          <w:rFonts w:ascii="Tahoma" w:eastAsia="SimSun" w:hAnsi="Tahoma" w:cs="Tahoma"/>
        </w:rPr>
        <w:lastRenderedPageBreak/>
        <w:t>οποιαδήποτε σχέση εργασίας ή έργου στις δημόσιες υπηρεσίες, στα Ν.Π.Δ.Δ., στους Ο.Τ.Α. α’ και β’ βαθμού, καθώς και στα Νομικά Πρόσωπα Ιδιωτικού δικαίου του δημόσιου τομέα</w:t>
      </w:r>
      <w:r w:rsidR="0040617B">
        <w:rPr>
          <w:rFonts w:ascii="Tahoma" w:eastAsia="SimSun" w:hAnsi="Tahoma" w:cs="Tahoma"/>
        </w:rPr>
        <w:t>.</w:t>
      </w:r>
    </w:p>
    <w:p w14:paraId="12530500" w14:textId="77777777" w:rsidR="00125686" w:rsidRPr="00017A27" w:rsidRDefault="00125686">
      <w:pPr>
        <w:rPr>
          <w:rFonts w:ascii="Tahoma" w:hAnsi="Tahoma" w:cs="Tahoma"/>
          <w:lang w:val="el-GR"/>
        </w:rPr>
      </w:pPr>
      <w:r w:rsidRPr="00017A27">
        <w:rPr>
          <w:rFonts w:ascii="Tahoma" w:hAnsi="Tahoma" w:cs="Tahoma"/>
          <w:lang w:val="el-GR"/>
        </w:rPr>
        <w:t>Σημειώνεται ότι όλα τα στοιχεία και δεδομένα που την παρούσα χρονική στιγμή τηρούνται στο Έργο «Απογραφή - Μητρώο Ανθρώπινου Δ</w:t>
      </w:r>
      <w:r>
        <w:rPr>
          <w:rFonts w:ascii="Tahoma" w:hAnsi="Tahoma" w:cs="Tahoma"/>
          <w:lang w:val="el-GR"/>
        </w:rPr>
        <w:t xml:space="preserve">υναμικού </w:t>
      </w:r>
      <w:r w:rsidRPr="00017A27">
        <w:rPr>
          <w:rFonts w:ascii="Tahoma" w:hAnsi="Tahoma" w:cs="Tahoma"/>
          <w:lang w:val="el-GR"/>
        </w:rPr>
        <w:t>Ελληνικού Δημοσίου», θα μεταφερθούν στο πλαίσιο του παρόντος Έργου στο Σύστημα Διαχείρισης Ανθρώπινου Δυναμικού.</w:t>
      </w:r>
    </w:p>
    <w:p w14:paraId="09E4D6F8" w14:textId="6C225C46" w:rsidR="0040617B" w:rsidRPr="00017A27" w:rsidRDefault="0040617B">
      <w:pPr>
        <w:rPr>
          <w:rFonts w:ascii="Tahoma" w:hAnsi="Tahoma" w:cs="Tahoma"/>
          <w:lang w:val="el-GR"/>
        </w:rPr>
      </w:pPr>
      <w:bookmarkStart w:id="300" w:name="_Hlk84502989"/>
      <w:r>
        <w:rPr>
          <w:rFonts w:ascii="Tahoma" w:hAnsi="Tahoma" w:cs="Tahoma"/>
          <w:lang w:val="el-GR"/>
        </w:rPr>
        <w:t>Οι</w:t>
      </w:r>
      <w:r w:rsidRPr="00017A27">
        <w:rPr>
          <w:rFonts w:ascii="Tahoma" w:hAnsi="Tahoma" w:cs="Tahoma"/>
          <w:lang w:val="el-GR"/>
        </w:rPr>
        <w:t xml:space="preserve"> Υπηρεσίες του Συστήματος Διαχείρισης του Ανθρώπινου Δυναμικού της Δημόσιας Διοίκησης θα είναι διαθέσιμες </w:t>
      </w:r>
      <w:r w:rsidR="00E85B90">
        <w:rPr>
          <w:rFonts w:ascii="Tahoma" w:hAnsi="Tahoma" w:cs="Tahoma"/>
          <w:lang w:val="el-GR"/>
        </w:rPr>
        <w:t xml:space="preserve"> </w:t>
      </w:r>
      <w:r w:rsidRPr="00017A27">
        <w:rPr>
          <w:rFonts w:ascii="Tahoma" w:hAnsi="Tahoma" w:cs="Tahoma"/>
          <w:lang w:val="el-GR"/>
        </w:rPr>
        <w:t xml:space="preserve">για το σύνολο των Φορέων της Δημόσιας Διοίκησης, </w:t>
      </w:r>
      <w:r w:rsidR="00125686">
        <w:rPr>
          <w:rFonts w:ascii="Tahoma" w:hAnsi="Tahoma" w:cs="Tahoma"/>
          <w:lang w:val="el-GR"/>
        </w:rPr>
        <w:t>οι οποίοι</w:t>
      </w:r>
      <w:r w:rsidRPr="00017A27">
        <w:rPr>
          <w:rFonts w:ascii="Tahoma" w:hAnsi="Tahoma" w:cs="Tahoma"/>
          <w:lang w:val="el-GR"/>
        </w:rPr>
        <w:t xml:space="preserve"> </w:t>
      </w:r>
      <w:r w:rsidR="00E85B90">
        <w:rPr>
          <w:rFonts w:ascii="Tahoma" w:hAnsi="Tahoma" w:cs="Tahoma"/>
          <w:lang w:val="el-GR"/>
        </w:rPr>
        <w:t xml:space="preserve">θα </w:t>
      </w:r>
      <w:r w:rsidRPr="00017A27">
        <w:rPr>
          <w:rFonts w:ascii="Tahoma" w:hAnsi="Tahoma" w:cs="Tahoma"/>
          <w:lang w:val="el-GR"/>
        </w:rPr>
        <w:t>κάνουν χρήση των παραπάνω Υπηρεσ</w:t>
      </w:r>
      <w:r>
        <w:rPr>
          <w:rFonts w:ascii="Tahoma" w:hAnsi="Tahoma" w:cs="Tahoma"/>
          <w:lang w:val="el-GR"/>
        </w:rPr>
        <w:t>ιών</w:t>
      </w:r>
      <w:r w:rsidRPr="00017A27">
        <w:rPr>
          <w:rFonts w:ascii="Tahoma" w:hAnsi="Tahoma" w:cs="Tahoma"/>
          <w:lang w:val="el-GR"/>
        </w:rPr>
        <w:t xml:space="preserve"> </w:t>
      </w:r>
      <w:r w:rsidR="00E85B90">
        <w:rPr>
          <w:rFonts w:ascii="Tahoma" w:hAnsi="Tahoma" w:cs="Tahoma"/>
          <w:lang w:val="el-GR"/>
        </w:rPr>
        <w:t>με τους ακόλουθους εναλλακτικούς τρόπους :</w:t>
      </w:r>
    </w:p>
    <w:bookmarkEnd w:id="300"/>
    <w:p w14:paraId="44087E17" w14:textId="7D3AE103" w:rsidR="0040617B" w:rsidRDefault="0040617B" w:rsidP="006A39A4">
      <w:pPr>
        <w:pStyle w:val="afb"/>
        <w:numPr>
          <w:ilvl w:val="0"/>
          <w:numId w:val="25"/>
        </w:numPr>
        <w:spacing w:after="120"/>
        <w:rPr>
          <w:rFonts w:ascii="Tahoma" w:hAnsi="Tahoma" w:cs="Tahoma"/>
          <w:lang w:val="el-GR"/>
        </w:rPr>
      </w:pPr>
      <w:r w:rsidRPr="009671AB">
        <w:rPr>
          <w:rFonts w:ascii="Tahoma" w:hAnsi="Tahoma" w:cs="Tahoma"/>
          <w:b/>
          <w:lang w:val="el-GR"/>
        </w:rPr>
        <w:t>Αξιοποίηση των Υπηρεσιών του Συστήματος για τη Διαχείριση των Διαδικασιών Διαχείρισης του Ανθρώπινου Δυναμικού τους.</w:t>
      </w:r>
      <w:r w:rsidRPr="00017A27">
        <w:rPr>
          <w:rFonts w:ascii="Tahoma" w:hAnsi="Tahoma" w:cs="Tahoma"/>
          <w:lang w:val="el-GR"/>
        </w:rPr>
        <w:t xml:space="preserve">  </w:t>
      </w:r>
      <w:r w:rsidR="00125686">
        <w:rPr>
          <w:rFonts w:ascii="Tahoma" w:hAnsi="Tahoma" w:cs="Tahoma"/>
          <w:lang w:val="el-GR"/>
        </w:rPr>
        <w:t xml:space="preserve"> </w:t>
      </w:r>
      <w:r w:rsidR="00E85B90">
        <w:rPr>
          <w:rFonts w:ascii="Tahoma" w:hAnsi="Tahoma" w:cs="Tahoma"/>
          <w:lang w:val="el-GR"/>
        </w:rPr>
        <w:t>Στην περίπρωση αυτή ο</w:t>
      </w:r>
      <w:r w:rsidRPr="00125686">
        <w:rPr>
          <w:rFonts w:ascii="Tahoma" w:hAnsi="Tahoma" w:cs="Tahoma"/>
          <w:lang w:val="el-GR"/>
        </w:rPr>
        <w:t xml:space="preserve">ι Φορείς που θα κάνουν χρήση του συγκεκριμένου τρόπου αξιοποίησης αναμένεται ότι είτε δεν θα διαθέτουν υπάρχουσες εφαρμογές Διαχείρισης Ανθρώπινου Δυναμικού, είτε θα επιλέξουν να εγκαταλείψουν τη χρήση των εφαρμογών που ήδη χρησιμοποιούν.   </w:t>
      </w:r>
    </w:p>
    <w:p w14:paraId="7AE2FE16" w14:textId="713A8049" w:rsidR="00E85B90" w:rsidRDefault="00E85B90" w:rsidP="00817CAB">
      <w:pPr>
        <w:pStyle w:val="afb"/>
        <w:spacing w:after="120"/>
        <w:ind w:left="1080"/>
        <w:rPr>
          <w:rFonts w:ascii="Tahoma" w:hAnsi="Tahoma" w:cs="Tahoma"/>
          <w:b/>
          <w:lang w:val="el-GR"/>
        </w:rPr>
      </w:pPr>
    </w:p>
    <w:p w14:paraId="6C5858BE" w14:textId="14516457" w:rsidR="00E85B90" w:rsidRDefault="00E85B90" w:rsidP="009671AB">
      <w:pPr>
        <w:pStyle w:val="afb"/>
        <w:spacing w:after="120"/>
        <w:ind w:left="1080"/>
        <w:rPr>
          <w:rFonts w:ascii="Tahoma" w:hAnsi="Tahoma" w:cs="Tahoma"/>
          <w:lang w:val="el-GR"/>
        </w:rPr>
      </w:pPr>
      <w:r>
        <w:rPr>
          <w:rFonts w:ascii="Tahoma" w:hAnsi="Tahoma" w:cs="Tahoma"/>
          <w:b/>
          <w:lang w:val="el-GR"/>
        </w:rPr>
        <w:t>ή</w:t>
      </w:r>
    </w:p>
    <w:p w14:paraId="0706CEA2" w14:textId="77777777" w:rsidR="00125686" w:rsidRPr="00125686" w:rsidRDefault="00125686">
      <w:pPr>
        <w:pStyle w:val="afb"/>
        <w:spacing w:after="120"/>
        <w:ind w:left="1080"/>
        <w:rPr>
          <w:rFonts w:ascii="Tahoma" w:hAnsi="Tahoma" w:cs="Tahoma"/>
          <w:lang w:val="el-GR"/>
        </w:rPr>
      </w:pPr>
    </w:p>
    <w:p w14:paraId="0C9EA7F9" w14:textId="7BF17A04" w:rsidR="0040617B" w:rsidRPr="00587443" w:rsidRDefault="0040617B" w:rsidP="006A39A4">
      <w:pPr>
        <w:pStyle w:val="afb"/>
        <w:numPr>
          <w:ilvl w:val="0"/>
          <w:numId w:val="25"/>
        </w:numPr>
        <w:spacing w:after="120"/>
        <w:rPr>
          <w:rFonts w:ascii="Tahoma" w:hAnsi="Tahoma" w:cs="Tahoma"/>
          <w:lang w:val="el-GR"/>
        </w:rPr>
      </w:pPr>
      <w:r w:rsidRPr="00587443">
        <w:rPr>
          <w:rFonts w:ascii="Tahoma" w:hAnsi="Tahoma" w:cs="Tahoma"/>
          <w:b/>
          <w:lang w:val="el-GR"/>
        </w:rPr>
        <w:t>Διαλειτουργικότητα  των Υπηρεσιών του Συστήματος με Υπάρχουσες Εφαρμογές των Φορέων της Δημόσιας Διοίκησης</w:t>
      </w:r>
      <w:r w:rsidR="00587443">
        <w:rPr>
          <w:rFonts w:ascii="Tahoma" w:hAnsi="Tahoma" w:cs="Tahoma"/>
          <w:lang w:val="el-GR"/>
        </w:rPr>
        <w:t xml:space="preserve">. </w:t>
      </w:r>
      <w:r w:rsidR="00817CAB">
        <w:rPr>
          <w:rFonts w:ascii="Tahoma" w:hAnsi="Tahoma" w:cs="Tahoma"/>
          <w:lang w:val="el-GR"/>
        </w:rPr>
        <w:t>Η περίπτωση αυτή αφορά σε</w:t>
      </w:r>
      <w:r w:rsidRPr="00587443">
        <w:rPr>
          <w:rFonts w:ascii="Tahoma" w:hAnsi="Tahoma" w:cs="Tahoma"/>
          <w:lang w:val="el-GR"/>
        </w:rPr>
        <w:t xml:space="preserve"> Φορείς οι οποίοι διαθέτουν εφαρμογές Διαχείρισης Ανθρώπινου Δυναμικού και θα επιλέξουν να τις διατηρήσουν σε χρήση, </w:t>
      </w:r>
      <w:r w:rsidR="00817CAB">
        <w:rPr>
          <w:rFonts w:ascii="Tahoma" w:hAnsi="Tahoma" w:cs="Tahoma"/>
          <w:lang w:val="el-GR"/>
        </w:rPr>
        <w:t xml:space="preserve">οφείλουν </w:t>
      </w:r>
      <w:r w:rsidRPr="00587443">
        <w:rPr>
          <w:rFonts w:ascii="Tahoma" w:hAnsi="Tahoma" w:cs="Tahoma"/>
          <w:lang w:val="el-GR"/>
        </w:rPr>
        <w:t>να διασφαλίσουν τη διαλειτουργικότητα των συγκεκριμένων εφαρμογών με τις Υπηρεσίες του Συστήματος, ώστε να εξασφαλιστεί ότι θα είναι διαθέσιμα στο Σύστημα τα δεδομένα που τηρούνται στην «Απογραφή - Μητρώο Ανθρώπινου Δυναμικού Ελληνικού Δημοσίου»</w:t>
      </w:r>
      <w:r w:rsidR="00241DDC">
        <w:rPr>
          <w:rFonts w:ascii="Tahoma" w:hAnsi="Tahoma" w:cs="Tahoma"/>
          <w:lang w:val="el-GR"/>
        </w:rPr>
        <w:t>,</w:t>
      </w:r>
      <w:r w:rsidRPr="00587443">
        <w:rPr>
          <w:rFonts w:ascii="Tahoma" w:hAnsi="Tahoma" w:cs="Tahoma"/>
          <w:lang w:val="el-GR"/>
        </w:rPr>
        <w:t xml:space="preserve"> καθώς και </w:t>
      </w:r>
      <w:r w:rsidR="00241DDC">
        <w:rPr>
          <w:rFonts w:ascii="Tahoma" w:hAnsi="Tahoma" w:cs="Tahoma"/>
          <w:lang w:val="el-GR"/>
        </w:rPr>
        <w:t>των πρόσθετων δεδομένων</w:t>
      </w:r>
      <w:r w:rsidRPr="00587443">
        <w:rPr>
          <w:rFonts w:ascii="Tahoma" w:hAnsi="Tahoma" w:cs="Tahoma"/>
          <w:lang w:val="el-GR"/>
        </w:rPr>
        <w:t xml:space="preserve"> που θα τηρούνται </w:t>
      </w:r>
      <w:r w:rsidR="00241DDC">
        <w:rPr>
          <w:rFonts w:ascii="Tahoma" w:hAnsi="Tahoma" w:cs="Tahoma"/>
          <w:lang w:val="el-GR"/>
        </w:rPr>
        <w:t>στο πλαίσιο της ανάπτυξης του Συστήματος, που προβλέπεται στο Υποέργο 2</w:t>
      </w:r>
      <w:r w:rsidR="00817CAB">
        <w:rPr>
          <w:rFonts w:ascii="Tahoma" w:hAnsi="Tahoma" w:cs="Tahoma"/>
          <w:lang w:val="el-GR"/>
        </w:rPr>
        <w:t xml:space="preserve"> της πράξης</w:t>
      </w:r>
      <w:r w:rsidRPr="00587443">
        <w:rPr>
          <w:rFonts w:ascii="Tahoma" w:hAnsi="Tahoma" w:cs="Tahoma"/>
          <w:lang w:val="el-GR"/>
        </w:rPr>
        <w:t xml:space="preserve">.  </w:t>
      </w:r>
    </w:p>
    <w:p w14:paraId="3D9EC15E" w14:textId="77777777" w:rsidR="0040617B" w:rsidRPr="00017A27" w:rsidRDefault="0040617B">
      <w:pPr>
        <w:rPr>
          <w:rFonts w:ascii="Tahoma" w:hAnsi="Tahoma" w:cs="Tahoma"/>
          <w:lang w:val="el-GR"/>
        </w:rPr>
      </w:pPr>
    </w:p>
    <w:p w14:paraId="5F1FE091" w14:textId="79E2DE8A" w:rsidR="00587443" w:rsidRDefault="00587443">
      <w:pPr>
        <w:rPr>
          <w:rFonts w:ascii="Tahoma" w:hAnsi="Tahoma" w:cs="Tahoma"/>
          <w:lang w:val="el-GR"/>
        </w:rPr>
      </w:pPr>
      <w:bookmarkStart w:id="301" w:name="_Hlk84503133"/>
      <w:r>
        <w:rPr>
          <w:rFonts w:ascii="Tahoma" w:hAnsi="Tahoma" w:cs="Tahoma"/>
          <w:lang w:val="el-GR"/>
        </w:rPr>
        <w:t xml:space="preserve">Για την εξυπηρέτηση της στοχοθεσίας του </w:t>
      </w:r>
      <w:r w:rsidR="00817CAB">
        <w:rPr>
          <w:rFonts w:ascii="Tahoma" w:hAnsi="Tahoma" w:cs="Tahoma"/>
          <w:lang w:val="el-GR"/>
        </w:rPr>
        <w:t xml:space="preserve">η πράξη </w:t>
      </w:r>
      <w:r>
        <w:rPr>
          <w:rFonts w:ascii="Tahoma" w:hAnsi="Tahoma" w:cs="Tahoma"/>
          <w:lang w:val="el-GR"/>
        </w:rPr>
        <w:t>«Σ</w:t>
      </w:r>
      <w:r w:rsidR="00A100CA">
        <w:rPr>
          <w:rFonts w:ascii="Tahoma" w:hAnsi="Tahoma" w:cs="Tahoma"/>
          <w:lang w:val="el-GR"/>
        </w:rPr>
        <w:t>ύστημα Διαχείρισης Ανθρώπινου Δυναμικού» έχει εξειδικευθεί σε τρία επιμέρους Υποέργα:</w:t>
      </w:r>
    </w:p>
    <w:p w14:paraId="05DFB26E" w14:textId="3E7A28D9" w:rsidR="00232CFA" w:rsidRDefault="00A100CA">
      <w:pPr>
        <w:rPr>
          <w:rFonts w:ascii="Tahoma" w:hAnsi="Tahoma" w:cs="Tahoma"/>
          <w:lang w:val="el-GR"/>
        </w:rPr>
      </w:pPr>
      <w:bookmarkStart w:id="302" w:name="_Hlk84503217"/>
      <w:bookmarkEnd w:id="301"/>
      <w:r>
        <w:rPr>
          <w:rFonts w:ascii="Tahoma" w:hAnsi="Tahoma" w:cs="Tahoma"/>
          <w:lang w:val="el-GR"/>
        </w:rPr>
        <w:t xml:space="preserve">Υποέργο 1: </w:t>
      </w:r>
      <w:r w:rsidRPr="00017A27">
        <w:rPr>
          <w:rFonts w:ascii="Tahoma" w:hAnsi="Tahoma" w:cs="Tahoma"/>
          <w:lang w:val="el-GR"/>
        </w:rPr>
        <w:t>«Υπηρεσίες διαχείρισης και υποστήριξης του Συστήματος Διαχείρισης Ανθρώπινου Δυναμικού»</w:t>
      </w:r>
      <w:r>
        <w:rPr>
          <w:rFonts w:ascii="Tahoma" w:hAnsi="Tahoma" w:cs="Tahoma"/>
          <w:lang w:val="el-GR"/>
        </w:rPr>
        <w:t>.</w:t>
      </w:r>
      <w:r w:rsidR="00987387">
        <w:rPr>
          <w:rFonts w:ascii="Tahoma" w:hAnsi="Tahoma" w:cs="Tahoma"/>
          <w:lang w:val="el-GR"/>
        </w:rPr>
        <w:t xml:space="preserve">  </w:t>
      </w:r>
      <w:bookmarkEnd w:id="302"/>
      <w:r w:rsidR="00987387">
        <w:rPr>
          <w:rFonts w:ascii="Tahoma" w:hAnsi="Tahoma" w:cs="Tahoma"/>
          <w:lang w:val="el-GR"/>
        </w:rPr>
        <w:t>Στο πλαίσιο του συγκεκριμένου Υποέργου προβλέπεται η παροχή του συνόλου των υπηρεσιών υποστήριξης του Έργου</w:t>
      </w:r>
      <w:r w:rsidR="008D1CDE">
        <w:rPr>
          <w:rFonts w:ascii="Tahoma" w:hAnsi="Tahoma" w:cs="Tahoma"/>
          <w:lang w:val="el-GR"/>
        </w:rPr>
        <w:t xml:space="preserve"> (Διοίκηση, Διαχείριση, Διασφάλιση Ποιότητας, Προβολή και Επικοινωνία), καθώς και η διενέργεια </w:t>
      </w:r>
      <w:r w:rsidR="008D1CDE" w:rsidRPr="008D1CDE">
        <w:rPr>
          <w:rFonts w:ascii="Tahoma" w:hAnsi="Tahoma" w:cs="Tahoma"/>
          <w:lang w:val="el-GR"/>
        </w:rPr>
        <w:t>εκτεταμένη</w:t>
      </w:r>
      <w:r w:rsidR="008D1CDE">
        <w:rPr>
          <w:rFonts w:ascii="Tahoma" w:hAnsi="Tahoma" w:cs="Tahoma"/>
          <w:lang w:val="el-GR"/>
        </w:rPr>
        <w:t>ς</w:t>
      </w:r>
      <w:r w:rsidR="008D1CDE" w:rsidRPr="008D1CDE">
        <w:rPr>
          <w:rFonts w:ascii="Tahoma" w:hAnsi="Tahoma" w:cs="Tahoma"/>
          <w:lang w:val="el-GR"/>
        </w:rPr>
        <w:t xml:space="preserve"> έρευνα</w:t>
      </w:r>
      <w:r w:rsidR="008D1CDE">
        <w:rPr>
          <w:rFonts w:ascii="Tahoma" w:hAnsi="Tahoma" w:cs="Tahoma"/>
          <w:lang w:val="el-GR"/>
        </w:rPr>
        <w:t xml:space="preserve">ς (site survey), για </w:t>
      </w:r>
      <w:r w:rsidR="008D1CDE" w:rsidRPr="008D1CDE">
        <w:rPr>
          <w:rFonts w:ascii="Tahoma" w:hAnsi="Tahoma" w:cs="Tahoma"/>
          <w:lang w:val="el-GR"/>
        </w:rPr>
        <w:t xml:space="preserve">την </w:t>
      </w:r>
      <w:r w:rsidR="008D1CDE">
        <w:rPr>
          <w:rFonts w:ascii="Tahoma" w:hAnsi="Tahoma" w:cs="Tahoma"/>
          <w:lang w:val="el-GR"/>
        </w:rPr>
        <w:t xml:space="preserve">καταγραφή της </w:t>
      </w:r>
      <w:r w:rsidR="008D1CDE" w:rsidRPr="008D1CDE">
        <w:rPr>
          <w:rFonts w:ascii="Tahoma" w:hAnsi="Tahoma" w:cs="Tahoma"/>
          <w:lang w:val="el-GR"/>
        </w:rPr>
        <w:t>υπάρχουσα</w:t>
      </w:r>
      <w:r w:rsidR="008D1CDE">
        <w:rPr>
          <w:rFonts w:ascii="Tahoma" w:hAnsi="Tahoma" w:cs="Tahoma"/>
          <w:lang w:val="el-GR"/>
        </w:rPr>
        <w:t>ς</w:t>
      </w:r>
      <w:r w:rsidR="008D1CDE" w:rsidRPr="008D1CDE">
        <w:rPr>
          <w:rFonts w:ascii="Tahoma" w:hAnsi="Tahoma" w:cs="Tahoma"/>
          <w:lang w:val="el-GR"/>
        </w:rPr>
        <w:t xml:space="preserve"> κατάσταση</w:t>
      </w:r>
      <w:r w:rsidR="008D1CDE">
        <w:rPr>
          <w:rFonts w:ascii="Tahoma" w:hAnsi="Tahoma" w:cs="Tahoma"/>
          <w:lang w:val="el-GR"/>
        </w:rPr>
        <w:t>ς,</w:t>
      </w:r>
      <w:r w:rsidR="008D1CDE" w:rsidRPr="008D1CDE">
        <w:rPr>
          <w:rFonts w:ascii="Tahoma" w:hAnsi="Tahoma" w:cs="Tahoma"/>
          <w:lang w:val="el-GR"/>
        </w:rPr>
        <w:t xml:space="preserve"> αλλά και τις ανάγκες των Φορέων όσον αφορά την αξιοποίηση του Συστήματος Διαχείρισης του Ανθρώπινου Δυναμικού του Ελληνικού Δημοσίου.</w:t>
      </w:r>
      <w:r w:rsidR="00232CFA">
        <w:rPr>
          <w:rFonts w:ascii="Tahoma" w:hAnsi="Tahoma" w:cs="Tahoma"/>
          <w:lang w:val="el-GR"/>
        </w:rPr>
        <w:t xml:space="preserve">  Τέλος στο αντικείμενο του </w:t>
      </w:r>
      <w:r w:rsidR="00E434AB">
        <w:rPr>
          <w:rFonts w:ascii="Tahoma" w:hAnsi="Tahoma" w:cs="Tahoma"/>
          <w:lang w:val="el-GR"/>
        </w:rPr>
        <w:t>υποέργου</w:t>
      </w:r>
      <w:r w:rsidR="00232CFA">
        <w:rPr>
          <w:rFonts w:ascii="Tahoma" w:hAnsi="Tahoma" w:cs="Tahoma"/>
          <w:lang w:val="el-GR"/>
        </w:rPr>
        <w:t xml:space="preserve"> περιλαμβάνεται η εξειδίκευση του αντικειμένου των εκτελεστικών συμβάσεων που πρόκειται να συναφθούν στο πλαίσιο του Υποέργου 3</w:t>
      </w:r>
      <w:r w:rsidR="00C230B4">
        <w:rPr>
          <w:rFonts w:ascii="Tahoma" w:hAnsi="Tahoma" w:cs="Tahoma"/>
          <w:lang w:val="el-GR"/>
        </w:rPr>
        <w:t>,</w:t>
      </w:r>
      <w:r w:rsidR="00232CFA">
        <w:rPr>
          <w:rFonts w:ascii="Tahoma" w:hAnsi="Tahoma" w:cs="Tahoma"/>
          <w:lang w:val="el-GR"/>
        </w:rPr>
        <w:t xml:space="preserve"> στην κατεύθυνση της διασύνδεσης </w:t>
      </w:r>
      <w:r w:rsidR="00E434AB">
        <w:rPr>
          <w:rFonts w:ascii="Tahoma" w:hAnsi="Tahoma" w:cs="Tahoma"/>
          <w:lang w:val="el-GR"/>
        </w:rPr>
        <w:t>των εφαρμογών</w:t>
      </w:r>
      <w:r w:rsidR="00E434AB" w:rsidRPr="00E434AB">
        <w:rPr>
          <w:rFonts w:ascii="Tahoma" w:hAnsi="Tahoma" w:cs="Tahoma"/>
          <w:lang w:val="el-GR"/>
        </w:rPr>
        <w:t xml:space="preserve"> Διαχείρισης Ανθρώπινου Δυναμικού</w:t>
      </w:r>
      <w:r w:rsidR="00E434AB">
        <w:rPr>
          <w:rFonts w:ascii="Tahoma" w:hAnsi="Tahoma" w:cs="Tahoma"/>
          <w:lang w:val="el-GR"/>
        </w:rPr>
        <w:t>,</w:t>
      </w:r>
      <w:r w:rsidR="00E434AB" w:rsidRPr="00E434AB">
        <w:rPr>
          <w:rFonts w:ascii="Tahoma" w:hAnsi="Tahoma" w:cs="Tahoma"/>
          <w:lang w:val="el-GR"/>
        </w:rPr>
        <w:t xml:space="preserve"> </w:t>
      </w:r>
      <w:r w:rsidR="00E434AB">
        <w:rPr>
          <w:rFonts w:ascii="Tahoma" w:hAnsi="Tahoma" w:cs="Tahoma"/>
          <w:lang w:val="el-GR"/>
        </w:rPr>
        <w:t>που</w:t>
      </w:r>
      <w:r w:rsidR="00E434AB" w:rsidRPr="00E434AB">
        <w:rPr>
          <w:rFonts w:ascii="Tahoma" w:hAnsi="Tahoma" w:cs="Tahoma"/>
          <w:lang w:val="el-GR"/>
        </w:rPr>
        <w:t xml:space="preserve"> θα επιλέξουν</w:t>
      </w:r>
      <w:r w:rsidR="00E434AB">
        <w:rPr>
          <w:rFonts w:ascii="Tahoma" w:hAnsi="Tahoma" w:cs="Tahoma"/>
          <w:lang w:val="el-GR"/>
        </w:rPr>
        <w:t xml:space="preserve"> </w:t>
      </w:r>
      <w:r w:rsidR="00E434AB" w:rsidRPr="00E434AB">
        <w:rPr>
          <w:rFonts w:ascii="Tahoma" w:hAnsi="Tahoma" w:cs="Tahoma"/>
          <w:lang w:val="el-GR"/>
        </w:rPr>
        <w:t xml:space="preserve"> να διατηρήσουν σε χρήση</w:t>
      </w:r>
      <w:r w:rsidR="00E434AB">
        <w:rPr>
          <w:rFonts w:ascii="Tahoma" w:hAnsi="Tahoma" w:cs="Tahoma"/>
          <w:lang w:val="el-GR"/>
        </w:rPr>
        <w:t xml:space="preserve"> επιμέρους Φορείς</w:t>
      </w:r>
      <w:r w:rsidR="00E434AB" w:rsidRPr="00E434AB">
        <w:rPr>
          <w:rFonts w:ascii="Tahoma" w:hAnsi="Tahoma" w:cs="Tahoma"/>
          <w:lang w:val="el-GR"/>
        </w:rPr>
        <w:t>, με τις Υπηρεσίες του Συστήματος</w:t>
      </w:r>
      <w:r w:rsidR="00185210">
        <w:rPr>
          <w:rFonts w:ascii="Tahoma" w:hAnsi="Tahoma" w:cs="Tahoma"/>
          <w:lang w:val="el-GR"/>
        </w:rPr>
        <w:t xml:space="preserve"> Διαχείρισης Ανθρώπινου Δυναμικού.</w:t>
      </w:r>
    </w:p>
    <w:p w14:paraId="5931C87D" w14:textId="49FBBEB6" w:rsidR="00A100CA" w:rsidRDefault="00A100CA">
      <w:pPr>
        <w:rPr>
          <w:rFonts w:ascii="Tahoma" w:hAnsi="Tahoma" w:cs="Tahoma"/>
          <w:lang w:val="el-GR"/>
        </w:rPr>
      </w:pPr>
      <w:r>
        <w:rPr>
          <w:rFonts w:ascii="Tahoma" w:hAnsi="Tahoma" w:cs="Tahoma"/>
          <w:lang w:val="el-GR"/>
        </w:rPr>
        <w:t>Υποέργο 2:   «</w:t>
      </w:r>
      <w:r w:rsidRPr="00A100CA">
        <w:rPr>
          <w:rFonts w:ascii="Tahoma" w:hAnsi="Tahoma" w:cs="Tahoma"/>
          <w:lang w:val="el-GR"/>
        </w:rPr>
        <w:t>Υπηρεσία Λειτουργίας Συστήματος Διαχείρισης Ανθρώπινου Δυναμικού</w:t>
      </w:r>
      <w:r>
        <w:rPr>
          <w:rFonts w:ascii="Tahoma" w:hAnsi="Tahoma" w:cs="Tahoma"/>
          <w:lang w:val="el-GR"/>
        </w:rPr>
        <w:t>».</w:t>
      </w:r>
      <w:r w:rsidR="00232CFA">
        <w:rPr>
          <w:rFonts w:ascii="Tahoma" w:hAnsi="Tahoma" w:cs="Tahoma"/>
          <w:lang w:val="el-GR"/>
        </w:rPr>
        <w:t xml:space="preserve">  Στο πλαίσιο του Υποέργου προβλέπεται π Ανάπτυξη, Προσαρμογή και Παροχή των Υπηρεσιών Λειτουργίας του Συστήματος Διαχείρισης Ανθρώπινου Δυναμικού της Δημόσιας Διοίκησης.</w:t>
      </w:r>
    </w:p>
    <w:p w14:paraId="5A1DCE53" w14:textId="4CE81A8C" w:rsidR="00584D2E" w:rsidRDefault="00A100CA">
      <w:pPr>
        <w:rPr>
          <w:rFonts w:ascii="Tahoma" w:hAnsi="Tahoma" w:cs="Tahoma"/>
          <w:lang w:val="el-GR"/>
        </w:rPr>
      </w:pPr>
      <w:r w:rsidRPr="00987387">
        <w:rPr>
          <w:rFonts w:ascii="Tahoma" w:hAnsi="Tahoma" w:cs="Tahoma"/>
          <w:b/>
          <w:lang w:val="el-GR"/>
        </w:rPr>
        <w:t xml:space="preserve">Υποέργο 3: </w:t>
      </w:r>
      <w:r w:rsidR="00520CEB" w:rsidRPr="00987387">
        <w:rPr>
          <w:rFonts w:ascii="Tahoma" w:hAnsi="Tahoma" w:cs="Tahoma"/>
          <w:b/>
          <w:lang w:val="el-GR"/>
        </w:rPr>
        <w:t>«Υπηρεσίες υλοποίησης και παραμετροποίησης Συστήματος Διαχείρισης Ανθρώπινου Δυναμικού για λοιπούς φορείς »</w:t>
      </w:r>
      <w:r w:rsidR="00185210">
        <w:rPr>
          <w:rFonts w:ascii="Tahoma" w:hAnsi="Tahoma" w:cs="Tahoma"/>
          <w:b/>
          <w:lang w:val="el-GR"/>
        </w:rPr>
        <w:t xml:space="preserve">. </w:t>
      </w:r>
      <w:r w:rsidR="00185210">
        <w:rPr>
          <w:rFonts w:ascii="Tahoma" w:hAnsi="Tahoma" w:cs="Tahoma"/>
          <w:lang w:val="el-GR"/>
        </w:rPr>
        <w:t xml:space="preserve"> Το αντικείμενο του συγκεκριμένου Υποέργου </w:t>
      </w:r>
      <w:r w:rsidR="0012115C">
        <w:rPr>
          <w:rFonts w:ascii="Tahoma" w:hAnsi="Tahoma" w:cs="Tahoma"/>
          <w:lang w:val="el-GR"/>
        </w:rPr>
        <w:t>αποτελεί – όπως έχει ήδη αναφερθεί</w:t>
      </w:r>
      <w:r w:rsidR="007B2755">
        <w:rPr>
          <w:rFonts w:ascii="Tahoma" w:hAnsi="Tahoma" w:cs="Tahoma"/>
          <w:lang w:val="el-GR"/>
        </w:rPr>
        <w:t xml:space="preserve"> -</w:t>
      </w:r>
      <w:r w:rsidR="0012115C">
        <w:rPr>
          <w:rFonts w:ascii="Tahoma" w:hAnsi="Tahoma" w:cs="Tahoma"/>
          <w:lang w:val="el-GR"/>
        </w:rPr>
        <w:t xml:space="preserve"> και το αντικείμενο της παρούσης Συμ</w:t>
      </w:r>
      <w:r w:rsidR="00C230B4">
        <w:rPr>
          <w:rFonts w:ascii="Tahoma" w:hAnsi="Tahoma" w:cs="Tahoma"/>
          <w:lang w:val="el-GR"/>
        </w:rPr>
        <w:t xml:space="preserve">φωνίας Πλαίσιο και συγκεκριμένα αφορά </w:t>
      </w:r>
      <w:r w:rsidR="001341E4">
        <w:rPr>
          <w:rFonts w:ascii="Tahoma" w:hAnsi="Tahoma" w:cs="Tahoma"/>
          <w:lang w:val="el-GR"/>
        </w:rPr>
        <w:t>σ</w:t>
      </w:r>
      <w:r w:rsidR="00C230B4">
        <w:rPr>
          <w:rFonts w:ascii="Tahoma" w:hAnsi="Tahoma" w:cs="Tahoma"/>
          <w:lang w:val="el-GR"/>
        </w:rPr>
        <w:t>τ</w:t>
      </w:r>
      <w:r w:rsidR="0012115C">
        <w:rPr>
          <w:rFonts w:ascii="Tahoma" w:hAnsi="Tahoma" w:cs="Tahoma"/>
          <w:lang w:val="el-GR"/>
        </w:rPr>
        <w:t xml:space="preserve">η διασύνδεση των Εφαρμογών που επιμέρους Φορείς της Δημόσιας Διοίκησης θα επιλέξουν να διατηρήσουν σε λειτουργία, με τις Υπηρεσίες του Συστήματος Διαχείρισης του Ανθρώπινου Δυναμικού της Δημόσιας Διοίκησης.  Η συγκεκριμένη διασύνδεση θα </w:t>
      </w:r>
      <w:r w:rsidR="00584D2E">
        <w:rPr>
          <w:rFonts w:ascii="Tahoma" w:hAnsi="Tahoma" w:cs="Tahoma"/>
          <w:lang w:val="el-GR"/>
        </w:rPr>
        <w:t xml:space="preserve">διενεργηθεί: </w:t>
      </w:r>
    </w:p>
    <w:p w14:paraId="479C03B3" w14:textId="72E0AB15" w:rsidR="00584D2E" w:rsidRDefault="00584D2E" w:rsidP="006A39A4">
      <w:pPr>
        <w:pStyle w:val="afb"/>
        <w:numPr>
          <w:ilvl w:val="0"/>
          <w:numId w:val="26"/>
        </w:numPr>
        <w:rPr>
          <w:rFonts w:ascii="Tahoma" w:hAnsi="Tahoma" w:cs="Tahoma"/>
          <w:lang w:val="el-GR"/>
        </w:rPr>
      </w:pPr>
      <w:r w:rsidRPr="00584D2E">
        <w:rPr>
          <w:rFonts w:ascii="Tahoma" w:hAnsi="Tahoma" w:cs="Tahoma"/>
          <w:lang w:val="el-GR"/>
        </w:rPr>
        <w:lastRenderedPageBreak/>
        <w:t xml:space="preserve">στο πλαίσιο εκτελεστικών συμβάσεων που θα συναφθούν </w:t>
      </w:r>
      <w:r w:rsidR="00C230B4">
        <w:rPr>
          <w:rFonts w:ascii="Tahoma" w:hAnsi="Tahoma" w:cs="Tahoma"/>
          <w:lang w:val="el-GR"/>
        </w:rPr>
        <w:t xml:space="preserve">με </w:t>
      </w:r>
      <w:r w:rsidRPr="00584D2E">
        <w:rPr>
          <w:rFonts w:ascii="Tahoma" w:hAnsi="Tahoma" w:cs="Tahoma"/>
          <w:lang w:val="el-GR"/>
        </w:rPr>
        <w:t>σκοπό τη διασύνδεση μεμονωμένων εφαρμογών ή ομάδων ομοειδών εφαρμογών Διαχείρισης Ανθρώπινου Δυναμικο</w:t>
      </w:r>
      <w:r w:rsidR="00592969">
        <w:rPr>
          <w:rFonts w:ascii="Tahoma" w:hAnsi="Tahoma" w:cs="Tahoma"/>
          <w:lang w:val="el-GR"/>
        </w:rPr>
        <w:t>ύ Φορέων της Δημόσιας Διοίκησης με το Σύστημα.</w:t>
      </w:r>
    </w:p>
    <w:p w14:paraId="41FF21E5" w14:textId="60AFDBF6" w:rsidR="0012115C" w:rsidRPr="007B2755" w:rsidRDefault="00584D2E" w:rsidP="006A39A4">
      <w:pPr>
        <w:pStyle w:val="afb"/>
        <w:numPr>
          <w:ilvl w:val="0"/>
          <w:numId w:val="26"/>
        </w:numPr>
        <w:rPr>
          <w:rFonts w:ascii="Tahoma" w:hAnsi="Tahoma" w:cs="Tahoma"/>
          <w:lang w:val="el-GR"/>
        </w:rPr>
      </w:pPr>
      <w:r>
        <w:rPr>
          <w:rFonts w:ascii="Tahoma" w:hAnsi="Tahoma" w:cs="Tahoma"/>
          <w:lang w:val="el-GR"/>
        </w:rPr>
        <w:t xml:space="preserve">κατά τρόπο ώστε </w:t>
      </w:r>
      <w:r w:rsidR="00671819">
        <w:rPr>
          <w:rFonts w:ascii="Tahoma" w:hAnsi="Tahoma" w:cs="Tahoma"/>
          <w:lang w:val="el-GR"/>
        </w:rPr>
        <w:t>να διασφαλιστεί η Ενιαία Διαχείριση του Ανθρώπινου Δυναμικού της Δημόσιας Διοίκησης ανεξαρτήτως των εφαρμογών, που χρησιμοποιούνται από τους επιμέρους Φορείς, η ακεραιότητα των δεδομένων και η άμεση διαθεσιμότητά τους.</w:t>
      </w:r>
    </w:p>
    <w:p w14:paraId="79C8F579" w14:textId="484B5917" w:rsidR="00F978FD" w:rsidRPr="009671AB" w:rsidRDefault="00F978FD" w:rsidP="009671AB">
      <w:pPr>
        <w:pStyle w:val="3"/>
        <w:numPr>
          <w:ilvl w:val="0"/>
          <w:numId w:val="0"/>
        </w:numPr>
        <w:ind w:left="1260"/>
        <w:rPr>
          <w:rFonts w:ascii="Tahoma" w:hAnsi="Tahoma" w:cs="Tahoma"/>
          <w:lang w:val="el-GR"/>
        </w:rPr>
      </w:pPr>
      <w:bookmarkStart w:id="303" w:name="_Α.2_Σκοπός_της"/>
      <w:bookmarkStart w:id="304" w:name="_Toc86153823"/>
      <w:bookmarkEnd w:id="303"/>
      <w:r w:rsidRPr="009E0F63">
        <w:rPr>
          <w:rFonts w:ascii="Tahoma" w:hAnsi="Tahoma" w:cs="Tahoma"/>
          <w:lang w:val="el-GR"/>
        </w:rPr>
        <w:t>Α</w:t>
      </w:r>
      <w:r w:rsidR="009D2061" w:rsidRPr="009E0F63">
        <w:rPr>
          <w:rFonts w:ascii="Tahoma" w:hAnsi="Tahoma" w:cs="Tahoma"/>
          <w:lang w:val="el-GR"/>
        </w:rPr>
        <w:t>.</w:t>
      </w:r>
      <w:r w:rsidR="00F21FA5" w:rsidRPr="009671AB">
        <w:rPr>
          <w:rFonts w:ascii="Tahoma" w:hAnsi="Tahoma" w:cs="Tahoma"/>
          <w:lang w:val="el-GR"/>
        </w:rPr>
        <w:t>1</w:t>
      </w:r>
      <w:r w:rsidR="009E0F63">
        <w:rPr>
          <w:rFonts w:ascii="Tahoma" w:hAnsi="Tahoma" w:cs="Tahoma"/>
          <w:lang w:val="el-GR"/>
        </w:rPr>
        <w:t>.</w:t>
      </w:r>
      <w:r w:rsidR="00F24638" w:rsidRPr="009671AB">
        <w:rPr>
          <w:rFonts w:ascii="Tahoma" w:hAnsi="Tahoma" w:cs="Tahoma"/>
          <w:lang w:val="el-GR"/>
        </w:rPr>
        <w:t>2.2</w:t>
      </w:r>
      <w:r w:rsidRPr="009671AB">
        <w:rPr>
          <w:rFonts w:ascii="Tahoma" w:hAnsi="Tahoma" w:cs="Tahoma"/>
          <w:lang w:val="el-GR"/>
        </w:rPr>
        <w:t xml:space="preserve"> </w:t>
      </w:r>
      <w:r w:rsidR="009D2061" w:rsidRPr="009671AB">
        <w:rPr>
          <w:rFonts w:ascii="Tahoma" w:hAnsi="Tahoma" w:cs="Tahoma"/>
          <w:lang w:val="el-GR"/>
        </w:rPr>
        <w:t>Σ</w:t>
      </w:r>
      <w:r w:rsidR="00C95D69" w:rsidRPr="009671AB">
        <w:rPr>
          <w:rFonts w:ascii="Tahoma" w:hAnsi="Tahoma" w:cs="Tahoma"/>
          <w:lang w:val="el-GR"/>
        </w:rPr>
        <w:t xml:space="preserve">κοπός </w:t>
      </w:r>
      <w:bookmarkStart w:id="305" w:name="_Hlk40975280"/>
      <w:r w:rsidR="00C95D69" w:rsidRPr="009671AB">
        <w:rPr>
          <w:rFonts w:ascii="Tahoma" w:hAnsi="Tahoma" w:cs="Tahoma"/>
          <w:lang w:val="el-GR"/>
        </w:rPr>
        <w:t>της Συμφωνίας Πλαίσιο</w:t>
      </w:r>
      <w:bookmarkEnd w:id="304"/>
      <w:r w:rsidR="00C95D69" w:rsidRPr="009671AB">
        <w:rPr>
          <w:rFonts w:ascii="Tahoma" w:hAnsi="Tahoma" w:cs="Tahoma"/>
          <w:lang w:val="el-GR"/>
        </w:rPr>
        <w:t xml:space="preserve"> </w:t>
      </w:r>
      <w:bookmarkEnd w:id="305"/>
    </w:p>
    <w:p w14:paraId="416899FC" w14:textId="7D8CFB43" w:rsidR="00964F4C" w:rsidRDefault="007B2755" w:rsidP="009E0F63">
      <w:pPr>
        <w:pStyle w:val="Normal2"/>
        <w:rPr>
          <w:rFonts w:ascii="Tahoma" w:eastAsia="SimSun" w:hAnsi="Tahoma" w:cs="Tahoma"/>
        </w:rPr>
      </w:pPr>
      <w:r>
        <w:rPr>
          <w:rFonts w:ascii="Tahoma" w:eastAsia="SimSun" w:hAnsi="Tahoma" w:cs="Tahoma"/>
        </w:rPr>
        <w:t>Σκοπός της παρούσης συμφωνίας πλαίσιο είναι η</w:t>
      </w:r>
      <w:r w:rsidR="00A0116B">
        <w:rPr>
          <w:rFonts w:ascii="Tahoma" w:eastAsia="SimSun" w:hAnsi="Tahoma" w:cs="Tahoma"/>
        </w:rPr>
        <w:t xml:space="preserve"> </w:t>
      </w:r>
      <w:r w:rsidR="00540857">
        <w:rPr>
          <w:rFonts w:ascii="Tahoma" w:eastAsia="SimSun" w:hAnsi="Tahoma" w:cs="Tahoma"/>
        </w:rPr>
        <w:t>αποτελεσμ</w:t>
      </w:r>
      <w:r w:rsidR="00D03579">
        <w:rPr>
          <w:rFonts w:ascii="Tahoma" w:eastAsia="SimSun" w:hAnsi="Tahoma" w:cs="Tahoma"/>
        </w:rPr>
        <w:t xml:space="preserve">ατική διασύνδεση επιμέρους Εφαρμογών Διαχείρισης Ανθρώπινου Δυναμικού της Δημόσιας </w:t>
      </w:r>
      <w:r w:rsidR="00115344">
        <w:rPr>
          <w:rFonts w:ascii="Tahoma" w:eastAsia="SimSun" w:hAnsi="Tahoma" w:cs="Tahoma"/>
        </w:rPr>
        <w:t xml:space="preserve">Διοίκησης </w:t>
      </w:r>
      <w:r w:rsidR="00D03579">
        <w:rPr>
          <w:rFonts w:ascii="Tahoma" w:eastAsia="SimSun" w:hAnsi="Tahoma" w:cs="Tahoma"/>
        </w:rPr>
        <w:t>με τις Υπηρεσίες του Συστήματος Ανθρώπινου Δυναμικού της Δημόσιας Διοίκησης, στην κατεύθυνση της Δημιουργίας ενός Ενιαίου Συστήματος Διαχείρισης Ανθρώπινου Δυναμικού, το οποίο θα είναι σε θέση</w:t>
      </w:r>
      <w:r w:rsidR="00964F4C">
        <w:rPr>
          <w:rFonts w:ascii="Tahoma" w:eastAsia="SimSun" w:hAnsi="Tahoma" w:cs="Tahoma"/>
        </w:rPr>
        <w:t>:</w:t>
      </w:r>
    </w:p>
    <w:p w14:paraId="0F76B610" w14:textId="21405662" w:rsidR="00FB16E9" w:rsidRDefault="00D03579" w:rsidP="006A39A4">
      <w:pPr>
        <w:pStyle w:val="Normal2"/>
        <w:numPr>
          <w:ilvl w:val="0"/>
          <w:numId w:val="27"/>
        </w:numPr>
        <w:rPr>
          <w:rFonts w:ascii="Tahoma" w:eastAsia="SimSun" w:hAnsi="Tahoma" w:cs="Tahoma"/>
        </w:rPr>
      </w:pPr>
      <w:r>
        <w:rPr>
          <w:rFonts w:ascii="Tahoma" w:eastAsia="SimSun" w:hAnsi="Tahoma" w:cs="Tahoma"/>
        </w:rPr>
        <w:t xml:space="preserve">να διαχειριστεί με ενιαίο και διαφανή τρόπο το σύνολο των δεδομένων που αφορούν </w:t>
      </w:r>
      <w:r w:rsidR="00532BEF">
        <w:rPr>
          <w:rFonts w:ascii="Tahoma" w:eastAsia="SimSun" w:hAnsi="Tahoma" w:cs="Tahoma"/>
        </w:rPr>
        <w:t>το Ανθρώπινο Δυναμικό της Δημόσιας Διο</w:t>
      </w:r>
      <w:r w:rsidR="00964F4C">
        <w:rPr>
          <w:rFonts w:ascii="Tahoma" w:eastAsia="SimSun" w:hAnsi="Tahoma" w:cs="Tahoma"/>
        </w:rPr>
        <w:t>ίκησης</w:t>
      </w:r>
      <w:r w:rsidR="00592969">
        <w:rPr>
          <w:rFonts w:ascii="Tahoma" w:eastAsia="SimSun" w:hAnsi="Tahoma" w:cs="Tahoma"/>
        </w:rPr>
        <w:t xml:space="preserve">, </w:t>
      </w:r>
      <w:r w:rsidR="00964F4C">
        <w:rPr>
          <w:rFonts w:ascii="Tahoma" w:eastAsia="SimSun" w:hAnsi="Tahoma" w:cs="Tahoma"/>
        </w:rPr>
        <w:t xml:space="preserve"> ανεξάρτητα αν αυτά πρωτογενώς (στο επίπεδο του Φορέα) παράγονται και συντηρούνται με τη χρήση του Συστήματος ή με τη χρήση εφαρμογών Διαχείρισης Ανθρώπινου Δυναμικού </w:t>
      </w:r>
      <w:r w:rsidR="00FB16E9">
        <w:rPr>
          <w:rFonts w:ascii="Tahoma" w:eastAsia="SimSun" w:hAnsi="Tahoma" w:cs="Tahoma"/>
        </w:rPr>
        <w:t>που επιμέρους Φορείς θα επιλέξουν να διατηρήσουν σε χρήση.</w:t>
      </w:r>
    </w:p>
    <w:p w14:paraId="1C9D18F6" w14:textId="7F4F55AE" w:rsidR="00FB16E9" w:rsidRDefault="00FA777E" w:rsidP="006A39A4">
      <w:pPr>
        <w:pStyle w:val="Normal2"/>
        <w:numPr>
          <w:ilvl w:val="0"/>
          <w:numId w:val="27"/>
        </w:numPr>
        <w:rPr>
          <w:rFonts w:ascii="Tahoma" w:eastAsia="SimSun" w:hAnsi="Tahoma" w:cs="Tahoma"/>
        </w:rPr>
      </w:pPr>
      <w:r>
        <w:rPr>
          <w:rFonts w:ascii="Tahoma" w:eastAsia="SimSun" w:hAnsi="Tahoma" w:cs="Tahoma"/>
        </w:rPr>
        <w:t>να εξασφαλίσει τη διαθεσιμότητα</w:t>
      </w:r>
      <w:r w:rsidRPr="00FA777E">
        <w:rPr>
          <w:rFonts w:ascii="Tahoma" w:eastAsia="SimSun" w:hAnsi="Tahoma" w:cs="Tahoma"/>
        </w:rPr>
        <w:t xml:space="preserve"> στο Σύστημα </w:t>
      </w:r>
      <w:r>
        <w:rPr>
          <w:rFonts w:ascii="Tahoma" w:eastAsia="SimSun" w:hAnsi="Tahoma" w:cs="Tahoma"/>
        </w:rPr>
        <w:t>των δεδομένων</w:t>
      </w:r>
      <w:r w:rsidRPr="00FA777E">
        <w:rPr>
          <w:rFonts w:ascii="Tahoma" w:eastAsia="SimSun" w:hAnsi="Tahoma" w:cs="Tahoma"/>
        </w:rPr>
        <w:t xml:space="preserve"> που τηρούνται στην «Απογραφή - Μητρώο Ανθρώπινου Δυναμικού Ελληνικού Δημοσίου», καθώς και των πρόσθετων δεδομένων που θα τηρούνται στο πλαίσιο της ανάπτυξης του Συστήματος, που προβλέπεται στο πλαίσιο του Υποέργου 2.  </w:t>
      </w:r>
    </w:p>
    <w:p w14:paraId="79A9AB20" w14:textId="613AA42F" w:rsidR="00FA777E" w:rsidRPr="00FB16E9" w:rsidRDefault="00FA777E" w:rsidP="006A39A4">
      <w:pPr>
        <w:pStyle w:val="Normal2"/>
        <w:numPr>
          <w:ilvl w:val="0"/>
          <w:numId w:val="27"/>
        </w:numPr>
        <w:rPr>
          <w:rFonts w:ascii="Tahoma" w:eastAsia="SimSun" w:hAnsi="Tahoma" w:cs="Tahoma"/>
        </w:rPr>
      </w:pPr>
      <w:r>
        <w:rPr>
          <w:rFonts w:ascii="Tahoma" w:eastAsia="SimSun" w:hAnsi="Tahoma" w:cs="Tahoma"/>
        </w:rPr>
        <w:t xml:space="preserve">να παρέχει τη δυνατότητα στη Γενική Γραμματεία Διαχείρισης Ανθρώπινου Δυναμικού </w:t>
      </w:r>
      <w:r w:rsidR="0055646C">
        <w:rPr>
          <w:rFonts w:ascii="Tahoma" w:eastAsia="SimSun" w:hAnsi="Tahoma" w:cs="Tahoma"/>
        </w:rPr>
        <w:t>της Δημόσιας Διοίκησης του Υπουργείου Εσωτερικών για την παραγωγή επιτελικών αναφορών, την παραγωγή πολιτικών</w:t>
      </w:r>
      <w:r w:rsidR="0055646C" w:rsidRPr="0055646C">
        <w:rPr>
          <w:rFonts w:ascii="Tahoma" w:eastAsia="SimSun" w:hAnsi="Tahoma" w:cs="Tahoma"/>
        </w:rPr>
        <w:t xml:space="preserve"> </w:t>
      </w:r>
      <w:r w:rsidR="0055646C">
        <w:rPr>
          <w:rFonts w:ascii="Tahoma" w:eastAsia="SimSun" w:hAnsi="Tahoma" w:cs="Tahoma"/>
        </w:rPr>
        <w:t>και τη χάραξη στρατηγικών στον συγκεκριμένο Τομέα.</w:t>
      </w:r>
    </w:p>
    <w:p w14:paraId="61CC9019" w14:textId="77777777" w:rsidR="00FB16E9" w:rsidRPr="00BF4414" w:rsidRDefault="00FB16E9">
      <w:pPr>
        <w:pStyle w:val="Normal2"/>
        <w:rPr>
          <w:rFonts w:ascii="Tahoma" w:eastAsia="SimSun" w:hAnsi="Tahoma" w:cs="Tahoma"/>
        </w:rPr>
      </w:pPr>
    </w:p>
    <w:p w14:paraId="06417F03" w14:textId="5A072244" w:rsidR="00937F7F" w:rsidRPr="00937F7F" w:rsidRDefault="009D2061" w:rsidP="009671AB">
      <w:pPr>
        <w:pStyle w:val="20"/>
        <w:numPr>
          <w:ilvl w:val="0"/>
          <w:numId w:val="0"/>
        </w:numPr>
        <w:ind w:left="576"/>
        <w:rPr>
          <w:rFonts w:ascii="Tahoma" w:hAnsi="Tahoma" w:cs="Tahoma"/>
        </w:rPr>
      </w:pPr>
      <w:bookmarkStart w:id="306" w:name="_Α.2_Μεθοδολογία_Υλοποίησης"/>
      <w:bookmarkStart w:id="307" w:name="_Toc86153824"/>
      <w:bookmarkEnd w:id="306"/>
      <w:r w:rsidRPr="00BF4414">
        <w:rPr>
          <w:rFonts w:ascii="Tahoma" w:hAnsi="Tahoma" w:cs="Tahoma"/>
        </w:rPr>
        <w:t>Α.</w:t>
      </w:r>
      <w:r w:rsidR="00F21FA5">
        <w:rPr>
          <w:rFonts w:ascii="Tahoma" w:hAnsi="Tahoma" w:cs="Tahoma"/>
        </w:rPr>
        <w:t>2</w:t>
      </w:r>
      <w:r w:rsidR="00F21FA5" w:rsidRPr="00BF4414">
        <w:rPr>
          <w:rFonts w:ascii="Tahoma" w:hAnsi="Tahoma" w:cs="Tahoma"/>
        </w:rPr>
        <w:t xml:space="preserve"> </w:t>
      </w:r>
      <w:r w:rsidR="00E30F38" w:rsidRPr="003F7138">
        <w:rPr>
          <w:rFonts w:ascii="Tahoma" w:hAnsi="Tahoma" w:cs="Tahoma"/>
        </w:rPr>
        <w:t>Μεθοδολογία Υλοποίησης</w:t>
      </w:r>
      <w:bookmarkEnd w:id="307"/>
      <w:r w:rsidR="00C95D69" w:rsidRPr="00BF4414">
        <w:rPr>
          <w:rFonts w:ascii="Tahoma" w:hAnsi="Tahoma" w:cs="Tahoma"/>
        </w:rPr>
        <w:t xml:space="preserve"> </w:t>
      </w:r>
    </w:p>
    <w:p w14:paraId="6DB68030" w14:textId="242E07FE" w:rsidR="007405EC" w:rsidRPr="009671AB" w:rsidRDefault="007405EC" w:rsidP="009671AB">
      <w:pPr>
        <w:pStyle w:val="3"/>
        <w:numPr>
          <w:ilvl w:val="0"/>
          <w:numId w:val="0"/>
        </w:numPr>
        <w:ind w:left="1260"/>
        <w:rPr>
          <w:rFonts w:ascii="Tahoma" w:hAnsi="Tahoma" w:cs="Tahoma"/>
          <w:lang w:val="el-GR"/>
        </w:rPr>
      </w:pPr>
      <w:bookmarkStart w:id="308" w:name="_Α.3.1_Απαιτήσεις_και"/>
      <w:bookmarkStart w:id="309" w:name="_Toc86153825"/>
      <w:bookmarkEnd w:id="308"/>
      <w:r w:rsidRPr="009671AB">
        <w:rPr>
          <w:rFonts w:ascii="Tahoma" w:hAnsi="Tahoma" w:cs="Tahoma"/>
          <w:lang w:val="el-GR"/>
        </w:rPr>
        <w:t>Α</w:t>
      </w:r>
      <w:r w:rsidR="001B2D5D" w:rsidRPr="009671AB">
        <w:rPr>
          <w:rFonts w:ascii="Tahoma" w:hAnsi="Tahoma" w:cs="Tahoma"/>
          <w:lang w:val="el-GR"/>
        </w:rPr>
        <w:t>.</w:t>
      </w:r>
      <w:r w:rsidR="00F21FA5" w:rsidRPr="009671AB">
        <w:rPr>
          <w:rFonts w:ascii="Tahoma" w:hAnsi="Tahoma" w:cs="Tahoma"/>
          <w:lang w:val="el-GR"/>
        </w:rPr>
        <w:t>2</w:t>
      </w:r>
      <w:r w:rsidRPr="009671AB">
        <w:rPr>
          <w:rFonts w:ascii="Tahoma" w:hAnsi="Tahoma" w:cs="Tahoma"/>
          <w:lang w:val="el-GR"/>
        </w:rPr>
        <w:t xml:space="preserve">.1 </w:t>
      </w:r>
      <w:r w:rsidR="00E30F38" w:rsidRPr="009671AB">
        <w:rPr>
          <w:rFonts w:ascii="Tahoma" w:hAnsi="Tahoma" w:cs="Tahoma"/>
          <w:lang w:val="el-GR"/>
        </w:rPr>
        <w:t>Φάσεις - Παραδοτέα</w:t>
      </w:r>
      <w:bookmarkEnd w:id="309"/>
      <w:r w:rsidRPr="009671AB">
        <w:rPr>
          <w:rFonts w:ascii="Tahoma" w:hAnsi="Tahoma" w:cs="Tahoma"/>
          <w:lang w:val="el-GR"/>
        </w:rPr>
        <w:t xml:space="preserve"> </w:t>
      </w:r>
    </w:p>
    <w:p w14:paraId="346B0234" w14:textId="03DF05F0" w:rsidR="00DB1145" w:rsidRPr="00592969" w:rsidRDefault="00DB1145" w:rsidP="008C5C91">
      <w:pPr>
        <w:pStyle w:val="Normal2"/>
        <w:rPr>
          <w:rFonts w:ascii="Tahoma" w:eastAsia="SimSun" w:hAnsi="Tahoma" w:cs="Tahoma"/>
        </w:rPr>
      </w:pPr>
      <w:r w:rsidRPr="00592969">
        <w:rPr>
          <w:rFonts w:ascii="Tahoma" w:eastAsia="SimSun" w:hAnsi="Tahoma" w:cs="Tahoma"/>
        </w:rPr>
        <w:t>Το αντικείμενο του Έργου Εξειδικεύεται στις παρακάτω Φάσεις</w:t>
      </w:r>
    </w:p>
    <w:p w14:paraId="1DF3852E" w14:textId="02D9ADD5" w:rsidR="00DB1145" w:rsidRPr="009671AB" w:rsidRDefault="00DB1145" w:rsidP="009671AB">
      <w:pPr>
        <w:pStyle w:val="4"/>
        <w:numPr>
          <w:ilvl w:val="0"/>
          <w:numId w:val="0"/>
        </w:numPr>
        <w:rPr>
          <w:rFonts w:ascii="Tahoma" w:hAnsi="Tahoma" w:cs="Tahoma"/>
        </w:rPr>
      </w:pPr>
      <w:bookmarkStart w:id="310" w:name="_Φάση_1_(Φ1):"/>
      <w:bookmarkStart w:id="311" w:name="_Toc86153826"/>
      <w:bookmarkEnd w:id="310"/>
      <w:r w:rsidRPr="009671AB">
        <w:rPr>
          <w:rFonts w:ascii="Tahoma" w:hAnsi="Tahoma" w:cs="Tahoma"/>
          <w:bCs w:val="0"/>
        </w:rPr>
        <w:t>Φάση 1 (Φ1): Μελέτη Εφα</w:t>
      </w:r>
      <w:r w:rsidR="00B538B4" w:rsidRPr="009671AB">
        <w:rPr>
          <w:rFonts w:ascii="Tahoma" w:hAnsi="Tahoma" w:cs="Tahoma"/>
          <w:bCs w:val="0"/>
        </w:rPr>
        <w:t>ρ</w:t>
      </w:r>
      <w:r w:rsidRPr="009671AB">
        <w:rPr>
          <w:rFonts w:ascii="Tahoma" w:hAnsi="Tahoma" w:cs="Tahoma"/>
          <w:bCs w:val="0"/>
        </w:rPr>
        <w:t>μογής</w:t>
      </w:r>
      <w:bookmarkEnd w:id="311"/>
    </w:p>
    <w:p w14:paraId="698414D4" w14:textId="0C79DF1D" w:rsidR="00DB1145" w:rsidRPr="00592969" w:rsidRDefault="00DB1145" w:rsidP="008C5C91">
      <w:pPr>
        <w:pStyle w:val="Normal2"/>
        <w:rPr>
          <w:rFonts w:ascii="Tahoma" w:eastAsia="SimSun" w:hAnsi="Tahoma" w:cs="Tahoma"/>
        </w:rPr>
      </w:pPr>
      <w:r w:rsidRPr="00592969">
        <w:rPr>
          <w:rFonts w:ascii="Tahoma" w:eastAsia="SimSun" w:hAnsi="Tahoma" w:cs="Tahoma"/>
        </w:rPr>
        <w:t xml:space="preserve">Στο πλαίσιο της Φάσης θα εκπονηθεί το λεπτομερές πλάνο υλοποίησης του έργου </w:t>
      </w:r>
      <w:r w:rsidR="00E12C79" w:rsidRPr="00592969">
        <w:rPr>
          <w:rFonts w:ascii="Tahoma" w:eastAsia="SimSun" w:hAnsi="Tahoma" w:cs="Tahoma"/>
        </w:rPr>
        <w:t>στην κατεύθυνση του βέλτιστου</w:t>
      </w:r>
      <w:r w:rsidR="00B538B4" w:rsidRPr="00592969">
        <w:rPr>
          <w:rFonts w:ascii="Tahoma" w:eastAsia="SimSun" w:hAnsi="Tahoma" w:cs="Tahoma"/>
        </w:rPr>
        <w:t xml:space="preserve"> σχεδιασμού </w:t>
      </w:r>
      <w:r w:rsidRPr="00592969">
        <w:rPr>
          <w:rFonts w:ascii="Tahoma" w:eastAsia="SimSun" w:hAnsi="Tahoma" w:cs="Tahoma"/>
        </w:rPr>
        <w:t xml:space="preserve">όλων των επιμέρους </w:t>
      </w:r>
      <w:r w:rsidR="00B538B4" w:rsidRPr="00592969">
        <w:rPr>
          <w:rFonts w:ascii="Tahoma" w:eastAsia="SimSun" w:hAnsi="Tahoma" w:cs="Tahoma"/>
        </w:rPr>
        <w:t>ενεργειών που προβλέπονται στο πλαίσιο του Έργου</w:t>
      </w:r>
      <w:r w:rsidRPr="00592969">
        <w:rPr>
          <w:rFonts w:ascii="Tahoma" w:eastAsia="SimSun" w:hAnsi="Tahoma" w:cs="Tahoma"/>
        </w:rPr>
        <w:t xml:space="preserve">. </w:t>
      </w:r>
      <w:r w:rsidR="00B538B4" w:rsidRPr="00592969">
        <w:rPr>
          <w:rFonts w:ascii="Tahoma" w:eastAsia="SimSun" w:hAnsi="Tahoma" w:cs="Tahoma"/>
        </w:rPr>
        <w:t xml:space="preserve">Στο πλαίσιο αυτό τα αποτελέσματα της Φάσης </w:t>
      </w:r>
      <w:r w:rsidR="00E609E5" w:rsidRPr="00592969">
        <w:rPr>
          <w:rFonts w:ascii="Tahoma" w:eastAsia="SimSun" w:hAnsi="Tahoma" w:cs="Tahoma"/>
        </w:rPr>
        <w:t>προβλέπεται να αποτελέσουν τον</w:t>
      </w:r>
      <w:r w:rsidRPr="00592969">
        <w:rPr>
          <w:rFonts w:ascii="Tahoma" w:eastAsia="SimSun" w:hAnsi="Tahoma" w:cs="Tahoma"/>
        </w:rPr>
        <w:t xml:space="preserve"> βασικό οδηγό υλοπο</w:t>
      </w:r>
      <w:r w:rsidR="00C92F93">
        <w:rPr>
          <w:rFonts w:ascii="Tahoma" w:eastAsia="SimSun" w:hAnsi="Tahoma" w:cs="Tahoma"/>
        </w:rPr>
        <w:t>ίησης του Έργου και περιλαμβάνουν</w:t>
      </w:r>
      <w:r w:rsidRPr="00592969">
        <w:rPr>
          <w:rFonts w:ascii="Tahoma" w:eastAsia="SimSun" w:hAnsi="Tahoma" w:cs="Tahoma"/>
        </w:rPr>
        <w:t xml:space="preserve"> κατ’ ελάχιστον τα κάτωθι παραδοτέα:</w:t>
      </w:r>
    </w:p>
    <w:p w14:paraId="0B1FF3F1" w14:textId="44968E2B" w:rsidR="00DB1145" w:rsidRPr="00592969" w:rsidRDefault="00DB1145" w:rsidP="00D23526">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592969">
        <w:rPr>
          <w:rFonts w:ascii="Tahoma" w:eastAsiaTheme="minorEastAsia" w:hAnsi="Tahoma" w:cs="Tahoma"/>
          <w:b/>
          <w:iCs/>
          <w:szCs w:val="22"/>
          <w:lang w:val="el-GR" w:eastAsia="el-GR"/>
        </w:rPr>
        <w:t xml:space="preserve">  Παραδοτέα Φάσης </w:t>
      </w:r>
      <w:r w:rsidR="00295642" w:rsidRPr="00592969">
        <w:rPr>
          <w:rFonts w:ascii="Tahoma" w:eastAsiaTheme="minorEastAsia" w:hAnsi="Tahoma" w:cs="Tahoma"/>
          <w:b/>
          <w:iCs/>
          <w:szCs w:val="22"/>
          <w:lang w:val="el-GR" w:eastAsia="el-GR"/>
        </w:rPr>
        <w:t xml:space="preserve"> 1 (</w:t>
      </w:r>
      <w:r w:rsidRPr="00592969">
        <w:rPr>
          <w:rFonts w:ascii="Tahoma" w:eastAsiaTheme="minorEastAsia" w:hAnsi="Tahoma" w:cs="Tahoma"/>
          <w:b/>
          <w:iCs/>
          <w:szCs w:val="22"/>
          <w:lang w:val="el-GR" w:eastAsia="el-GR"/>
        </w:rPr>
        <w:t>Φ1</w:t>
      </w:r>
      <w:r w:rsidR="00295642" w:rsidRPr="00592969">
        <w:rPr>
          <w:rFonts w:ascii="Tahoma" w:eastAsiaTheme="minorEastAsia" w:hAnsi="Tahoma" w:cs="Tahoma"/>
          <w:b/>
          <w:iCs/>
          <w:szCs w:val="22"/>
          <w:lang w:val="el-GR" w:eastAsia="el-GR"/>
        </w:rPr>
        <w:t>)</w:t>
      </w:r>
      <w:r w:rsidRPr="00592969">
        <w:rPr>
          <w:rFonts w:ascii="Tahoma" w:eastAsiaTheme="minorEastAsia" w:hAnsi="Tahoma" w:cs="Tahoma"/>
          <w:b/>
          <w:iCs/>
          <w:szCs w:val="22"/>
          <w:lang w:val="el-GR" w:eastAsia="el-GR"/>
        </w:rPr>
        <w:t>:</w:t>
      </w:r>
    </w:p>
    <w:p w14:paraId="63DE1FBE" w14:textId="0726A11B" w:rsidR="00DB1145" w:rsidRPr="00592969"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592969">
        <w:rPr>
          <w:rFonts w:ascii="Tahoma" w:eastAsiaTheme="minorEastAsia" w:hAnsi="Tahoma" w:cs="Tahoma"/>
          <w:iCs/>
          <w:szCs w:val="22"/>
          <w:lang w:val="el-GR" w:eastAsia="el-GR"/>
        </w:rPr>
        <w:t xml:space="preserve">Π.1.1 Σχέδιο </w:t>
      </w:r>
      <w:r w:rsidR="00C92F93">
        <w:rPr>
          <w:rFonts w:ascii="Tahoma" w:eastAsiaTheme="minorEastAsia" w:hAnsi="Tahoma" w:cs="Tahoma"/>
          <w:iCs/>
          <w:szCs w:val="22"/>
          <w:lang w:val="el-GR" w:eastAsia="el-GR"/>
        </w:rPr>
        <w:t>Διαχείρισης και Ποιότητας Έργου.</w:t>
      </w:r>
    </w:p>
    <w:p w14:paraId="5B74A8E5" w14:textId="77777777" w:rsidR="00DB1145" w:rsidRPr="00592969"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592969">
        <w:rPr>
          <w:rFonts w:ascii="Tahoma" w:eastAsiaTheme="minorEastAsia" w:hAnsi="Tahoma" w:cs="Tahoma"/>
          <w:iCs/>
          <w:szCs w:val="22"/>
          <w:lang w:val="el-GR" w:eastAsia="el-GR"/>
        </w:rPr>
        <w:t xml:space="preserve">Π.1.2 Καταγραφή και αξιολόγηση υφιστάμενης κατάστασης. </w:t>
      </w:r>
    </w:p>
    <w:p w14:paraId="2580301C" w14:textId="77777777" w:rsidR="00DB1145" w:rsidRPr="00592969"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592969">
        <w:rPr>
          <w:rFonts w:ascii="Tahoma" w:eastAsiaTheme="minorEastAsia" w:hAnsi="Tahoma" w:cs="Tahoma"/>
          <w:iCs/>
          <w:szCs w:val="22"/>
          <w:lang w:val="el-GR" w:eastAsia="el-GR"/>
        </w:rPr>
        <w:t xml:space="preserve">Π.1.3 Οριστικοποιημένο Τεύχος Ανάλυσης Απαιτήσεων. Περιλαμβάνει το οριστικοποιημένο τεύχος ανάλυσης απαιτήσεων χρηστών, λογισμικού υποδομής και ψηφιακών υπηρεσιών. </w:t>
      </w:r>
    </w:p>
    <w:p w14:paraId="0DD82AF7" w14:textId="77777777" w:rsidR="00C92F93"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n-US"/>
        </w:rPr>
      </w:pPr>
      <w:r w:rsidRPr="00592969">
        <w:rPr>
          <w:rFonts w:ascii="Tahoma" w:eastAsiaTheme="minorEastAsia" w:hAnsi="Tahoma" w:cs="Tahoma"/>
          <w:iCs/>
          <w:szCs w:val="22"/>
          <w:lang w:val="el-GR" w:eastAsia="en-US"/>
        </w:rPr>
        <w:t>Π</w:t>
      </w:r>
      <w:r w:rsidRPr="00592969">
        <w:rPr>
          <w:rFonts w:ascii="Tahoma" w:eastAsiaTheme="minorEastAsia" w:hAnsi="Tahoma" w:cs="Tahoma"/>
          <w:iCs/>
          <w:szCs w:val="22"/>
          <w:lang w:val="en-US" w:eastAsia="en-US"/>
        </w:rPr>
        <w:t xml:space="preserve">.1.4 </w:t>
      </w:r>
      <w:r w:rsidRPr="00592969">
        <w:rPr>
          <w:rFonts w:ascii="Tahoma" w:eastAsiaTheme="minorEastAsia" w:hAnsi="Tahoma" w:cs="Tahoma"/>
          <w:iCs/>
          <w:szCs w:val="22"/>
          <w:lang w:val="el-GR" w:eastAsia="en-US"/>
        </w:rPr>
        <w:t>Σχεδιασμός</w:t>
      </w:r>
      <w:r w:rsidRPr="00592969">
        <w:rPr>
          <w:rFonts w:ascii="Tahoma" w:eastAsiaTheme="minorEastAsia" w:hAnsi="Tahoma" w:cs="Tahoma"/>
          <w:iCs/>
          <w:szCs w:val="22"/>
          <w:lang w:val="en-US" w:eastAsia="en-US"/>
        </w:rPr>
        <w:t xml:space="preserve"> </w:t>
      </w:r>
      <w:r w:rsidRPr="00592969">
        <w:rPr>
          <w:rFonts w:ascii="Tahoma" w:eastAsiaTheme="minorEastAsia" w:hAnsi="Tahoma" w:cs="Tahoma"/>
          <w:iCs/>
          <w:szCs w:val="22"/>
          <w:lang w:val="el-GR" w:eastAsia="en-US"/>
        </w:rPr>
        <w:t>Αρχιτεκτονικής</w:t>
      </w:r>
      <w:r w:rsidRPr="00592969">
        <w:rPr>
          <w:rFonts w:ascii="Tahoma" w:eastAsiaTheme="minorEastAsia" w:hAnsi="Tahoma" w:cs="Tahoma"/>
          <w:iCs/>
          <w:szCs w:val="22"/>
          <w:lang w:val="en-US" w:eastAsia="en-US"/>
        </w:rPr>
        <w:t xml:space="preserve"> </w:t>
      </w:r>
      <w:r w:rsidRPr="00592969">
        <w:rPr>
          <w:rFonts w:ascii="Tahoma" w:eastAsiaTheme="minorEastAsia" w:hAnsi="Tahoma" w:cs="Tahoma"/>
          <w:iCs/>
          <w:szCs w:val="22"/>
          <w:lang w:val="el-GR" w:eastAsia="en-US"/>
        </w:rPr>
        <w:t>λύσης</w:t>
      </w:r>
      <w:r w:rsidRPr="00592969">
        <w:rPr>
          <w:rFonts w:ascii="Tahoma" w:eastAsiaTheme="minorEastAsia" w:hAnsi="Tahoma" w:cs="Tahoma"/>
          <w:iCs/>
          <w:szCs w:val="22"/>
          <w:lang w:val="en-US" w:eastAsia="en-US"/>
        </w:rPr>
        <w:t xml:space="preserve"> (Technical Architecture &amp; Conceptual Design). </w:t>
      </w:r>
      <w:r w:rsidRPr="00592969">
        <w:rPr>
          <w:rFonts w:ascii="Tahoma" w:eastAsiaTheme="minorEastAsia" w:hAnsi="Tahoma" w:cs="Tahoma"/>
          <w:iCs/>
          <w:szCs w:val="22"/>
          <w:lang w:val="el-GR" w:eastAsia="en-US"/>
        </w:rPr>
        <w:t>Περιλαμβάνει</w:t>
      </w:r>
      <w:r w:rsidR="00C92F93">
        <w:rPr>
          <w:rFonts w:ascii="Tahoma" w:eastAsiaTheme="minorEastAsia" w:hAnsi="Tahoma" w:cs="Tahoma"/>
          <w:iCs/>
          <w:szCs w:val="22"/>
          <w:lang w:val="el-GR" w:eastAsia="en-US"/>
        </w:rPr>
        <w:t>:</w:t>
      </w:r>
    </w:p>
    <w:p w14:paraId="40783CD8" w14:textId="77777777" w:rsidR="00C92F93" w:rsidRPr="00C92F93" w:rsidRDefault="00DB1145" w:rsidP="006A39A4">
      <w:pPr>
        <w:widowControl w:val="0"/>
        <w:numPr>
          <w:ilvl w:val="1"/>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n-US"/>
        </w:rPr>
      </w:pPr>
      <w:r w:rsidRPr="00592969">
        <w:rPr>
          <w:rFonts w:ascii="Tahoma" w:eastAsiaTheme="minorEastAsia" w:hAnsi="Tahoma" w:cs="Tahoma"/>
          <w:iCs/>
          <w:szCs w:val="22"/>
          <w:lang w:val="el-GR" w:eastAsia="en-US"/>
        </w:rPr>
        <w:t>σ</w:t>
      </w:r>
      <w:r w:rsidRPr="00592969">
        <w:rPr>
          <w:rFonts w:ascii="Tahoma" w:eastAsiaTheme="minorEastAsia" w:hAnsi="Tahoma" w:cs="Tahoma"/>
          <w:szCs w:val="22"/>
          <w:lang w:val="el-GR" w:eastAsia="en-US"/>
        </w:rPr>
        <w:t xml:space="preserve">χηματική αποτύπωση και τεκμηρίωση της προτεινόμενης αρχιτεκτονικής </w:t>
      </w:r>
      <w:r w:rsidRPr="00592969">
        <w:rPr>
          <w:rFonts w:ascii="Tahoma" w:eastAsiaTheme="minorEastAsia" w:hAnsi="Tahoma" w:cs="Tahoma"/>
          <w:szCs w:val="22"/>
          <w:lang w:val="el-GR" w:eastAsia="en-US"/>
        </w:rPr>
        <w:lastRenderedPageBreak/>
        <w:t xml:space="preserve">προσέγγισης, σύμφωνα με τις απαιτήσεις του Έργου και τις βέλτιστες διεθνείς πρακτικές και τυποποιήσεις </w:t>
      </w:r>
    </w:p>
    <w:p w14:paraId="41C2709F" w14:textId="1E1304DA" w:rsidR="00DB1145" w:rsidRPr="00592969" w:rsidRDefault="00DB1145" w:rsidP="006A39A4">
      <w:pPr>
        <w:widowControl w:val="0"/>
        <w:numPr>
          <w:ilvl w:val="1"/>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n-US"/>
        </w:rPr>
      </w:pPr>
      <w:r w:rsidRPr="00592969">
        <w:rPr>
          <w:rFonts w:ascii="Tahoma" w:eastAsiaTheme="minorEastAsia" w:hAnsi="Tahoma" w:cs="Tahoma"/>
          <w:szCs w:val="22"/>
          <w:lang w:val="el-GR" w:eastAsia="en-US"/>
        </w:rPr>
        <w:t>Λειτουργικός Σχεδιασμός Συστημάτων Λογισμικού Υποδομής και Εφαρμογών Λογισμικού.</w:t>
      </w:r>
      <w:r w:rsidRPr="00592969">
        <w:rPr>
          <w:rFonts w:ascii="Tahoma" w:eastAsiaTheme="minorEastAsia" w:hAnsi="Tahoma" w:cs="Tahoma"/>
          <w:iCs/>
          <w:szCs w:val="22"/>
          <w:lang w:val="el-GR" w:eastAsia="en-US"/>
        </w:rPr>
        <w:t xml:space="preserve"> </w:t>
      </w:r>
    </w:p>
    <w:p w14:paraId="5B67646B" w14:textId="77777777" w:rsidR="00DB1145" w:rsidRPr="00C92F93"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n-US"/>
        </w:rPr>
      </w:pPr>
      <w:r w:rsidRPr="00592969">
        <w:rPr>
          <w:rFonts w:ascii="Tahoma" w:eastAsiaTheme="minorEastAsia" w:hAnsi="Tahoma" w:cs="Tahoma"/>
          <w:iCs/>
          <w:szCs w:val="22"/>
          <w:lang w:val="el-GR" w:eastAsia="en-US"/>
        </w:rPr>
        <w:t>Π.1.5 Μεθοδολογία και Σενάρια Ελέγχου. Περιλαμβάνει πλήρη οδηγό για τη διαδικασία και τις</w:t>
      </w:r>
      <w:r w:rsidRPr="00DB1145">
        <w:rPr>
          <w:rFonts w:asciiTheme="minorHAnsi" w:eastAsiaTheme="minorEastAsia" w:hAnsiTheme="minorHAnsi" w:cstheme="minorHAnsi"/>
          <w:iCs/>
          <w:szCs w:val="22"/>
          <w:lang w:val="el-GR" w:eastAsia="en-US"/>
        </w:rPr>
        <w:t xml:space="preserve"> </w:t>
      </w:r>
      <w:r w:rsidRPr="00C92F93">
        <w:rPr>
          <w:rFonts w:ascii="Tahoma" w:eastAsiaTheme="minorEastAsia" w:hAnsi="Tahoma" w:cs="Tahoma"/>
          <w:iCs/>
          <w:szCs w:val="22"/>
          <w:lang w:val="el-GR" w:eastAsia="en-US"/>
        </w:rPr>
        <w:t>δοκιμές ελέγχου που θα γίνουν στο πλαίσιο των παραλαβών του Έργου. Κατ’ ελάχιστο θα πραγματοποιηθεί η εκτέλεση:</w:t>
      </w:r>
    </w:p>
    <w:p w14:paraId="288442DA" w14:textId="77777777" w:rsidR="00DB1145" w:rsidRPr="00C92F93" w:rsidRDefault="00DB1145" w:rsidP="006A39A4">
      <w:pPr>
        <w:widowControl w:val="0"/>
        <w:numPr>
          <w:ilvl w:val="1"/>
          <w:numId w:val="29"/>
        </w:numPr>
        <w:suppressAutoHyphens w:val="0"/>
        <w:spacing w:after="0" w:line="276" w:lineRule="auto"/>
        <w:rPr>
          <w:rFonts w:ascii="Tahoma" w:eastAsiaTheme="minorEastAsia" w:hAnsi="Tahoma" w:cs="Tahoma"/>
          <w:szCs w:val="22"/>
          <w:lang w:val="el-GR" w:eastAsia="el-GR"/>
        </w:rPr>
      </w:pPr>
      <w:r w:rsidRPr="00C92F93">
        <w:rPr>
          <w:rFonts w:ascii="Tahoma" w:eastAsiaTheme="minorEastAsia" w:hAnsi="Tahoma" w:cs="Tahoma"/>
          <w:szCs w:val="22"/>
          <w:lang w:val="el-GR" w:eastAsia="el-GR"/>
        </w:rPr>
        <w:t>αυτοματοποιημένων δοκιμών μονάδων (unit tests)</w:t>
      </w:r>
    </w:p>
    <w:p w14:paraId="750560D6" w14:textId="77777777" w:rsidR="00DB1145" w:rsidRPr="00C92F93" w:rsidRDefault="00DB1145" w:rsidP="006A39A4">
      <w:pPr>
        <w:widowControl w:val="0"/>
        <w:numPr>
          <w:ilvl w:val="1"/>
          <w:numId w:val="29"/>
        </w:numPr>
        <w:suppressAutoHyphens w:val="0"/>
        <w:spacing w:after="0" w:line="276" w:lineRule="auto"/>
        <w:rPr>
          <w:rFonts w:ascii="Tahoma" w:eastAsiaTheme="minorEastAsia" w:hAnsi="Tahoma" w:cs="Tahoma"/>
          <w:szCs w:val="22"/>
          <w:lang w:val="el-GR" w:eastAsia="el-GR"/>
        </w:rPr>
      </w:pPr>
      <w:r w:rsidRPr="00C92F93">
        <w:rPr>
          <w:rFonts w:ascii="Tahoma" w:eastAsiaTheme="minorEastAsia" w:hAnsi="Tahoma" w:cs="Tahoma"/>
          <w:szCs w:val="22"/>
          <w:lang w:val="el-GR" w:eastAsia="el-GR"/>
        </w:rPr>
        <w:t xml:space="preserve">αυτοματοποιημένων δοκιμών σε επίπεδο εφαρμογών (system tests) </w:t>
      </w:r>
    </w:p>
    <w:p w14:paraId="6A60E20F" w14:textId="77777777" w:rsidR="00DB1145" w:rsidRPr="00C92F93" w:rsidRDefault="00DB1145" w:rsidP="006A39A4">
      <w:pPr>
        <w:widowControl w:val="0"/>
        <w:numPr>
          <w:ilvl w:val="1"/>
          <w:numId w:val="29"/>
        </w:numPr>
        <w:suppressAutoHyphens w:val="0"/>
        <w:spacing w:after="0" w:line="276" w:lineRule="auto"/>
        <w:rPr>
          <w:rFonts w:ascii="Tahoma" w:eastAsiaTheme="minorEastAsia" w:hAnsi="Tahoma" w:cs="Tahoma"/>
          <w:szCs w:val="22"/>
          <w:lang w:val="el-GR" w:eastAsia="el-GR"/>
        </w:rPr>
      </w:pPr>
      <w:r w:rsidRPr="00C92F93">
        <w:rPr>
          <w:rFonts w:ascii="Tahoma" w:eastAsiaTheme="minorEastAsia" w:hAnsi="Tahoma" w:cs="Tahoma"/>
          <w:szCs w:val="22"/>
          <w:lang w:val="el-GR" w:eastAsia="el-GR"/>
        </w:rPr>
        <w:t>αυτοματοποιημένων δοκιμών υψηλού φόρτου (stress tests)</w:t>
      </w:r>
    </w:p>
    <w:p w14:paraId="21CD3E15" w14:textId="77777777" w:rsidR="00DB1145" w:rsidRPr="00C92F93" w:rsidRDefault="00DB1145" w:rsidP="006A39A4">
      <w:pPr>
        <w:widowControl w:val="0"/>
        <w:numPr>
          <w:ilvl w:val="1"/>
          <w:numId w:val="29"/>
        </w:numPr>
        <w:suppressAutoHyphens w:val="0"/>
        <w:spacing w:after="0" w:line="276" w:lineRule="auto"/>
        <w:rPr>
          <w:rFonts w:ascii="Tahoma" w:eastAsiaTheme="minorEastAsia" w:hAnsi="Tahoma" w:cs="Tahoma"/>
          <w:szCs w:val="22"/>
          <w:lang w:val="el-GR" w:eastAsia="el-GR"/>
        </w:rPr>
      </w:pPr>
      <w:r w:rsidRPr="00C92F93">
        <w:rPr>
          <w:rFonts w:ascii="Tahoma" w:eastAsiaTheme="minorEastAsia" w:hAnsi="Tahoma" w:cs="Tahoma"/>
          <w:szCs w:val="22"/>
          <w:lang w:val="el-GR" w:eastAsia="el-GR"/>
        </w:rPr>
        <w:t>αυτοματοποιημένων δοκιμών υψηλής διαθεσιμότητας</w:t>
      </w:r>
    </w:p>
    <w:p w14:paraId="59D35CEE" w14:textId="77777777" w:rsidR="00DB1145" w:rsidRPr="00C92F93" w:rsidRDefault="00DB1145" w:rsidP="006A39A4">
      <w:pPr>
        <w:widowControl w:val="0"/>
        <w:numPr>
          <w:ilvl w:val="1"/>
          <w:numId w:val="29"/>
        </w:numPr>
        <w:suppressAutoHyphens w:val="0"/>
        <w:spacing w:after="0" w:line="276" w:lineRule="auto"/>
        <w:rPr>
          <w:rFonts w:ascii="Tahoma" w:eastAsiaTheme="minorEastAsia" w:hAnsi="Tahoma" w:cs="Tahoma"/>
          <w:szCs w:val="22"/>
          <w:lang w:val="el-GR" w:eastAsia="el-GR"/>
        </w:rPr>
      </w:pPr>
      <w:r w:rsidRPr="00C92F93">
        <w:rPr>
          <w:rFonts w:ascii="Tahoma" w:eastAsiaTheme="minorEastAsia" w:hAnsi="Tahoma" w:cs="Tahoma"/>
          <w:szCs w:val="22"/>
          <w:lang w:val="el-GR" w:eastAsia="el-GR"/>
        </w:rPr>
        <w:t xml:space="preserve">δοκιμών προσβασιμότητας και ευχρηστίας των ηλεκτρονικών υπηρεσιών (accessibility &amp; usability tests) </w:t>
      </w:r>
    </w:p>
    <w:p w14:paraId="1CA1043C" w14:textId="77777777" w:rsidR="00DB1145" w:rsidRPr="00C92F93" w:rsidRDefault="00DB1145" w:rsidP="006A39A4">
      <w:pPr>
        <w:widowControl w:val="0"/>
        <w:numPr>
          <w:ilvl w:val="1"/>
          <w:numId w:val="29"/>
        </w:numPr>
        <w:suppressAutoHyphens w:val="0"/>
        <w:spacing w:after="0" w:line="276" w:lineRule="auto"/>
        <w:rPr>
          <w:rFonts w:ascii="Tahoma" w:eastAsiaTheme="minorEastAsia" w:hAnsi="Tahoma" w:cs="Tahoma"/>
          <w:szCs w:val="22"/>
          <w:lang w:val="el-GR" w:eastAsia="el-GR"/>
        </w:rPr>
      </w:pPr>
      <w:r w:rsidRPr="00C92F93">
        <w:rPr>
          <w:rFonts w:ascii="Tahoma" w:eastAsiaTheme="minorEastAsia" w:hAnsi="Tahoma" w:cs="Tahoma"/>
          <w:szCs w:val="22"/>
          <w:lang w:val="el-GR" w:eastAsia="el-GR"/>
        </w:rPr>
        <w:t>δοκιμών αποδοχής χρηστών βάσει σεναρίων ελέγχων (user acceptance tests)</w:t>
      </w:r>
    </w:p>
    <w:p w14:paraId="01371940" w14:textId="50AF231A" w:rsidR="00DB1145" w:rsidRPr="00C92F93"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n-US"/>
        </w:rPr>
      </w:pPr>
      <w:r w:rsidRPr="00C92F93">
        <w:rPr>
          <w:rFonts w:ascii="Tahoma" w:eastAsiaTheme="minorEastAsia" w:hAnsi="Tahoma" w:cs="Tahoma"/>
          <w:iCs/>
          <w:szCs w:val="22"/>
          <w:lang w:val="el-GR" w:eastAsia="en-US"/>
        </w:rPr>
        <w:t xml:space="preserve">Π1.6 Μελέτη Ασφάλειας. Περιλαμβάνει τον </w:t>
      </w:r>
      <w:r w:rsidRPr="009671AB">
        <w:rPr>
          <w:rFonts w:ascii="Tahoma" w:eastAsiaTheme="minorEastAsia" w:hAnsi="Tahoma" w:cs="Tahoma"/>
          <w:iCs/>
          <w:szCs w:val="22"/>
          <w:lang w:val="el-GR" w:eastAsia="en-US"/>
        </w:rPr>
        <w:t>Προσδιορισμό και την αποτύπωση πολιτικής ασφαλείας και μελέτη αποτίμησης επικινδυνότητας Συστήματος.</w:t>
      </w:r>
    </w:p>
    <w:p w14:paraId="39D06B0A" w14:textId="1DD0615B" w:rsidR="00DB1145" w:rsidRPr="00C92F93"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C92F93">
        <w:rPr>
          <w:rFonts w:ascii="Tahoma" w:eastAsiaTheme="minorEastAsia" w:hAnsi="Tahoma" w:cs="Tahoma"/>
          <w:iCs/>
          <w:szCs w:val="22"/>
          <w:lang w:val="el-GR" w:eastAsia="el-GR"/>
        </w:rPr>
        <w:t xml:space="preserve">Π1.7 Μελέτη Διαλειτουργικότητας και Διασύνδεσης </w:t>
      </w:r>
      <w:r w:rsidR="002D3A12" w:rsidRPr="00C92F93">
        <w:rPr>
          <w:rFonts w:ascii="Tahoma" w:eastAsiaTheme="minorEastAsia" w:hAnsi="Tahoma" w:cs="Tahoma"/>
          <w:iCs/>
          <w:szCs w:val="22"/>
          <w:lang w:val="el-GR" w:eastAsia="el-GR"/>
        </w:rPr>
        <w:t>των Εφαρμογών με το Σύστημα Διαχείρισης Ανθρώπινου Δυναμικού της Δημόσιας Διοίκησης, καθώς και</w:t>
      </w:r>
      <w:r w:rsidRPr="00C92F93">
        <w:rPr>
          <w:rFonts w:ascii="Tahoma" w:eastAsiaTheme="minorEastAsia" w:hAnsi="Tahoma" w:cs="Tahoma"/>
          <w:iCs/>
          <w:szCs w:val="22"/>
          <w:lang w:val="el-GR" w:eastAsia="el-GR"/>
        </w:rPr>
        <w:t xml:space="preserve"> με </w:t>
      </w:r>
      <w:r w:rsidR="002D3A12" w:rsidRPr="00C92F93">
        <w:rPr>
          <w:rFonts w:ascii="Tahoma" w:eastAsiaTheme="minorEastAsia" w:hAnsi="Tahoma" w:cs="Tahoma"/>
          <w:iCs/>
          <w:szCs w:val="22"/>
          <w:lang w:val="el-GR" w:eastAsia="el-GR"/>
        </w:rPr>
        <w:t>τ</w:t>
      </w:r>
      <w:r w:rsidR="0078271E" w:rsidRPr="00C92F93">
        <w:rPr>
          <w:rFonts w:ascii="Tahoma" w:eastAsiaTheme="minorEastAsia" w:hAnsi="Tahoma" w:cs="Tahoma"/>
          <w:iCs/>
          <w:szCs w:val="22"/>
          <w:lang w:val="el-GR" w:eastAsia="el-GR"/>
        </w:rPr>
        <w:t>ρίτα Συστήματα.</w:t>
      </w:r>
      <w:r w:rsidRPr="00C92F93">
        <w:rPr>
          <w:rFonts w:ascii="Tahoma" w:eastAsiaTheme="minorEastAsia" w:hAnsi="Tahoma" w:cs="Tahoma"/>
          <w:iCs/>
          <w:szCs w:val="22"/>
          <w:lang w:val="el-GR" w:eastAsia="el-GR"/>
        </w:rPr>
        <w:t xml:space="preserve"> Περιλαμβάνει π</w:t>
      </w:r>
      <w:r w:rsidRPr="00C92F93">
        <w:rPr>
          <w:rFonts w:ascii="Tahoma" w:eastAsiaTheme="minorEastAsia" w:hAnsi="Tahoma" w:cs="Tahoma"/>
          <w:szCs w:val="22"/>
          <w:lang w:val="el-GR" w:eastAsia="el-GR"/>
        </w:rPr>
        <w:t>λήρη οδηγό που αναλύει τις απαιτήσεις διαλειτουργικότητας και διασύνδεσης με τρίτους φορείς τόσο σε επιχειρησιακό επίπεδο, όσο και σε τεχνολογικό  επίπεδο.</w:t>
      </w:r>
    </w:p>
    <w:p w14:paraId="0BA740B8" w14:textId="45A27DA4" w:rsidR="00DB1145" w:rsidRPr="00C92F93"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C92F93">
        <w:rPr>
          <w:rFonts w:ascii="Tahoma" w:eastAsiaTheme="minorEastAsia" w:hAnsi="Tahoma" w:cs="Tahoma"/>
          <w:iCs/>
          <w:szCs w:val="22"/>
          <w:lang w:val="el-GR" w:eastAsia="el-GR"/>
        </w:rPr>
        <w:t xml:space="preserve">Π1.8 Μελέτη Μετάπτωσης δεδομένων/ μεταφοράς </w:t>
      </w:r>
      <w:r w:rsidR="0078271E" w:rsidRPr="00C92F93">
        <w:rPr>
          <w:rFonts w:ascii="Tahoma" w:eastAsiaTheme="minorEastAsia" w:hAnsi="Tahoma" w:cs="Tahoma"/>
          <w:iCs/>
          <w:szCs w:val="22"/>
          <w:lang w:val="el-GR" w:eastAsia="el-GR"/>
        </w:rPr>
        <w:t>δεδομένων</w:t>
      </w:r>
      <w:r w:rsidRPr="00C92F93">
        <w:rPr>
          <w:rFonts w:ascii="Tahoma" w:eastAsiaTheme="minorEastAsia" w:hAnsi="Tahoma" w:cs="Tahoma"/>
          <w:iCs/>
          <w:szCs w:val="22"/>
          <w:lang w:val="el-GR" w:eastAsia="el-GR"/>
        </w:rPr>
        <w:t xml:space="preserve">. Περιλαμβάνει προσδιορισμό και τεκμηρίωση του συνόλου των δεδομένων τα οποία μπορούν να αξιοποιηθούν </w:t>
      </w:r>
      <w:r w:rsidR="0078271E" w:rsidRPr="00C92F93">
        <w:rPr>
          <w:rFonts w:ascii="Tahoma" w:eastAsiaTheme="minorEastAsia" w:hAnsi="Tahoma" w:cs="Tahoma"/>
          <w:iCs/>
          <w:szCs w:val="22"/>
          <w:lang w:val="el-GR" w:eastAsia="el-GR"/>
        </w:rPr>
        <w:t>από το Σύστημα</w:t>
      </w:r>
      <w:r w:rsidRPr="00C92F93">
        <w:rPr>
          <w:rFonts w:ascii="Tahoma" w:eastAsiaTheme="minorEastAsia" w:hAnsi="Tahoma" w:cs="Tahoma"/>
          <w:iCs/>
          <w:szCs w:val="22"/>
          <w:lang w:val="el-GR" w:eastAsia="el-GR"/>
        </w:rPr>
        <w:t xml:space="preserve">. </w:t>
      </w:r>
      <w:r w:rsidRPr="00C92F93">
        <w:rPr>
          <w:rFonts w:ascii="Tahoma" w:eastAsiaTheme="minorEastAsia" w:hAnsi="Tahoma" w:cs="Tahoma"/>
          <w:szCs w:val="22"/>
          <w:lang w:val="el-GR" w:eastAsia="el-GR"/>
        </w:rPr>
        <w:t>Πλήρης οδηγ</w:t>
      </w:r>
      <w:r w:rsidR="0078271E" w:rsidRPr="00C92F93">
        <w:rPr>
          <w:rFonts w:ascii="Tahoma" w:eastAsiaTheme="minorEastAsia" w:hAnsi="Tahoma" w:cs="Tahoma"/>
          <w:szCs w:val="22"/>
          <w:lang w:val="el-GR" w:eastAsia="el-GR"/>
        </w:rPr>
        <w:t>ός για τη διαδικασία μετάπτωσης / μεταφοράς δεδομένων από τις επιμέρους Εφαρμογές. Μελέτη ψηφιοποίησης  δεδομένων.</w:t>
      </w:r>
    </w:p>
    <w:p w14:paraId="6108B8F4" w14:textId="77777777" w:rsidR="006B4701" w:rsidRDefault="00DB1145" w:rsidP="006A39A4">
      <w:pPr>
        <w:widowControl w:val="0"/>
        <w:numPr>
          <w:ilvl w:val="0"/>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C92F93">
        <w:rPr>
          <w:rFonts w:ascii="Tahoma" w:eastAsiaTheme="minorEastAsia" w:hAnsi="Tahoma" w:cs="Tahoma"/>
          <w:iCs/>
          <w:szCs w:val="22"/>
          <w:lang w:val="el-GR" w:eastAsia="el-GR"/>
        </w:rPr>
        <w:t>Π1.9 Σχέδιο εκπαίδευσης / οδηγός εκπαίδευσης. Περιλαμβάνει:</w:t>
      </w:r>
    </w:p>
    <w:p w14:paraId="79873F9E" w14:textId="2020D08B" w:rsidR="006B4701" w:rsidRPr="006B4701" w:rsidRDefault="00DB1145" w:rsidP="006A39A4">
      <w:pPr>
        <w:widowControl w:val="0"/>
        <w:numPr>
          <w:ilvl w:val="1"/>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C92F93">
        <w:rPr>
          <w:rFonts w:ascii="Tahoma" w:eastAsiaTheme="minorEastAsia" w:hAnsi="Tahoma" w:cs="Tahoma"/>
          <w:iCs/>
          <w:szCs w:val="22"/>
          <w:lang w:val="el-GR" w:eastAsia="el-GR"/>
        </w:rPr>
        <w:t>τ</w:t>
      </w:r>
      <w:r w:rsidRPr="00C92F93">
        <w:rPr>
          <w:rFonts w:ascii="Tahoma" w:eastAsiaTheme="minorEastAsia" w:hAnsi="Tahoma" w:cs="Tahoma"/>
          <w:szCs w:val="22"/>
          <w:lang w:val="el-GR" w:eastAsia="el-GR"/>
        </w:rPr>
        <w:t xml:space="preserve">ο αντικείμενο της εκπαίδευσης ανά κατηγορία εκπαιδευομένων, </w:t>
      </w:r>
    </w:p>
    <w:p w14:paraId="23EA82F3" w14:textId="16D499B5" w:rsidR="006B4701" w:rsidRPr="006B4701" w:rsidRDefault="00DB1145" w:rsidP="006A39A4">
      <w:pPr>
        <w:widowControl w:val="0"/>
        <w:numPr>
          <w:ilvl w:val="1"/>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C92F93">
        <w:rPr>
          <w:rFonts w:ascii="Tahoma" w:eastAsiaTheme="minorEastAsia" w:hAnsi="Tahoma" w:cs="Tahoma"/>
          <w:szCs w:val="22"/>
          <w:lang w:val="el-GR" w:eastAsia="el-GR"/>
        </w:rPr>
        <w:t xml:space="preserve">την εκπαιδευτική διαδικασία και τον τρόπο διαχείρισής της, </w:t>
      </w:r>
    </w:p>
    <w:p w14:paraId="0E0DA28E" w14:textId="1572AE23" w:rsidR="006B4701" w:rsidRPr="006B4701" w:rsidRDefault="00DB1145" w:rsidP="006A39A4">
      <w:pPr>
        <w:widowControl w:val="0"/>
        <w:numPr>
          <w:ilvl w:val="1"/>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C92F93">
        <w:rPr>
          <w:rFonts w:ascii="Tahoma" w:eastAsiaTheme="minorEastAsia" w:hAnsi="Tahoma" w:cs="Tahoma"/>
          <w:szCs w:val="22"/>
          <w:lang w:val="el-GR" w:eastAsia="el-GR"/>
        </w:rPr>
        <w:t xml:space="preserve">τη μεθοδολογική προσέγγιση, την οργάνωση και προετοιμασία εκπαίδευσης, </w:t>
      </w:r>
    </w:p>
    <w:p w14:paraId="2A6A88DE" w14:textId="46B5BFD0" w:rsidR="00DB1145" w:rsidRPr="00C92F93" w:rsidRDefault="00DB1145" w:rsidP="006A39A4">
      <w:pPr>
        <w:widowControl w:val="0"/>
        <w:numPr>
          <w:ilvl w:val="1"/>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C92F93">
        <w:rPr>
          <w:rFonts w:ascii="Tahoma" w:eastAsiaTheme="minorEastAsia" w:hAnsi="Tahoma" w:cs="Tahoma"/>
          <w:szCs w:val="22"/>
          <w:lang w:val="el-GR" w:eastAsia="el-GR"/>
        </w:rPr>
        <w:t>αναλυτικό προγραμματισμό εκπαιδευτικών σεμιναρίων, που θα συμφωνηθεί με τον Φορέα Λειτουργίας</w:t>
      </w:r>
      <w:r w:rsidRPr="00C92F93">
        <w:rPr>
          <w:rFonts w:ascii="Tahoma" w:eastAsiaTheme="minorEastAsia" w:hAnsi="Tahoma" w:cs="Tahoma"/>
          <w:iCs/>
          <w:szCs w:val="22"/>
          <w:lang w:val="el-GR" w:eastAsia="el-GR"/>
        </w:rPr>
        <w:t xml:space="preserve">   </w:t>
      </w:r>
    </w:p>
    <w:p w14:paraId="54118510" w14:textId="7435694F" w:rsidR="00DB1145" w:rsidRPr="00C92F93" w:rsidRDefault="00DB1145" w:rsidP="006A39A4">
      <w:pPr>
        <w:widowControl w:val="0"/>
        <w:numPr>
          <w:ilvl w:val="0"/>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C92F93">
        <w:rPr>
          <w:rFonts w:ascii="Tahoma" w:eastAsiaTheme="minorEastAsia" w:hAnsi="Tahoma" w:cs="Tahoma"/>
          <w:iCs/>
          <w:szCs w:val="22"/>
          <w:lang w:val="el-GR" w:eastAsia="el-GR"/>
        </w:rPr>
        <w:t xml:space="preserve">Π1.10 Μελέτη προσαρμογής Φορέων με το </w:t>
      </w:r>
      <w:r w:rsidR="00ED3358" w:rsidRPr="00C92F93">
        <w:rPr>
          <w:rFonts w:ascii="Tahoma" w:eastAsiaTheme="minorEastAsia" w:hAnsi="Tahoma" w:cs="Tahoma"/>
          <w:iCs/>
          <w:szCs w:val="22"/>
          <w:lang w:val="el-GR" w:eastAsia="el-GR"/>
        </w:rPr>
        <w:t>Σύστημα Διαχείρισης Ανθρώπινου Δυναμικού.</w:t>
      </w:r>
      <w:r w:rsidRPr="00C92F93">
        <w:rPr>
          <w:rFonts w:ascii="Tahoma" w:eastAsiaTheme="minorEastAsia" w:hAnsi="Tahoma" w:cs="Tahoma"/>
          <w:iCs/>
          <w:szCs w:val="22"/>
          <w:lang w:val="el-GR" w:eastAsia="el-GR"/>
        </w:rPr>
        <w:t xml:space="preserve"> Περιλαμβάνει μ</w:t>
      </w:r>
      <w:r w:rsidRPr="00C92F93">
        <w:rPr>
          <w:rFonts w:ascii="Tahoma" w:eastAsiaTheme="minorEastAsia" w:hAnsi="Tahoma" w:cs="Tahoma"/>
          <w:szCs w:val="22"/>
          <w:lang w:val="el-GR" w:eastAsia="el-GR"/>
        </w:rPr>
        <w:t xml:space="preserve">ελέτη προσαρμογής προκειμένου να τεκμηριωθεί η μέθοδος προσαρμογής του Φορέα με το </w:t>
      </w:r>
      <w:r w:rsidR="006B4701">
        <w:rPr>
          <w:rFonts w:ascii="Tahoma" w:eastAsiaTheme="minorEastAsia" w:hAnsi="Tahoma" w:cs="Tahoma"/>
          <w:szCs w:val="22"/>
          <w:lang w:val="el-GR" w:eastAsia="el-GR"/>
        </w:rPr>
        <w:t>Σύστημα.</w:t>
      </w:r>
      <w:r w:rsidRPr="00C92F93">
        <w:rPr>
          <w:rFonts w:ascii="Tahoma" w:eastAsiaTheme="minorEastAsia" w:hAnsi="Tahoma" w:cs="Tahoma"/>
          <w:szCs w:val="22"/>
          <w:lang w:val="el-GR" w:eastAsia="el-GR"/>
        </w:rPr>
        <w:t xml:space="preserve"> </w:t>
      </w:r>
      <w:r w:rsidR="00ED3358" w:rsidRPr="00C92F93">
        <w:rPr>
          <w:rFonts w:ascii="Tahoma" w:eastAsiaTheme="minorEastAsia" w:hAnsi="Tahoma" w:cs="Tahoma"/>
          <w:szCs w:val="22"/>
          <w:lang w:val="el-GR" w:eastAsia="el-GR"/>
        </w:rPr>
        <w:t>Π</w:t>
      </w:r>
      <w:r w:rsidRPr="00C92F93">
        <w:rPr>
          <w:rFonts w:ascii="Tahoma" w:eastAsiaTheme="minorEastAsia" w:hAnsi="Tahoma" w:cs="Tahoma"/>
          <w:szCs w:val="22"/>
          <w:lang w:val="el-GR" w:eastAsia="el-GR"/>
        </w:rPr>
        <w:t xml:space="preserve">ρόταση αναδιοργάνωσης διαδικασιών και επανακαθορισμού οργανωτικών δομών. Προσδιορισμός μοντέλου λειτουργίας </w:t>
      </w:r>
      <w:r w:rsidR="001830DA" w:rsidRPr="00C92F93">
        <w:rPr>
          <w:rFonts w:ascii="Tahoma" w:eastAsiaTheme="minorEastAsia" w:hAnsi="Tahoma" w:cs="Tahoma"/>
          <w:szCs w:val="22"/>
          <w:lang w:val="el-GR" w:eastAsia="el-GR"/>
        </w:rPr>
        <w:t>στο πλαίσιο του Συστήματος</w:t>
      </w:r>
      <w:r w:rsidRPr="00C92F93">
        <w:rPr>
          <w:rFonts w:ascii="Tahoma" w:eastAsiaTheme="minorEastAsia" w:hAnsi="Tahoma" w:cs="Tahoma"/>
          <w:szCs w:val="22"/>
          <w:lang w:val="el-GR" w:eastAsia="el-GR"/>
        </w:rPr>
        <w:t xml:space="preserve">. Αναλυτικό χρονοδιάγραμμα για την ένταξη </w:t>
      </w:r>
      <w:r w:rsidR="001830DA" w:rsidRPr="00C92F93">
        <w:rPr>
          <w:rFonts w:ascii="Tahoma" w:eastAsiaTheme="minorEastAsia" w:hAnsi="Tahoma" w:cs="Tahoma"/>
          <w:szCs w:val="22"/>
          <w:lang w:val="el-GR" w:eastAsia="el-GR"/>
        </w:rPr>
        <w:t>του/</w:t>
      </w:r>
      <w:r w:rsidRPr="00C92F93">
        <w:rPr>
          <w:rFonts w:ascii="Tahoma" w:eastAsiaTheme="minorEastAsia" w:hAnsi="Tahoma" w:cs="Tahoma"/>
          <w:szCs w:val="22"/>
          <w:lang w:val="el-GR" w:eastAsia="el-GR"/>
        </w:rPr>
        <w:t>των Φορέ</w:t>
      </w:r>
      <w:r w:rsidR="001830DA" w:rsidRPr="00C92F93">
        <w:rPr>
          <w:rFonts w:ascii="Tahoma" w:eastAsiaTheme="minorEastAsia" w:hAnsi="Tahoma" w:cs="Tahoma"/>
          <w:szCs w:val="22"/>
          <w:lang w:val="el-GR" w:eastAsia="el-GR"/>
        </w:rPr>
        <w:t>α/ω</w:t>
      </w:r>
      <w:r w:rsidRPr="00C92F93">
        <w:rPr>
          <w:rFonts w:ascii="Tahoma" w:eastAsiaTheme="minorEastAsia" w:hAnsi="Tahoma" w:cs="Tahoma"/>
          <w:szCs w:val="22"/>
          <w:lang w:val="el-GR" w:eastAsia="el-GR"/>
        </w:rPr>
        <w:t xml:space="preserve">ν στη δοκιμαστική λειτουργία του </w:t>
      </w:r>
      <w:r w:rsidR="006B4701">
        <w:rPr>
          <w:rFonts w:ascii="Tahoma" w:eastAsiaTheme="minorEastAsia" w:hAnsi="Tahoma" w:cs="Tahoma"/>
          <w:szCs w:val="22"/>
          <w:lang w:val="el-GR" w:eastAsia="el-GR"/>
        </w:rPr>
        <w:t>Συστήματος</w:t>
      </w:r>
      <w:r w:rsidRPr="00C92F93">
        <w:rPr>
          <w:rFonts w:ascii="Tahoma" w:eastAsiaTheme="minorEastAsia" w:hAnsi="Tahoma" w:cs="Tahoma"/>
          <w:szCs w:val="22"/>
          <w:lang w:val="el-GR" w:eastAsia="el-GR"/>
        </w:rPr>
        <w:t xml:space="preserve"> με βάση τα εξαγόμενα αποτελέσματα της εκτίμησης ωριμότητάς τους.</w:t>
      </w:r>
    </w:p>
    <w:p w14:paraId="3F2A9D8A" w14:textId="77777777" w:rsidR="00DB1145" w:rsidRPr="00DB1145" w:rsidRDefault="00DB1145" w:rsidP="008C5C91">
      <w:pPr>
        <w:widowControl w:val="0"/>
        <w:suppressAutoHyphens w:val="0"/>
        <w:autoSpaceDE w:val="0"/>
        <w:autoSpaceDN w:val="0"/>
        <w:adjustRightInd w:val="0"/>
        <w:spacing w:after="60" w:line="276" w:lineRule="auto"/>
        <w:ind w:right="95"/>
        <w:rPr>
          <w:rFonts w:asciiTheme="minorHAnsi" w:eastAsiaTheme="minorEastAsia" w:hAnsiTheme="minorHAnsi" w:cstheme="minorHAnsi"/>
          <w:b/>
          <w:iCs/>
          <w:szCs w:val="22"/>
          <w:lang w:val="el-GR" w:eastAsia="el-GR"/>
        </w:rPr>
      </w:pPr>
    </w:p>
    <w:p w14:paraId="60EA9218" w14:textId="69E275D5" w:rsidR="00DB1145" w:rsidRPr="00A471B7" w:rsidRDefault="00E955BD" w:rsidP="009671AB">
      <w:pPr>
        <w:pStyle w:val="4"/>
        <w:numPr>
          <w:ilvl w:val="0"/>
          <w:numId w:val="0"/>
        </w:numPr>
        <w:rPr>
          <w:rFonts w:ascii="Tahoma" w:hAnsi="Tahoma" w:cs="Tahoma"/>
          <w:bCs w:val="0"/>
        </w:rPr>
      </w:pPr>
      <w:bookmarkStart w:id="312" w:name="_Toc86153827"/>
      <w:r w:rsidRPr="004C1F4D">
        <w:rPr>
          <w:rFonts w:ascii="Tahoma" w:hAnsi="Tahoma" w:cs="Tahoma"/>
          <w:bCs w:val="0"/>
        </w:rPr>
        <w:t xml:space="preserve">Φάση </w:t>
      </w:r>
      <w:r w:rsidR="00E90748" w:rsidRPr="008C5C91">
        <w:rPr>
          <w:rFonts w:ascii="Tahoma" w:hAnsi="Tahoma" w:cs="Tahoma"/>
          <w:bCs w:val="0"/>
        </w:rPr>
        <w:t xml:space="preserve">2 </w:t>
      </w:r>
      <w:r w:rsidRPr="004C1F4D">
        <w:rPr>
          <w:rFonts w:ascii="Tahoma" w:hAnsi="Tahoma" w:cs="Tahoma"/>
          <w:bCs w:val="0"/>
        </w:rPr>
        <w:t>(</w:t>
      </w:r>
      <w:r w:rsidR="00DB1145" w:rsidRPr="00A471B7">
        <w:rPr>
          <w:rFonts w:ascii="Tahoma" w:hAnsi="Tahoma" w:cs="Tahoma"/>
          <w:bCs w:val="0"/>
        </w:rPr>
        <w:t>Φ2</w:t>
      </w:r>
      <w:r w:rsidRPr="00A471B7">
        <w:rPr>
          <w:rFonts w:ascii="Tahoma" w:hAnsi="Tahoma" w:cs="Tahoma"/>
          <w:bCs w:val="0"/>
        </w:rPr>
        <w:t>)</w:t>
      </w:r>
      <w:r w:rsidR="00E90748" w:rsidRPr="008C5C91">
        <w:rPr>
          <w:rFonts w:ascii="Tahoma" w:hAnsi="Tahoma" w:cs="Tahoma"/>
          <w:bCs w:val="0"/>
        </w:rPr>
        <w:t>:</w:t>
      </w:r>
      <w:r w:rsidR="00DB1145" w:rsidRPr="004C1F4D">
        <w:rPr>
          <w:rFonts w:ascii="Tahoma" w:hAnsi="Tahoma" w:cs="Tahoma"/>
          <w:bCs w:val="0"/>
        </w:rPr>
        <w:t xml:space="preserve"> Υπηρεσίες υλοποίησης – παραμετροποίησης</w:t>
      </w:r>
      <w:bookmarkEnd w:id="312"/>
    </w:p>
    <w:p w14:paraId="21F39031" w14:textId="7A6256D2" w:rsidR="00DB1145" w:rsidRPr="006B4701" w:rsidRDefault="00DB1145" w:rsidP="009671AB">
      <w:pPr>
        <w:suppressAutoHyphens w:val="0"/>
        <w:spacing w:after="160" w:line="276" w:lineRule="auto"/>
        <w:rPr>
          <w:rFonts w:ascii="Tahoma" w:eastAsiaTheme="minorEastAsia" w:hAnsi="Tahoma" w:cs="Tahoma"/>
          <w:szCs w:val="22"/>
          <w:lang w:val="el-GR" w:eastAsia="el-GR"/>
        </w:rPr>
      </w:pPr>
      <w:r w:rsidRPr="006B4701">
        <w:rPr>
          <w:rFonts w:ascii="Tahoma" w:eastAsiaTheme="minorEastAsia" w:hAnsi="Tahoma" w:cs="Tahoma"/>
          <w:szCs w:val="22"/>
          <w:lang w:val="el-GR" w:eastAsia="el-GR"/>
        </w:rPr>
        <w:t>Στο πλαίσιο της Φάσης 2, θα πραγματοποιηθούν οι απαραίτητες εργασίες για την ολοκλήρωση τ</w:t>
      </w:r>
      <w:r w:rsidR="001830DA" w:rsidRPr="006B4701">
        <w:rPr>
          <w:rFonts w:ascii="Tahoma" w:eastAsiaTheme="minorEastAsia" w:hAnsi="Tahoma" w:cs="Tahoma"/>
          <w:szCs w:val="22"/>
          <w:lang w:val="el-GR" w:eastAsia="el-GR"/>
        </w:rPr>
        <w:t>ων υπηρεσιών υλοποίησης για την λειτουργική «</w:t>
      </w:r>
      <w:r w:rsidRPr="006B4701">
        <w:rPr>
          <w:rFonts w:ascii="Tahoma" w:eastAsiaTheme="minorEastAsia" w:hAnsi="Tahoma" w:cs="Tahoma"/>
          <w:szCs w:val="22"/>
          <w:lang w:val="el-GR" w:eastAsia="el-GR"/>
        </w:rPr>
        <w:t>ενσωμάτωση</w:t>
      </w:r>
      <w:r w:rsidR="001830DA" w:rsidRPr="006B4701">
        <w:rPr>
          <w:rFonts w:ascii="Tahoma" w:eastAsiaTheme="minorEastAsia" w:hAnsi="Tahoma" w:cs="Tahoma"/>
          <w:szCs w:val="22"/>
          <w:lang w:val="el-GR" w:eastAsia="el-GR"/>
        </w:rPr>
        <w:t>»</w:t>
      </w:r>
      <w:r w:rsidRPr="006B4701">
        <w:rPr>
          <w:rFonts w:ascii="Tahoma" w:eastAsiaTheme="minorEastAsia" w:hAnsi="Tahoma" w:cs="Tahoma"/>
          <w:szCs w:val="22"/>
          <w:lang w:val="el-GR" w:eastAsia="el-GR"/>
        </w:rPr>
        <w:t xml:space="preserve"> των Φορέων στο Σ</w:t>
      </w:r>
      <w:r w:rsidR="001830DA" w:rsidRPr="006B4701">
        <w:rPr>
          <w:rFonts w:ascii="Tahoma" w:eastAsiaTheme="minorEastAsia" w:hAnsi="Tahoma" w:cs="Tahoma"/>
          <w:szCs w:val="22"/>
          <w:lang w:val="el-GR" w:eastAsia="el-GR"/>
        </w:rPr>
        <w:t xml:space="preserve">ύστημα </w:t>
      </w:r>
      <w:r w:rsidRPr="006B4701">
        <w:rPr>
          <w:rFonts w:ascii="Tahoma" w:eastAsiaTheme="minorEastAsia" w:hAnsi="Tahoma" w:cs="Tahoma"/>
          <w:szCs w:val="22"/>
          <w:lang w:val="el-GR" w:eastAsia="el-GR"/>
        </w:rPr>
        <w:t xml:space="preserve">οι οποίες περιλαμβάνουν και τη μετάπτωση των δεδομένων από το Φορέα </w:t>
      </w:r>
      <w:r w:rsidR="001830DA" w:rsidRPr="006B4701">
        <w:rPr>
          <w:rFonts w:ascii="Tahoma" w:eastAsiaTheme="minorEastAsia" w:hAnsi="Tahoma" w:cs="Tahoma"/>
          <w:szCs w:val="22"/>
          <w:lang w:val="el-GR" w:eastAsia="el-GR"/>
        </w:rPr>
        <w:t>στο Σύστημα</w:t>
      </w:r>
      <w:r w:rsidR="00376A30" w:rsidRPr="006B4701">
        <w:rPr>
          <w:rFonts w:ascii="Tahoma" w:eastAsiaTheme="minorEastAsia" w:hAnsi="Tahoma" w:cs="Tahoma"/>
          <w:szCs w:val="22"/>
          <w:lang w:val="el-GR" w:eastAsia="el-GR"/>
        </w:rPr>
        <w:t>,</w:t>
      </w:r>
      <w:r w:rsidRPr="006B4701">
        <w:rPr>
          <w:rFonts w:ascii="Tahoma" w:eastAsiaTheme="minorEastAsia" w:hAnsi="Tahoma" w:cs="Tahoma"/>
          <w:szCs w:val="22"/>
          <w:lang w:val="el-GR" w:eastAsia="el-GR"/>
        </w:rPr>
        <w:t xml:space="preserve"> καθώς και</w:t>
      </w:r>
      <w:r w:rsidR="00376A30" w:rsidRPr="006B4701">
        <w:rPr>
          <w:rFonts w:ascii="Tahoma" w:eastAsiaTheme="minorEastAsia" w:hAnsi="Tahoma" w:cs="Tahoma"/>
          <w:szCs w:val="22"/>
          <w:lang w:val="el-GR" w:eastAsia="el-GR"/>
        </w:rPr>
        <w:t xml:space="preserve"> τις </w:t>
      </w:r>
      <w:r w:rsidRPr="006B4701">
        <w:rPr>
          <w:rFonts w:ascii="Tahoma" w:eastAsiaTheme="minorEastAsia" w:hAnsi="Tahoma" w:cs="Tahoma"/>
          <w:szCs w:val="22"/>
          <w:lang w:val="el-GR" w:eastAsia="el-GR"/>
        </w:rPr>
        <w:t xml:space="preserve"> </w:t>
      </w:r>
      <w:r w:rsidRPr="006B4701">
        <w:rPr>
          <w:rFonts w:ascii="Tahoma" w:eastAsiaTheme="minorEastAsia" w:hAnsi="Tahoma" w:cs="Tahoma"/>
          <w:szCs w:val="22"/>
          <w:lang w:val="el-GR" w:eastAsia="el-GR"/>
        </w:rPr>
        <w:lastRenderedPageBreak/>
        <w:t xml:space="preserve">υπηρεσίες διαλειτουργικότητας μεταξύ του </w:t>
      </w:r>
      <w:r w:rsidR="00376A30" w:rsidRPr="006B4701">
        <w:rPr>
          <w:rFonts w:ascii="Tahoma" w:eastAsiaTheme="minorEastAsia" w:hAnsi="Tahoma" w:cs="Tahoma"/>
          <w:szCs w:val="22"/>
          <w:lang w:val="el-GR" w:eastAsia="el-GR"/>
        </w:rPr>
        <w:t>Συστήματος</w:t>
      </w:r>
      <w:r w:rsidRPr="006B4701">
        <w:rPr>
          <w:rFonts w:ascii="Tahoma" w:eastAsiaTheme="minorEastAsia" w:hAnsi="Tahoma" w:cs="Tahoma"/>
          <w:szCs w:val="22"/>
          <w:lang w:val="el-GR" w:eastAsia="el-GR"/>
        </w:rPr>
        <w:t xml:space="preserve"> και </w:t>
      </w:r>
      <w:r w:rsidR="00823FB8" w:rsidRPr="006B4701">
        <w:rPr>
          <w:rFonts w:ascii="Tahoma" w:eastAsiaTheme="minorEastAsia" w:hAnsi="Tahoma" w:cs="Tahoma"/>
          <w:szCs w:val="22"/>
          <w:lang w:val="el-GR" w:eastAsia="el-GR"/>
        </w:rPr>
        <w:t>της Εφαρμογής</w:t>
      </w:r>
      <w:r w:rsidRPr="006B4701">
        <w:rPr>
          <w:rFonts w:ascii="Tahoma" w:eastAsiaTheme="minorEastAsia" w:hAnsi="Tahoma" w:cs="Tahoma"/>
          <w:szCs w:val="22"/>
          <w:lang w:val="el-GR" w:eastAsia="el-GR"/>
        </w:rPr>
        <w:t xml:space="preserve"> που επιθυμεί να διατηρήσει ο Φορέας.</w:t>
      </w:r>
    </w:p>
    <w:p w14:paraId="17EF69BE" w14:textId="5EBAC952" w:rsidR="00DB1145" w:rsidRPr="006B4701" w:rsidRDefault="00823FB8" w:rsidP="008C5C91">
      <w:pPr>
        <w:suppressAutoHyphens w:val="0"/>
        <w:spacing w:before="40" w:beforeAutospacing="1" w:after="4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Επιπρόσθετα στο πλαίσιο της συγκεκριμένης Φάσης προβλέπεται:</w:t>
      </w:r>
    </w:p>
    <w:p w14:paraId="56B84B81" w14:textId="603513AE" w:rsidR="00DB1145" w:rsidRPr="006B4701" w:rsidRDefault="00823FB8" w:rsidP="006A39A4">
      <w:pPr>
        <w:numPr>
          <w:ilvl w:val="0"/>
          <w:numId w:val="32"/>
        </w:numPr>
        <w:suppressAutoHyphens w:val="0"/>
        <w:spacing w:before="40" w:beforeAutospacing="1" w:after="4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ν</w:t>
      </w:r>
      <w:r w:rsidR="00DB1145" w:rsidRPr="006B4701">
        <w:rPr>
          <w:rFonts w:ascii="Tahoma" w:eastAsiaTheme="minorEastAsia" w:hAnsi="Tahoma" w:cs="Tahoma"/>
          <w:szCs w:val="22"/>
          <w:lang w:val="el-GR" w:eastAsia="en-US"/>
        </w:rPr>
        <w:t xml:space="preserve">α διενεργηθεί ένας πρωτοβάθμιος έλεγχος λειτουργικότητας κάθε </w:t>
      </w:r>
      <w:r w:rsidRPr="006B4701">
        <w:rPr>
          <w:rFonts w:ascii="Tahoma" w:eastAsiaTheme="minorEastAsia" w:hAnsi="Tahoma" w:cs="Tahoma"/>
          <w:szCs w:val="22"/>
          <w:lang w:val="el-GR" w:eastAsia="en-US"/>
        </w:rPr>
        <w:t>λειτουργικής περιοχής του Συστήματος</w:t>
      </w:r>
      <w:r w:rsidR="00015FF3">
        <w:rPr>
          <w:rFonts w:ascii="Tahoma" w:eastAsiaTheme="minorEastAsia" w:hAnsi="Tahoma" w:cs="Tahoma"/>
          <w:szCs w:val="22"/>
          <w:lang w:val="el-GR" w:eastAsia="en-US"/>
        </w:rPr>
        <w:t xml:space="preserve"> Διαχείρισης Ανθρώπινου Δυναμικού</w:t>
      </w:r>
      <w:r w:rsidRPr="006B4701">
        <w:rPr>
          <w:rFonts w:ascii="Tahoma" w:eastAsiaTheme="minorEastAsia" w:hAnsi="Tahoma" w:cs="Tahoma"/>
          <w:szCs w:val="22"/>
          <w:lang w:val="el-GR" w:eastAsia="en-US"/>
        </w:rPr>
        <w:t xml:space="preserve"> </w:t>
      </w:r>
      <w:r w:rsidR="00EA043B" w:rsidRPr="006B4701">
        <w:rPr>
          <w:rFonts w:ascii="Tahoma" w:eastAsiaTheme="minorEastAsia" w:hAnsi="Tahoma" w:cs="Tahoma"/>
          <w:szCs w:val="22"/>
          <w:lang w:val="el-GR" w:eastAsia="en-US"/>
        </w:rPr>
        <w:t xml:space="preserve"> σε σχέση με τη διαλειτουργικότητα με τις επιμέρους Εφαρμογές</w:t>
      </w:r>
      <w:r w:rsidR="00DB1145" w:rsidRPr="006B4701">
        <w:rPr>
          <w:rFonts w:ascii="Tahoma" w:eastAsiaTheme="minorEastAsia" w:hAnsi="Tahoma" w:cs="Tahoma"/>
          <w:szCs w:val="22"/>
          <w:lang w:val="el-GR" w:eastAsia="en-US"/>
        </w:rPr>
        <w:t xml:space="preserve"> (unit test</w:t>
      </w:r>
      <w:r w:rsidR="00DB1145" w:rsidRPr="006B4701">
        <w:rPr>
          <w:rFonts w:ascii="Tahoma" w:eastAsiaTheme="minorEastAsia" w:hAnsi="Tahoma" w:cs="Tahoma"/>
          <w:szCs w:val="22"/>
          <w:lang w:val="en-US" w:eastAsia="en-US"/>
        </w:rPr>
        <w:t>s</w:t>
      </w:r>
      <w:r w:rsidR="00DB1145" w:rsidRPr="006B4701">
        <w:rPr>
          <w:rFonts w:ascii="Tahoma" w:eastAsiaTheme="minorEastAsia" w:hAnsi="Tahoma" w:cs="Tahoma"/>
          <w:szCs w:val="22"/>
          <w:lang w:val="el-GR" w:eastAsia="en-US"/>
        </w:rPr>
        <w:t>, integration test</w:t>
      </w:r>
      <w:r w:rsidR="00DB1145" w:rsidRPr="006B4701">
        <w:rPr>
          <w:rFonts w:ascii="Tahoma" w:eastAsiaTheme="minorEastAsia" w:hAnsi="Tahoma" w:cs="Tahoma"/>
          <w:szCs w:val="22"/>
          <w:lang w:val="en-US" w:eastAsia="en-US"/>
        </w:rPr>
        <w:t>s</w:t>
      </w:r>
      <w:r w:rsidR="00DB1145" w:rsidRPr="006B4701">
        <w:rPr>
          <w:rFonts w:ascii="Tahoma" w:eastAsiaTheme="minorEastAsia" w:hAnsi="Tahoma" w:cs="Tahoma"/>
          <w:szCs w:val="22"/>
          <w:lang w:val="el-GR" w:eastAsia="en-US"/>
        </w:rPr>
        <w:t>, interoperability test</w:t>
      </w:r>
      <w:r w:rsidR="00DB1145" w:rsidRPr="006B4701">
        <w:rPr>
          <w:rFonts w:ascii="Tahoma" w:eastAsiaTheme="minorEastAsia" w:hAnsi="Tahoma" w:cs="Tahoma"/>
          <w:szCs w:val="22"/>
          <w:lang w:val="en-US" w:eastAsia="en-US"/>
        </w:rPr>
        <w:t>s</w:t>
      </w:r>
      <w:r w:rsidR="00DB1145" w:rsidRPr="006B4701">
        <w:rPr>
          <w:rFonts w:ascii="Tahoma" w:eastAsiaTheme="minorEastAsia" w:hAnsi="Tahoma" w:cs="Tahoma"/>
          <w:szCs w:val="22"/>
          <w:lang w:val="el-GR" w:eastAsia="en-US"/>
        </w:rPr>
        <w:t>, κλπ),</w:t>
      </w:r>
    </w:p>
    <w:p w14:paraId="77357784" w14:textId="7A0C5471" w:rsidR="00DB1145" w:rsidRPr="006B4701" w:rsidRDefault="00EA043B" w:rsidP="006A39A4">
      <w:pPr>
        <w:numPr>
          <w:ilvl w:val="0"/>
          <w:numId w:val="32"/>
        </w:numPr>
        <w:suppressAutoHyphens w:val="0"/>
        <w:spacing w:before="40" w:beforeAutospacing="1" w:after="4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ν</w:t>
      </w:r>
      <w:r w:rsidR="00DB1145" w:rsidRPr="006B4701">
        <w:rPr>
          <w:rFonts w:ascii="Tahoma" w:eastAsiaTheme="minorEastAsia" w:hAnsi="Tahoma" w:cs="Tahoma"/>
          <w:szCs w:val="22"/>
          <w:lang w:val="el-GR" w:eastAsia="en-US"/>
        </w:rPr>
        <w:t>α διαμορφωθούν τα εγχειρίδια τεκμηρίωσης,</w:t>
      </w:r>
    </w:p>
    <w:p w14:paraId="5936F31F" w14:textId="6AF18B98" w:rsidR="00DB1145" w:rsidRPr="006B4701" w:rsidRDefault="00EA043B" w:rsidP="006A39A4">
      <w:pPr>
        <w:numPr>
          <w:ilvl w:val="0"/>
          <w:numId w:val="32"/>
        </w:numPr>
        <w:suppressAutoHyphens w:val="0"/>
        <w:spacing w:before="40" w:beforeAutospacing="1" w:after="4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ν</w:t>
      </w:r>
      <w:r w:rsidR="00DB1145" w:rsidRPr="006B4701">
        <w:rPr>
          <w:rFonts w:ascii="Tahoma" w:eastAsiaTheme="minorEastAsia" w:hAnsi="Tahoma" w:cs="Tahoma"/>
          <w:szCs w:val="22"/>
          <w:lang w:val="el-GR" w:eastAsia="en-US"/>
        </w:rPr>
        <w:t>α διαμορφωθούν τα επικαιροποιημένα σενάρια ελέγχου,</w:t>
      </w:r>
    </w:p>
    <w:p w14:paraId="2C19C2F5" w14:textId="2FCF60F8" w:rsidR="00DB1145" w:rsidRPr="006B4701" w:rsidRDefault="00EA043B" w:rsidP="006A39A4">
      <w:pPr>
        <w:numPr>
          <w:ilvl w:val="0"/>
          <w:numId w:val="32"/>
        </w:numPr>
        <w:suppressAutoHyphens w:val="0"/>
        <w:spacing w:before="40" w:beforeAutospacing="1" w:after="4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ν</w:t>
      </w:r>
      <w:r w:rsidR="00DB1145" w:rsidRPr="006B4701">
        <w:rPr>
          <w:rFonts w:ascii="Tahoma" w:eastAsiaTheme="minorEastAsia" w:hAnsi="Tahoma" w:cs="Tahoma"/>
          <w:szCs w:val="22"/>
          <w:lang w:val="el-GR" w:eastAsia="en-US"/>
        </w:rPr>
        <w:t>α διεν</w:t>
      </w:r>
      <w:r w:rsidRPr="006B4701">
        <w:rPr>
          <w:rFonts w:ascii="Tahoma" w:eastAsiaTheme="minorEastAsia" w:hAnsi="Tahoma" w:cs="Tahoma"/>
          <w:szCs w:val="22"/>
          <w:lang w:val="el-GR" w:eastAsia="en-US"/>
        </w:rPr>
        <w:t>εργηθούν οι δοκιμές ελέγχου σε επίπεδο λειτουργικών περιοχών</w:t>
      </w:r>
      <w:r w:rsidR="00DB1145" w:rsidRPr="006B4701">
        <w:rPr>
          <w:rFonts w:ascii="Tahoma" w:eastAsiaTheme="minorEastAsia" w:hAnsi="Tahoma" w:cs="Tahoma"/>
          <w:szCs w:val="22"/>
          <w:lang w:val="el-GR" w:eastAsia="en-US"/>
        </w:rPr>
        <w:t xml:space="preserve"> με την συμμετοχή επιλεγμένων στελεχών του Φορέα Λειτουργίας (accep</w:t>
      </w:r>
      <w:r w:rsidRPr="006B4701">
        <w:rPr>
          <w:rFonts w:ascii="Tahoma" w:eastAsiaTheme="minorEastAsia" w:hAnsi="Tahoma" w:cs="Tahoma"/>
          <w:szCs w:val="22"/>
          <w:lang w:val="el-GR" w:eastAsia="en-US"/>
        </w:rPr>
        <w:t>tance tests) και των Φορέων των οποίων οι εφαρμογέ</w:t>
      </w:r>
      <w:r w:rsidR="00295642" w:rsidRPr="006B4701">
        <w:rPr>
          <w:rFonts w:ascii="Tahoma" w:eastAsiaTheme="minorEastAsia" w:hAnsi="Tahoma" w:cs="Tahoma"/>
          <w:szCs w:val="22"/>
          <w:lang w:val="el-GR" w:eastAsia="en-US"/>
        </w:rPr>
        <w:t>ς</w:t>
      </w:r>
      <w:r w:rsidR="00DB1145" w:rsidRPr="006B4701">
        <w:rPr>
          <w:rFonts w:ascii="Tahoma" w:eastAsiaTheme="minorEastAsia" w:hAnsi="Tahoma" w:cs="Tahoma"/>
          <w:szCs w:val="22"/>
          <w:lang w:val="el-GR" w:eastAsia="en-US"/>
        </w:rPr>
        <w:t xml:space="preserve"> θα έχουν διασυνδεθεί με το </w:t>
      </w:r>
      <w:r w:rsidR="00CE6ABE">
        <w:rPr>
          <w:rFonts w:ascii="Tahoma" w:eastAsiaTheme="minorEastAsia" w:hAnsi="Tahoma" w:cs="Tahoma"/>
          <w:szCs w:val="22"/>
          <w:lang w:val="el-GR" w:eastAsia="en-US"/>
        </w:rPr>
        <w:t>Σύ</w:t>
      </w:r>
      <w:r w:rsidR="00811F7F">
        <w:rPr>
          <w:rFonts w:ascii="Tahoma" w:eastAsiaTheme="minorEastAsia" w:hAnsi="Tahoma" w:cs="Tahoma"/>
          <w:szCs w:val="22"/>
          <w:lang w:val="el-GR" w:eastAsia="en-US"/>
        </w:rPr>
        <w:t>σ</w:t>
      </w:r>
      <w:r w:rsidR="00CE6ABE">
        <w:rPr>
          <w:rFonts w:ascii="Tahoma" w:eastAsiaTheme="minorEastAsia" w:hAnsi="Tahoma" w:cs="Tahoma"/>
          <w:szCs w:val="22"/>
          <w:lang w:val="el-GR" w:eastAsia="en-US"/>
        </w:rPr>
        <w:t>τημα</w:t>
      </w:r>
      <w:r w:rsidR="00DB1145" w:rsidRPr="006B4701">
        <w:rPr>
          <w:rFonts w:ascii="Tahoma" w:eastAsiaTheme="minorEastAsia" w:hAnsi="Tahoma" w:cs="Tahoma"/>
          <w:szCs w:val="22"/>
          <w:lang w:val="el-GR" w:eastAsia="en-US"/>
        </w:rPr>
        <w:t>.</w:t>
      </w:r>
    </w:p>
    <w:p w14:paraId="532E0DB4" w14:textId="77777777" w:rsidR="00E955BD" w:rsidRPr="006B4701"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 xml:space="preserve"> </w:t>
      </w:r>
    </w:p>
    <w:p w14:paraId="7358EA8C" w14:textId="5E67E7A2" w:rsidR="00DB1145" w:rsidRPr="006B4701" w:rsidRDefault="00DB1145" w:rsidP="00D23526">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 xml:space="preserve"> Παραδοτέα Φάσης </w:t>
      </w:r>
      <w:r w:rsidR="00295642" w:rsidRPr="006B4701">
        <w:rPr>
          <w:rFonts w:ascii="Tahoma" w:eastAsiaTheme="minorEastAsia" w:hAnsi="Tahoma" w:cs="Tahoma"/>
          <w:b/>
          <w:iCs/>
          <w:szCs w:val="22"/>
          <w:lang w:val="el-GR" w:eastAsia="el-GR"/>
        </w:rPr>
        <w:t>2 (</w:t>
      </w:r>
      <w:r w:rsidRPr="006B4701">
        <w:rPr>
          <w:rFonts w:ascii="Tahoma" w:eastAsiaTheme="minorEastAsia" w:hAnsi="Tahoma" w:cs="Tahoma"/>
          <w:b/>
          <w:iCs/>
          <w:szCs w:val="22"/>
          <w:lang w:val="el-GR" w:eastAsia="el-GR"/>
        </w:rPr>
        <w:t>Φ2</w:t>
      </w:r>
      <w:r w:rsidR="00295642" w:rsidRPr="006B4701">
        <w:rPr>
          <w:rFonts w:ascii="Tahoma" w:eastAsiaTheme="minorEastAsia" w:hAnsi="Tahoma" w:cs="Tahoma"/>
          <w:b/>
          <w:iCs/>
          <w:szCs w:val="22"/>
          <w:lang w:val="el-GR" w:eastAsia="el-GR"/>
        </w:rPr>
        <w:t>)</w:t>
      </w:r>
      <w:r w:rsidRPr="006B4701">
        <w:rPr>
          <w:rFonts w:ascii="Tahoma" w:eastAsiaTheme="minorEastAsia" w:hAnsi="Tahoma" w:cs="Tahoma"/>
          <w:b/>
          <w:iCs/>
          <w:szCs w:val="22"/>
          <w:lang w:val="el-GR" w:eastAsia="el-GR"/>
        </w:rPr>
        <w:t>:</w:t>
      </w:r>
    </w:p>
    <w:p w14:paraId="352AE9E2" w14:textId="776C9A60"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Π2.1 Εγκατεστημένο λογισμικό/εφαρμογές σε λειτουργική ετοιμότητα για την Πιλοτική Λειτουργία. Περιλαμβάνει: Υλοποιημένη/ες, ενοποιημένη/ες και ελεγμένη/ες ΕΦΑΡΜΟΓΗ/ΕΣ, ενοποιημένο σύστημα σε λειτουργική ετοιμότητα - πηγαίο κώδικα.</w:t>
      </w:r>
    </w:p>
    <w:p w14:paraId="4A5B41AB" w14:textId="4442C1D5"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 xml:space="preserve">Π2.2 Σειρά Εγχειριδίων Τεκμηρίωσης (λειτουργικής &amp; υποστηρικτικής). Για κάθε εφαρμογή θα παρασχεθούν στην ελληνική γλώσσα: - </w:t>
      </w:r>
      <w:r w:rsidRPr="006B4701">
        <w:rPr>
          <w:rFonts w:ascii="Tahoma" w:eastAsiaTheme="minorEastAsia" w:hAnsi="Tahoma" w:cs="Tahoma"/>
          <w:szCs w:val="22"/>
          <w:lang w:val="el-GR" w:eastAsia="el-GR"/>
        </w:rPr>
        <w:t>Λεπτομερή εγχειρίδια υποστήριξης χρηστών (user manuals) - Λεπτομερή εγχειρίδια διαχείρισης και λειτουργίας (administration &amp; operation manuals) - Λεπτομερή τεχνικά εγχειρίδια του συστήματος (system manuals)</w:t>
      </w:r>
    </w:p>
    <w:p w14:paraId="29F30A4D" w14:textId="46CCED97"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szCs w:val="22"/>
          <w:lang w:val="el-GR" w:eastAsia="el-GR"/>
        </w:rPr>
        <w:t xml:space="preserve">Π2.3 </w:t>
      </w:r>
      <w:r w:rsidRPr="006B4701">
        <w:rPr>
          <w:rFonts w:ascii="Tahoma" w:eastAsiaTheme="minorEastAsia" w:hAnsi="Tahoma" w:cs="Tahoma"/>
          <w:iCs/>
          <w:szCs w:val="22"/>
          <w:lang w:val="el-GR" w:eastAsia="el-GR"/>
        </w:rPr>
        <w:t>Επικαιροποιημένα Σενάρια Ελέγχου Λογισμικού</w:t>
      </w:r>
      <w:r w:rsidRPr="006B4701" w:rsidDel="002253A7">
        <w:rPr>
          <w:rFonts w:ascii="Tahoma" w:eastAsiaTheme="minorEastAsia" w:hAnsi="Tahoma" w:cs="Tahoma"/>
          <w:iCs/>
          <w:szCs w:val="22"/>
          <w:lang w:val="el-GR" w:eastAsia="el-GR"/>
        </w:rPr>
        <w:t xml:space="preserve"> </w:t>
      </w:r>
      <w:r w:rsidRPr="006B4701">
        <w:rPr>
          <w:rFonts w:ascii="Tahoma" w:eastAsiaTheme="minorEastAsia" w:hAnsi="Tahoma" w:cs="Tahoma"/>
          <w:iCs/>
          <w:szCs w:val="22"/>
          <w:lang w:val="el-GR" w:eastAsia="el-GR"/>
        </w:rPr>
        <w:t xml:space="preserve">και Πλάνο Δοκιμών Ελέγχου. </w:t>
      </w:r>
      <w:r w:rsidRPr="006B4701">
        <w:rPr>
          <w:rFonts w:ascii="Tahoma" w:eastAsiaTheme="minorEastAsia" w:hAnsi="Tahoma" w:cs="Tahoma"/>
          <w:szCs w:val="22"/>
          <w:lang w:val="el-GR" w:eastAsia="el-GR"/>
        </w:rPr>
        <w:t xml:space="preserve">Επικαιροποιημένα Σενάρια ελέγχου (User acceptance tests) των επιμέρους </w:t>
      </w:r>
      <w:r w:rsidR="00295642" w:rsidRPr="006B4701">
        <w:rPr>
          <w:rFonts w:ascii="Tahoma" w:eastAsiaTheme="minorEastAsia" w:hAnsi="Tahoma" w:cs="Tahoma"/>
          <w:szCs w:val="22"/>
          <w:lang w:val="el-GR" w:eastAsia="el-GR"/>
        </w:rPr>
        <w:t>Λειτουργιών</w:t>
      </w:r>
      <w:r w:rsidRPr="006B4701">
        <w:rPr>
          <w:rFonts w:ascii="Tahoma" w:eastAsiaTheme="minorEastAsia" w:hAnsi="Tahoma" w:cs="Tahoma"/>
          <w:szCs w:val="22"/>
          <w:lang w:val="el-GR" w:eastAsia="el-GR"/>
        </w:rPr>
        <w:t xml:space="preserve"> βάσει των οποίων θα γίνει ο έλεγχος των Εφαρμογών από επιλεγμένους χρήστες και προγραμματισμός της διενέργειας των δοκιμών ελέγχου.</w:t>
      </w:r>
    </w:p>
    <w:p w14:paraId="6BDEE2E5" w14:textId="40910F36"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szCs w:val="22"/>
          <w:lang w:val="el-GR" w:eastAsia="el-GR"/>
        </w:rPr>
      </w:pPr>
      <w:r w:rsidRPr="006B4701">
        <w:rPr>
          <w:rFonts w:ascii="Tahoma" w:eastAsiaTheme="minorEastAsia" w:hAnsi="Tahoma" w:cs="Tahoma"/>
          <w:szCs w:val="22"/>
          <w:lang w:val="el-GR" w:eastAsia="el-GR"/>
        </w:rPr>
        <w:t>Π2.4 Έκθεση αποτελεσμάτων διενέργειας ελέγχων. Περιλαμβάνει αποτελέσματα δοκιμώ</w:t>
      </w:r>
      <w:r w:rsidR="00477335" w:rsidRPr="006B4701">
        <w:rPr>
          <w:rFonts w:ascii="Tahoma" w:eastAsiaTheme="minorEastAsia" w:hAnsi="Tahoma" w:cs="Tahoma"/>
          <w:szCs w:val="22"/>
          <w:lang w:val="el-GR" w:eastAsia="el-GR"/>
        </w:rPr>
        <w:t>ν ελέγχου λειτουργικότητας των Εφαρμογών</w:t>
      </w:r>
      <w:r w:rsidRPr="006B4701">
        <w:rPr>
          <w:rFonts w:ascii="Tahoma" w:eastAsiaTheme="minorEastAsia" w:hAnsi="Tahoma" w:cs="Tahoma"/>
          <w:szCs w:val="22"/>
          <w:lang w:val="el-GR" w:eastAsia="el-GR"/>
        </w:rPr>
        <w:t xml:space="preserve"> με στόχο την επιβεβαίωση της ορθής λειτουργίας τους.</w:t>
      </w:r>
    </w:p>
    <w:p w14:paraId="60B34A80" w14:textId="77777777" w:rsidR="00DB1145" w:rsidRPr="006B4701"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p>
    <w:p w14:paraId="593DEC23" w14:textId="41C7D5D9" w:rsidR="00DB1145" w:rsidRPr="009671AB" w:rsidRDefault="00E955BD" w:rsidP="009671AB">
      <w:pPr>
        <w:pStyle w:val="4"/>
        <w:numPr>
          <w:ilvl w:val="0"/>
          <w:numId w:val="0"/>
        </w:numPr>
        <w:rPr>
          <w:rFonts w:ascii="Tahoma" w:hAnsi="Tahoma" w:cs="Tahoma"/>
          <w:b w:val="0"/>
        </w:rPr>
      </w:pPr>
      <w:bookmarkStart w:id="313" w:name="_Toc86153828"/>
      <w:r w:rsidRPr="009671AB">
        <w:rPr>
          <w:rFonts w:ascii="Tahoma" w:hAnsi="Tahoma" w:cs="Tahoma"/>
          <w:bCs w:val="0"/>
        </w:rPr>
        <w:t>Φάση 3 (</w:t>
      </w:r>
      <w:r w:rsidR="00DB1145" w:rsidRPr="009671AB">
        <w:rPr>
          <w:rFonts w:ascii="Tahoma" w:hAnsi="Tahoma" w:cs="Tahoma"/>
          <w:bCs w:val="0"/>
        </w:rPr>
        <w:t>Φ3</w:t>
      </w:r>
      <w:r w:rsidRPr="009671AB">
        <w:rPr>
          <w:rFonts w:ascii="Tahoma" w:hAnsi="Tahoma" w:cs="Tahoma"/>
          <w:bCs w:val="0"/>
        </w:rPr>
        <w:t>)</w:t>
      </w:r>
      <w:r w:rsidR="00E90748" w:rsidRPr="009671AB">
        <w:rPr>
          <w:rFonts w:ascii="Tahoma" w:hAnsi="Tahoma" w:cs="Tahoma"/>
          <w:bCs w:val="0"/>
        </w:rPr>
        <w:t>:</w:t>
      </w:r>
      <w:r w:rsidR="00DB1145" w:rsidRPr="009671AB">
        <w:rPr>
          <w:rFonts w:ascii="Tahoma" w:hAnsi="Tahoma" w:cs="Tahoma"/>
          <w:bCs w:val="0"/>
        </w:rPr>
        <w:t xml:space="preserve"> Υπηρεσίες Δημιουργίας και Ενσωμάτωσης περιεχομένου</w:t>
      </w:r>
      <w:bookmarkEnd w:id="313"/>
    </w:p>
    <w:p w14:paraId="3798DA2D" w14:textId="77777777" w:rsidR="00DB1145" w:rsidRPr="006B4701" w:rsidRDefault="00DB1145" w:rsidP="008C5C91">
      <w:p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Στο πλαίσιο της Φάσης Φ3 θα υλοποιηθούν οι ενέργειες δημιουργίας και ενσωμάτωσης περιεχομένου που ενδεικτικά περιλαμβάνουν: </w:t>
      </w:r>
    </w:p>
    <w:p w14:paraId="7DF6B38E" w14:textId="0E08D997" w:rsidR="00DB1145" w:rsidRPr="006B4701" w:rsidRDefault="00DB1145" w:rsidP="006A39A4">
      <w:pPr>
        <w:numPr>
          <w:ilvl w:val="1"/>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ψηφιοποίηση και καταχώρηση στοιχείων υπαλλήλων </w:t>
      </w:r>
      <w:r w:rsidR="00477335" w:rsidRPr="006B4701">
        <w:rPr>
          <w:rFonts w:ascii="Tahoma" w:eastAsiaTheme="minorEastAsia" w:hAnsi="Tahoma" w:cs="Tahoma"/>
          <w:szCs w:val="22"/>
          <w:lang w:val="el-GR" w:eastAsia="el-GR"/>
        </w:rPr>
        <w:t xml:space="preserve">σε αντιστοιχία </w:t>
      </w:r>
      <w:r w:rsidRPr="006B4701">
        <w:rPr>
          <w:rFonts w:ascii="Tahoma" w:eastAsiaTheme="minorEastAsia" w:hAnsi="Tahoma" w:cs="Tahoma"/>
          <w:szCs w:val="22"/>
          <w:lang w:val="el-GR" w:eastAsia="el-GR"/>
        </w:rPr>
        <w:t xml:space="preserve">με τον τρόπο λειτουργίας </w:t>
      </w:r>
      <w:r w:rsidR="00477335" w:rsidRPr="006B4701">
        <w:rPr>
          <w:rFonts w:ascii="Tahoma" w:eastAsiaTheme="minorEastAsia" w:hAnsi="Tahoma" w:cs="Tahoma"/>
          <w:szCs w:val="22"/>
          <w:lang w:val="el-GR" w:eastAsia="el-GR"/>
        </w:rPr>
        <w:t xml:space="preserve">και το φορμαλισμό </w:t>
      </w:r>
      <w:r w:rsidRPr="006B4701">
        <w:rPr>
          <w:rFonts w:ascii="Tahoma" w:eastAsiaTheme="minorEastAsia" w:hAnsi="Tahoma" w:cs="Tahoma"/>
          <w:szCs w:val="22"/>
          <w:lang w:val="el-GR" w:eastAsia="el-GR"/>
        </w:rPr>
        <w:t xml:space="preserve">που υποστηρίζει </w:t>
      </w:r>
      <w:r w:rsidR="00477335" w:rsidRPr="006B4701">
        <w:rPr>
          <w:rFonts w:ascii="Tahoma" w:eastAsiaTheme="minorEastAsia" w:hAnsi="Tahoma" w:cs="Tahoma"/>
          <w:szCs w:val="22"/>
          <w:lang w:val="el-GR" w:eastAsia="el-GR"/>
        </w:rPr>
        <w:t>το Σύστημα Διαχείρισης Ανθρώπινου Δυναμικού</w:t>
      </w:r>
    </w:p>
    <w:p w14:paraId="7C534C2A" w14:textId="22F2D995" w:rsidR="00DB1145" w:rsidRPr="006B4701" w:rsidRDefault="00DB1145" w:rsidP="006A39A4">
      <w:pPr>
        <w:numPr>
          <w:ilvl w:val="1"/>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εισαγωγή οργανογραμμάτων του Φορέα </w:t>
      </w:r>
      <w:r w:rsidR="00FE46DE" w:rsidRPr="006B4701">
        <w:rPr>
          <w:rFonts w:ascii="Tahoma" w:eastAsiaTheme="minorEastAsia" w:hAnsi="Tahoma" w:cs="Tahoma"/>
          <w:szCs w:val="22"/>
          <w:lang w:val="el-GR" w:eastAsia="el-GR"/>
        </w:rPr>
        <w:t>στο Σύστημα</w:t>
      </w:r>
    </w:p>
    <w:p w14:paraId="229DD195" w14:textId="7DA531E2" w:rsidR="00DB1145" w:rsidRPr="006B4701" w:rsidRDefault="00FE46DE" w:rsidP="006A39A4">
      <w:pPr>
        <w:numPr>
          <w:ilvl w:val="1"/>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έλεγχος</w:t>
      </w:r>
      <w:r w:rsidR="00DB1145" w:rsidRPr="006B4701">
        <w:rPr>
          <w:rFonts w:ascii="Tahoma" w:eastAsiaTheme="minorEastAsia" w:hAnsi="Tahoma" w:cs="Tahoma"/>
          <w:szCs w:val="22"/>
          <w:lang w:val="el-GR" w:eastAsia="el-GR"/>
        </w:rPr>
        <w:t xml:space="preserve"> και επιβεβαίωση </w:t>
      </w:r>
      <w:r w:rsidRPr="006B4701">
        <w:rPr>
          <w:rFonts w:ascii="Tahoma" w:eastAsiaTheme="minorEastAsia" w:hAnsi="Tahoma" w:cs="Tahoma"/>
          <w:szCs w:val="22"/>
          <w:lang w:val="el-GR" w:eastAsia="el-GR"/>
        </w:rPr>
        <w:t>αναφορικά</w:t>
      </w:r>
      <w:r w:rsidR="00DB1145" w:rsidRPr="006B4701">
        <w:rPr>
          <w:rFonts w:ascii="Tahoma" w:eastAsiaTheme="minorEastAsia" w:hAnsi="Tahoma" w:cs="Tahoma"/>
          <w:szCs w:val="22"/>
          <w:lang w:val="el-GR" w:eastAsia="el-GR"/>
        </w:rPr>
        <w:t xml:space="preserve"> με την ορθότητα της διαδικασίας αξιολόγησης </w:t>
      </w:r>
      <w:r w:rsidRPr="006B4701">
        <w:rPr>
          <w:rFonts w:ascii="Tahoma" w:eastAsiaTheme="minorEastAsia" w:hAnsi="Tahoma" w:cs="Tahoma"/>
          <w:szCs w:val="22"/>
          <w:lang w:val="el-GR" w:eastAsia="el-GR"/>
        </w:rPr>
        <w:t>των μελών του Ανθρώπινου Δυναμικού σε σχέση με το προβλεπόμενα στο Σϋστημα</w:t>
      </w:r>
    </w:p>
    <w:p w14:paraId="18F5687E" w14:textId="5FCEC503" w:rsidR="00DB1145" w:rsidRPr="006B4701" w:rsidRDefault="00DB1145" w:rsidP="006A39A4">
      <w:pPr>
        <w:numPr>
          <w:ilvl w:val="1"/>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δοκιμές ελέγχου των </w:t>
      </w:r>
      <w:r w:rsidR="00E955BD" w:rsidRPr="006B4701">
        <w:rPr>
          <w:rFonts w:ascii="Tahoma" w:eastAsiaTheme="minorEastAsia" w:hAnsi="Tahoma" w:cs="Tahoma"/>
          <w:szCs w:val="22"/>
          <w:lang w:val="el-GR" w:eastAsia="el-GR"/>
        </w:rPr>
        <w:t>Εφαρμογών</w:t>
      </w:r>
      <w:r w:rsidRPr="006B4701">
        <w:rPr>
          <w:rFonts w:ascii="Tahoma" w:eastAsiaTheme="minorEastAsia" w:hAnsi="Tahoma" w:cs="Tahoma"/>
          <w:szCs w:val="22"/>
          <w:lang w:val="el-GR" w:eastAsia="el-GR"/>
        </w:rPr>
        <w:t xml:space="preserve"> με την συμμετοχή επιλεγμένων στελεχών του Φορέα Λειτουργίας (acceptance tests) και των Φορέων που τα συστήματά τους θα έχουν διασυνδεθεί με το </w:t>
      </w:r>
      <w:r w:rsidR="00CE6ABE">
        <w:rPr>
          <w:rFonts w:ascii="Tahoma" w:eastAsiaTheme="minorEastAsia" w:hAnsi="Tahoma" w:cs="Tahoma"/>
          <w:szCs w:val="22"/>
          <w:lang w:val="el-GR" w:eastAsia="el-GR"/>
        </w:rPr>
        <w:t>Σύστημα</w:t>
      </w:r>
      <w:r w:rsidRPr="006B4701">
        <w:rPr>
          <w:rFonts w:ascii="Tahoma" w:eastAsiaTheme="minorEastAsia" w:hAnsi="Tahoma" w:cs="Tahoma"/>
          <w:szCs w:val="22"/>
          <w:lang w:val="el-GR" w:eastAsia="el-GR"/>
        </w:rPr>
        <w:t>.</w:t>
      </w:r>
    </w:p>
    <w:p w14:paraId="19B66BF0" w14:textId="77777777" w:rsidR="00DB1145" w:rsidRPr="006B4701"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p>
    <w:p w14:paraId="06579894" w14:textId="62BEE76E" w:rsidR="00DB1145" w:rsidRPr="006B4701" w:rsidRDefault="00DB1145" w:rsidP="00D23526">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 xml:space="preserve">  Παραδοτέα Φάσης </w:t>
      </w:r>
      <w:r w:rsidR="00477335" w:rsidRPr="006B4701">
        <w:rPr>
          <w:rFonts w:ascii="Tahoma" w:eastAsiaTheme="minorEastAsia" w:hAnsi="Tahoma" w:cs="Tahoma"/>
          <w:b/>
          <w:iCs/>
          <w:szCs w:val="22"/>
          <w:lang w:val="el-GR" w:eastAsia="el-GR"/>
        </w:rPr>
        <w:t>Φ3 (</w:t>
      </w:r>
      <w:r w:rsidRPr="006B4701">
        <w:rPr>
          <w:rFonts w:ascii="Tahoma" w:eastAsiaTheme="minorEastAsia" w:hAnsi="Tahoma" w:cs="Tahoma"/>
          <w:b/>
          <w:iCs/>
          <w:szCs w:val="22"/>
          <w:lang w:val="el-GR" w:eastAsia="el-GR"/>
        </w:rPr>
        <w:t>Φ3</w:t>
      </w:r>
      <w:r w:rsidR="00477335" w:rsidRPr="006B4701">
        <w:rPr>
          <w:rFonts w:ascii="Tahoma" w:eastAsiaTheme="minorEastAsia" w:hAnsi="Tahoma" w:cs="Tahoma"/>
          <w:b/>
          <w:iCs/>
          <w:szCs w:val="22"/>
          <w:lang w:val="el-GR" w:eastAsia="el-GR"/>
        </w:rPr>
        <w:t>)</w:t>
      </w:r>
      <w:r w:rsidRPr="006B4701">
        <w:rPr>
          <w:rFonts w:ascii="Tahoma" w:eastAsiaTheme="minorEastAsia" w:hAnsi="Tahoma" w:cs="Tahoma"/>
          <w:b/>
          <w:iCs/>
          <w:szCs w:val="22"/>
          <w:lang w:val="el-GR" w:eastAsia="el-GR"/>
        </w:rPr>
        <w:t>:</w:t>
      </w:r>
    </w:p>
    <w:p w14:paraId="698516B1" w14:textId="4577B113" w:rsidR="00DB1145" w:rsidRPr="00210C9C"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szCs w:val="22"/>
          <w:lang w:val="el-GR" w:eastAsia="el-GR"/>
        </w:rPr>
      </w:pPr>
      <w:r w:rsidRPr="00B77190">
        <w:rPr>
          <w:rFonts w:ascii="Tahoma" w:eastAsiaTheme="minorEastAsia" w:hAnsi="Tahoma" w:cs="Tahoma"/>
          <w:szCs w:val="22"/>
          <w:lang w:val="el-GR" w:eastAsia="el-GR"/>
        </w:rPr>
        <w:lastRenderedPageBreak/>
        <w:t xml:space="preserve">Π3.1 Ψηφιοποίηση - ενσωμάτωση περιεχομένου Φορέα στο </w:t>
      </w:r>
      <w:r w:rsidR="00CE6ABE" w:rsidRPr="00B77190">
        <w:rPr>
          <w:rFonts w:ascii="Tahoma" w:eastAsiaTheme="minorEastAsia" w:hAnsi="Tahoma" w:cs="Tahoma"/>
          <w:szCs w:val="22"/>
          <w:lang w:val="el-GR" w:eastAsia="el-GR"/>
        </w:rPr>
        <w:t>Σύστημα.</w:t>
      </w:r>
    </w:p>
    <w:p w14:paraId="31C47598" w14:textId="1BD0F70D" w:rsidR="00DB1145" w:rsidRPr="00210C9C"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szCs w:val="22"/>
          <w:lang w:val="el-GR" w:eastAsia="el-GR"/>
        </w:rPr>
      </w:pPr>
      <w:r w:rsidRPr="00210C9C">
        <w:rPr>
          <w:rFonts w:ascii="Tahoma" w:eastAsiaTheme="minorEastAsia" w:hAnsi="Tahoma" w:cs="Tahoma"/>
          <w:szCs w:val="22"/>
          <w:lang w:val="el-GR" w:eastAsia="el-GR"/>
        </w:rPr>
        <w:t>Π3</w:t>
      </w:r>
      <w:r w:rsidR="00751679" w:rsidRPr="009671AB">
        <w:rPr>
          <w:rFonts w:ascii="Tahoma" w:eastAsiaTheme="minorEastAsia" w:hAnsi="Tahoma" w:cs="Tahoma"/>
          <w:szCs w:val="22"/>
          <w:lang w:val="el-GR" w:eastAsia="el-GR"/>
        </w:rPr>
        <w:t>.</w:t>
      </w:r>
      <w:r w:rsidRPr="00B77190">
        <w:rPr>
          <w:rFonts w:ascii="Tahoma" w:eastAsiaTheme="minorEastAsia" w:hAnsi="Tahoma" w:cs="Tahoma"/>
          <w:szCs w:val="22"/>
          <w:lang w:val="el-GR" w:eastAsia="el-GR"/>
        </w:rPr>
        <w:t>2 Έκθεση αποτελεσμάτων ψηφιοποίησης. Περιλαμβάνει τεύχος αποτελεσμάτων και τεκμηρίωση της ψηφιοποίησης.</w:t>
      </w:r>
    </w:p>
    <w:p w14:paraId="58E01445" w14:textId="492CC3B8"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 xml:space="preserve">Π3.3 Έκθεση αποτελεσμάτων διενέργειας ελέγχων. </w:t>
      </w:r>
      <w:r w:rsidRPr="006B4701">
        <w:rPr>
          <w:rFonts w:ascii="Tahoma" w:eastAsiaTheme="minorEastAsia" w:hAnsi="Tahoma" w:cs="Tahoma"/>
          <w:szCs w:val="22"/>
          <w:lang w:val="el-GR" w:eastAsia="el-GR"/>
        </w:rPr>
        <w:t xml:space="preserve">Περιλαμβάνει αποτελέσματα δοκιμών </w:t>
      </w:r>
      <w:r w:rsidR="00E955BD" w:rsidRPr="006B4701">
        <w:rPr>
          <w:rFonts w:ascii="Tahoma" w:eastAsiaTheme="minorEastAsia" w:hAnsi="Tahoma" w:cs="Tahoma"/>
          <w:szCs w:val="22"/>
          <w:lang w:val="el-GR" w:eastAsia="el-GR"/>
        </w:rPr>
        <w:t>ελέγχου λειτουργικότητας των Εφαρμογών</w:t>
      </w:r>
      <w:r w:rsidRPr="006B4701">
        <w:rPr>
          <w:rFonts w:ascii="Tahoma" w:eastAsiaTheme="minorEastAsia" w:hAnsi="Tahoma" w:cs="Tahoma"/>
          <w:szCs w:val="22"/>
          <w:lang w:val="el-GR" w:eastAsia="el-GR"/>
        </w:rPr>
        <w:t xml:space="preserve"> με στόχο την επιβεβαίωση της ορθής λειτουργίας τους.</w:t>
      </w:r>
    </w:p>
    <w:p w14:paraId="277682EB" w14:textId="77777777" w:rsidR="00DB1145" w:rsidRPr="006B4701"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 xml:space="preserve"> </w:t>
      </w:r>
    </w:p>
    <w:p w14:paraId="088941C6" w14:textId="65F78A95" w:rsidR="00DB1145" w:rsidRPr="009671AB" w:rsidRDefault="00E955BD" w:rsidP="009671AB">
      <w:pPr>
        <w:pStyle w:val="4"/>
        <w:numPr>
          <w:ilvl w:val="0"/>
          <w:numId w:val="0"/>
        </w:numPr>
        <w:rPr>
          <w:rFonts w:ascii="Tahoma" w:hAnsi="Tahoma" w:cs="Tahoma"/>
          <w:b w:val="0"/>
          <w:szCs w:val="20"/>
        </w:rPr>
      </w:pPr>
      <w:bookmarkStart w:id="314" w:name="_Toc86153829"/>
      <w:r w:rsidRPr="009671AB">
        <w:rPr>
          <w:rFonts w:ascii="Tahoma" w:hAnsi="Tahoma" w:cs="Tahoma"/>
          <w:bCs w:val="0"/>
        </w:rPr>
        <w:t>Φάση 4 (</w:t>
      </w:r>
      <w:r w:rsidR="00DB1145" w:rsidRPr="009671AB">
        <w:rPr>
          <w:rFonts w:ascii="Tahoma" w:hAnsi="Tahoma" w:cs="Tahoma"/>
          <w:bCs w:val="0"/>
        </w:rPr>
        <w:t>Φ4</w:t>
      </w:r>
      <w:r w:rsidRPr="009671AB">
        <w:rPr>
          <w:rFonts w:ascii="Tahoma" w:hAnsi="Tahoma" w:cs="Tahoma"/>
          <w:bCs w:val="0"/>
        </w:rPr>
        <w:t>)</w:t>
      </w:r>
      <w:r w:rsidR="00E90748" w:rsidRPr="009671AB">
        <w:rPr>
          <w:rFonts w:ascii="Tahoma" w:hAnsi="Tahoma" w:cs="Tahoma"/>
          <w:bCs w:val="0"/>
        </w:rPr>
        <w:t>:</w:t>
      </w:r>
      <w:r w:rsidR="00DB1145" w:rsidRPr="009671AB">
        <w:rPr>
          <w:rFonts w:ascii="Tahoma" w:hAnsi="Tahoma" w:cs="Tahoma"/>
          <w:bCs w:val="0"/>
        </w:rPr>
        <w:t xml:space="preserve"> Εκπαίδευση</w:t>
      </w:r>
      <w:bookmarkEnd w:id="314"/>
    </w:p>
    <w:p w14:paraId="0088B583" w14:textId="648C767B" w:rsidR="009C31C1" w:rsidRPr="009C31C1" w:rsidRDefault="009C31C1" w:rsidP="008C5C91">
      <w:p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 xml:space="preserve">Ο Ανάδοχος </w:t>
      </w:r>
      <w:r>
        <w:rPr>
          <w:rFonts w:ascii="Tahoma" w:eastAsiaTheme="minorEastAsia" w:hAnsi="Tahoma" w:cs="Tahoma"/>
          <w:szCs w:val="22"/>
          <w:lang w:val="el-GR" w:eastAsia="el-GR"/>
        </w:rPr>
        <w:t xml:space="preserve">στο πλαίσιο της Φάσης 4 </w:t>
      </w:r>
      <w:r w:rsidRPr="009C31C1">
        <w:rPr>
          <w:rFonts w:ascii="Tahoma" w:eastAsiaTheme="minorEastAsia" w:hAnsi="Tahoma" w:cs="Tahoma"/>
          <w:szCs w:val="22"/>
          <w:lang w:val="el-GR" w:eastAsia="el-GR"/>
        </w:rPr>
        <w:t xml:space="preserve">οφείλει να προσφέρει υπηρεσίες εκπαίδευσης – μεταφοράς τεχνογνωσίας </w:t>
      </w:r>
      <w:r>
        <w:rPr>
          <w:rFonts w:ascii="Tahoma" w:eastAsiaTheme="minorEastAsia" w:hAnsi="Tahoma" w:cs="Tahoma"/>
          <w:szCs w:val="22"/>
          <w:lang w:val="el-GR" w:eastAsia="el-GR"/>
        </w:rPr>
        <w:t xml:space="preserve">σε </w:t>
      </w:r>
      <w:r w:rsidR="005D4FBA">
        <w:rPr>
          <w:rFonts w:ascii="Tahoma" w:eastAsiaTheme="minorEastAsia" w:hAnsi="Tahoma" w:cs="Tahoma"/>
          <w:szCs w:val="22"/>
          <w:lang w:val="el-GR" w:eastAsia="el-GR"/>
        </w:rPr>
        <w:t xml:space="preserve">στελέχη των Φορέων, </w:t>
      </w:r>
      <w:r>
        <w:rPr>
          <w:rFonts w:ascii="Tahoma" w:eastAsiaTheme="minorEastAsia" w:hAnsi="Tahoma" w:cs="Tahoma"/>
          <w:szCs w:val="22"/>
          <w:lang w:val="el-GR" w:eastAsia="el-GR"/>
        </w:rPr>
        <w:t xml:space="preserve">χρήστες και διαχειριστές των παραμετροποιημένων </w:t>
      </w:r>
      <w:r w:rsidR="005D4FBA">
        <w:rPr>
          <w:rFonts w:ascii="Tahoma" w:eastAsiaTheme="minorEastAsia" w:hAnsi="Tahoma" w:cs="Tahoma"/>
          <w:szCs w:val="22"/>
          <w:lang w:val="el-GR" w:eastAsia="el-GR"/>
        </w:rPr>
        <w:t>Ε</w:t>
      </w:r>
      <w:r>
        <w:rPr>
          <w:rFonts w:ascii="Tahoma" w:eastAsiaTheme="minorEastAsia" w:hAnsi="Tahoma" w:cs="Tahoma"/>
          <w:szCs w:val="22"/>
          <w:lang w:val="el-GR" w:eastAsia="el-GR"/>
        </w:rPr>
        <w:t>φαρμογών</w:t>
      </w:r>
      <w:r w:rsidRPr="009C31C1">
        <w:rPr>
          <w:rFonts w:ascii="Tahoma" w:eastAsiaTheme="minorEastAsia" w:hAnsi="Tahoma" w:cs="Tahoma"/>
          <w:szCs w:val="22"/>
          <w:lang w:val="el-GR" w:eastAsia="el-GR"/>
        </w:rPr>
        <w:t xml:space="preserve"> </w:t>
      </w:r>
      <w:r>
        <w:rPr>
          <w:rFonts w:ascii="Tahoma" w:eastAsiaTheme="minorEastAsia" w:hAnsi="Tahoma" w:cs="Tahoma"/>
          <w:szCs w:val="22"/>
          <w:lang w:val="el-GR" w:eastAsia="el-GR"/>
        </w:rPr>
        <w:t>Διαχείρισης Ανθρώπινου Δυναμικού</w:t>
      </w:r>
      <w:r w:rsidRPr="009C31C1">
        <w:rPr>
          <w:rFonts w:ascii="Tahoma" w:eastAsiaTheme="minorEastAsia" w:hAnsi="Tahoma" w:cs="Tahoma"/>
          <w:szCs w:val="22"/>
          <w:lang w:val="el-GR" w:eastAsia="el-GR"/>
        </w:rPr>
        <w:t xml:space="preserve"> με στόχο την πλήρη αξιοποίηση του Έργου τόσο από τον Φορέα Λειτουργίας και τον Κύριο του Έργου, όσο και από το σύνολο των Φορέων της Δημόσιας Διοίκησης που θα χρησιμοποιήσουν </w:t>
      </w:r>
      <w:r>
        <w:rPr>
          <w:rFonts w:ascii="Tahoma" w:eastAsiaTheme="minorEastAsia" w:hAnsi="Tahoma" w:cs="Tahoma"/>
          <w:szCs w:val="22"/>
          <w:lang w:val="el-GR" w:eastAsia="el-GR"/>
        </w:rPr>
        <w:t>τις εν λόγω εφαρμογές</w:t>
      </w:r>
      <w:r w:rsidRPr="009C31C1">
        <w:rPr>
          <w:rFonts w:ascii="Tahoma" w:eastAsiaTheme="minorEastAsia" w:hAnsi="Tahoma" w:cs="Tahoma"/>
          <w:szCs w:val="22"/>
          <w:lang w:val="el-GR" w:eastAsia="el-GR"/>
        </w:rPr>
        <w:t>.</w:t>
      </w:r>
    </w:p>
    <w:p w14:paraId="17A8153F" w14:textId="3110C46A" w:rsidR="009C31C1" w:rsidRPr="009C31C1" w:rsidRDefault="009C31C1" w:rsidP="00D23526">
      <w:p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 xml:space="preserve">H εκπαίδευση, που θα παρασχεθεί στο πλαίσιο της παρούσας </w:t>
      </w:r>
      <w:r>
        <w:rPr>
          <w:rFonts w:ascii="Tahoma" w:eastAsiaTheme="minorEastAsia" w:hAnsi="Tahoma" w:cs="Tahoma"/>
          <w:szCs w:val="22"/>
          <w:lang w:val="el-GR" w:eastAsia="el-GR"/>
        </w:rPr>
        <w:t>συμφωνίας - πλαίσιο</w:t>
      </w:r>
      <w:r w:rsidRPr="009C31C1">
        <w:rPr>
          <w:rFonts w:ascii="Tahoma" w:eastAsiaTheme="minorEastAsia" w:hAnsi="Tahoma" w:cs="Tahoma"/>
          <w:szCs w:val="22"/>
          <w:lang w:val="el-GR" w:eastAsia="el-GR"/>
        </w:rPr>
        <w:t xml:space="preserve">, </w:t>
      </w:r>
      <w:r>
        <w:rPr>
          <w:rFonts w:ascii="Tahoma" w:eastAsiaTheme="minorEastAsia" w:hAnsi="Tahoma" w:cs="Tahoma"/>
          <w:szCs w:val="22"/>
          <w:lang w:val="el-GR" w:eastAsia="el-GR"/>
        </w:rPr>
        <w:t xml:space="preserve">μπορεί </w:t>
      </w:r>
      <w:r w:rsidR="005D4FBA">
        <w:rPr>
          <w:rFonts w:ascii="Tahoma" w:eastAsiaTheme="minorEastAsia" w:hAnsi="Tahoma" w:cs="Tahoma"/>
          <w:szCs w:val="22"/>
          <w:lang w:val="el-GR" w:eastAsia="el-GR"/>
        </w:rPr>
        <w:t xml:space="preserve">είτε να είναι σεμιναριακού τύπου, είτε να αφορά </w:t>
      </w:r>
      <w:r w:rsidR="005D4FBA" w:rsidRPr="006B4701">
        <w:rPr>
          <w:rFonts w:ascii="Tahoma" w:eastAsiaTheme="minorEastAsia" w:hAnsi="Tahoma" w:cs="Tahoma"/>
          <w:szCs w:val="22"/>
          <w:lang w:val="el-GR" w:eastAsia="el-GR"/>
        </w:rPr>
        <w:t>επιτόπια υποστήριξη (on-the-job training) των χρηστών και διαχειριστών του Φορέα Λειτουργίας</w:t>
      </w:r>
    </w:p>
    <w:p w14:paraId="2643BD46" w14:textId="77777777" w:rsidR="009C31C1" w:rsidRPr="009C31C1" w:rsidRDefault="009C31C1">
      <w:p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Οι υπηρεσίες εκπαίδευσης θα περιλαμβάνουν κατ’ ελάχιστο τα εξής:</w:t>
      </w:r>
    </w:p>
    <w:p w14:paraId="52BE95F3" w14:textId="77777777" w:rsidR="005D4FBA" w:rsidRDefault="009C31C1" w:rsidP="006A39A4">
      <w:pPr>
        <w:pStyle w:val="afb"/>
        <w:numPr>
          <w:ilvl w:val="0"/>
          <w:numId w:val="34"/>
        </w:numPr>
        <w:suppressAutoHyphens w:val="0"/>
        <w:spacing w:after="160" w:line="276" w:lineRule="auto"/>
        <w:rPr>
          <w:rFonts w:ascii="Tahoma" w:eastAsiaTheme="minorEastAsia" w:hAnsi="Tahoma" w:cs="Tahoma"/>
          <w:szCs w:val="22"/>
          <w:lang w:val="el-GR" w:eastAsia="el-GR"/>
        </w:rPr>
      </w:pPr>
      <w:r w:rsidRPr="009671AB">
        <w:rPr>
          <w:rFonts w:ascii="Tahoma" w:eastAsiaTheme="minorEastAsia" w:hAnsi="Tahoma" w:cs="Tahoma"/>
          <w:szCs w:val="22"/>
          <w:lang w:val="el-GR" w:eastAsia="el-GR"/>
        </w:rPr>
        <w:t>Οδηγό εκπαίδευσης, ο οποίος θα περιλαμβάνει:</w:t>
      </w:r>
    </w:p>
    <w:p w14:paraId="7727BBD9" w14:textId="748B6B1C" w:rsidR="009C31C1" w:rsidRPr="009671AB" w:rsidRDefault="009C31C1" w:rsidP="006A39A4">
      <w:pPr>
        <w:pStyle w:val="afb"/>
        <w:numPr>
          <w:ilvl w:val="1"/>
          <w:numId w:val="34"/>
        </w:numPr>
        <w:suppressAutoHyphens w:val="0"/>
        <w:spacing w:after="160" w:line="276" w:lineRule="auto"/>
        <w:rPr>
          <w:rFonts w:ascii="Tahoma" w:eastAsiaTheme="minorEastAsia" w:hAnsi="Tahoma" w:cs="Tahoma"/>
          <w:szCs w:val="22"/>
          <w:lang w:val="el-GR" w:eastAsia="el-GR"/>
        </w:rPr>
      </w:pPr>
      <w:r w:rsidRPr="009671AB">
        <w:rPr>
          <w:rFonts w:ascii="Tahoma" w:eastAsiaTheme="minorEastAsia" w:hAnsi="Tahoma" w:cs="Tahoma"/>
          <w:szCs w:val="22"/>
          <w:lang w:val="el-GR" w:eastAsia="el-GR"/>
        </w:rPr>
        <w:t>το αντικείμενο της εκπαίδευσης ανά κατηγορία εκπαιδευομένων</w:t>
      </w:r>
    </w:p>
    <w:p w14:paraId="4A5E66BC" w14:textId="4D610F7E" w:rsidR="009C31C1" w:rsidRPr="009C31C1" w:rsidRDefault="009C31C1" w:rsidP="006A39A4">
      <w:pPr>
        <w:pStyle w:val="afb"/>
        <w:numPr>
          <w:ilvl w:val="1"/>
          <w:numId w:val="34"/>
        </w:num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την εκπαιδευτική διαδικασία και τον τρόπο διαχείρισής της</w:t>
      </w:r>
    </w:p>
    <w:p w14:paraId="229815F0" w14:textId="50464A87" w:rsidR="009C31C1" w:rsidRPr="009C31C1" w:rsidRDefault="009C31C1" w:rsidP="006A39A4">
      <w:pPr>
        <w:pStyle w:val="afb"/>
        <w:numPr>
          <w:ilvl w:val="1"/>
          <w:numId w:val="34"/>
        </w:num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 xml:space="preserve">τη μεθοδολογική προσέγγιση, την οργάνωση και προετοιμασία εκπαίδευσης και </w:t>
      </w:r>
    </w:p>
    <w:p w14:paraId="3F8E5149" w14:textId="6760DA3A" w:rsidR="009C31C1" w:rsidRPr="009C31C1" w:rsidRDefault="009C31C1" w:rsidP="006A39A4">
      <w:pPr>
        <w:pStyle w:val="afb"/>
        <w:numPr>
          <w:ilvl w:val="1"/>
          <w:numId w:val="34"/>
        </w:num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 xml:space="preserve">τον αναλυτικό προγραμματισμό </w:t>
      </w:r>
      <w:r w:rsidR="005D4FBA">
        <w:rPr>
          <w:rFonts w:ascii="Tahoma" w:eastAsiaTheme="minorEastAsia" w:hAnsi="Tahoma" w:cs="Tahoma"/>
          <w:szCs w:val="22"/>
          <w:lang w:val="el-GR" w:eastAsia="el-GR"/>
        </w:rPr>
        <w:t>εκπαίδευσης</w:t>
      </w:r>
      <w:r w:rsidRPr="009C31C1">
        <w:rPr>
          <w:rFonts w:ascii="Tahoma" w:eastAsiaTheme="minorEastAsia" w:hAnsi="Tahoma" w:cs="Tahoma"/>
          <w:szCs w:val="22"/>
          <w:lang w:val="el-GR" w:eastAsia="el-GR"/>
        </w:rPr>
        <w:t>, ο οποίος θα συμφωνηθεί με τον Φορέα Λειτουργίας</w:t>
      </w:r>
    </w:p>
    <w:p w14:paraId="51D120BB" w14:textId="4F9CF8BF" w:rsidR="009C31C1" w:rsidRPr="009C31C1" w:rsidRDefault="009C31C1" w:rsidP="006A39A4">
      <w:pPr>
        <w:pStyle w:val="afb"/>
        <w:numPr>
          <w:ilvl w:val="0"/>
          <w:numId w:val="34"/>
        </w:num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Δημιουργία εκπαιδευτικού και εποπτικού υλικού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w:t>
      </w:r>
      <w:r w:rsidR="005D4FBA">
        <w:rPr>
          <w:rFonts w:ascii="Tahoma" w:eastAsiaTheme="minorEastAsia" w:hAnsi="Tahoma" w:cs="Tahoma"/>
          <w:szCs w:val="22"/>
          <w:lang w:val="el-GR" w:eastAsia="el-GR"/>
        </w:rPr>
        <w:t>ων</w:t>
      </w:r>
      <w:r w:rsidRPr="009C31C1">
        <w:rPr>
          <w:rFonts w:ascii="Tahoma" w:eastAsiaTheme="minorEastAsia" w:hAnsi="Tahoma" w:cs="Tahoma"/>
          <w:szCs w:val="22"/>
          <w:lang w:val="el-GR" w:eastAsia="el-GR"/>
        </w:rPr>
        <w:t xml:space="preserve"> </w:t>
      </w:r>
      <w:r w:rsidR="005D4FBA">
        <w:rPr>
          <w:rFonts w:ascii="Tahoma" w:eastAsiaTheme="minorEastAsia" w:hAnsi="Tahoma" w:cs="Tahoma"/>
          <w:szCs w:val="22"/>
          <w:lang w:val="el-GR" w:eastAsia="el-GR"/>
        </w:rPr>
        <w:t>Εφαρμογών</w:t>
      </w:r>
      <w:r w:rsidRPr="009C31C1">
        <w:rPr>
          <w:rFonts w:ascii="Tahoma" w:eastAsiaTheme="minorEastAsia" w:hAnsi="Tahoma" w:cs="Tahoma"/>
          <w:szCs w:val="22"/>
          <w:lang w:val="el-GR" w:eastAsia="el-GR"/>
        </w:rPr>
        <w:t>.</w:t>
      </w:r>
    </w:p>
    <w:p w14:paraId="6D53E172" w14:textId="7BAA2C4A" w:rsidR="005D4FBA" w:rsidRPr="009671AB" w:rsidRDefault="009C31C1" w:rsidP="006A39A4">
      <w:pPr>
        <w:pStyle w:val="afb"/>
        <w:numPr>
          <w:ilvl w:val="0"/>
          <w:numId w:val="34"/>
        </w:numPr>
        <w:suppressAutoHyphens w:val="0"/>
        <w:spacing w:after="160" w:line="276" w:lineRule="auto"/>
        <w:rPr>
          <w:rFonts w:ascii="Tahoma" w:eastAsiaTheme="minorEastAsia" w:hAnsi="Tahoma" w:cs="Tahoma"/>
          <w:szCs w:val="22"/>
          <w:lang w:val="el-GR" w:eastAsia="el-GR"/>
        </w:rPr>
      </w:pPr>
      <w:r w:rsidRPr="009C31C1">
        <w:rPr>
          <w:rFonts w:ascii="Tahoma" w:eastAsiaTheme="minorEastAsia" w:hAnsi="Tahoma" w:cs="Tahoma"/>
          <w:szCs w:val="22"/>
          <w:lang w:val="el-GR" w:eastAsia="el-GR"/>
        </w:rPr>
        <w:t>Το σύνολο του εκπαιδευτικού υλικού θα πρέπει να είναι</w:t>
      </w:r>
      <w:r w:rsidR="005D4FBA">
        <w:rPr>
          <w:rFonts w:ascii="Tahoma" w:eastAsiaTheme="minorEastAsia" w:hAnsi="Tahoma" w:cs="Tahoma"/>
          <w:szCs w:val="22"/>
          <w:lang w:val="el-GR" w:eastAsia="el-GR"/>
        </w:rPr>
        <w:t xml:space="preserve"> γραμμένο στην ελληνική γλώσσα.</w:t>
      </w:r>
    </w:p>
    <w:p w14:paraId="0D51E644" w14:textId="65D57947" w:rsidR="00DB1145" w:rsidRPr="006B4701"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p>
    <w:p w14:paraId="19FB7ACC" w14:textId="77777777" w:rsidR="00DB1145" w:rsidRPr="006B4701" w:rsidRDefault="00DB1145" w:rsidP="00D23526">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Παραδοτέα Φάσης Φ4:</w:t>
      </w:r>
    </w:p>
    <w:p w14:paraId="5FA2B182" w14:textId="77777777" w:rsidR="00DB1145" w:rsidRPr="006B4701" w:rsidRDefault="00DB1145" w:rsidP="006A39A4">
      <w:pPr>
        <w:widowControl w:val="0"/>
        <w:numPr>
          <w:ilvl w:val="0"/>
          <w:numId w:val="29"/>
        </w:numPr>
        <w:suppressAutoHyphens w:val="0"/>
        <w:overflowPunct w:val="0"/>
        <w:autoSpaceDE w:val="0"/>
        <w:autoSpaceDN w:val="0"/>
        <w:adjustRightInd w:val="0"/>
        <w:spacing w:after="60" w:line="276" w:lineRule="auto"/>
        <w:ind w:right="95"/>
        <w:textAlignment w:val="baseline"/>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 xml:space="preserve">Π4.1 Οριστικοποιημένο Σχέδιο εκπαίδευσης στελεχών Φορέα. Περιλαμβάνει: - </w:t>
      </w:r>
      <w:r w:rsidRPr="006B4701">
        <w:rPr>
          <w:rFonts w:ascii="Tahoma" w:eastAsiaTheme="minorEastAsia" w:hAnsi="Tahoma" w:cs="Tahoma"/>
          <w:szCs w:val="22"/>
          <w:lang w:val="el-GR" w:eastAsia="el-GR"/>
        </w:rPr>
        <w:t>το αντικείμενο της εκπαίδευσης ανά κατηγορία εκπαιδευομένων - την εκπαιδευτική διαδικασία και τον τρόπο διαχείρισής της - τη μεθοδολογική προσέγγιση, την οργάνωση και προετοιμασία εκπαίδευσης - οριστικοποιημένο</w:t>
      </w:r>
      <w:r w:rsidRPr="006B4701">
        <w:rPr>
          <w:rFonts w:ascii="Tahoma" w:eastAsiaTheme="minorEastAsia" w:hAnsi="Tahoma" w:cs="Tahoma"/>
          <w:b/>
          <w:szCs w:val="22"/>
          <w:lang w:val="el-GR" w:eastAsia="el-GR"/>
        </w:rPr>
        <w:t>,</w:t>
      </w:r>
      <w:r w:rsidRPr="006B4701">
        <w:rPr>
          <w:rFonts w:ascii="Tahoma" w:eastAsiaTheme="minorEastAsia" w:hAnsi="Tahoma" w:cs="Tahoma"/>
          <w:szCs w:val="22"/>
          <w:lang w:val="el-GR" w:eastAsia="el-GR"/>
        </w:rPr>
        <w:t xml:space="preserve"> αναλυτικό προγραμματισμό εκπαιδευτικών σεμιναρίων, ο οποίος θα έχει συμφωνηθεί με τον Φορέα Λειτουργίας.</w:t>
      </w:r>
    </w:p>
    <w:p w14:paraId="7F80BA6A" w14:textId="77777777"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Π4.2 Εκπαιδευτικό Υλικό</w:t>
      </w:r>
    </w:p>
    <w:p w14:paraId="087C6DD2" w14:textId="77777777"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Π4.3 Υπηρεσίες εκπαίδευσης στελεχών Φορέα. Περιλαμβάνει υ</w:t>
      </w:r>
      <w:r w:rsidRPr="006B4701">
        <w:rPr>
          <w:rFonts w:ascii="Tahoma" w:eastAsiaTheme="minorEastAsia" w:hAnsi="Tahoma" w:cs="Tahoma"/>
          <w:szCs w:val="22"/>
          <w:lang w:val="el-GR" w:eastAsia="el-GR"/>
        </w:rPr>
        <w:t>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w:t>
      </w:r>
    </w:p>
    <w:p w14:paraId="288DC7C4" w14:textId="77777777" w:rsidR="00DB1145" w:rsidRPr="006B4701" w:rsidRDefault="00DB1145"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 xml:space="preserve">Π4.4 Έκθεση αξιολόγησης αποτελεσμάτων εκπαίδευσης. Περιλαμβάνει τεύχος </w:t>
      </w:r>
      <w:r w:rsidRPr="006B4701">
        <w:rPr>
          <w:rFonts w:ascii="Tahoma" w:eastAsiaTheme="minorEastAsia" w:hAnsi="Tahoma" w:cs="Tahoma"/>
          <w:iCs/>
          <w:szCs w:val="22"/>
          <w:lang w:val="el-GR" w:eastAsia="el-GR"/>
        </w:rPr>
        <w:lastRenderedPageBreak/>
        <w:t>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p w14:paraId="6DEFBB78" w14:textId="09EB986C" w:rsidR="00DB1145"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iCs/>
          <w:szCs w:val="22"/>
          <w:lang w:val="el-GR" w:eastAsia="el-GR"/>
        </w:rPr>
      </w:pPr>
    </w:p>
    <w:p w14:paraId="7992040F" w14:textId="32E0DA6D" w:rsidR="00B77190" w:rsidRPr="009671AB" w:rsidRDefault="00B77190" w:rsidP="009671AB">
      <w:pPr>
        <w:pStyle w:val="4"/>
        <w:numPr>
          <w:ilvl w:val="0"/>
          <w:numId w:val="0"/>
        </w:numPr>
        <w:rPr>
          <w:rFonts w:ascii="Tahoma" w:hAnsi="Tahoma" w:cs="Tahoma"/>
          <w:bCs w:val="0"/>
        </w:rPr>
      </w:pPr>
      <w:bookmarkStart w:id="315" w:name="_Toc86153830"/>
      <w:r w:rsidRPr="004C1F4D">
        <w:rPr>
          <w:rFonts w:ascii="Tahoma" w:hAnsi="Tahoma" w:cs="Tahoma"/>
          <w:bCs w:val="0"/>
        </w:rPr>
        <w:t xml:space="preserve">Φάση </w:t>
      </w:r>
      <w:r w:rsidR="00475DD2" w:rsidRPr="00A471B7">
        <w:rPr>
          <w:rFonts w:ascii="Tahoma" w:hAnsi="Tahoma" w:cs="Tahoma"/>
          <w:bCs w:val="0"/>
        </w:rPr>
        <w:t>5</w:t>
      </w:r>
      <w:r w:rsidRPr="00A471B7">
        <w:rPr>
          <w:rFonts w:ascii="Tahoma" w:hAnsi="Tahoma" w:cs="Tahoma"/>
          <w:bCs w:val="0"/>
        </w:rPr>
        <w:t xml:space="preserve"> (Φ</w:t>
      </w:r>
      <w:r w:rsidR="00475DD2" w:rsidRPr="00A471B7">
        <w:rPr>
          <w:rFonts w:ascii="Tahoma" w:hAnsi="Tahoma" w:cs="Tahoma"/>
          <w:bCs w:val="0"/>
        </w:rPr>
        <w:t>5</w:t>
      </w:r>
      <w:r w:rsidRPr="003E1324">
        <w:rPr>
          <w:rFonts w:ascii="Tahoma" w:hAnsi="Tahoma" w:cs="Tahoma"/>
          <w:bCs w:val="0"/>
        </w:rPr>
        <w:t>): Πιλοτική λειτουργία</w:t>
      </w:r>
      <w:bookmarkEnd w:id="315"/>
      <w:r w:rsidRPr="003E1324">
        <w:rPr>
          <w:rFonts w:ascii="Tahoma" w:hAnsi="Tahoma" w:cs="Tahoma"/>
          <w:bCs w:val="0"/>
        </w:rPr>
        <w:t xml:space="preserve"> </w:t>
      </w:r>
    </w:p>
    <w:p w14:paraId="230C79D3" w14:textId="10B8CD5D" w:rsidR="00705B1C" w:rsidRPr="006B4701" w:rsidRDefault="00705B1C" w:rsidP="008C5C91">
      <w:pPr>
        <w:suppressAutoHyphens w:val="0"/>
        <w:spacing w:after="160" w:line="276" w:lineRule="auto"/>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Η Φάση </w:t>
      </w:r>
      <w:r>
        <w:rPr>
          <w:rFonts w:ascii="Tahoma" w:eastAsiaTheme="minorEastAsia" w:hAnsi="Tahoma" w:cs="Tahoma"/>
          <w:szCs w:val="22"/>
          <w:lang w:val="el-GR" w:eastAsia="el-GR"/>
        </w:rPr>
        <w:t>5</w:t>
      </w:r>
      <w:r w:rsidRPr="006B4701">
        <w:rPr>
          <w:rFonts w:ascii="Tahoma" w:eastAsiaTheme="minorEastAsia" w:hAnsi="Tahoma" w:cs="Tahoma"/>
          <w:szCs w:val="22"/>
          <w:lang w:val="el-GR" w:eastAsia="el-GR"/>
        </w:rPr>
        <w:t xml:space="preserve"> περιλαμβάνει τις ακόλουθες υπηρεσίες: </w:t>
      </w:r>
    </w:p>
    <w:p w14:paraId="13AD7E2A" w14:textId="77777777" w:rsidR="00705B1C" w:rsidRPr="006B4701" w:rsidRDefault="00705B1C" w:rsidP="006A39A4">
      <w:pPr>
        <w:numPr>
          <w:ilvl w:val="0"/>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τη δημιουργία, στελέχωση και λειτουργία μηχανισμού Help Desk για τη συνεχή υποστήριξη των χρηστών του Συστήματος </w:t>
      </w:r>
    </w:p>
    <w:p w14:paraId="01CDDFC9" w14:textId="77777777" w:rsidR="00705B1C" w:rsidRPr="006B4701" w:rsidRDefault="00705B1C" w:rsidP="006A39A4">
      <w:pPr>
        <w:numPr>
          <w:ilvl w:val="0"/>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την επίλυση των παρακάτω αναφερόμενων προβλημάτων:</w:t>
      </w:r>
    </w:p>
    <w:p w14:paraId="520EE348" w14:textId="77777777" w:rsidR="00705B1C" w:rsidRPr="006B4701" w:rsidRDefault="00705B1C" w:rsidP="006A39A4">
      <w:pPr>
        <w:numPr>
          <w:ilvl w:val="1"/>
          <w:numId w:val="30"/>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 xml:space="preserve">Προβλήματα κωδικοποίησης </w:t>
      </w:r>
    </w:p>
    <w:p w14:paraId="20322304" w14:textId="77777777" w:rsidR="00705B1C" w:rsidRPr="006B4701" w:rsidRDefault="00705B1C" w:rsidP="006A39A4">
      <w:pPr>
        <w:numPr>
          <w:ilvl w:val="1"/>
          <w:numId w:val="30"/>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Παραμετροποιήσεις / Ρυθμίσεις λογισμικού Εφαρμογών</w:t>
      </w:r>
    </w:p>
    <w:p w14:paraId="3E762379" w14:textId="77777777" w:rsidR="00705B1C" w:rsidRPr="006B4701" w:rsidRDefault="00705B1C" w:rsidP="006A39A4">
      <w:pPr>
        <w:numPr>
          <w:ilvl w:val="1"/>
          <w:numId w:val="30"/>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 xml:space="preserve">Παραμετροποιήσεις / Ρυθμίσεις της βάσης δεδομένων </w:t>
      </w:r>
    </w:p>
    <w:p w14:paraId="553BBCB0" w14:textId="77777777" w:rsidR="00705B1C" w:rsidRPr="006B4701" w:rsidRDefault="00705B1C" w:rsidP="006A39A4">
      <w:pPr>
        <w:numPr>
          <w:ilvl w:val="1"/>
          <w:numId w:val="30"/>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Προβλήματα φυσικής ανταπόκρισης Εφαρμογών</w:t>
      </w:r>
    </w:p>
    <w:p w14:paraId="6FC27CB5" w14:textId="77777777" w:rsidR="00705B1C" w:rsidRPr="006B4701" w:rsidRDefault="00705B1C" w:rsidP="006A39A4">
      <w:pPr>
        <w:numPr>
          <w:ilvl w:val="1"/>
          <w:numId w:val="30"/>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Προβλήματα διασύνδεσης και ανταλλαγής δεδομένων</w:t>
      </w:r>
    </w:p>
    <w:p w14:paraId="1337249E" w14:textId="77777777" w:rsidR="00705B1C" w:rsidRPr="006B4701" w:rsidRDefault="00705B1C" w:rsidP="006A39A4">
      <w:pPr>
        <w:numPr>
          <w:ilvl w:val="1"/>
          <w:numId w:val="30"/>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Προβλήματα επίδοσης των Εφαρμογών</w:t>
      </w:r>
    </w:p>
    <w:p w14:paraId="4584746D" w14:textId="77777777" w:rsidR="00705B1C" w:rsidRPr="006B4701" w:rsidRDefault="00705B1C" w:rsidP="006A39A4">
      <w:pPr>
        <w:numPr>
          <w:ilvl w:val="0"/>
          <w:numId w:val="28"/>
        </w:numPr>
        <w:suppressAutoHyphens w:val="0"/>
        <w:spacing w:after="200" w:line="276" w:lineRule="auto"/>
        <w:contextualSpacing/>
        <w:rPr>
          <w:rFonts w:ascii="Tahoma" w:eastAsiaTheme="minorEastAsia" w:hAnsi="Tahoma" w:cs="Tahoma"/>
          <w:szCs w:val="22"/>
          <w:lang w:val="el-GR" w:eastAsia="el-GR"/>
        </w:rPr>
      </w:pPr>
      <w:r w:rsidRPr="006B4701">
        <w:rPr>
          <w:rFonts w:ascii="Tahoma" w:eastAsiaTheme="minorEastAsia" w:hAnsi="Tahoma" w:cs="Tahoma"/>
          <w:szCs w:val="22"/>
          <w:lang w:val="el-GR" w:eastAsia="el-GR"/>
        </w:rPr>
        <w:t>τη διενέργεια τελικών δοκιμών ελέγχου λειτουργικότητας με στόχο την επιβεβαίωση της ορθής λειτουργίας του Συστήματος Ανθρώπινου Δυναμικού και των επιμέρους εφαρμογών,</w:t>
      </w:r>
      <w:r>
        <w:rPr>
          <w:rFonts w:ascii="Tahoma" w:eastAsiaTheme="minorEastAsia" w:hAnsi="Tahoma" w:cs="Tahoma"/>
          <w:szCs w:val="22"/>
          <w:lang w:val="el-GR" w:eastAsia="el-GR"/>
        </w:rPr>
        <w:t xml:space="preserve"> </w:t>
      </w:r>
      <w:r w:rsidRPr="006B4701">
        <w:rPr>
          <w:rFonts w:ascii="Tahoma" w:eastAsiaTheme="minorEastAsia" w:hAnsi="Tahoma" w:cs="Tahoma"/>
          <w:szCs w:val="22"/>
          <w:lang w:val="el-GR" w:eastAsia="el-GR"/>
        </w:rPr>
        <w:t>υπό συνθήκες πλήρους παραγωγικής λειτουργίας. Με την ολοκλήρωση των ελέγχων της πιλοτικής λειτουργίας, θα διαμορφωθούν:</w:t>
      </w:r>
    </w:p>
    <w:p w14:paraId="057347D4" w14:textId="77777777" w:rsidR="00705B1C" w:rsidRPr="006B4701" w:rsidRDefault="00705B1C" w:rsidP="006A39A4">
      <w:pPr>
        <w:numPr>
          <w:ilvl w:val="0"/>
          <w:numId w:val="33"/>
        </w:numPr>
        <w:suppressAutoHyphens w:val="0"/>
        <w:spacing w:before="100" w:beforeAutospacing="1" w:after="0" w:line="276" w:lineRule="auto"/>
        <w:contextualSpacing/>
        <w:rPr>
          <w:rFonts w:ascii="Tahoma" w:eastAsiaTheme="minorEastAsia" w:hAnsi="Tahoma" w:cs="Tahoma"/>
          <w:szCs w:val="22"/>
          <w:lang w:val="el-GR" w:eastAsia="en-US"/>
        </w:rPr>
      </w:pPr>
      <w:r w:rsidRPr="006B4701">
        <w:rPr>
          <w:rFonts w:ascii="Tahoma" w:eastAsiaTheme="minorEastAsia" w:hAnsi="Tahoma" w:cs="Tahoma"/>
          <w:szCs w:val="22"/>
          <w:lang w:val="el-GR" w:eastAsia="en-US"/>
        </w:rPr>
        <w:t>τα επικαιροποιημένα εγχειρίδια λειτουργικής και υποστηρικτικής τεκμηρίωσης</w:t>
      </w:r>
    </w:p>
    <w:p w14:paraId="32973568" w14:textId="77777777" w:rsidR="00705B1C" w:rsidRPr="006B4701" w:rsidRDefault="00705B1C" w:rsidP="006A39A4">
      <w:pPr>
        <w:numPr>
          <w:ilvl w:val="0"/>
          <w:numId w:val="33"/>
        </w:numPr>
        <w:suppressAutoHyphens w:val="0"/>
        <w:spacing w:before="100" w:beforeAutospacing="1" w:after="0" w:line="276" w:lineRule="auto"/>
        <w:contextualSpacing/>
        <w:rPr>
          <w:rFonts w:ascii="Tahoma" w:eastAsiaTheme="minorEastAsia" w:hAnsi="Tahoma" w:cs="Tahoma"/>
          <w:b/>
          <w:iCs/>
          <w:szCs w:val="22"/>
          <w:lang w:val="el-GR" w:eastAsia="en-US"/>
        </w:rPr>
      </w:pPr>
      <w:r w:rsidRPr="006B4701">
        <w:rPr>
          <w:rFonts w:ascii="Tahoma" w:eastAsiaTheme="minorEastAsia" w:hAnsi="Tahoma" w:cs="Tahoma"/>
          <w:szCs w:val="22"/>
          <w:lang w:val="el-GR" w:eastAsia="en-US"/>
        </w:rPr>
        <w:t>οι επικαιροποιημένες μελέτες αποτίμησης της επικινδυνότητας και της πολιτικής ασφάλειας του συστήματος.</w:t>
      </w:r>
    </w:p>
    <w:p w14:paraId="4CA64E08" w14:textId="77777777" w:rsidR="00705B1C" w:rsidRDefault="00705B1C">
      <w:pPr>
        <w:widowControl w:val="0"/>
        <w:suppressAutoHyphens w:val="0"/>
        <w:autoSpaceDE w:val="0"/>
        <w:autoSpaceDN w:val="0"/>
        <w:adjustRightInd w:val="0"/>
        <w:spacing w:after="60" w:line="276" w:lineRule="auto"/>
        <w:ind w:right="95"/>
        <w:rPr>
          <w:rFonts w:ascii="Tahoma" w:eastAsiaTheme="minorEastAsia" w:hAnsi="Tahoma" w:cs="Tahoma"/>
          <w:iCs/>
          <w:szCs w:val="22"/>
          <w:lang w:val="el-GR" w:eastAsia="el-GR"/>
        </w:rPr>
      </w:pPr>
    </w:p>
    <w:p w14:paraId="35ECF7A2" w14:textId="08FEB689" w:rsidR="00705B1C" w:rsidRPr="006B4701" w:rsidRDefault="00705B1C">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Παραδοτέα Φάσης Φ</w:t>
      </w:r>
      <w:r>
        <w:rPr>
          <w:rFonts w:ascii="Tahoma" w:eastAsiaTheme="minorEastAsia" w:hAnsi="Tahoma" w:cs="Tahoma"/>
          <w:b/>
          <w:iCs/>
          <w:szCs w:val="22"/>
          <w:lang w:val="el-GR" w:eastAsia="el-GR"/>
        </w:rPr>
        <w:t>5</w:t>
      </w:r>
      <w:r w:rsidRPr="006B4701">
        <w:rPr>
          <w:rFonts w:ascii="Tahoma" w:eastAsiaTheme="minorEastAsia" w:hAnsi="Tahoma" w:cs="Tahoma"/>
          <w:b/>
          <w:iCs/>
          <w:szCs w:val="22"/>
          <w:lang w:val="el-GR" w:eastAsia="el-GR"/>
        </w:rPr>
        <w:t>:</w:t>
      </w:r>
    </w:p>
    <w:p w14:paraId="3110190D" w14:textId="6720231E" w:rsidR="00705B1C" w:rsidRPr="006B4701" w:rsidRDefault="00705B1C"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5</w:t>
      </w:r>
      <w:r w:rsidRPr="006B4701">
        <w:rPr>
          <w:rFonts w:ascii="Tahoma" w:eastAsiaTheme="minorEastAsia" w:hAnsi="Tahoma" w:cs="Tahoma"/>
          <w:iCs/>
          <w:szCs w:val="22"/>
          <w:lang w:val="el-GR" w:eastAsia="en-US"/>
        </w:rPr>
        <w:t>.</w:t>
      </w:r>
      <w:r>
        <w:rPr>
          <w:rFonts w:ascii="Tahoma" w:eastAsiaTheme="minorEastAsia" w:hAnsi="Tahoma" w:cs="Tahoma"/>
          <w:iCs/>
          <w:szCs w:val="22"/>
          <w:lang w:val="el-GR" w:eastAsia="en-US"/>
        </w:rPr>
        <w:t>1</w:t>
      </w:r>
      <w:r w:rsidRPr="006B4701">
        <w:rPr>
          <w:rFonts w:ascii="Tahoma" w:eastAsiaTheme="minorEastAsia" w:hAnsi="Tahoma" w:cs="Tahoma"/>
          <w:iCs/>
          <w:szCs w:val="22"/>
          <w:lang w:val="el-GR" w:eastAsia="en-US"/>
        </w:rPr>
        <w:t xml:space="preserve"> Πλήρως ελεγμένη/ες ΕΦΑΡΜΟΓΗ/ΕΣ σε συνθήκες λειτουργίας που προσομοιώνουν τις πραγματικές, έτοιμο να μπει σε Δοκιμαστική Λειτουργία. Περιλαμβάνει: - ε</w:t>
      </w:r>
      <w:r w:rsidRPr="006B4701">
        <w:rPr>
          <w:rFonts w:ascii="Tahoma" w:eastAsiaTheme="minorEastAsia" w:hAnsi="Tahoma" w:cs="Tahoma"/>
          <w:szCs w:val="22"/>
          <w:lang w:val="el-GR" w:eastAsia="en-US"/>
        </w:rPr>
        <w:t>πικαιροποιημένο Τεύχος Ανάλυσης Απαιτήσεων - Επικαιροποιημένες Εφαρμογές, πλήρως ελεγμένες βάσει προσδιορισθέντων  σεναρίων ελέγχου, έτοιμες για διαχείριση πραγματικών δεδομένων και έναρξη της Δοκιμαστικής Λειτουργίας - Αποτελέσματα διενέργειας δοκιμών ελέγχου λειτουργικότητας των Εφαρμογών και αποδοχής χρηστών.</w:t>
      </w:r>
    </w:p>
    <w:p w14:paraId="519DCED4" w14:textId="5D06E566" w:rsidR="00705B1C" w:rsidRPr="006B4701" w:rsidRDefault="00705B1C"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Π</w:t>
      </w:r>
      <w:r>
        <w:rPr>
          <w:rFonts w:ascii="Tahoma" w:eastAsiaTheme="minorEastAsia" w:hAnsi="Tahoma" w:cs="Tahoma"/>
          <w:iCs/>
          <w:szCs w:val="22"/>
          <w:lang w:val="el-GR" w:eastAsia="el-GR"/>
        </w:rPr>
        <w:t>5</w:t>
      </w:r>
      <w:r w:rsidRPr="006B4701">
        <w:rPr>
          <w:rFonts w:ascii="Tahoma" w:eastAsiaTheme="minorEastAsia" w:hAnsi="Tahoma" w:cs="Tahoma"/>
          <w:iCs/>
          <w:szCs w:val="22"/>
          <w:lang w:val="el-GR" w:eastAsia="el-GR"/>
        </w:rPr>
        <w:t>.</w:t>
      </w:r>
      <w:r>
        <w:rPr>
          <w:rFonts w:ascii="Tahoma" w:eastAsiaTheme="minorEastAsia" w:hAnsi="Tahoma" w:cs="Tahoma"/>
          <w:iCs/>
          <w:szCs w:val="22"/>
          <w:lang w:val="el-GR" w:eastAsia="el-GR"/>
        </w:rPr>
        <w:t>2</w:t>
      </w:r>
      <w:r w:rsidRPr="006B4701">
        <w:rPr>
          <w:rFonts w:ascii="Tahoma" w:eastAsiaTheme="minorEastAsia" w:hAnsi="Tahoma" w:cs="Tahoma"/>
          <w:iCs/>
          <w:szCs w:val="22"/>
          <w:lang w:val="el-GR" w:eastAsia="el-GR"/>
        </w:rPr>
        <w:t xml:space="preserve"> Επικαιροποιημένα Σενάρια ελέγχου (μετά από Πιλοτική Λειτουργία). Περιλαμβάνει: Επικαιροποιημένο πλήρη οδηγό </w:t>
      </w:r>
      <w:r w:rsidRPr="006B4701">
        <w:rPr>
          <w:rFonts w:ascii="Tahoma" w:eastAsiaTheme="minorEastAsia" w:hAnsi="Tahoma" w:cs="Tahoma"/>
          <w:szCs w:val="22"/>
          <w:lang w:val="el-GR" w:eastAsia="el-GR"/>
        </w:rPr>
        <w:t>για τη διαδικασία και τις δοκιμές ελέγχου των επιμέρους Εφαρμογών.</w:t>
      </w:r>
    </w:p>
    <w:p w14:paraId="2E148351" w14:textId="1E83C324" w:rsidR="00705B1C" w:rsidRPr="006B4701" w:rsidRDefault="00705B1C"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szCs w:val="22"/>
          <w:lang w:val="el-GR" w:eastAsia="en-US"/>
        </w:rPr>
        <w:t>Π</w:t>
      </w:r>
      <w:r>
        <w:rPr>
          <w:rFonts w:ascii="Tahoma" w:eastAsiaTheme="minorEastAsia" w:hAnsi="Tahoma" w:cs="Tahoma"/>
          <w:szCs w:val="22"/>
          <w:lang w:val="el-GR" w:eastAsia="en-US"/>
        </w:rPr>
        <w:t>5</w:t>
      </w:r>
      <w:r w:rsidRPr="006B4701">
        <w:rPr>
          <w:rFonts w:ascii="Tahoma" w:eastAsiaTheme="minorEastAsia" w:hAnsi="Tahoma" w:cs="Tahoma"/>
          <w:szCs w:val="22"/>
          <w:lang w:val="el-GR" w:eastAsia="en-US"/>
        </w:rPr>
        <w:t>.</w:t>
      </w:r>
      <w:r>
        <w:rPr>
          <w:rFonts w:ascii="Tahoma" w:eastAsiaTheme="minorEastAsia" w:hAnsi="Tahoma" w:cs="Tahoma"/>
          <w:szCs w:val="22"/>
          <w:lang w:val="el-GR" w:eastAsia="en-US"/>
        </w:rPr>
        <w:t>3</w:t>
      </w:r>
      <w:r w:rsidRPr="006B4701">
        <w:rPr>
          <w:rFonts w:ascii="Tahoma" w:eastAsiaTheme="minorEastAsia" w:hAnsi="Tahoma" w:cs="Tahoma"/>
          <w:szCs w:val="22"/>
          <w:lang w:val="el-GR" w:eastAsia="en-US"/>
        </w:rPr>
        <w:t xml:space="preserve"> Υπηρεσίες Πιλοτικής Λειτουργίας. Περιλαμβάνει: - Επιτόπια υποστήριξη εξειδικευμένων στελεχών του Αναδόχου για την πραγματοποίηση των ενεργειών που προβλέπονται κατά τη φάση πιλοτικής λειτουργίας - </w:t>
      </w:r>
      <w:r w:rsidRPr="006B4701">
        <w:rPr>
          <w:rFonts w:ascii="Tahoma" w:eastAsiaTheme="minorEastAsia" w:hAnsi="Tahoma" w:cs="Tahoma"/>
          <w:szCs w:val="22"/>
          <w:lang w:val="en-US" w:eastAsia="en-US"/>
        </w:rPr>
        <w:t>On</w:t>
      </w:r>
      <w:r w:rsidRPr="006B4701">
        <w:rPr>
          <w:rFonts w:ascii="Tahoma" w:eastAsiaTheme="minorEastAsia" w:hAnsi="Tahoma" w:cs="Tahoma"/>
          <w:szCs w:val="22"/>
          <w:lang w:val="el-GR" w:eastAsia="en-US"/>
        </w:rPr>
        <w:t>-</w:t>
      </w:r>
      <w:r w:rsidRPr="006B4701">
        <w:rPr>
          <w:rFonts w:ascii="Tahoma" w:eastAsiaTheme="minorEastAsia" w:hAnsi="Tahoma" w:cs="Tahoma"/>
          <w:szCs w:val="22"/>
          <w:lang w:val="en-US" w:eastAsia="en-US"/>
        </w:rPr>
        <w:t>the</w:t>
      </w:r>
      <w:r w:rsidRPr="006B4701">
        <w:rPr>
          <w:rFonts w:ascii="Tahoma" w:eastAsiaTheme="minorEastAsia" w:hAnsi="Tahoma" w:cs="Tahoma"/>
          <w:szCs w:val="22"/>
          <w:lang w:val="el-GR" w:eastAsia="en-US"/>
        </w:rPr>
        <w:t>-</w:t>
      </w:r>
      <w:r w:rsidRPr="006B4701">
        <w:rPr>
          <w:rFonts w:ascii="Tahoma" w:eastAsiaTheme="minorEastAsia" w:hAnsi="Tahoma" w:cs="Tahoma"/>
          <w:szCs w:val="22"/>
          <w:lang w:val="en-US" w:eastAsia="en-US"/>
        </w:rPr>
        <w:t>job</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training</w:t>
      </w:r>
      <w:r w:rsidRPr="006B4701">
        <w:rPr>
          <w:rFonts w:ascii="Tahoma" w:eastAsiaTheme="minorEastAsia" w:hAnsi="Tahoma" w:cs="Tahoma"/>
          <w:szCs w:val="22"/>
          <w:lang w:val="el-GR" w:eastAsia="en-US"/>
        </w:rPr>
        <w:t xml:space="preserve"> - </w:t>
      </w:r>
      <w:r w:rsidRPr="006B4701">
        <w:rPr>
          <w:rFonts w:ascii="Tahoma" w:eastAsiaTheme="minorEastAsia" w:hAnsi="Tahoma" w:cs="Tahoma"/>
          <w:szCs w:val="22"/>
          <w:lang w:val="en-US" w:eastAsia="en-US"/>
        </w:rPr>
        <w:t>Helpdesk</w:t>
      </w:r>
      <w:r w:rsidRPr="006B4701">
        <w:rPr>
          <w:rFonts w:ascii="Tahoma" w:eastAsiaTheme="minorEastAsia" w:hAnsi="Tahoma" w:cs="Tahoma"/>
          <w:szCs w:val="22"/>
          <w:lang w:val="el-GR" w:eastAsia="en-US"/>
        </w:rPr>
        <w:t xml:space="preserve"> διευρυμένου ωραρίου</w:t>
      </w:r>
    </w:p>
    <w:p w14:paraId="63FE8E45" w14:textId="5C05D15B" w:rsidR="00705B1C" w:rsidRPr="006B4701" w:rsidRDefault="00705B1C"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szCs w:val="22"/>
          <w:lang w:val="el-GR" w:eastAsia="en-US"/>
        </w:rPr>
      </w:pPr>
      <w:r w:rsidRPr="006B4701">
        <w:rPr>
          <w:rFonts w:ascii="Tahoma" w:eastAsiaTheme="minorEastAsia" w:hAnsi="Tahoma" w:cs="Tahoma"/>
          <w:szCs w:val="22"/>
          <w:lang w:val="el-GR" w:eastAsia="en-US"/>
        </w:rPr>
        <w:t>Π</w:t>
      </w:r>
      <w:r>
        <w:rPr>
          <w:rFonts w:ascii="Tahoma" w:eastAsiaTheme="minorEastAsia" w:hAnsi="Tahoma" w:cs="Tahoma"/>
          <w:szCs w:val="22"/>
          <w:lang w:val="el-GR" w:eastAsia="en-US"/>
        </w:rPr>
        <w:t>5</w:t>
      </w:r>
      <w:r w:rsidRPr="006B4701">
        <w:rPr>
          <w:rFonts w:ascii="Tahoma" w:eastAsiaTheme="minorEastAsia" w:hAnsi="Tahoma" w:cs="Tahoma"/>
          <w:szCs w:val="22"/>
          <w:lang w:val="el-GR" w:eastAsia="en-US"/>
        </w:rPr>
        <w:t>.</w:t>
      </w:r>
      <w:r>
        <w:rPr>
          <w:rFonts w:ascii="Tahoma" w:eastAsiaTheme="minorEastAsia" w:hAnsi="Tahoma" w:cs="Tahoma"/>
          <w:szCs w:val="22"/>
          <w:lang w:val="el-GR" w:eastAsia="en-US"/>
        </w:rPr>
        <w:t>4</w:t>
      </w:r>
      <w:r w:rsidRPr="006B4701">
        <w:rPr>
          <w:rFonts w:ascii="Tahoma" w:eastAsiaTheme="minorEastAsia" w:hAnsi="Tahoma" w:cs="Tahoma"/>
          <w:szCs w:val="22"/>
          <w:lang w:val="el-GR" w:eastAsia="en-US"/>
        </w:rPr>
        <w:t xml:space="preserve"> Επικαιροποιημένη Σειρά Εγχειριδίων Τεκμηρίωσης (λειτουργικής &amp; υποστηρικτικής). Περιλαμβάνει: Για κάθε εφαρμογή θα παρασχεθούν στην ελληνική γλώσσα, επικαιροποιημένες εκδόσεις των κάτωθι: - Λεπτομερή εγχειρίδια υποστήριξης χρηστών (user manuals) - Λεπτομερή εγχειρίδια διαχείρισης και λειτουργίας (administration &amp; operation manuals) - Λεπτομερή τεχνικά εγχειρίδια του συστήματος (system manuals)</w:t>
      </w:r>
    </w:p>
    <w:p w14:paraId="37A4D0B9" w14:textId="60C9038C" w:rsidR="00705B1C" w:rsidRPr="006B4701" w:rsidRDefault="00705B1C"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5</w:t>
      </w:r>
      <w:r w:rsidRPr="006B4701">
        <w:rPr>
          <w:rFonts w:ascii="Tahoma" w:eastAsiaTheme="minorEastAsia" w:hAnsi="Tahoma" w:cs="Tahoma"/>
          <w:iCs/>
          <w:szCs w:val="22"/>
          <w:lang w:val="el-GR" w:eastAsia="en-US"/>
        </w:rPr>
        <w:t>.</w:t>
      </w:r>
      <w:r>
        <w:rPr>
          <w:rFonts w:ascii="Tahoma" w:eastAsiaTheme="minorEastAsia" w:hAnsi="Tahoma" w:cs="Tahoma"/>
          <w:iCs/>
          <w:szCs w:val="22"/>
          <w:lang w:val="el-GR" w:eastAsia="en-US"/>
        </w:rPr>
        <w:t>5</w:t>
      </w:r>
      <w:r w:rsidRPr="006B4701">
        <w:rPr>
          <w:rFonts w:ascii="Tahoma" w:eastAsiaTheme="minorEastAsia" w:hAnsi="Tahoma" w:cs="Tahoma"/>
          <w:iCs/>
          <w:szCs w:val="22"/>
          <w:lang w:val="el-GR" w:eastAsia="en-US"/>
        </w:rPr>
        <w:t xml:space="preserve"> Εφαρμογή Πολιτικής Ασφάλειας και αποτελέσματα. Περιλαμβάνει: - </w:t>
      </w:r>
      <w:r w:rsidRPr="006B4701">
        <w:rPr>
          <w:rFonts w:ascii="Tahoma" w:eastAsiaTheme="minorEastAsia" w:hAnsi="Tahoma" w:cs="Tahoma"/>
          <w:szCs w:val="22"/>
          <w:lang w:val="el-GR" w:eastAsia="en-US"/>
        </w:rPr>
        <w:t xml:space="preserve">Επικαιροποιημένη Μελέτη Αποτίμησης Επικινδυνότητας (Risk Assessment Report) - Επικαιροποιημένη Πολιτική </w:t>
      </w:r>
      <w:r w:rsidRPr="006B4701">
        <w:rPr>
          <w:rFonts w:ascii="Tahoma" w:eastAsiaTheme="minorEastAsia" w:hAnsi="Tahoma" w:cs="Tahoma"/>
          <w:szCs w:val="22"/>
          <w:lang w:val="el-GR" w:eastAsia="en-US"/>
        </w:rPr>
        <w:lastRenderedPageBreak/>
        <w:t>ασφαλείας– Υλοποίηση Πολιτικής Ασφάλειας – Σχέδιο Ανάκαμψης από καταστροφές – Σχέδιο Επιχειρησιακής συνέχειας - Εκπαίδευση</w:t>
      </w:r>
    </w:p>
    <w:p w14:paraId="48E81303" w14:textId="210D6002" w:rsidR="00705B1C" w:rsidRPr="006B4701" w:rsidRDefault="00705B1C"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Π</w:t>
      </w:r>
      <w:r>
        <w:rPr>
          <w:rFonts w:ascii="Tahoma" w:eastAsiaTheme="minorEastAsia" w:hAnsi="Tahoma" w:cs="Tahoma"/>
          <w:iCs/>
          <w:szCs w:val="22"/>
          <w:lang w:val="el-GR" w:eastAsia="el-GR"/>
        </w:rPr>
        <w:t>5</w:t>
      </w:r>
      <w:r w:rsidRPr="006B4701">
        <w:rPr>
          <w:rFonts w:ascii="Tahoma" w:eastAsiaTheme="minorEastAsia" w:hAnsi="Tahoma" w:cs="Tahoma"/>
          <w:iCs/>
          <w:szCs w:val="22"/>
          <w:lang w:val="el-GR" w:eastAsia="el-GR"/>
        </w:rPr>
        <w:t>.</w:t>
      </w:r>
      <w:r>
        <w:rPr>
          <w:rFonts w:ascii="Tahoma" w:eastAsiaTheme="minorEastAsia" w:hAnsi="Tahoma" w:cs="Tahoma"/>
          <w:iCs/>
          <w:szCs w:val="22"/>
          <w:lang w:val="el-GR" w:eastAsia="el-GR"/>
        </w:rPr>
        <w:t>6</w:t>
      </w:r>
      <w:r w:rsidRPr="006B4701">
        <w:rPr>
          <w:rFonts w:ascii="Tahoma" w:eastAsiaTheme="minorEastAsia" w:hAnsi="Tahoma" w:cs="Tahoma"/>
          <w:iCs/>
          <w:szCs w:val="22"/>
          <w:lang w:val="el-GR" w:eastAsia="el-GR"/>
        </w:rPr>
        <w:t xml:space="preserve"> ΕΦΑΡΜΟΓΗ/ΕΣ, με πραγματικό φόρτο δεδομένων από μετάπτωση - ψηφιοποίηση</w:t>
      </w:r>
    </w:p>
    <w:p w14:paraId="0A2E30B6" w14:textId="5222260F" w:rsidR="00705B1C" w:rsidRPr="006B4701" w:rsidRDefault="00705B1C" w:rsidP="006A39A4">
      <w:pPr>
        <w:widowControl w:val="0"/>
        <w:numPr>
          <w:ilvl w:val="0"/>
          <w:numId w:val="29"/>
        </w:numPr>
        <w:suppressAutoHyphens w:val="0"/>
        <w:autoSpaceDE w:val="0"/>
        <w:autoSpaceDN w:val="0"/>
        <w:adjustRightInd w:val="0"/>
        <w:spacing w:after="60" w:line="276" w:lineRule="auto"/>
        <w:ind w:right="95"/>
        <w:rPr>
          <w:rFonts w:ascii="Tahoma" w:eastAsiaTheme="minorEastAsia" w:hAnsi="Tahoma" w:cs="Tahoma"/>
          <w:iCs/>
          <w:szCs w:val="22"/>
          <w:lang w:val="el-GR" w:eastAsia="el-GR"/>
        </w:rPr>
      </w:pPr>
      <w:r w:rsidRPr="006B4701">
        <w:rPr>
          <w:rFonts w:ascii="Tahoma" w:eastAsiaTheme="minorEastAsia" w:hAnsi="Tahoma" w:cs="Tahoma"/>
          <w:iCs/>
          <w:szCs w:val="22"/>
          <w:lang w:val="el-GR" w:eastAsia="el-GR"/>
        </w:rPr>
        <w:t>Π</w:t>
      </w:r>
      <w:r>
        <w:rPr>
          <w:rFonts w:ascii="Tahoma" w:eastAsiaTheme="minorEastAsia" w:hAnsi="Tahoma" w:cs="Tahoma"/>
          <w:iCs/>
          <w:szCs w:val="22"/>
          <w:lang w:val="el-GR" w:eastAsia="el-GR"/>
        </w:rPr>
        <w:t>5</w:t>
      </w:r>
      <w:r w:rsidRPr="006B4701">
        <w:rPr>
          <w:rFonts w:ascii="Tahoma" w:eastAsiaTheme="minorEastAsia" w:hAnsi="Tahoma" w:cs="Tahoma"/>
          <w:iCs/>
          <w:szCs w:val="22"/>
          <w:lang w:val="el-GR" w:eastAsia="el-GR"/>
        </w:rPr>
        <w:t>.</w:t>
      </w:r>
      <w:r>
        <w:rPr>
          <w:rFonts w:ascii="Tahoma" w:eastAsiaTheme="minorEastAsia" w:hAnsi="Tahoma" w:cs="Tahoma"/>
          <w:iCs/>
          <w:szCs w:val="22"/>
          <w:lang w:val="el-GR" w:eastAsia="el-GR"/>
        </w:rPr>
        <w:t>7</w:t>
      </w:r>
      <w:r w:rsidRPr="006B4701">
        <w:rPr>
          <w:rFonts w:ascii="Tahoma" w:eastAsiaTheme="minorEastAsia" w:hAnsi="Tahoma" w:cs="Tahoma"/>
          <w:iCs/>
          <w:szCs w:val="22"/>
          <w:lang w:val="el-GR" w:eastAsia="el-GR"/>
        </w:rPr>
        <w:t xml:space="preserve"> Τεύχος αποτελεσμάτων Πιλοτικής Λειτουργίας. </w:t>
      </w:r>
    </w:p>
    <w:p w14:paraId="290F68B2" w14:textId="079EAE17" w:rsidR="00705B1C" w:rsidRPr="006B4701" w:rsidRDefault="00705B1C" w:rsidP="008C5C91">
      <w:pPr>
        <w:suppressAutoHyphens w:val="0"/>
        <w:spacing w:after="160" w:line="276" w:lineRule="auto"/>
        <w:ind w:left="720"/>
        <w:rPr>
          <w:rFonts w:ascii="Tahoma" w:eastAsiaTheme="minorEastAsia" w:hAnsi="Tahoma" w:cs="Tahoma"/>
          <w:iCs/>
          <w:szCs w:val="22"/>
          <w:lang w:val="el-GR" w:eastAsia="el-GR"/>
        </w:rPr>
      </w:pPr>
      <w:r w:rsidRPr="006B4701">
        <w:rPr>
          <w:rFonts w:ascii="Tahoma" w:eastAsiaTheme="minorEastAsia" w:hAnsi="Tahoma" w:cs="Tahoma"/>
          <w:szCs w:val="22"/>
          <w:lang w:val="el-GR" w:eastAsia="el-GR"/>
        </w:rPr>
        <w:t xml:space="preserve">Περιλαμβάνει τεκμηρίωση αναφορικά με: - Καταγραφή των σφαλμάτων / συμβάντων που εμφανίστηκαν και του τρόπου αντιμετώπισής τους / ενεργειών υποστήριξης - Αναφορά προσαρμογών και ρυθμίσεων στο λογισμικό -Καταγραφή αλλαγών (και απαιτήσεων που προέκυψαν από τις αλλαγές) στο Σύστημα Διαχείρισης Αιτημάτων (Ticket Management System) της </w:t>
      </w:r>
      <w:r w:rsidR="00027DEB">
        <w:rPr>
          <w:rFonts w:ascii="Tahoma" w:eastAsiaTheme="minorEastAsia" w:hAnsi="Tahoma" w:cs="Tahoma"/>
          <w:szCs w:val="22"/>
          <w:lang w:val="el-GR" w:eastAsia="el-GR"/>
        </w:rPr>
        <w:t>ΚΤΠ Μ.Α.Ε.</w:t>
      </w:r>
      <w:r w:rsidRPr="006B4701">
        <w:rPr>
          <w:rFonts w:ascii="Tahoma" w:eastAsiaTheme="minorEastAsia" w:hAnsi="Tahoma" w:cs="Tahoma"/>
          <w:szCs w:val="22"/>
          <w:lang w:val="el-GR" w:eastAsia="el-GR"/>
        </w:rPr>
        <w:t xml:space="preserve"> - Δελτία παρουσίας επιτόπιας υποστήριξης - Απολογιστική Έκθεση υπηρεσιών helpdesk - Απολογιστική Έκθεση ad hoc υπηρεσιών development - </w:t>
      </w:r>
      <w:r w:rsidRPr="006B4701">
        <w:rPr>
          <w:rFonts w:ascii="Tahoma" w:eastAsiaTheme="minorEastAsia" w:hAnsi="Tahoma" w:cs="Tahoma"/>
          <w:iCs/>
          <w:szCs w:val="22"/>
          <w:lang w:val="el-GR" w:eastAsia="el-GR"/>
        </w:rPr>
        <w:t>Έκθεση αποτελεσμάτων μετάπτωσης – ψηφιοποίησης - μεταφοράς εφαρμογών</w:t>
      </w:r>
    </w:p>
    <w:p w14:paraId="2DBE5365" w14:textId="77777777" w:rsidR="00B77190" w:rsidRPr="006B4701" w:rsidRDefault="00B77190" w:rsidP="008C5C91">
      <w:pPr>
        <w:widowControl w:val="0"/>
        <w:suppressAutoHyphens w:val="0"/>
        <w:autoSpaceDE w:val="0"/>
        <w:autoSpaceDN w:val="0"/>
        <w:adjustRightInd w:val="0"/>
        <w:spacing w:after="60" w:line="276" w:lineRule="auto"/>
        <w:ind w:right="95"/>
        <w:rPr>
          <w:rFonts w:ascii="Tahoma" w:eastAsiaTheme="minorEastAsia" w:hAnsi="Tahoma" w:cs="Tahoma"/>
          <w:iCs/>
          <w:szCs w:val="22"/>
          <w:lang w:val="el-GR" w:eastAsia="el-GR"/>
        </w:rPr>
      </w:pPr>
    </w:p>
    <w:p w14:paraId="20F7D36C" w14:textId="6E6D3CC2" w:rsidR="00DB1145" w:rsidRPr="009671AB" w:rsidRDefault="00052825" w:rsidP="009671AB">
      <w:pPr>
        <w:pStyle w:val="4"/>
        <w:numPr>
          <w:ilvl w:val="0"/>
          <w:numId w:val="0"/>
        </w:numPr>
        <w:rPr>
          <w:rFonts w:ascii="Tahoma" w:hAnsi="Tahoma" w:cs="Tahoma"/>
          <w:b w:val="0"/>
          <w:szCs w:val="20"/>
        </w:rPr>
      </w:pPr>
      <w:bookmarkStart w:id="316" w:name="_Toc86153831"/>
      <w:r w:rsidRPr="009671AB">
        <w:rPr>
          <w:rFonts w:ascii="Tahoma" w:hAnsi="Tahoma" w:cs="Tahoma"/>
          <w:szCs w:val="20"/>
        </w:rPr>
        <w:t xml:space="preserve">Φάση </w:t>
      </w:r>
      <w:r w:rsidR="00705B1C" w:rsidRPr="00BD35CA">
        <w:rPr>
          <w:rFonts w:ascii="Tahoma" w:hAnsi="Tahoma" w:cs="Tahoma"/>
        </w:rPr>
        <w:t>6</w:t>
      </w:r>
      <w:r w:rsidR="00705B1C" w:rsidRPr="009671AB">
        <w:rPr>
          <w:rFonts w:ascii="Tahoma" w:hAnsi="Tahoma" w:cs="Tahoma"/>
          <w:szCs w:val="20"/>
        </w:rPr>
        <w:t xml:space="preserve"> </w:t>
      </w:r>
      <w:r w:rsidRPr="009671AB">
        <w:rPr>
          <w:rFonts w:ascii="Tahoma" w:hAnsi="Tahoma" w:cs="Tahoma"/>
          <w:szCs w:val="20"/>
        </w:rPr>
        <w:t>(</w:t>
      </w:r>
      <w:r w:rsidR="00705B1C" w:rsidRPr="009671AB">
        <w:rPr>
          <w:rFonts w:ascii="Tahoma" w:hAnsi="Tahoma" w:cs="Tahoma"/>
          <w:szCs w:val="20"/>
        </w:rPr>
        <w:t>Φ</w:t>
      </w:r>
      <w:r w:rsidR="00705B1C" w:rsidRPr="00BD35CA">
        <w:rPr>
          <w:rFonts w:ascii="Tahoma" w:hAnsi="Tahoma" w:cs="Tahoma"/>
        </w:rPr>
        <w:t>6</w:t>
      </w:r>
      <w:r w:rsidRPr="009671AB">
        <w:rPr>
          <w:rFonts w:ascii="Tahoma" w:hAnsi="Tahoma" w:cs="Tahoma"/>
          <w:szCs w:val="20"/>
        </w:rPr>
        <w:t>)</w:t>
      </w:r>
      <w:r w:rsidR="00E90748" w:rsidRPr="009671AB">
        <w:rPr>
          <w:rFonts w:ascii="Tahoma" w:hAnsi="Tahoma" w:cs="Tahoma"/>
          <w:bCs w:val="0"/>
        </w:rPr>
        <w:t>:</w:t>
      </w:r>
      <w:r w:rsidR="00DB1145" w:rsidRPr="009671AB">
        <w:rPr>
          <w:rFonts w:ascii="Tahoma" w:hAnsi="Tahoma" w:cs="Tahoma"/>
          <w:szCs w:val="20"/>
        </w:rPr>
        <w:t xml:space="preserve"> Δοκιμαστική - Παραγωγική Λειτουργία</w:t>
      </w:r>
      <w:bookmarkEnd w:id="316"/>
    </w:p>
    <w:p w14:paraId="5E768E34" w14:textId="7870BDDD" w:rsidR="00DB1145" w:rsidRPr="006B4701" w:rsidRDefault="00052825" w:rsidP="009671AB">
      <w:pPr>
        <w:suppressAutoHyphens w:val="0"/>
        <w:spacing w:after="160" w:line="276" w:lineRule="auto"/>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Στο πλαίσιο της Φάσης </w:t>
      </w:r>
      <w:r w:rsidR="00712065">
        <w:rPr>
          <w:rFonts w:ascii="Tahoma" w:eastAsiaTheme="minorEastAsia" w:hAnsi="Tahoma" w:cs="Tahoma"/>
          <w:szCs w:val="22"/>
          <w:lang w:val="el-GR" w:eastAsia="el-GR"/>
        </w:rPr>
        <w:t>6</w:t>
      </w:r>
      <w:r w:rsidRPr="006B4701">
        <w:rPr>
          <w:rFonts w:ascii="Tahoma" w:eastAsiaTheme="minorEastAsia" w:hAnsi="Tahoma" w:cs="Tahoma"/>
          <w:szCs w:val="22"/>
          <w:lang w:val="el-GR" w:eastAsia="el-GR"/>
        </w:rPr>
        <w:t>, οι Εφαρμογές σε διαλειτουργικότητα με το Σύστημα Διαχείρισης Ανθρώπινου Δυναμικού</w:t>
      </w:r>
      <w:r w:rsidR="00DB1145" w:rsidRPr="006B4701">
        <w:rPr>
          <w:rFonts w:ascii="Tahoma" w:eastAsiaTheme="minorEastAsia" w:hAnsi="Tahoma" w:cs="Tahoma"/>
          <w:szCs w:val="22"/>
          <w:lang w:val="el-GR" w:eastAsia="el-GR"/>
        </w:rPr>
        <w:t xml:space="preserve">:  </w:t>
      </w:r>
    </w:p>
    <w:p w14:paraId="053A5509" w14:textId="49D3DA83" w:rsidR="00DB1145" w:rsidRPr="006B4701" w:rsidRDefault="00052825" w:rsidP="006A39A4">
      <w:pPr>
        <w:numPr>
          <w:ilvl w:val="0"/>
          <w:numId w:val="31"/>
        </w:numPr>
        <w:suppressAutoHyphens w:val="0"/>
        <w:spacing w:before="120" w:after="16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θα τεθούν</w:t>
      </w:r>
      <w:r w:rsidR="00DB1145" w:rsidRPr="006B4701">
        <w:rPr>
          <w:rFonts w:ascii="Tahoma" w:eastAsiaTheme="minorEastAsia" w:hAnsi="Tahoma" w:cs="Tahoma"/>
          <w:szCs w:val="22"/>
          <w:lang w:val="el-GR" w:eastAsia="en-US"/>
        </w:rPr>
        <w:t xml:space="preserve"> σε πλήρη επιχειρησιακή λειτουργία με πραγματικά δεδομένα, </w:t>
      </w:r>
    </w:p>
    <w:p w14:paraId="29DCDC37" w14:textId="78535BA2" w:rsidR="00DB1145" w:rsidRPr="006B4701" w:rsidRDefault="000E6A0E" w:rsidP="006A39A4">
      <w:pPr>
        <w:numPr>
          <w:ilvl w:val="0"/>
          <w:numId w:val="31"/>
        </w:numPr>
        <w:suppressAutoHyphens w:val="0"/>
        <w:spacing w:before="120" w:after="16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θα επεκτείνον</w:t>
      </w:r>
      <w:r w:rsidR="00DB1145" w:rsidRPr="006B4701">
        <w:rPr>
          <w:rFonts w:ascii="Tahoma" w:eastAsiaTheme="minorEastAsia" w:hAnsi="Tahoma" w:cs="Tahoma"/>
          <w:szCs w:val="22"/>
          <w:lang w:val="el-GR" w:eastAsia="en-US"/>
        </w:rPr>
        <w:t>ται σε τακτική βά</w:t>
      </w:r>
      <w:r w:rsidRPr="006B4701">
        <w:rPr>
          <w:rFonts w:ascii="Tahoma" w:eastAsiaTheme="minorEastAsia" w:hAnsi="Tahoma" w:cs="Tahoma"/>
          <w:szCs w:val="22"/>
          <w:lang w:val="el-GR" w:eastAsia="en-US"/>
        </w:rPr>
        <w:t xml:space="preserve">ση έτσι ώστε να συμπεριλαμβάνουν </w:t>
      </w:r>
      <w:r w:rsidR="00DB1145" w:rsidRPr="006B4701">
        <w:rPr>
          <w:rFonts w:ascii="Tahoma" w:eastAsiaTheme="minorEastAsia" w:hAnsi="Tahoma" w:cs="Tahoma"/>
          <w:szCs w:val="22"/>
          <w:lang w:val="el-GR" w:eastAsia="en-US"/>
        </w:rPr>
        <w:t xml:space="preserve">τους νέους χρήστες – φορείς που θα εντάσσονται στο </w:t>
      </w:r>
      <w:r w:rsidRPr="006B4701">
        <w:rPr>
          <w:rFonts w:ascii="Tahoma" w:eastAsiaTheme="minorEastAsia" w:hAnsi="Tahoma" w:cs="Tahoma"/>
          <w:szCs w:val="22"/>
          <w:lang w:val="el-GR" w:eastAsia="en-US"/>
        </w:rPr>
        <w:t>Σύστημα</w:t>
      </w:r>
      <w:r w:rsidR="00DB1145" w:rsidRPr="006B4701">
        <w:rPr>
          <w:rFonts w:ascii="Tahoma" w:eastAsiaTheme="minorEastAsia" w:hAnsi="Tahoma" w:cs="Tahoma"/>
          <w:szCs w:val="22"/>
          <w:lang w:val="el-GR" w:eastAsia="en-US"/>
        </w:rPr>
        <w:t xml:space="preserve">. </w:t>
      </w:r>
    </w:p>
    <w:p w14:paraId="18F8E853" w14:textId="77777777" w:rsidR="00DB1145" w:rsidRPr="006B4701" w:rsidRDefault="00DB1145" w:rsidP="008C5C91">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 xml:space="preserve">  </w:t>
      </w:r>
    </w:p>
    <w:p w14:paraId="1FF5706D" w14:textId="1830B548" w:rsidR="00DB1145" w:rsidRPr="006B4701" w:rsidRDefault="00DB1145" w:rsidP="00D23526">
      <w:pPr>
        <w:widowControl w:val="0"/>
        <w:suppressAutoHyphens w:val="0"/>
        <w:autoSpaceDE w:val="0"/>
        <w:autoSpaceDN w:val="0"/>
        <w:adjustRightInd w:val="0"/>
        <w:spacing w:after="60" w:line="276" w:lineRule="auto"/>
        <w:ind w:right="95"/>
        <w:rPr>
          <w:rFonts w:ascii="Tahoma" w:eastAsiaTheme="minorEastAsia" w:hAnsi="Tahoma" w:cs="Tahoma"/>
          <w:b/>
          <w:iCs/>
          <w:szCs w:val="22"/>
          <w:lang w:val="el-GR" w:eastAsia="el-GR"/>
        </w:rPr>
      </w:pPr>
      <w:r w:rsidRPr="006B4701">
        <w:rPr>
          <w:rFonts w:ascii="Tahoma" w:eastAsiaTheme="minorEastAsia" w:hAnsi="Tahoma" w:cs="Tahoma"/>
          <w:b/>
          <w:iCs/>
          <w:szCs w:val="22"/>
          <w:lang w:val="el-GR" w:eastAsia="el-GR"/>
        </w:rPr>
        <w:t xml:space="preserve">Παραδοτέα Φάσης </w:t>
      </w:r>
      <w:r w:rsidR="00705B1C" w:rsidRPr="006B4701">
        <w:rPr>
          <w:rFonts w:ascii="Tahoma" w:eastAsiaTheme="minorEastAsia" w:hAnsi="Tahoma" w:cs="Tahoma"/>
          <w:b/>
          <w:iCs/>
          <w:szCs w:val="22"/>
          <w:lang w:val="el-GR" w:eastAsia="el-GR"/>
        </w:rPr>
        <w:t>Φ</w:t>
      </w:r>
      <w:r w:rsidR="00705B1C">
        <w:rPr>
          <w:rFonts w:ascii="Tahoma" w:eastAsiaTheme="minorEastAsia" w:hAnsi="Tahoma" w:cs="Tahoma"/>
          <w:b/>
          <w:iCs/>
          <w:szCs w:val="22"/>
          <w:lang w:val="el-GR" w:eastAsia="el-GR"/>
        </w:rPr>
        <w:t>6</w:t>
      </w:r>
      <w:r w:rsidRPr="006B4701">
        <w:rPr>
          <w:rFonts w:ascii="Tahoma" w:eastAsiaTheme="minorEastAsia" w:hAnsi="Tahoma" w:cs="Tahoma"/>
          <w:b/>
          <w:iCs/>
          <w:szCs w:val="22"/>
          <w:lang w:val="el-GR" w:eastAsia="el-GR"/>
        </w:rPr>
        <w:t>:</w:t>
      </w:r>
    </w:p>
    <w:p w14:paraId="25E6C8E3" w14:textId="1FA75783" w:rsidR="00DB1145" w:rsidRPr="006B4701" w:rsidRDefault="00705B1C"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6</w:t>
      </w:r>
      <w:r w:rsidR="00DB1145" w:rsidRPr="006B4701">
        <w:rPr>
          <w:rFonts w:ascii="Tahoma" w:eastAsiaTheme="minorEastAsia" w:hAnsi="Tahoma" w:cs="Tahoma"/>
          <w:iCs/>
          <w:szCs w:val="22"/>
          <w:lang w:val="el-GR" w:eastAsia="en-US"/>
        </w:rPr>
        <w:t>.1 Τελικό σύστημα (περιβάλλον, λειτουργικότητα, δεδομένα) σε κανονική επιχειρησιακή λ</w:t>
      </w:r>
      <w:r w:rsidR="000E6A0E" w:rsidRPr="006B4701">
        <w:rPr>
          <w:rFonts w:ascii="Tahoma" w:eastAsiaTheme="minorEastAsia" w:hAnsi="Tahoma" w:cs="Tahoma"/>
          <w:iCs/>
          <w:szCs w:val="22"/>
          <w:lang w:val="el-GR" w:eastAsia="en-US"/>
        </w:rPr>
        <w:t>ειτουργία.  Περιλαμβάνει: Τελική</w:t>
      </w:r>
      <w:r w:rsidR="00DB1145" w:rsidRPr="006B4701">
        <w:rPr>
          <w:rFonts w:ascii="Tahoma" w:eastAsiaTheme="minorEastAsia" w:hAnsi="Tahoma" w:cs="Tahoma"/>
          <w:iCs/>
          <w:szCs w:val="22"/>
          <w:lang w:val="el-GR" w:eastAsia="en-US"/>
        </w:rPr>
        <w:t xml:space="preserve"> </w:t>
      </w:r>
      <w:r w:rsidR="000E6A0E" w:rsidRPr="006B4701">
        <w:rPr>
          <w:rFonts w:ascii="Tahoma" w:eastAsiaTheme="minorEastAsia" w:hAnsi="Tahoma" w:cs="Tahoma"/>
          <w:iCs/>
          <w:szCs w:val="22"/>
          <w:lang w:val="el-GR" w:eastAsia="en-US"/>
        </w:rPr>
        <w:t>διασύνδεση Συστήματος Διαχείρισης Ανθρώπινου Δυναμικού – Εφαρμογών Φορέων</w:t>
      </w:r>
      <w:r w:rsidR="00DB1145" w:rsidRPr="006B4701">
        <w:rPr>
          <w:rFonts w:ascii="Tahoma" w:eastAsiaTheme="minorEastAsia" w:hAnsi="Tahoma" w:cs="Tahoma"/>
          <w:iCs/>
          <w:szCs w:val="22"/>
          <w:lang w:val="el-GR" w:eastAsia="en-US"/>
        </w:rPr>
        <w:t xml:space="preserve"> (περιβάλλον, λειτουργικότητα, δεδομένα) μετά </w:t>
      </w:r>
      <w:r w:rsidR="000B09CB" w:rsidRPr="006B4701">
        <w:rPr>
          <w:rFonts w:ascii="Tahoma" w:eastAsiaTheme="minorEastAsia" w:hAnsi="Tahoma" w:cs="Tahoma"/>
          <w:iCs/>
          <w:szCs w:val="22"/>
          <w:lang w:val="el-GR" w:eastAsia="en-US"/>
        </w:rPr>
        <w:t>την εξάπλωσή της ελεγμένη</w:t>
      </w:r>
      <w:r w:rsidR="00DB1145" w:rsidRPr="006B4701">
        <w:rPr>
          <w:rFonts w:ascii="Tahoma" w:eastAsiaTheme="minorEastAsia" w:hAnsi="Tahoma" w:cs="Tahoma"/>
          <w:iCs/>
          <w:szCs w:val="22"/>
          <w:lang w:val="el-GR" w:eastAsia="en-US"/>
        </w:rPr>
        <w:t xml:space="preserve"> μετά από εντατική χρήση σε συνθήκες πλήρους επιχειρησιακής λειτουργίας και πραγματικής παραγωγής και σε καθεστώς Εγγυημένου Επιπέδου Υπηρεσιών, από το σύνολο των προβλεπόμενων χρηστών: - Επικαιροποιημένο Τεύχος Ανάλυσης Απαιτήσεων - Τελικές Εφαρμογές, πλήρως ελεγμένες βάσει προσδιορισθέντων  σεναρίων ελέγχου με πραγματικά δεδομένα έτοιμες για πλήρη Παραγωγική Λειτουργία - Επικαιροποιημένα Σενάρια ελέγχου (μετά από Δοκιμαστική Λειτουργία) - Αποτελέσματα διενέργειας δοκιμών ελέγχου λειτουργικότητας των Υποσυστημάτων και αποδοχής χρηστών.</w:t>
      </w:r>
    </w:p>
    <w:p w14:paraId="21B5644A" w14:textId="71D4F396" w:rsidR="00DB1145" w:rsidRPr="006B4701" w:rsidRDefault="00DB1145"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sidR="003215B2">
        <w:rPr>
          <w:rFonts w:ascii="Tahoma" w:eastAsiaTheme="minorEastAsia" w:hAnsi="Tahoma" w:cs="Tahoma"/>
          <w:iCs/>
          <w:szCs w:val="22"/>
          <w:lang w:val="el-GR" w:eastAsia="en-US"/>
        </w:rPr>
        <w:t>6</w:t>
      </w:r>
      <w:r w:rsidRPr="006B4701">
        <w:rPr>
          <w:rFonts w:ascii="Tahoma" w:eastAsiaTheme="minorEastAsia" w:hAnsi="Tahoma" w:cs="Tahoma"/>
          <w:iCs/>
          <w:szCs w:val="22"/>
          <w:lang w:val="el-GR" w:eastAsia="en-US"/>
        </w:rPr>
        <w:t xml:space="preserve">.2 Πηγαίος Κώδικας και Schemas (μετά από Δοκιμαστική Λειτουργία). Περιλαμβάνει τον Πηγαίο Κώδικα και Schemas (database, XML, JSON, κτλ.) για όλα </w:t>
      </w:r>
      <w:r w:rsidR="000B09CB" w:rsidRPr="006B4701">
        <w:rPr>
          <w:rFonts w:ascii="Tahoma" w:eastAsiaTheme="minorEastAsia" w:hAnsi="Tahoma" w:cs="Tahoma"/>
          <w:iCs/>
          <w:szCs w:val="22"/>
          <w:lang w:val="el-GR" w:eastAsia="en-US"/>
        </w:rPr>
        <w:t>τις εφαρμογές</w:t>
      </w:r>
      <w:r w:rsidRPr="006B4701">
        <w:rPr>
          <w:rFonts w:ascii="Tahoma" w:eastAsiaTheme="minorEastAsia" w:hAnsi="Tahoma" w:cs="Tahoma"/>
          <w:iCs/>
          <w:szCs w:val="22"/>
          <w:lang w:val="el-GR" w:eastAsia="en-US"/>
        </w:rPr>
        <w:t xml:space="preserve"> και επιμέρους εφαρμογές λογισμικού (εργαλεία λογισμικού) που θα παραδοθούν υλοποιηθούν ή / και προσαρμοστούν στο πλαίσιο του Έργου.</w:t>
      </w:r>
    </w:p>
    <w:p w14:paraId="46D52AB9" w14:textId="77777777" w:rsidR="00DB1145" w:rsidRPr="006B4701" w:rsidRDefault="00DB1145" w:rsidP="008C5C91">
      <w:pPr>
        <w:widowControl w:val="0"/>
        <w:suppressAutoHyphens w:val="0"/>
        <w:autoSpaceDE w:val="0"/>
        <w:autoSpaceDN w:val="0"/>
        <w:adjustRightInd w:val="0"/>
        <w:spacing w:after="60" w:line="276" w:lineRule="auto"/>
        <w:ind w:left="720" w:right="95"/>
        <w:rPr>
          <w:rFonts w:ascii="Tahoma" w:eastAsiaTheme="minorEastAsia" w:hAnsi="Tahoma" w:cs="Tahoma"/>
          <w:szCs w:val="22"/>
          <w:lang w:val="el-GR" w:eastAsia="el-GR"/>
        </w:rPr>
      </w:pPr>
      <w:r w:rsidRPr="006B4701">
        <w:rPr>
          <w:rFonts w:ascii="Tahoma" w:eastAsiaTheme="minorEastAsia" w:hAnsi="Tahoma" w:cs="Tahoma"/>
          <w:szCs w:val="22"/>
          <w:lang w:val="el-GR" w:eastAsia="el-GR"/>
        </w:rPr>
        <w:t>Το σύνολο του πηγαίου κώδικα που θα παραχθεί και θα παραληφθεί ως παραδοτέο στο πλαίσιο του έργου θα συνοδεύεται από αναλυτική τεκμηρίωση και θα διατίθεται με άδεια που θα επιτρέπει την περαιτέρω χρήση του από το Φορέα Λειτουργίας</w:t>
      </w:r>
    </w:p>
    <w:p w14:paraId="7AD4CBC0" w14:textId="1191A7C6" w:rsidR="00DB1145" w:rsidRPr="006B4701" w:rsidRDefault="003215B2"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6</w:t>
      </w:r>
      <w:r w:rsidR="00DB1145" w:rsidRPr="006B4701">
        <w:rPr>
          <w:rFonts w:ascii="Tahoma" w:eastAsiaTheme="minorEastAsia" w:hAnsi="Tahoma" w:cs="Tahoma"/>
          <w:iCs/>
          <w:szCs w:val="22"/>
          <w:lang w:val="el-GR" w:eastAsia="en-US"/>
        </w:rPr>
        <w:t>.3 Υπηρεσίες δοκιμαστικής λειτουργίας</w:t>
      </w:r>
    </w:p>
    <w:p w14:paraId="50998F11"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lastRenderedPageBreak/>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2E126501"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n-US" w:eastAsia="en-US"/>
        </w:rPr>
        <w:t>On-the-job training</w:t>
      </w:r>
    </w:p>
    <w:p w14:paraId="12B9AB70"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n-US" w:eastAsia="en-US"/>
        </w:rPr>
      </w:pPr>
      <w:r w:rsidRPr="006B4701">
        <w:rPr>
          <w:rFonts w:ascii="Tahoma" w:eastAsiaTheme="minorEastAsia" w:hAnsi="Tahoma" w:cs="Tahoma"/>
          <w:szCs w:val="22"/>
          <w:lang w:val="en-US" w:eastAsia="en-US"/>
        </w:rPr>
        <w:t>Helpdesk διευρυμένου ωραρίου</w:t>
      </w:r>
    </w:p>
    <w:p w14:paraId="77F29384" w14:textId="1BDE0829" w:rsidR="00DB1145" w:rsidRPr="006B4701" w:rsidRDefault="003215B2"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6</w:t>
      </w:r>
      <w:r w:rsidR="00DB1145" w:rsidRPr="006B4701">
        <w:rPr>
          <w:rFonts w:ascii="Tahoma" w:eastAsiaTheme="minorEastAsia" w:hAnsi="Tahoma" w:cs="Tahoma"/>
          <w:iCs/>
          <w:szCs w:val="22"/>
          <w:lang w:val="el-GR" w:eastAsia="en-US"/>
        </w:rPr>
        <w:t>.4 Επικαιροποιημένη Σειρά Εγχειριδίων Τεκμηρίωσης (λειτουργικής &amp; υποστηρικτικής</w:t>
      </w:r>
      <w:r w:rsidR="00DB1145" w:rsidRPr="006B4701">
        <w:rPr>
          <w:rFonts w:ascii="Tahoma" w:eastAsiaTheme="minorEastAsia" w:hAnsi="Tahoma" w:cs="Tahoma"/>
          <w:szCs w:val="22"/>
          <w:lang w:val="el-GR" w:eastAsia="en-US"/>
        </w:rPr>
        <w:t>)</w:t>
      </w:r>
    </w:p>
    <w:p w14:paraId="3012391F" w14:textId="77777777" w:rsidR="00DB1145" w:rsidRPr="006B4701" w:rsidRDefault="00DB1145" w:rsidP="008C5C91">
      <w:pPr>
        <w:widowControl w:val="0"/>
        <w:suppressAutoHyphens w:val="0"/>
        <w:spacing w:after="0" w:line="276" w:lineRule="auto"/>
        <w:ind w:left="678"/>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 Για κάθε υποσύστημα και εφαρμογή θα παρασχεθούν στην ελληνική γλώσσα, επικαιροποιημένες  εκδόσεις των κάτωθι:  </w:t>
      </w:r>
    </w:p>
    <w:p w14:paraId="46263201"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Λεπτομερή εγχειρίδια υποστήριξης χρηστών (</w:t>
      </w:r>
      <w:r w:rsidRPr="006B4701">
        <w:rPr>
          <w:rFonts w:ascii="Tahoma" w:eastAsiaTheme="minorEastAsia" w:hAnsi="Tahoma" w:cs="Tahoma"/>
          <w:szCs w:val="22"/>
          <w:lang w:val="en-US" w:eastAsia="en-US"/>
        </w:rPr>
        <w:t>user</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manuals</w:t>
      </w:r>
      <w:r w:rsidRPr="006B4701">
        <w:rPr>
          <w:rFonts w:ascii="Tahoma" w:eastAsiaTheme="minorEastAsia" w:hAnsi="Tahoma" w:cs="Tahoma"/>
          <w:szCs w:val="22"/>
          <w:lang w:val="el-GR" w:eastAsia="en-US"/>
        </w:rPr>
        <w:t xml:space="preserve">) </w:t>
      </w:r>
    </w:p>
    <w:p w14:paraId="42591EBD"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Λεπτομερή εγχειρίδια διαχείρισης και λειτουργίας (</w:t>
      </w:r>
      <w:r w:rsidRPr="006B4701">
        <w:rPr>
          <w:rFonts w:ascii="Tahoma" w:eastAsiaTheme="minorEastAsia" w:hAnsi="Tahoma" w:cs="Tahoma"/>
          <w:szCs w:val="22"/>
          <w:lang w:val="en-US" w:eastAsia="en-US"/>
        </w:rPr>
        <w:t>administration</w:t>
      </w:r>
      <w:r w:rsidRPr="006B4701">
        <w:rPr>
          <w:rFonts w:ascii="Tahoma" w:eastAsiaTheme="minorEastAsia" w:hAnsi="Tahoma" w:cs="Tahoma"/>
          <w:szCs w:val="22"/>
          <w:lang w:val="el-GR" w:eastAsia="en-US"/>
        </w:rPr>
        <w:t xml:space="preserve"> &amp; </w:t>
      </w:r>
      <w:r w:rsidRPr="006B4701">
        <w:rPr>
          <w:rFonts w:ascii="Tahoma" w:eastAsiaTheme="minorEastAsia" w:hAnsi="Tahoma" w:cs="Tahoma"/>
          <w:szCs w:val="22"/>
          <w:lang w:val="en-US" w:eastAsia="en-US"/>
        </w:rPr>
        <w:t>operation</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manuals</w:t>
      </w:r>
      <w:r w:rsidRPr="006B4701">
        <w:rPr>
          <w:rFonts w:ascii="Tahoma" w:eastAsiaTheme="minorEastAsia" w:hAnsi="Tahoma" w:cs="Tahoma"/>
          <w:szCs w:val="22"/>
          <w:lang w:val="el-GR" w:eastAsia="en-US"/>
        </w:rPr>
        <w:t>)</w:t>
      </w:r>
    </w:p>
    <w:p w14:paraId="6FFD1259" w14:textId="3F37A13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Λεπτομερή τεχνικά εγχειρίδια (</w:t>
      </w:r>
      <w:r w:rsidRPr="006B4701">
        <w:rPr>
          <w:rFonts w:ascii="Tahoma" w:eastAsiaTheme="minorEastAsia" w:hAnsi="Tahoma" w:cs="Tahoma"/>
          <w:szCs w:val="22"/>
          <w:lang w:val="en-US" w:eastAsia="en-US"/>
        </w:rPr>
        <w:t>system</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manuals</w:t>
      </w:r>
      <w:r w:rsidRPr="006B4701">
        <w:rPr>
          <w:rFonts w:ascii="Tahoma" w:eastAsiaTheme="minorEastAsia" w:hAnsi="Tahoma" w:cs="Tahoma"/>
          <w:szCs w:val="22"/>
          <w:lang w:val="el-GR" w:eastAsia="en-US"/>
        </w:rPr>
        <w:t>)</w:t>
      </w:r>
    </w:p>
    <w:p w14:paraId="5AB5CA6E" w14:textId="2FEBCD56" w:rsidR="00DB1145" w:rsidRPr="006B4701" w:rsidRDefault="003215B2"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6</w:t>
      </w:r>
      <w:r w:rsidR="00DB1145" w:rsidRPr="006B4701">
        <w:rPr>
          <w:rFonts w:ascii="Tahoma" w:eastAsiaTheme="minorEastAsia" w:hAnsi="Tahoma" w:cs="Tahoma"/>
          <w:iCs/>
          <w:szCs w:val="22"/>
          <w:lang w:val="el-GR" w:eastAsia="en-US"/>
        </w:rPr>
        <w:t xml:space="preserve">.5 Τεύχος αποτελεσμάτων Δοκιμαστικής Λειτουργίας </w:t>
      </w:r>
    </w:p>
    <w:p w14:paraId="0B23BF99" w14:textId="77777777" w:rsidR="00DB1145" w:rsidRPr="006B4701" w:rsidRDefault="00DB1145" w:rsidP="008C5C91">
      <w:pPr>
        <w:suppressAutoHyphens w:val="0"/>
        <w:spacing w:after="160" w:line="276" w:lineRule="auto"/>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               Περιλαμβάνει τεκμηρίωση αναφορικά με:</w:t>
      </w:r>
    </w:p>
    <w:p w14:paraId="7579F7B1"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 xml:space="preserve">Καταγραφή των σφαλμάτων / συμβάντων που εμφανίστηκαν και του τρόπου αντιμετώπισής τους / ενεργειών υποστήριξης </w:t>
      </w:r>
    </w:p>
    <w:p w14:paraId="63203A75"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 xml:space="preserve">Αναφορά προσαρμογών και ρυθμίσεων στο λογισμικό </w:t>
      </w:r>
    </w:p>
    <w:p w14:paraId="666F8FC4" w14:textId="6D895FE0"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Καταγραφή αλλαγών (και απαιτήσεων που προέκυψαν από τις αλλαγές) στο Σύστημα Διαχείρισης Αιτημάτων (</w:t>
      </w:r>
      <w:r w:rsidRPr="006B4701">
        <w:rPr>
          <w:rFonts w:ascii="Tahoma" w:eastAsiaTheme="minorEastAsia" w:hAnsi="Tahoma" w:cs="Tahoma"/>
          <w:szCs w:val="22"/>
          <w:lang w:val="en-US" w:eastAsia="en-US"/>
        </w:rPr>
        <w:t>Ticket</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Management</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System</w:t>
      </w:r>
      <w:r w:rsidRPr="006B4701">
        <w:rPr>
          <w:rFonts w:ascii="Tahoma" w:eastAsiaTheme="minorEastAsia" w:hAnsi="Tahoma" w:cs="Tahoma"/>
          <w:szCs w:val="22"/>
          <w:lang w:val="el-GR" w:eastAsia="en-US"/>
        </w:rPr>
        <w:t xml:space="preserve">) της </w:t>
      </w:r>
      <w:r w:rsidR="00027DEB">
        <w:rPr>
          <w:rFonts w:ascii="Tahoma" w:eastAsiaTheme="minorEastAsia" w:hAnsi="Tahoma" w:cs="Tahoma"/>
          <w:szCs w:val="22"/>
          <w:lang w:val="el-GR" w:eastAsia="en-US"/>
        </w:rPr>
        <w:t>ΚΤΠ Μ.Α.Ε.</w:t>
      </w:r>
      <w:r w:rsidRPr="006B4701">
        <w:rPr>
          <w:rFonts w:ascii="Tahoma" w:eastAsiaTheme="minorEastAsia" w:hAnsi="Tahoma" w:cs="Tahoma"/>
          <w:szCs w:val="22"/>
          <w:lang w:val="el-GR" w:eastAsia="en-US"/>
        </w:rPr>
        <w:t xml:space="preserve"> </w:t>
      </w:r>
    </w:p>
    <w:p w14:paraId="60EB364E"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n-US" w:eastAsia="en-US"/>
        </w:rPr>
      </w:pPr>
      <w:r w:rsidRPr="006B4701">
        <w:rPr>
          <w:rFonts w:ascii="Tahoma" w:eastAsiaTheme="minorEastAsia" w:hAnsi="Tahoma" w:cs="Tahoma"/>
          <w:szCs w:val="22"/>
          <w:lang w:val="en-US" w:eastAsia="en-US"/>
        </w:rPr>
        <w:t xml:space="preserve">Δελτία παρουσίας επιτόπιας υποστήριξης  </w:t>
      </w:r>
    </w:p>
    <w:p w14:paraId="3A8F41F3"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n-US" w:eastAsia="en-US"/>
        </w:rPr>
      </w:pPr>
      <w:r w:rsidRPr="006B4701">
        <w:rPr>
          <w:rFonts w:ascii="Tahoma" w:eastAsiaTheme="minorEastAsia" w:hAnsi="Tahoma" w:cs="Tahoma"/>
          <w:szCs w:val="22"/>
          <w:lang w:val="en-US" w:eastAsia="en-US"/>
        </w:rPr>
        <w:t xml:space="preserve">Απολογιστική Έκθεση υπηρεσιών helpdesk </w:t>
      </w:r>
    </w:p>
    <w:p w14:paraId="24E1EB89"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 xml:space="preserve">Απολογιστική Έκθεση </w:t>
      </w:r>
      <w:r w:rsidRPr="006B4701">
        <w:rPr>
          <w:rFonts w:ascii="Tahoma" w:eastAsiaTheme="minorEastAsia" w:hAnsi="Tahoma" w:cs="Tahoma"/>
          <w:szCs w:val="22"/>
          <w:lang w:val="en-US" w:eastAsia="en-US"/>
        </w:rPr>
        <w:t>ad</w:t>
      </w:r>
      <w:r w:rsidRPr="006B4701">
        <w:rPr>
          <w:rFonts w:ascii="Tahoma" w:eastAsiaTheme="minorEastAsia" w:hAnsi="Tahoma" w:cs="Tahoma"/>
          <w:szCs w:val="22"/>
          <w:lang w:val="el-GR" w:eastAsia="en-US"/>
        </w:rPr>
        <w:t xml:space="preserve"> </w:t>
      </w:r>
      <w:r w:rsidRPr="006B4701">
        <w:rPr>
          <w:rFonts w:ascii="Tahoma" w:eastAsiaTheme="minorEastAsia" w:hAnsi="Tahoma" w:cs="Tahoma"/>
          <w:szCs w:val="22"/>
          <w:lang w:val="en-US" w:eastAsia="en-US"/>
        </w:rPr>
        <w:t>hoc</w:t>
      </w:r>
      <w:r w:rsidRPr="006B4701">
        <w:rPr>
          <w:rFonts w:ascii="Tahoma" w:eastAsiaTheme="minorEastAsia" w:hAnsi="Tahoma" w:cs="Tahoma"/>
          <w:szCs w:val="22"/>
          <w:lang w:val="el-GR" w:eastAsia="en-US"/>
        </w:rPr>
        <w:t xml:space="preserve"> υπηρεσιών </w:t>
      </w:r>
      <w:r w:rsidRPr="006B4701">
        <w:rPr>
          <w:rFonts w:ascii="Tahoma" w:eastAsiaTheme="minorEastAsia" w:hAnsi="Tahoma" w:cs="Tahoma"/>
          <w:szCs w:val="22"/>
          <w:lang w:val="en-US" w:eastAsia="en-US"/>
        </w:rPr>
        <w:t>development</w:t>
      </w:r>
    </w:p>
    <w:p w14:paraId="0A159B99"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n-US" w:eastAsia="en-US"/>
        </w:rPr>
        <w:t>Απολογιστική Έκθεση εξάπλωσης Συστήματος</w:t>
      </w:r>
    </w:p>
    <w:p w14:paraId="79FEF23A"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Υπηρεσίες υποστήριξης που περιλαμβάνουν διοικητική και τεχνική υποστήριξη για την αναδιοργάνωση των Διευθύνσεων Διοικητικού των Φορέων, που θα εξυπηρετήσουν την απλοποίηση των διαδικασιών και θα προωθήσουν το νέο διοικητικό μοντέλου λειτουργίας της Δημόσιας Διοίκησης</w:t>
      </w:r>
    </w:p>
    <w:p w14:paraId="449F9D5F" w14:textId="6A6B498C" w:rsidR="00DB1145" w:rsidRPr="006B4701" w:rsidRDefault="003215B2" w:rsidP="006A39A4">
      <w:pPr>
        <w:widowControl w:val="0"/>
        <w:numPr>
          <w:ilvl w:val="0"/>
          <w:numId w:val="29"/>
        </w:numPr>
        <w:suppressAutoHyphens w:val="0"/>
        <w:autoSpaceDE w:val="0"/>
        <w:autoSpaceDN w:val="0"/>
        <w:adjustRightInd w:val="0"/>
        <w:spacing w:before="40" w:after="60" w:line="276" w:lineRule="auto"/>
        <w:ind w:right="95"/>
        <w:rPr>
          <w:rFonts w:ascii="Tahoma" w:eastAsiaTheme="minorEastAsia" w:hAnsi="Tahoma" w:cs="Tahoma"/>
          <w:iCs/>
          <w:szCs w:val="22"/>
          <w:lang w:val="el-GR" w:eastAsia="en-US"/>
        </w:rPr>
      </w:pPr>
      <w:r w:rsidRPr="006B4701">
        <w:rPr>
          <w:rFonts w:ascii="Tahoma" w:eastAsiaTheme="minorEastAsia" w:hAnsi="Tahoma" w:cs="Tahoma"/>
          <w:iCs/>
          <w:szCs w:val="22"/>
          <w:lang w:val="el-GR" w:eastAsia="en-US"/>
        </w:rPr>
        <w:t>Π</w:t>
      </w:r>
      <w:r>
        <w:rPr>
          <w:rFonts w:ascii="Tahoma" w:eastAsiaTheme="minorEastAsia" w:hAnsi="Tahoma" w:cs="Tahoma"/>
          <w:iCs/>
          <w:szCs w:val="22"/>
          <w:lang w:val="el-GR" w:eastAsia="en-US"/>
        </w:rPr>
        <w:t>6</w:t>
      </w:r>
      <w:r w:rsidR="00DB1145" w:rsidRPr="006B4701">
        <w:rPr>
          <w:rFonts w:ascii="Tahoma" w:eastAsiaTheme="minorEastAsia" w:hAnsi="Tahoma" w:cs="Tahoma"/>
          <w:iCs/>
          <w:szCs w:val="22"/>
          <w:lang w:val="el-GR" w:eastAsia="en-US"/>
        </w:rPr>
        <w:t xml:space="preserve">.6 Επικαιροποιημένο Τεύχος εκτίμησης ωριμότητας Δημοσίων Φορέων προς ένταξη στο </w:t>
      </w:r>
      <w:r w:rsidR="00CE6ABE">
        <w:rPr>
          <w:rFonts w:ascii="Tahoma" w:eastAsiaTheme="minorEastAsia" w:hAnsi="Tahoma" w:cs="Tahoma"/>
          <w:iCs/>
          <w:szCs w:val="22"/>
          <w:lang w:val="el-GR" w:eastAsia="en-US"/>
        </w:rPr>
        <w:t>Σύ</w:t>
      </w:r>
      <w:r w:rsidR="00712065">
        <w:rPr>
          <w:rFonts w:ascii="Tahoma" w:eastAsiaTheme="minorEastAsia" w:hAnsi="Tahoma" w:cs="Tahoma"/>
          <w:iCs/>
          <w:szCs w:val="22"/>
          <w:lang w:val="el-GR" w:eastAsia="en-US"/>
        </w:rPr>
        <w:t>σ</w:t>
      </w:r>
      <w:r w:rsidR="00CE6ABE">
        <w:rPr>
          <w:rFonts w:ascii="Tahoma" w:eastAsiaTheme="minorEastAsia" w:hAnsi="Tahoma" w:cs="Tahoma"/>
          <w:iCs/>
          <w:szCs w:val="22"/>
          <w:lang w:val="el-GR" w:eastAsia="en-US"/>
        </w:rPr>
        <w:t>τημα</w:t>
      </w:r>
      <w:r w:rsidR="00DB1145" w:rsidRPr="006B4701">
        <w:rPr>
          <w:rFonts w:ascii="Tahoma" w:eastAsiaTheme="minorEastAsia" w:hAnsi="Tahoma" w:cs="Tahoma"/>
          <w:iCs/>
          <w:szCs w:val="22"/>
          <w:lang w:val="el-GR" w:eastAsia="en-US"/>
        </w:rPr>
        <w:t xml:space="preserve"> &amp; Χρονοδιάγραμμα Ένταξης</w:t>
      </w:r>
    </w:p>
    <w:p w14:paraId="3A651A8E" w14:textId="5D2FA7BC" w:rsidR="00DB1145" w:rsidRPr="006B4701" w:rsidRDefault="00DB1145" w:rsidP="009671AB">
      <w:pPr>
        <w:suppressAutoHyphens w:val="0"/>
        <w:spacing w:before="40" w:after="40" w:line="276" w:lineRule="auto"/>
        <w:rPr>
          <w:rFonts w:ascii="Tahoma" w:eastAsiaTheme="minorEastAsia" w:hAnsi="Tahoma" w:cs="Tahoma"/>
          <w:szCs w:val="22"/>
          <w:lang w:val="el-GR" w:eastAsia="el-GR"/>
        </w:rPr>
      </w:pPr>
      <w:r w:rsidRPr="006B4701">
        <w:rPr>
          <w:rFonts w:ascii="Tahoma" w:eastAsiaTheme="minorEastAsia" w:hAnsi="Tahoma" w:cs="Tahoma"/>
          <w:szCs w:val="22"/>
          <w:lang w:val="el-GR" w:eastAsia="el-GR"/>
        </w:rPr>
        <w:t xml:space="preserve">              Επικαιροποίηση του Π1.10 της Φάσης 1, με:</w:t>
      </w:r>
    </w:p>
    <w:p w14:paraId="53B899A5"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 xml:space="preserve">αποτίμηση της κατάστασης αναφορικά με τους Φορείς, για τους οποίους θα πραγματοποιηθεί η εξάπλωση του Συστήματος στο πλαίσιο της παρούσας φάσης </w:t>
      </w:r>
    </w:p>
    <w:p w14:paraId="6BEB2388" w14:textId="77777777" w:rsidR="00DB1145" w:rsidRPr="006B4701" w:rsidRDefault="00DB1145" w:rsidP="006A39A4">
      <w:pPr>
        <w:numPr>
          <w:ilvl w:val="1"/>
          <w:numId w:val="29"/>
        </w:numPr>
        <w:suppressAutoHyphens w:val="0"/>
        <w:spacing w:before="40" w:after="40" w:line="276" w:lineRule="auto"/>
        <w:rPr>
          <w:rFonts w:ascii="Tahoma" w:eastAsiaTheme="minorEastAsia" w:hAnsi="Tahoma" w:cs="Tahoma"/>
          <w:szCs w:val="22"/>
          <w:lang w:val="el-GR" w:eastAsia="en-US"/>
        </w:rPr>
      </w:pPr>
      <w:r w:rsidRPr="006B4701">
        <w:rPr>
          <w:rFonts w:ascii="Tahoma" w:eastAsiaTheme="minorEastAsia" w:hAnsi="Tahoma" w:cs="Tahoma"/>
          <w:szCs w:val="22"/>
          <w:lang w:val="el-GR" w:eastAsia="en-US"/>
        </w:rPr>
        <w:t>αναλυτικό χρονοδιάγραμμα για την ένταξη των Φορέων στην δοκιμαστική λειτουργία του Συστήματος με βάση τα αποτελέσματα της εκτίμησης ωριμότητας</w:t>
      </w:r>
    </w:p>
    <w:p w14:paraId="4795E185" w14:textId="77777777" w:rsidR="003D19F8" w:rsidRPr="006B4701" w:rsidRDefault="003D19F8" w:rsidP="008C5C91">
      <w:pPr>
        <w:shd w:val="clear" w:color="auto" w:fill="FFFFFF" w:themeFill="background1"/>
        <w:rPr>
          <w:rFonts w:ascii="Tahoma" w:hAnsi="Tahoma" w:cs="Tahoma"/>
          <w:b/>
          <w:szCs w:val="22"/>
          <w:lang w:val="el-GR"/>
        </w:rPr>
      </w:pPr>
    </w:p>
    <w:p w14:paraId="77C438C0" w14:textId="30F16889" w:rsidR="00F931B2" w:rsidRPr="00BF4414" w:rsidRDefault="00F931B2" w:rsidP="009671AB">
      <w:pPr>
        <w:pStyle w:val="4"/>
        <w:numPr>
          <w:ilvl w:val="0"/>
          <w:numId w:val="0"/>
        </w:numPr>
        <w:ind w:left="851" w:hanging="851"/>
        <w:rPr>
          <w:rFonts w:ascii="Tahoma" w:hAnsi="Tahoma" w:cs="Tahoma"/>
        </w:rPr>
      </w:pPr>
      <w:bookmarkStart w:id="317" w:name="_Α.3.2_Απαιτήσεις_Ομάδων"/>
      <w:bookmarkStart w:id="318" w:name="_Toc86153832"/>
      <w:bookmarkEnd w:id="317"/>
      <w:r w:rsidRPr="00BF4414">
        <w:rPr>
          <w:rFonts w:ascii="Tahoma" w:hAnsi="Tahoma" w:cs="Tahoma"/>
        </w:rPr>
        <w:t>Α</w:t>
      </w:r>
      <w:r w:rsidR="001B2D5D" w:rsidRPr="00BF4414">
        <w:rPr>
          <w:rFonts w:ascii="Tahoma" w:hAnsi="Tahoma" w:cs="Tahoma"/>
        </w:rPr>
        <w:t>.</w:t>
      </w:r>
      <w:r w:rsidR="007F69A3">
        <w:rPr>
          <w:rFonts w:ascii="Tahoma" w:hAnsi="Tahoma" w:cs="Tahoma"/>
        </w:rPr>
        <w:t>2</w:t>
      </w:r>
      <w:r w:rsidRPr="00BF4414">
        <w:rPr>
          <w:rFonts w:ascii="Tahoma" w:hAnsi="Tahoma" w:cs="Tahoma"/>
        </w:rPr>
        <w:t>.2 Απαιτήσεις Ομάδων Έργου</w:t>
      </w:r>
      <w:bookmarkEnd w:id="318"/>
    </w:p>
    <w:p w14:paraId="79FEB118" w14:textId="772866E9" w:rsidR="0018259F" w:rsidRPr="00BF4414" w:rsidRDefault="004C4F79" w:rsidP="00210C9C">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περιγραφεί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D14E78" w:rsidRPr="00D14E78">
        <w:rPr>
          <w:rFonts w:ascii="Tahoma" w:hAnsi="Tahoma" w:cs="Tahoma"/>
          <w:szCs w:val="22"/>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210C9C">
      <w:pPr>
        <w:pStyle w:val="Normal2"/>
        <w:rPr>
          <w:rFonts w:ascii="Tahoma" w:hAnsi="Tahoma" w:cs="Tahoma"/>
        </w:rPr>
      </w:pPr>
      <w:r w:rsidRPr="00BF4414">
        <w:rPr>
          <w:rFonts w:ascii="Tahoma" w:hAnsi="Tahoma" w:cs="Tahoma"/>
        </w:rPr>
        <w:lastRenderedPageBreak/>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1465CDDC" w:rsidR="00DB6475" w:rsidRPr="00BF4414" w:rsidRDefault="0081138B">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D14E78" w:rsidRPr="00D14E78">
        <w:rPr>
          <w:rFonts w:ascii="Tahoma" w:hAnsi="Tahoma" w:cs="Tahoma"/>
          <w:szCs w:val="22"/>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και όπως αυτά θα εξειδικεύονται στις σχετικές Προσκλήσεις</w:t>
      </w:r>
      <w:r w:rsidR="00FE03A5" w:rsidRPr="00BF4414">
        <w:rPr>
          <w:rFonts w:ascii="Tahoma" w:eastAsia="SimSun" w:hAnsi="Tahoma" w:cs="Tahoma"/>
        </w:rPr>
        <w:t>.</w:t>
      </w:r>
    </w:p>
    <w:p w14:paraId="2051B461" w14:textId="289007C5" w:rsidR="00DB6475" w:rsidRDefault="0071655C" w:rsidP="009671AB">
      <w:pPr>
        <w:pStyle w:val="20"/>
        <w:numPr>
          <w:ilvl w:val="0"/>
          <w:numId w:val="0"/>
        </w:numPr>
        <w:ind w:left="576"/>
        <w:rPr>
          <w:rFonts w:ascii="Tahoma" w:hAnsi="Tahoma" w:cs="Tahoma"/>
        </w:rPr>
      </w:pPr>
      <w:bookmarkStart w:id="319" w:name="_Toc86153833"/>
      <w:bookmarkStart w:id="320" w:name="_Ref63806708"/>
      <w:r w:rsidRPr="00BF4414">
        <w:rPr>
          <w:rFonts w:ascii="Tahoma" w:hAnsi="Tahoma" w:cs="Tahoma"/>
        </w:rPr>
        <w:t>Α.</w:t>
      </w:r>
      <w:r w:rsidR="00CF6906">
        <w:rPr>
          <w:rFonts w:ascii="Tahoma" w:hAnsi="Tahoma" w:cs="Tahoma"/>
        </w:rPr>
        <w:t>3</w:t>
      </w:r>
      <w:r w:rsidRPr="00BF4414">
        <w:rPr>
          <w:rFonts w:ascii="Tahoma" w:hAnsi="Tahoma" w:cs="Tahoma"/>
        </w:rPr>
        <w:t xml:space="preserve"> </w:t>
      </w:r>
      <w:r w:rsidR="00717FF2" w:rsidRPr="009671AB">
        <w:rPr>
          <w:rFonts w:ascii="Tahoma" w:hAnsi="Tahoma" w:cs="Tahoma"/>
          <w:bCs/>
          <w:szCs w:val="26"/>
        </w:rPr>
        <w:t>Μεθοδολογία</w:t>
      </w:r>
      <w:r w:rsidR="00717FF2" w:rsidRPr="009671AB">
        <w:rPr>
          <w:rFonts w:ascii="Tahoma" w:hAnsi="Tahoma" w:cs="Tahoma"/>
          <w:szCs w:val="26"/>
        </w:rPr>
        <w:t xml:space="preserve"> Διοίκησης </w:t>
      </w:r>
      <w:r w:rsidR="00A57E63" w:rsidRPr="00A57E63">
        <w:rPr>
          <w:rFonts w:ascii="Tahoma" w:hAnsi="Tahoma" w:cs="Tahoma"/>
          <w:szCs w:val="26"/>
        </w:rPr>
        <w:t>και Διασφάλισης Ποιότητας της Συμφωνίας Πλαίσιο</w:t>
      </w:r>
      <w:bookmarkEnd w:id="319"/>
      <w:r w:rsidR="00A57E63" w:rsidRPr="00A57E63">
        <w:rPr>
          <w:rFonts w:ascii="Tahoma" w:hAnsi="Tahoma" w:cs="Tahoma"/>
          <w:szCs w:val="26"/>
        </w:rPr>
        <w:t xml:space="preserve"> </w:t>
      </w:r>
      <w:bookmarkEnd w:id="320"/>
    </w:p>
    <w:p w14:paraId="0091877B" w14:textId="56059818" w:rsidR="00B93E2A" w:rsidRPr="009671AB" w:rsidRDefault="00B93E2A" w:rsidP="00B93E2A">
      <w:pPr>
        <w:rPr>
          <w:rFonts w:ascii="Tahoma" w:hAnsi="Tahoma" w:cs="Tahoma"/>
          <w:lang w:val="el-GR"/>
        </w:rPr>
      </w:pPr>
      <w:r w:rsidRPr="009671AB">
        <w:rPr>
          <w:rFonts w:ascii="Tahoma" w:hAnsi="Tahoma" w:cs="Tahoma"/>
          <w:lang w:val="el-GR"/>
        </w:rPr>
        <w:t xml:space="preserve">Ο Υποψήφιος Ανάδοχος </w:t>
      </w:r>
      <w:r w:rsidR="00BB5A1A" w:rsidRPr="00D85021">
        <w:rPr>
          <w:rFonts w:ascii="Tahoma" w:hAnsi="Tahoma" w:cs="Tahoma"/>
          <w:szCs w:val="22"/>
          <w:lang w:val="el-GR"/>
        </w:rPr>
        <w:t xml:space="preserve">υποχρεούται να υποβάλει στην Προσφορά του ολοκληρωμένη πρόταση </w:t>
      </w:r>
      <w:r w:rsidR="00BB5A1A">
        <w:rPr>
          <w:rFonts w:ascii="Tahoma" w:hAnsi="Tahoma" w:cs="Tahoma"/>
          <w:lang w:val="el-GR"/>
        </w:rPr>
        <w:t xml:space="preserve">για τη </w:t>
      </w:r>
      <w:r w:rsidRPr="009671AB">
        <w:rPr>
          <w:rFonts w:ascii="Tahoma" w:hAnsi="Tahoma" w:cs="Tahoma"/>
          <w:lang w:val="el-GR"/>
        </w:rPr>
        <w:t>Μεθοδολογία</w:t>
      </w:r>
      <w:r w:rsidR="00BB5A1A">
        <w:rPr>
          <w:rFonts w:ascii="Tahoma" w:hAnsi="Tahoma" w:cs="Tahoma"/>
          <w:lang w:val="el-GR"/>
        </w:rPr>
        <w:t xml:space="preserve"> Δ</w:t>
      </w:r>
      <w:r w:rsidRPr="009671AB">
        <w:rPr>
          <w:rFonts w:ascii="Tahoma" w:hAnsi="Tahoma" w:cs="Tahoma"/>
          <w:lang w:val="el-GR"/>
        </w:rPr>
        <w:t xml:space="preserve">ιοίκησης </w:t>
      </w:r>
      <w:r w:rsidR="00B9652C">
        <w:rPr>
          <w:rFonts w:ascii="Tahoma" w:hAnsi="Tahoma" w:cs="Tahoma"/>
          <w:lang w:val="el-GR"/>
        </w:rPr>
        <w:t xml:space="preserve">και </w:t>
      </w:r>
      <w:r w:rsidR="00B9652C" w:rsidRPr="00B70A59">
        <w:rPr>
          <w:rFonts w:ascii="Tahoma" w:hAnsi="Tahoma" w:cs="Tahoma"/>
          <w:lang w:val="el-GR"/>
        </w:rPr>
        <w:t xml:space="preserve">Διασφάλισης Ποιότητας </w:t>
      </w:r>
      <w:r w:rsidR="00F77B40">
        <w:rPr>
          <w:rFonts w:ascii="Tahoma" w:hAnsi="Tahoma" w:cs="Tahoma"/>
          <w:lang w:val="el-GR"/>
        </w:rPr>
        <w:t>της Συμφωνίας Πλαίσιο</w:t>
      </w:r>
      <w:r w:rsidRPr="009671AB">
        <w:rPr>
          <w:rFonts w:ascii="Tahoma" w:hAnsi="Tahoma" w:cs="Tahoma"/>
          <w:lang w:val="el-GR"/>
        </w:rPr>
        <w:t xml:space="preserve">, </w:t>
      </w:r>
      <w:r w:rsidR="00BB5A1A">
        <w:rPr>
          <w:rFonts w:ascii="Tahoma" w:hAnsi="Tahoma" w:cs="Tahoma"/>
          <w:lang w:val="el-GR"/>
        </w:rPr>
        <w:t>η οποία</w:t>
      </w:r>
      <w:r w:rsidRPr="009671AB">
        <w:rPr>
          <w:rFonts w:ascii="Tahoma" w:hAnsi="Tahoma" w:cs="Tahoma"/>
          <w:lang w:val="el-GR"/>
        </w:rPr>
        <w:t xml:space="preserve"> θα πρέπει να περιλαμβάνει στοιχεία που τεκμηριώνουν την κατανόηση του Έργου και του προτεινόμενου μοντέλου λειτουργίας </w:t>
      </w:r>
      <w:r w:rsidR="00821182" w:rsidRPr="009671AB">
        <w:rPr>
          <w:rFonts w:ascii="Tahoma" w:hAnsi="Tahoma" w:cs="Tahoma"/>
          <w:lang w:val="el-GR"/>
        </w:rPr>
        <w:t>της Συμφωνίας Πλαίσιο</w:t>
      </w:r>
      <w:r w:rsidR="00B9652C">
        <w:rPr>
          <w:rFonts w:ascii="Tahoma" w:hAnsi="Tahoma" w:cs="Tahoma"/>
          <w:lang w:val="el-GR"/>
        </w:rPr>
        <w:t>. Ε</w:t>
      </w:r>
      <w:r w:rsidRPr="009671AB">
        <w:rPr>
          <w:rFonts w:ascii="Tahoma" w:hAnsi="Tahoma" w:cs="Tahoma"/>
          <w:lang w:val="el-GR"/>
        </w:rPr>
        <w:t xml:space="preserve">νδεικτικώς θα </w:t>
      </w:r>
      <w:r w:rsidR="00B9652C">
        <w:rPr>
          <w:rFonts w:ascii="Tahoma" w:hAnsi="Tahoma" w:cs="Tahoma"/>
          <w:lang w:val="el-GR"/>
        </w:rPr>
        <w:t xml:space="preserve">πρέπει να </w:t>
      </w:r>
      <w:r w:rsidRPr="009671AB">
        <w:rPr>
          <w:rFonts w:ascii="Tahoma" w:hAnsi="Tahoma" w:cs="Tahoma"/>
          <w:lang w:val="el-GR"/>
        </w:rPr>
        <w:t>περιλαμβάν</w:t>
      </w:r>
      <w:r w:rsidR="00B9652C">
        <w:rPr>
          <w:rFonts w:ascii="Tahoma" w:hAnsi="Tahoma" w:cs="Tahoma"/>
          <w:lang w:val="el-GR"/>
        </w:rPr>
        <w:t xml:space="preserve">ει: </w:t>
      </w:r>
    </w:p>
    <w:p w14:paraId="6A072344" w14:textId="2FA8B8CC" w:rsidR="00B93E2A" w:rsidRPr="009671AB" w:rsidRDefault="00B93E2A" w:rsidP="006A39A4">
      <w:pPr>
        <w:pStyle w:val="afb"/>
        <w:numPr>
          <w:ilvl w:val="0"/>
          <w:numId w:val="36"/>
        </w:numPr>
        <w:rPr>
          <w:rFonts w:ascii="Tahoma" w:hAnsi="Tahoma" w:cs="Tahoma"/>
          <w:lang w:val="el-GR"/>
        </w:rPr>
      </w:pPr>
      <w:r w:rsidRPr="009671AB">
        <w:rPr>
          <w:rFonts w:ascii="Tahoma" w:hAnsi="Tahoma" w:cs="Tahoma"/>
          <w:lang w:val="el-GR"/>
        </w:rPr>
        <w:t>Κρίσιμους παράγοντες επιτυχίας και προϋποθέσεις επιτυχούς ολοκλήρωσης του Έργου.</w:t>
      </w:r>
    </w:p>
    <w:p w14:paraId="2EE0E0A4" w14:textId="76C6290C" w:rsidR="00B93E2A" w:rsidRPr="009671AB" w:rsidRDefault="00B93E2A" w:rsidP="006A39A4">
      <w:pPr>
        <w:pStyle w:val="afb"/>
        <w:numPr>
          <w:ilvl w:val="0"/>
          <w:numId w:val="36"/>
        </w:numPr>
        <w:rPr>
          <w:rFonts w:ascii="Tahoma" w:hAnsi="Tahoma" w:cs="Tahoma"/>
          <w:lang w:val="el-GR"/>
        </w:rPr>
      </w:pPr>
      <w:r w:rsidRPr="009671AB">
        <w:rPr>
          <w:rFonts w:ascii="Tahoma" w:hAnsi="Tahoma" w:cs="Tahoma"/>
          <w:lang w:val="el-GR"/>
        </w:rPr>
        <w:t>Καταγραφή πιθανών προβλημάτων, που εκτιμάται ότι είναι δυνατό να προκύψουν</w:t>
      </w:r>
      <w:r w:rsidR="006665E2" w:rsidRPr="009671AB">
        <w:rPr>
          <w:rFonts w:ascii="Tahoma" w:hAnsi="Tahoma" w:cs="Tahoma"/>
          <w:lang w:val="el-GR"/>
        </w:rPr>
        <w:t xml:space="preserve"> κατά τη</w:t>
      </w:r>
      <w:r w:rsidRPr="009671AB">
        <w:rPr>
          <w:rFonts w:ascii="Tahoma" w:hAnsi="Tahoma" w:cs="Tahoma"/>
          <w:lang w:val="el-GR"/>
        </w:rPr>
        <w:t xml:space="preserve"> </w:t>
      </w:r>
      <w:r w:rsidR="00821182" w:rsidRPr="009671AB">
        <w:rPr>
          <w:rFonts w:ascii="Tahoma" w:hAnsi="Tahoma" w:cs="Tahoma"/>
          <w:lang w:val="el-GR"/>
        </w:rPr>
        <w:t xml:space="preserve">διάρκεια υλοποίησης του επιμέρους συμβάσεων στο πλαίσιο των σχετικών υποέργων </w:t>
      </w:r>
      <w:r w:rsidR="006665E2" w:rsidRPr="009671AB">
        <w:rPr>
          <w:rFonts w:ascii="Tahoma" w:hAnsi="Tahoma" w:cs="Tahoma"/>
          <w:lang w:val="el-GR"/>
        </w:rPr>
        <w:t>και τρόπους</w:t>
      </w:r>
      <w:r w:rsidRPr="009671AB">
        <w:rPr>
          <w:rFonts w:ascii="Tahoma" w:hAnsi="Tahoma" w:cs="Tahoma"/>
          <w:lang w:val="el-GR"/>
        </w:rPr>
        <w:t xml:space="preserve"> αντιμετώπισής τους.</w:t>
      </w:r>
    </w:p>
    <w:p w14:paraId="2D7A4311" w14:textId="5269CE6C" w:rsidR="00B93E2A" w:rsidRPr="009671AB" w:rsidRDefault="005C1A29" w:rsidP="006A39A4">
      <w:pPr>
        <w:pStyle w:val="afb"/>
        <w:numPr>
          <w:ilvl w:val="0"/>
          <w:numId w:val="36"/>
        </w:numPr>
        <w:rPr>
          <w:rFonts w:ascii="Tahoma" w:hAnsi="Tahoma" w:cs="Tahoma"/>
          <w:lang w:val="el-GR"/>
        </w:rPr>
      </w:pPr>
      <w:r w:rsidRPr="009671AB">
        <w:rPr>
          <w:rFonts w:ascii="Tahoma" w:hAnsi="Tahoma" w:cs="Tahoma"/>
          <w:lang w:val="el-GR"/>
        </w:rPr>
        <w:t>Σχήμα και μεθοδολογία διο</w:t>
      </w:r>
      <w:r w:rsidR="006921D8" w:rsidRPr="009671AB">
        <w:rPr>
          <w:rFonts w:ascii="Tahoma" w:hAnsi="Tahoma" w:cs="Tahoma"/>
          <w:lang w:val="el-GR"/>
        </w:rPr>
        <w:t xml:space="preserve">ίκησης των υποχρεώσεων του Αναδόχου, στο πλαίσιο υλοποίησης πολλαπλών επιμέρους </w:t>
      </w:r>
      <w:r w:rsidR="00567BF7">
        <w:rPr>
          <w:rFonts w:ascii="Tahoma" w:hAnsi="Tahoma" w:cs="Tahoma"/>
          <w:lang w:val="el-GR"/>
        </w:rPr>
        <w:t xml:space="preserve">εκτελεστικών </w:t>
      </w:r>
      <w:r w:rsidR="006921D8" w:rsidRPr="009671AB">
        <w:rPr>
          <w:rFonts w:ascii="Tahoma" w:hAnsi="Tahoma" w:cs="Tahoma"/>
          <w:lang w:val="el-GR"/>
        </w:rPr>
        <w:t>συμβάσεων</w:t>
      </w:r>
      <w:r w:rsidR="006665E2" w:rsidRPr="009671AB">
        <w:rPr>
          <w:rFonts w:ascii="Tahoma" w:hAnsi="Tahoma" w:cs="Tahoma"/>
          <w:lang w:val="el-GR"/>
        </w:rPr>
        <w:t>, που</w:t>
      </w:r>
      <w:r w:rsidR="006921D8" w:rsidRPr="009671AB">
        <w:rPr>
          <w:rFonts w:ascii="Tahoma" w:hAnsi="Tahoma" w:cs="Tahoma"/>
          <w:lang w:val="el-GR"/>
        </w:rPr>
        <w:t xml:space="preserve"> </w:t>
      </w:r>
      <w:r w:rsidR="006665E2" w:rsidRPr="009671AB">
        <w:rPr>
          <w:rFonts w:ascii="Tahoma" w:hAnsi="Tahoma" w:cs="Tahoma"/>
          <w:lang w:val="el-GR"/>
        </w:rPr>
        <w:t>ενδεικτικώς θα περιλαμβάνει</w:t>
      </w:r>
      <w:r w:rsidR="006921D8" w:rsidRPr="009671AB">
        <w:rPr>
          <w:rFonts w:ascii="Tahoma" w:hAnsi="Tahoma" w:cs="Tahoma"/>
          <w:lang w:val="el-GR"/>
        </w:rPr>
        <w:t>:</w:t>
      </w:r>
    </w:p>
    <w:p w14:paraId="62875034" w14:textId="151719DF" w:rsidR="00FB0682" w:rsidRDefault="00FB0682" w:rsidP="006A39A4">
      <w:pPr>
        <w:pStyle w:val="afb"/>
        <w:numPr>
          <w:ilvl w:val="1"/>
          <w:numId w:val="36"/>
        </w:numPr>
        <w:rPr>
          <w:rFonts w:ascii="Tahoma" w:hAnsi="Tahoma" w:cs="Tahoma"/>
          <w:lang w:val="el-GR"/>
        </w:rPr>
      </w:pPr>
      <w:r w:rsidRPr="00FB0682">
        <w:rPr>
          <w:rFonts w:ascii="Tahoma" w:hAnsi="Tahoma" w:cs="Tahoma"/>
          <w:szCs w:val="22"/>
          <w:lang w:val="el-GR"/>
        </w:rPr>
        <w:t>την οργάνωση και τον προγραμματισμό της Συμφωνίας Πλαίσιο</w:t>
      </w:r>
    </w:p>
    <w:p w14:paraId="7E00DD74" w14:textId="7709820B" w:rsidR="00FB0682" w:rsidRPr="00B9652C" w:rsidRDefault="00BB5A1A" w:rsidP="006A39A4">
      <w:pPr>
        <w:pStyle w:val="afb"/>
        <w:numPr>
          <w:ilvl w:val="1"/>
          <w:numId w:val="36"/>
        </w:numPr>
        <w:rPr>
          <w:rFonts w:ascii="Tahoma" w:hAnsi="Tahoma" w:cs="Tahoma"/>
          <w:szCs w:val="22"/>
          <w:lang w:val="el-GR"/>
        </w:rPr>
      </w:pPr>
      <w:r w:rsidRPr="004C1F4D">
        <w:rPr>
          <w:rFonts w:ascii="Tahoma" w:hAnsi="Tahoma" w:cs="Tahoma"/>
          <w:szCs w:val="22"/>
          <w:lang w:val="el-GR"/>
        </w:rPr>
        <w:t>τ</w:t>
      </w:r>
      <w:r w:rsidR="00994C76" w:rsidRPr="009671AB">
        <w:rPr>
          <w:rFonts w:ascii="Tahoma" w:hAnsi="Tahoma" w:cs="Tahoma"/>
          <w:szCs w:val="22"/>
          <w:lang w:val="el-GR"/>
        </w:rPr>
        <w:t xml:space="preserve">η </w:t>
      </w:r>
      <w:r w:rsidR="00A94BC0" w:rsidRPr="009671AB">
        <w:rPr>
          <w:rFonts w:ascii="Tahoma" w:hAnsi="Tahoma" w:cs="Tahoma"/>
          <w:szCs w:val="22"/>
          <w:lang w:val="el-GR"/>
        </w:rPr>
        <w:t>διαμόρφωση των ομάδων Έργου</w:t>
      </w:r>
      <w:r w:rsidR="00FB0682" w:rsidRPr="004C1F4D">
        <w:rPr>
          <w:rFonts w:ascii="Tahoma" w:hAnsi="Tahoma" w:cs="Tahoma"/>
          <w:szCs w:val="22"/>
          <w:lang w:val="el-GR"/>
        </w:rPr>
        <w:t xml:space="preserve">, </w:t>
      </w:r>
      <w:r w:rsidR="00FB0682">
        <w:rPr>
          <w:rFonts w:ascii="Tahoma" w:hAnsi="Tahoma" w:cs="Tahoma"/>
          <w:szCs w:val="22"/>
          <w:lang w:val="el-GR"/>
        </w:rPr>
        <w:t>με αναλυτική παρουσίαση των στελεχών που</w:t>
      </w:r>
      <w:r w:rsidR="00FB0682" w:rsidRPr="00B9652C">
        <w:rPr>
          <w:rFonts w:ascii="Tahoma" w:hAnsi="Tahoma" w:cs="Tahoma"/>
          <w:szCs w:val="22"/>
          <w:lang w:val="el-GR"/>
        </w:rPr>
        <w:t xml:space="preserve"> θα </w:t>
      </w:r>
      <w:r w:rsidR="00FB0682">
        <w:rPr>
          <w:rFonts w:ascii="Tahoma" w:hAnsi="Tahoma" w:cs="Tahoma"/>
          <w:szCs w:val="22"/>
          <w:lang w:val="el-GR"/>
        </w:rPr>
        <w:t xml:space="preserve">διατεθούν </w:t>
      </w:r>
      <w:r w:rsidR="00FB0682" w:rsidRPr="00B9652C">
        <w:rPr>
          <w:rFonts w:ascii="Tahoma" w:hAnsi="Tahoma" w:cs="Tahoma"/>
          <w:szCs w:val="22"/>
          <w:lang w:val="el-GR"/>
        </w:rPr>
        <w:t>για τη διοίκηση και υλοποίηση του Έργου, το αντικείμενο</w:t>
      </w:r>
      <w:r w:rsidR="00FB0682">
        <w:rPr>
          <w:rFonts w:ascii="Tahoma" w:hAnsi="Tahoma" w:cs="Tahoma"/>
          <w:szCs w:val="22"/>
          <w:lang w:val="el-GR"/>
        </w:rPr>
        <w:t>,</w:t>
      </w:r>
      <w:r w:rsidR="00FB0682" w:rsidRPr="00B9652C">
        <w:rPr>
          <w:rFonts w:ascii="Tahoma" w:hAnsi="Tahoma" w:cs="Tahoma"/>
          <w:szCs w:val="22"/>
          <w:lang w:val="el-GR"/>
        </w:rPr>
        <w:t xml:space="preserve"> </w:t>
      </w:r>
      <w:r w:rsidR="00FB0682">
        <w:rPr>
          <w:rFonts w:ascii="Tahoma" w:hAnsi="Tahoma" w:cs="Tahoma"/>
          <w:szCs w:val="22"/>
          <w:lang w:val="el-GR"/>
        </w:rPr>
        <w:t xml:space="preserve">καθώς </w:t>
      </w:r>
      <w:r w:rsidR="00FB0682" w:rsidRPr="00B9652C">
        <w:rPr>
          <w:rFonts w:ascii="Tahoma" w:hAnsi="Tahoma" w:cs="Tahoma"/>
          <w:szCs w:val="22"/>
          <w:lang w:val="el-GR"/>
        </w:rPr>
        <w:t xml:space="preserve">και το χρόνο απασχόλησής τους στο Έργο. </w:t>
      </w:r>
    </w:p>
    <w:p w14:paraId="0F596388" w14:textId="30D17EA5" w:rsidR="00FB0682" w:rsidRPr="004C1F4D" w:rsidRDefault="00FB0682" w:rsidP="006A39A4">
      <w:pPr>
        <w:pStyle w:val="afb"/>
        <w:numPr>
          <w:ilvl w:val="1"/>
          <w:numId w:val="36"/>
        </w:numPr>
        <w:rPr>
          <w:rFonts w:ascii="Tahoma" w:hAnsi="Tahoma" w:cs="Tahoma"/>
          <w:szCs w:val="22"/>
          <w:lang w:val="el-GR"/>
        </w:rPr>
      </w:pPr>
      <w:r w:rsidRPr="004C1F4D">
        <w:rPr>
          <w:rFonts w:ascii="Tahoma" w:hAnsi="Tahoma" w:cs="Tahoma"/>
          <w:szCs w:val="22"/>
          <w:lang w:val="el-GR"/>
        </w:rPr>
        <w:t>τη συνολική διοίκηση</w:t>
      </w:r>
      <w:r>
        <w:rPr>
          <w:rFonts w:ascii="Tahoma" w:hAnsi="Tahoma" w:cs="Tahoma"/>
          <w:szCs w:val="22"/>
          <w:lang w:val="el-GR"/>
        </w:rPr>
        <w:t xml:space="preserve"> της Συμφωνίας Πλαίσιο </w:t>
      </w:r>
    </w:p>
    <w:p w14:paraId="0623FF12" w14:textId="12EA786B" w:rsidR="00A53935" w:rsidRPr="009671AB" w:rsidRDefault="00FB0682" w:rsidP="00A53935">
      <w:pPr>
        <w:rPr>
          <w:rFonts w:ascii="Tahoma" w:hAnsi="Tahoma" w:cs="Tahoma"/>
          <w:lang w:val="el-GR"/>
        </w:rPr>
      </w:pPr>
      <w:r>
        <w:rPr>
          <w:rFonts w:ascii="Tahoma" w:hAnsi="Tahoma" w:cs="Tahoma"/>
          <w:szCs w:val="22"/>
          <w:lang w:val="el-GR"/>
        </w:rPr>
        <w:t>Σ</w:t>
      </w:r>
      <w:r w:rsidR="00BB5A1A" w:rsidRPr="004C1F4D">
        <w:rPr>
          <w:rFonts w:ascii="Tahoma" w:hAnsi="Tahoma" w:cs="Tahoma"/>
          <w:szCs w:val="22"/>
          <w:lang w:val="el-GR"/>
        </w:rPr>
        <w:t>ύστημα συνεργασίας και επικοινωνίας του Αναδόχου τόσο με την Αναθέτουσα Αρχή, όσο και με όλους</w:t>
      </w:r>
      <w:r w:rsidR="00BB5A1A">
        <w:rPr>
          <w:rFonts w:ascii="Tahoma" w:hAnsi="Tahoma" w:cs="Tahoma"/>
          <w:lang w:val="el-GR"/>
        </w:rPr>
        <w:t xml:space="preserve"> τους εμπλεκόμενους φορείς </w:t>
      </w:r>
      <w:r w:rsidR="00A53935" w:rsidRPr="009671AB">
        <w:rPr>
          <w:rFonts w:ascii="Tahoma" w:hAnsi="Tahoma" w:cs="Tahoma"/>
          <w:lang w:val="el-GR"/>
        </w:rPr>
        <w:t xml:space="preserve">Κατά τη διάρκεια υλοποίησης </w:t>
      </w:r>
      <w:r w:rsidR="00245E29">
        <w:rPr>
          <w:rFonts w:ascii="Tahoma" w:hAnsi="Tahoma" w:cs="Tahoma"/>
          <w:lang w:val="el-GR"/>
        </w:rPr>
        <w:t xml:space="preserve">των </w:t>
      </w:r>
      <w:r w:rsidR="00A53935" w:rsidRPr="009671AB">
        <w:rPr>
          <w:rFonts w:ascii="Tahoma" w:hAnsi="Tahoma" w:cs="Tahoma"/>
          <w:lang w:val="el-GR"/>
        </w:rPr>
        <w:t xml:space="preserve">επιμέρους </w:t>
      </w:r>
      <w:r w:rsidR="00245E29">
        <w:rPr>
          <w:rFonts w:ascii="Tahoma" w:hAnsi="Tahoma" w:cs="Tahoma"/>
          <w:lang w:val="el-GR"/>
        </w:rPr>
        <w:t xml:space="preserve">εκτελεστικών </w:t>
      </w:r>
      <w:r w:rsidR="00A53935" w:rsidRPr="009671AB">
        <w:rPr>
          <w:rFonts w:ascii="Tahoma" w:hAnsi="Tahoma" w:cs="Tahoma"/>
          <w:lang w:val="el-GR"/>
        </w:rPr>
        <w:t>συμβάσεων, ο εκάστοτε Ανάδοχος θα υποβάλλει Μηνιαίες Αναφορές Προόδου (</w:t>
      </w:r>
      <w:r w:rsidR="00A53935" w:rsidRPr="009671AB">
        <w:rPr>
          <w:rFonts w:ascii="Tahoma" w:hAnsi="Tahoma" w:cs="Tahoma"/>
        </w:rPr>
        <w:t>progress</w:t>
      </w:r>
      <w:r w:rsidR="00A53935" w:rsidRPr="009671AB">
        <w:rPr>
          <w:rFonts w:ascii="Tahoma" w:hAnsi="Tahoma" w:cs="Tahoma"/>
          <w:lang w:val="el-GR"/>
        </w:rPr>
        <w:t xml:space="preserve"> </w:t>
      </w:r>
      <w:r w:rsidR="00A53935" w:rsidRPr="009671AB">
        <w:rPr>
          <w:rFonts w:ascii="Tahoma" w:hAnsi="Tahoma" w:cs="Tahoma"/>
        </w:rPr>
        <w:t>reports</w:t>
      </w:r>
      <w:r w:rsidR="00A53935" w:rsidRPr="009671AB">
        <w:rPr>
          <w:rFonts w:ascii="Tahoma" w:hAnsi="Tahoma" w:cs="Tahoma"/>
          <w:lang w:val="el-GR"/>
        </w:rPr>
        <w:t>) σχετικά με τις δράσεις του και τις διαδικασίες εκτέλεσης του Έργου, έτσι ώστε να διασφαλίζεται:</w:t>
      </w:r>
    </w:p>
    <w:p w14:paraId="2DFCF77C" w14:textId="77777777" w:rsidR="00A53935" w:rsidRPr="009671AB" w:rsidRDefault="00A53935" w:rsidP="006A39A4">
      <w:pPr>
        <w:numPr>
          <w:ilvl w:val="0"/>
          <w:numId w:val="35"/>
        </w:numPr>
        <w:suppressAutoHyphens w:val="0"/>
        <w:ind w:left="714" w:hanging="357"/>
        <w:rPr>
          <w:rFonts w:ascii="Tahoma" w:hAnsi="Tahoma" w:cs="Tahoma"/>
          <w:lang w:val="el-GR"/>
        </w:rPr>
      </w:pPr>
      <w:r w:rsidRPr="009671AB">
        <w:rPr>
          <w:rFonts w:ascii="Tahoma" w:hAnsi="Tahoma" w:cs="Tahoma"/>
          <w:lang w:val="el-GR"/>
        </w:rPr>
        <w:t>η τήρηση του χρονοδιαγράμματος του Έργου</w:t>
      </w:r>
    </w:p>
    <w:p w14:paraId="5CAF0E63" w14:textId="77777777" w:rsidR="00A53935" w:rsidRPr="009671AB" w:rsidRDefault="00A53935" w:rsidP="006A39A4">
      <w:pPr>
        <w:numPr>
          <w:ilvl w:val="0"/>
          <w:numId w:val="35"/>
        </w:numPr>
        <w:suppressAutoHyphens w:val="0"/>
        <w:ind w:left="714" w:hanging="357"/>
        <w:rPr>
          <w:rFonts w:ascii="Tahoma" w:hAnsi="Tahoma" w:cs="Tahoma"/>
          <w:lang w:val="el-GR"/>
        </w:rPr>
      </w:pPr>
      <w:r w:rsidRPr="009671AB">
        <w:rPr>
          <w:rFonts w:ascii="Tahoma" w:hAnsi="Tahoma" w:cs="Tahoma"/>
          <w:lang w:val="el-GR"/>
        </w:rPr>
        <w:t>η ορθή, και συμβατή με τις προδιαγραφές, εκτέλεση των υποχρεώσεων του Αναδόχου.</w:t>
      </w:r>
    </w:p>
    <w:p w14:paraId="42C7CA99" w14:textId="481A4A4E" w:rsidR="00A53935" w:rsidRPr="009671AB" w:rsidRDefault="00A53935" w:rsidP="00A53935">
      <w:pPr>
        <w:rPr>
          <w:rFonts w:ascii="Tahoma" w:hAnsi="Tahoma" w:cs="Tahoma"/>
          <w:lang w:val="el-GR"/>
        </w:rPr>
      </w:pPr>
      <w:r w:rsidRPr="009671AB">
        <w:rPr>
          <w:rFonts w:ascii="Tahoma" w:hAnsi="Tahoma" w:cs="Tahoma"/>
          <w:lang w:val="el-GR"/>
        </w:rPr>
        <w:t xml:space="preserve">Οι τακτικές συναντήσεις του Αναδόχου με την ΕΠΕ για την πρόοδο του Έργου θα διεξάγονται σε μηνιαία βάση. </w:t>
      </w:r>
    </w:p>
    <w:p w14:paraId="05B4393C" w14:textId="77777777" w:rsidR="00A53935" w:rsidRPr="009671AB" w:rsidRDefault="00A53935" w:rsidP="00A53935">
      <w:pPr>
        <w:rPr>
          <w:rFonts w:ascii="Tahoma" w:hAnsi="Tahoma" w:cs="Tahoma"/>
          <w:lang w:val="el-GR"/>
        </w:rPr>
      </w:pPr>
      <w:r w:rsidRPr="009671AB">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6E046A9E" w14:textId="33A17D56" w:rsidR="00A53935" w:rsidRPr="009671AB" w:rsidRDefault="00A53935" w:rsidP="00A53935">
      <w:pPr>
        <w:rPr>
          <w:rFonts w:ascii="Tahoma" w:hAnsi="Tahoma" w:cs="Tahoma"/>
          <w:lang w:val="el-GR"/>
        </w:rPr>
      </w:pPr>
      <w:r w:rsidRPr="009671AB">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3A7B159A" w14:textId="4A300511" w:rsidR="00A53935" w:rsidRDefault="00A53935" w:rsidP="00A53935">
      <w:pPr>
        <w:rPr>
          <w:rFonts w:ascii="Tahoma" w:hAnsi="Tahoma" w:cs="Tahoma"/>
          <w:lang w:val="el-GR"/>
        </w:rPr>
      </w:pPr>
      <w:r w:rsidRPr="009671AB">
        <w:rPr>
          <w:rFonts w:ascii="Tahoma" w:hAnsi="Tahoma" w:cs="Tahoma"/>
          <w:lang w:val="el-GR"/>
        </w:rPr>
        <w:t xml:space="preserve">Ο Ανάδοχος θα τηρεί τα πρακτικά των συναντήσεων που διεξάγονται για την πρόοδο του Έργου και θα τα αποστέλλει στην </w:t>
      </w:r>
      <w:r w:rsidR="00027DEB">
        <w:rPr>
          <w:rFonts w:ascii="Tahoma" w:hAnsi="Tahoma" w:cs="Tahoma"/>
          <w:lang w:val="el-GR"/>
        </w:rPr>
        <w:t>ΚΤΠ Μ.Α.Ε.</w:t>
      </w:r>
      <w:r w:rsidRPr="009671AB">
        <w:rPr>
          <w:rFonts w:ascii="Tahoma" w:hAnsi="Tahoma" w:cs="Tahoma"/>
          <w:lang w:val="el-GR"/>
        </w:rPr>
        <w:t>.</w:t>
      </w:r>
    </w:p>
    <w:p w14:paraId="68D35399" w14:textId="77777777" w:rsidR="00FB0682" w:rsidRPr="00D85021" w:rsidRDefault="00FB0682" w:rsidP="00FB0682">
      <w:pPr>
        <w:rPr>
          <w:rFonts w:ascii="Tahoma" w:hAnsi="Tahoma" w:cs="Tahoma"/>
          <w:szCs w:val="22"/>
          <w:lang w:val="el-GR"/>
        </w:rPr>
      </w:pPr>
      <w:r w:rsidRPr="00D85021">
        <w:rPr>
          <w:rFonts w:ascii="Tahoma" w:hAnsi="Tahoma" w:cs="Tahoma"/>
          <w:szCs w:val="22"/>
          <w:lang w:val="el-GR"/>
        </w:rPr>
        <w:t xml:space="preserve">Τυχόν αλλαγή στο προσωπικό της Ομάδας Έργου του Αναδόχου τελεί υπό την έγκριση της Αναθέτουσας Αρχής μετά από σχετική εισήγηση της </w:t>
      </w:r>
      <w:r>
        <w:rPr>
          <w:rFonts w:ascii="Tahoma" w:hAnsi="Tahoma" w:cs="Tahoma"/>
          <w:szCs w:val="22"/>
          <w:lang w:val="el-GR"/>
        </w:rPr>
        <w:t>ΕΠΕ</w:t>
      </w:r>
      <w:r w:rsidRPr="00D85021">
        <w:rPr>
          <w:rFonts w:ascii="Tahoma" w:hAnsi="Tahoma" w:cs="Tahoma"/>
          <w:szCs w:val="22"/>
          <w:lang w:val="el-GR"/>
        </w:rPr>
        <w:t>.</w:t>
      </w:r>
    </w:p>
    <w:p w14:paraId="0450CEA5" w14:textId="11874A62" w:rsidR="00B70A59" w:rsidRPr="009671AB" w:rsidRDefault="00FB0682" w:rsidP="009671AB">
      <w:pPr>
        <w:rPr>
          <w:lang w:val="el-GR"/>
        </w:rPr>
      </w:pPr>
      <w:r w:rsidRPr="00D85021">
        <w:rPr>
          <w:rFonts w:ascii="Tahoma" w:hAnsi="Tahoma" w:cs="Tahoma"/>
          <w:szCs w:val="22"/>
          <w:lang w:val="el-GR"/>
        </w:rPr>
        <w:t>Την κύρια ευθύνη υλοποίησης του Έργου έχει ο Ανάδοχος, τη δε επίβλεψη και τον έλεγχο της εκτέλεσης της Σύμβασης και των παραδοτέων έχει η Αναθέτουσα Αρχή.</w:t>
      </w:r>
    </w:p>
    <w:p w14:paraId="2599D909" w14:textId="65D476C5" w:rsidR="00BE212E" w:rsidRPr="004C1F4D" w:rsidRDefault="00BE212E" w:rsidP="009671AB">
      <w:pPr>
        <w:pStyle w:val="20"/>
        <w:numPr>
          <w:ilvl w:val="0"/>
          <w:numId w:val="0"/>
        </w:numPr>
        <w:ind w:left="576"/>
        <w:rPr>
          <w:rFonts w:ascii="Tahoma" w:hAnsi="Tahoma" w:cs="Tahoma"/>
        </w:rPr>
      </w:pPr>
      <w:bookmarkStart w:id="321" w:name="_Toc86153834"/>
      <w:r w:rsidRPr="004C1F4D">
        <w:rPr>
          <w:rFonts w:ascii="Tahoma" w:hAnsi="Tahoma" w:cs="Tahoma"/>
          <w:bCs/>
          <w:szCs w:val="26"/>
        </w:rPr>
        <w:lastRenderedPageBreak/>
        <w:t>Α.</w:t>
      </w:r>
      <w:r w:rsidR="00F908D9">
        <w:rPr>
          <w:rFonts w:ascii="Tahoma" w:hAnsi="Tahoma" w:cs="Tahoma"/>
          <w:bCs/>
          <w:szCs w:val="26"/>
        </w:rPr>
        <w:t xml:space="preserve">4 </w:t>
      </w:r>
      <w:r w:rsidR="00C95D69" w:rsidRPr="004C1F4D">
        <w:rPr>
          <w:rFonts w:ascii="Tahoma" w:hAnsi="Tahoma" w:cs="Tahoma"/>
          <w:bCs/>
          <w:szCs w:val="26"/>
        </w:rPr>
        <w:t>Τόπος Παροχής των Υπηρεσιών</w:t>
      </w:r>
      <w:bookmarkEnd w:id="321"/>
      <w:r w:rsidR="00C95D69" w:rsidRPr="004C1F4D">
        <w:rPr>
          <w:rFonts w:ascii="Tahoma" w:hAnsi="Tahoma" w:cs="Tahoma"/>
          <w:bCs/>
          <w:szCs w:val="26"/>
        </w:rPr>
        <w:t xml:space="preserve"> </w:t>
      </w:r>
    </w:p>
    <w:p w14:paraId="0F281C12" w14:textId="16E2E7B3" w:rsidR="00D202F9" w:rsidRPr="00BF4414" w:rsidRDefault="00B57035">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w:t>
      </w:r>
      <w:r w:rsidR="00027DEB">
        <w:rPr>
          <w:rFonts w:ascii="Tahoma" w:eastAsia="SimSun" w:hAnsi="Tahoma" w:cs="Tahoma"/>
        </w:rPr>
        <w:t>ΚΤΠ ΜΑΕ</w:t>
      </w:r>
      <w:r w:rsidRPr="00BF4414">
        <w:rPr>
          <w:rFonts w:ascii="Tahoma" w:eastAsia="SimSun" w:hAnsi="Tahoma" w:cs="Tahoma"/>
        </w:rPr>
        <w:t xml:space="preserve"> ή του Υπουργείου </w:t>
      </w:r>
      <w:r w:rsidR="00F37B9B">
        <w:rPr>
          <w:rFonts w:ascii="Tahoma" w:eastAsia="SimSun" w:hAnsi="Tahoma" w:cs="Tahoma"/>
        </w:rPr>
        <w:t>Εσωτερικών</w:t>
      </w:r>
      <w:r w:rsidRPr="00BF4414">
        <w:rPr>
          <w:rFonts w:ascii="Tahoma" w:eastAsia="SimSun" w:hAnsi="Tahoma" w:cs="Tahoma"/>
        </w:rPr>
        <w:t xml:space="preserve"> και όπου αλλού απαιτείται από τις ειδικές ανάγκες κάθε Εκτελεστικής Σύμβασης.</w:t>
      </w:r>
    </w:p>
    <w:p w14:paraId="4152DA6D" w14:textId="68D59467" w:rsidR="00C95B24" w:rsidRPr="009671AB" w:rsidRDefault="00C95B24">
      <w:pPr>
        <w:suppressAutoHyphens w:val="0"/>
        <w:spacing w:after="0"/>
        <w:jc w:val="left"/>
        <w:rPr>
          <w:rFonts w:ascii="Tahoma" w:hAnsi="Tahoma" w:cs="Tahoma"/>
          <w:lang w:val="el-GR"/>
        </w:rPr>
      </w:pPr>
      <w:bookmarkStart w:id="322" w:name="_ΠΑΡΑΡΤΗΜΑ_ΙI_–"/>
      <w:bookmarkStart w:id="323" w:name="_Ref479335996"/>
      <w:bookmarkStart w:id="324" w:name="_Ref479335311"/>
      <w:bookmarkStart w:id="325" w:name="_Ref479335318"/>
      <w:bookmarkEnd w:id="322"/>
      <w:r w:rsidRPr="009671AB">
        <w:rPr>
          <w:rFonts w:ascii="Tahoma" w:hAnsi="Tahoma" w:cs="Tahoma"/>
          <w:lang w:val="el-GR"/>
        </w:rPr>
        <w:br w:type="page"/>
      </w:r>
    </w:p>
    <w:p w14:paraId="4C5A24B7" w14:textId="490AE07C" w:rsidR="00180C9E" w:rsidRPr="00BF4414" w:rsidRDefault="00180C9E">
      <w:pPr>
        <w:pStyle w:val="20"/>
        <w:numPr>
          <w:ilvl w:val="0"/>
          <w:numId w:val="0"/>
        </w:numPr>
        <w:rPr>
          <w:rFonts w:ascii="Tahoma" w:hAnsi="Tahoma" w:cs="Tahoma"/>
          <w:i/>
          <w:color w:val="5B9BD5"/>
        </w:rPr>
      </w:pPr>
      <w:bookmarkStart w:id="326" w:name="_ΠΑΡΑΡΤΗΜΑ_ΙI_–_1"/>
      <w:bookmarkStart w:id="327" w:name="_Toc86153835"/>
      <w:bookmarkEnd w:id="326"/>
      <w:r w:rsidRPr="00BF4414">
        <w:rPr>
          <w:rFonts w:ascii="Tahoma" w:hAnsi="Tahoma" w:cs="Tahoma"/>
        </w:rPr>
        <w:lastRenderedPageBreak/>
        <w:t>ΠΑΡΑΡΤΗΜΑ Ι</w:t>
      </w:r>
      <w:r w:rsidR="00A97D36" w:rsidRPr="00BF4414">
        <w:rPr>
          <w:rFonts w:ascii="Tahoma" w:hAnsi="Tahoma" w:cs="Tahoma"/>
          <w:lang w:val="en-US"/>
        </w:rPr>
        <w:t>I</w:t>
      </w:r>
      <w:r w:rsidRPr="00BF4414">
        <w:rPr>
          <w:rFonts w:ascii="Tahoma" w:hAnsi="Tahoma" w:cs="Tahoma"/>
        </w:rPr>
        <w:t xml:space="preserve"> – </w:t>
      </w:r>
      <w:bookmarkEnd w:id="323"/>
      <w:r w:rsidR="00F931B2" w:rsidRPr="00BF4414">
        <w:rPr>
          <w:rFonts w:ascii="Tahoma" w:hAnsi="Tahoma" w:cs="Tahoma"/>
        </w:rPr>
        <w:t>ΕΥΡΩΠΑΪΚΟ ΕΝΙΑΙΟ ΕΓΓΡΑΦΟ ΣΥΜΒΑΣΗΣ (ΕΕΕΣ)</w:t>
      </w:r>
      <w:bookmarkEnd w:id="327"/>
      <w:r w:rsidR="009875ED" w:rsidRPr="00BF4414">
        <w:rPr>
          <w:rFonts w:ascii="Tahoma" w:hAnsi="Tahoma" w:cs="Tahoma"/>
        </w:rPr>
        <w:t xml:space="preserve"> </w:t>
      </w:r>
      <w:r w:rsidRPr="00BF4414">
        <w:rPr>
          <w:rFonts w:ascii="Tahoma" w:hAnsi="Tahoma" w:cs="Tahoma"/>
        </w:rPr>
        <w:t xml:space="preserve"> </w:t>
      </w:r>
      <w:bookmarkEnd w:id="324"/>
      <w:bookmarkEnd w:id="325"/>
    </w:p>
    <w:p w14:paraId="4966924D" w14:textId="77777777" w:rsidR="00817CAB" w:rsidRPr="00817CAB" w:rsidRDefault="00817CAB" w:rsidP="009671AB">
      <w:pPr>
        <w:suppressAutoHyphens w:val="0"/>
        <w:spacing w:after="0"/>
        <w:rPr>
          <w:rFonts w:ascii="Tahoma" w:hAnsi="Tahoma" w:cs="Tahoma"/>
          <w:lang w:val="el-GR"/>
        </w:rPr>
      </w:pPr>
      <w:r w:rsidRPr="00817CAB">
        <w:rPr>
          <w:rFonts w:ascii="Tahoma" w:hAnsi="Tahoma" w:cs="Tahoma"/>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F075ED3" w14:textId="77777777" w:rsidR="00817CAB" w:rsidRPr="00817CAB" w:rsidRDefault="00817CAB" w:rsidP="009671AB">
      <w:pPr>
        <w:suppressAutoHyphens w:val="0"/>
        <w:spacing w:after="0"/>
        <w:rPr>
          <w:rFonts w:ascii="Tahoma" w:hAnsi="Tahoma" w:cs="Tahoma"/>
          <w:lang w:val="el-GR"/>
        </w:rPr>
      </w:pPr>
      <w:r w:rsidRPr="00817CAB">
        <w:rPr>
          <w:rFonts w:ascii="Tahoma" w:hAnsi="Tahoma" w:cs="Tahoma"/>
          <w:lang w:val="el-GR"/>
        </w:rPr>
        <w:t xml:space="preserve">Συνημμένα της παρούσας διακήρυξης περιλαμβάνονται: </w:t>
      </w:r>
    </w:p>
    <w:p w14:paraId="58CDB019" w14:textId="77777777" w:rsidR="00817CAB" w:rsidRPr="00817CAB" w:rsidRDefault="00817CAB" w:rsidP="009671AB">
      <w:pPr>
        <w:suppressAutoHyphens w:val="0"/>
        <w:spacing w:after="0"/>
        <w:rPr>
          <w:rFonts w:ascii="Tahoma" w:hAnsi="Tahoma" w:cs="Tahoma"/>
          <w:lang w:val="el-GR"/>
        </w:rPr>
      </w:pPr>
      <w:r w:rsidRPr="00817CAB">
        <w:rPr>
          <w:rFonts w:ascii="Tahoma" w:hAnsi="Tahoma" w:cs="Tahoma"/>
          <w:lang w:val="el-GR"/>
        </w:rPr>
        <w:t>•</w:t>
      </w:r>
      <w:r w:rsidRPr="00817CAB">
        <w:rPr>
          <w:rFonts w:ascii="Tahoma" w:hAnsi="Tahoma" w:cs="Tahoma"/>
          <w:lang w:val="el-GR"/>
        </w:rPr>
        <w:tab/>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0CC19E3" w14:textId="4D51688E" w:rsidR="00817CAB" w:rsidRDefault="00817CAB" w:rsidP="00817CAB">
      <w:pPr>
        <w:suppressAutoHyphens w:val="0"/>
        <w:spacing w:after="0"/>
        <w:rPr>
          <w:rFonts w:ascii="Tahoma" w:hAnsi="Tahoma" w:cs="Tahoma"/>
          <w:lang w:val="el-GR"/>
        </w:rPr>
      </w:pPr>
      <w:r w:rsidRPr="00817CAB">
        <w:rPr>
          <w:rFonts w:ascii="Tahoma" w:hAnsi="Tahoma" w:cs="Tahoma"/>
          <w:lang w:val="el-GR"/>
        </w:rPr>
        <w:t>•</w:t>
      </w:r>
      <w:r w:rsidRPr="00817CAB">
        <w:rPr>
          <w:rFonts w:ascii="Tahoma" w:hAnsi="Tahoma" w:cs="Tahoma"/>
          <w:lang w:val="el-GR"/>
        </w:rPr>
        <w:tab/>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ascii="Tahoma" w:hAnsi="Tahoma" w:cs="Tahoma"/>
          <w:lang w:val="el-GR"/>
        </w:rPr>
        <w:t>.</w:t>
      </w:r>
    </w:p>
    <w:p w14:paraId="38402C8F" w14:textId="77777777" w:rsidR="00817CAB" w:rsidRDefault="00817CAB" w:rsidP="00817CAB">
      <w:pPr>
        <w:suppressAutoHyphens w:val="0"/>
        <w:spacing w:after="0"/>
        <w:rPr>
          <w:rFonts w:ascii="Tahoma" w:hAnsi="Tahoma" w:cs="Tahoma"/>
          <w:lang w:val="el-GR"/>
        </w:rPr>
      </w:pPr>
    </w:p>
    <w:p w14:paraId="65E99B34" w14:textId="410A03CA" w:rsidR="00817CAB" w:rsidRPr="00817CAB" w:rsidRDefault="00817CAB" w:rsidP="009671AB">
      <w:pPr>
        <w:suppressAutoHyphens w:val="0"/>
        <w:spacing w:after="0"/>
        <w:rPr>
          <w:rFonts w:ascii="Tahoma" w:hAnsi="Tahoma" w:cs="Tahoma"/>
          <w:lang w:val="el-GR"/>
        </w:rPr>
      </w:pPr>
      <w:r w:rsidRPr="00817CAB">
        <w:rPr>
          <w:rFonts w:ascii="Tahoma" w:hAnsi="Tahoma" w:cs="Tahoma"/>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667BA7E" w14:textId="77777777" w:rsidR="00FF2693" w:rsidRDefault="00FF2693">
      <w:pPr>
        <w:suppressAutoHyphens w:val="0"/>
        <w:spacing w:after="0"/>
        <w:jc w:val="left"/>
        <w:rPr>
          <w:rFonts w:ascii="Tahoma" w:hAnsi="Tahoma" w:cs="Tahoma"/>
          <w:lang w:val="el-GR"/>
        </w:rPr>
      </w:pPr>
      <w:r>
        <w:rPr>
          <w:rFonts w:ascii="Tahoma" w:hAnsi="Tahoma" w:cs="Tahoma"/>
          <w:lang w:val="el-GR"/>
        </w:rPr>
        <w:br w:type="page"/>
      </w:r>
    </w:p>
    <w:p w14:paraId="0A6491EA" w14:textId="2D1D666B" w:rsidR="00FF2693" w:rsidRPr="00E00C66" w:rsidRDefault="00FF2693" w:rsidP="00FF2693">
      <w:pPr>
        <w:pStyle w:val="20"/>
        <w:numPr>
          <w:ilvl w:val="0"/>
          <w:numId w:val="0"/>
        </w:numPr>
        <w:ind w:left="576" w:hanging="576"/>
        <w:rPr>
          <w:rFonts w:ascii="Tahoma" w:hAnsi="Tahoma" w:cs="Tahoma"/>
          <w:sz w:val="22"/>
          <w:lang w:eastAsia="en-US"/>
        </w:rPr>
      </w:pPr>
      <w:bookmarkStart w:id="328" w:name="_ΠΑΡΑΡΤΗΜΑ_ΙΙΙ_–"/>
      <w:bookmarkStart w:id="329" w:name="_Ref51327109"/>
      <w:bookmarkStart w:id="330" w:name="_Ref51327114"/>
      <w:bookmarkStart w:id="331" w:name="_Toc64322309"/>
      <w:bookmarkStart w:id="332" w:name="_Ref68099296"/>
      <w:bookmarkStart w:id="333" w:name="_Toc71628081"/>
      <w:bookmarkStart w:id="334" w:name="_Toc71628563"/>
      <w:bookmarkStart w:id="335" w:name="_Toc72752574"/>
      <w:bookmarkStart w:id="336" w:name="_Toc86153836"/>
      <w:bookmarkEnd w:id="328"/>
      <w:r w:rsidRPr="00E00C66">
        <w:rPr>
          <w:rFonts w:ascii="Tahoma" w:hAnsi="Tahoma" w:cs="Tahoma"/>
          <w:sz w:val="22"/>
          <w:lang w:eastAsia="en-US"/>
        </w:rPr>
        <w:lastRenderedPageBreak/>
        <w:t xml:space="preserve">ΠΑΡΑΡΤΗΜΑ </w:t>
      </w:r>
      <w:r>
        <w:rPr>
          <w:rFonts w:ascii="Tahoma" w:hAnsi="Tahoma" w:cs="Tahoma"/>
          <w:sz w:val="22"/>
          <w:lang w:eastAsia="en-US"/>
        </w:rPr>
        <w:t>ΙΙΙ</w:t>
      </w:r>
      <w:r w:rsidRPr="00E00C66">
        <w:rPr>
          <w:rFonts w:ascii="Tahoma" w:hAnsi="Tahoma" w:cs="Tahoma"/>
          <w:sz w:val="22"/>
          <w:lang w:eastAsia="en-US"/>
        </w:rPr>
        <w:t xml:space="preserve"> – </w:t>
      </w:r>
      <w:bookmarkEnd w:id="329"/>
      <w:bookmarkEnd w:id="330"/>
      <w:bookmarkEnd w:id="331"/>
      <w:r>
        <w:rPr>
          <w:rFonts w:ascii="Tahoma" w:hAnsi="Tahoma" w:cs="Tahoma"/>
          <w:sz w:val="22"/>
          <w:lang w:val="en-US" w:eastAsia="en-US"/>
        </w:rPr>
        <w:t>Y</w:t>
      </w:r>
      <w:r>
        <w:rPr>
          <w:rFonts w:ascii="Tahoma" w:hAnsi="Tahoma" w:cs="Tahoma"/>
          <w:sz w:val="22"/>
          <w:lang w:eastAsia="en-US"/>
        </w:rPr>
        <w:t>ΠΟΔΕΙΓΜΑ ΒΙΟΓΡΑΦΙΚΟΥ ΣΗΜΕΙΩΜΑΤΟΣ</w:t>
      </w:r>
      <w:bookmarkEnd w:id="332"/>
      <w:bookmarkEnd w:id="333"/>
      <w:bookmarkEnd w:id="334"/>
      <w:bookmarkEnd w:id="335"/>
      <w:bookmarkEnd w:id="336"/>
    </w:p>
    <w:tbl>
      <w:tblPr>
        <w:tblW w:w="5110" w:type="pct"/>
        <w:tblInd w:w="-116" w:type="dxa"/>
        <w:tblLook w:val="0000" w:firstRow="0" w:lastRow="0" w:firstColumn="0" w:lastColumn="0" w:noHBand="0" w:noVBand="0"/>
      </w:tblPr>
      <w:tblGrid>
        <w:gridCol w:w="1476"/>
        <w:gridCol w:w="277"/>
        <w:gridCol w:w="90"/>
        <w:gridCol w:w="89"/>
        <w:gridCol w:w="328"/>
        <w:gridCol w:w="155"/>
        <w:gridCol w:w="10"/>
        <w:gridCol w:w="3776"/>
        <w:gridCol w:w="1290"/>
        <w:gridCol w:w="403"/>
        <w:gridCol w:w="85"/>
        <w:gridCol w:w="246"/>
        <w:gridCol w:w="1609"/>
      </w:tblGrid>
      <w:tr w:rsidR="00FF2693" w:rsidRPr="00E00C66" w14:paraId="2810652E" w14:textId="77777777" w:rsidTr="009F4BAF">
        <w:trPr>
          <w:trHeight w:val="567"/>
        </w:trPr>
        <w:tc>
          <w:tcPr>
            <w:tcW w:w="4896"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4F3E675E" w14:textId="77777777" w:rsidR="00FF2693" w:rsidRPr="00E00C66" w:rsidRDefault="00FF2693" w:rsidP="009F4BAF">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ΒΙΟΓΡΑΦΙΚΟ ΣΗΜΕΙΩΜΑ</w:t>
            </w:r>
          </w:p>
        </w:tc>
      </w:tr>
      <w:tr w:rsidR="00FF2693" w:rsidRPr="00E00C66" w14:paraId="470407A6" w14:textId="77777777" w:rsidTr="009F4BAF">
        <w:tc>
          <w:tcPr>
            <w:tcW w:w="4896" w:type="pct"/>
            <w:gridSpan w:val="13"/>
          </w:tcPr>
          <w:p w14:paraId="18065BF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029B8882" w14:textId="77777777" w:rsidTr="009F4BAF">
        <w:tc>
          <w:tcPr>
            <w:tcW w:w="308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00A6461F"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ΠΡΟΣΩΠΙΚΑ ΣΤΟΙΧΕΙΑ</w:t>
            </w:r>
          </w:p>
        </w:tc>
        <w:tc>
          <w:tcPr>
            <w:tcW w:w="1808" w:type="pct"/>
            <w:gridSpan w:val="5"/>
            <w:vAlign w:val="center"/>
          </w:tcPr>
          <w:p w14:paraId="05DCCC70"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1492852D" w14:textId="77777777" w:rsidTr="009F4BAF">
        <w:tc>
          <w:tcPr>
            <w:tcW w:w="735" w:type="pct"/>
            <w:tcBorders>
              <w:top w:val="double" w:sz="6" w:space="0" w:color="auto"/>
              <w:left w:val="double" w:sz="6" w:space="0" w:color="auto"/>
              <w:bottom w:val="nil"/>
              <w:right w:val="nil"/>
            </w:tcBorders>
            <w:vAlign w:val="center"/>
          </w:tcPr>
          <w:p w14:paraId="23D09B75"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Επώνυμο:</w:t>
            </w:r>
          </w:p>
        </w:tc>
        <w:tc>
          <w:tcPr>
            <w:tcW w:w="2353" w:type="pct"/>
            <w:gridSpan w:val="7"/>
            <w:tcBorders>
              <w:top w:val="double" w:sz="6" w:space="0" w:color="auto"/>
              <w:left w:val="nil"/>
              <w:bottom w:val="single" w:sz="6" w:space="0" w:color="auto"/>
              <w:right w:val="nil"/>
            </w:tcBorders>
            <w:vAlign w:val="center"/>
          </w:tcPr>
          <w:p w14:paraId="14E8A2DD"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642" w:type="pct"/>
            <w:tcBorders>
              <w:top w:val="double" w:sz="6" w:space="0" w:color="auto"/>
              <w:left w:val="nil"/>
              <w:bottom w:val="nil"/>
              <w:right w:val="nil"/>
            </w:tcBorders>
            <w:vAlign w:val="center"/>
          </w:tcPr>
          <w:p w14:paraId="3BBCB8A6"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Όνομα:</w:t>
            </w:r>
          </w:p>
        </w:tc>
        <w:tc>
          <w:tcPr>
            <w:tcW w:w="1166" w:type="pct"/>
            <w:gridSpan w:val="4"/>
            <w:tcBorders>
              <w:top w:val="double" w:sz="6" w:space="0" w:color="auto"/>
              <w:left w:val="nil"/>
              <w:bottom w:val="single" w:sz="6" w:space="0" w:color="auto"/>
              <w:right w:val="double" w:sz="6" w:space="0" w:color="auto"/>
            </w:tcBorders>
            <w:vAlign w:val="center"/>
          </w:tcPr>
          <w:p w14:paraId="52049344"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6468B15D" w14:textId="77777777" w:rsidTr="009F4BAF">
        <w:trPr>
          <w:trHeight w:val="247"/>
        </w:trPr>
        <w:tc>
          <w:tcPr>
            <w:tcW w:w="4896" w:type="pct"/>
            <w:gridSpan w:val="13"/>
            <w:tcBorders>
              <w:top w:val="nil"/>
              <w:left w:val="double" w:sz="6" w:space="0" w:color="auto"/>
              <w:bottom w:val="nil"/>
              <w:right w:val="double" w:sz="6" w:space="0" w:color="auto"/>
            </w:tcBorders>
            <w:vAlign w:val="center"/>
          </w:tcPr>
          <w:p w14:paraId="540BD149"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15885CAA" w14:textId="77777777" w:rsidTr="009F4BAF">
        <w:tc>
          <w:tcPr>
            <w:tcW w:w="873" w:type="pct"/>
            <w:gridSpan w:val="2"/>
            <w:tcBorders>
              <w:top w:val="nil"/>
              <w:left w:val="double" w:sz="6" w:space="0" w:color="auto"/>
              <w:bottom w:val="nil"/>
              <w:right w:val="nil"/>
            </w:tcBorders>
            <w:vAlign w:val="center"/>
          </w:tcPr>
          <w:p w14:paraId="1F692071"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Πατρώνυμο:</w:t>
            </w:r>
          </w:p>
        </w:tc>
        <w:tc>
          <w:tcPr>
            <w:tcW w:w="2215" w:type="pct"/>
            <w:gridSpan w:val="6"/>
            <w:tcBorders>
              <w:top w:val="nil"/>
              <w:left w:val="nil"/>
              <w:bottom w:val="single" w:sz="6" w:space="0" w:color="auto"/>
              <w:right w:val="nil"/>
            </w:tcBorders>
            <w:vAlign w:val="center"/>
          </w:tcPr>
          <w:p w14:paraId="1F0E58DC"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85" w:type="pct"/>
            <w:gridSpan w:val="3"/>
            <w:vAlign w:val="center"/>
          </w:tcPr>
          <w:p w14:paraId="0473A02E"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Μητρώνυμο:</w:t>
            </w:r>
          </w:p>
        </w:tc>
        <w:tc>
          <w:tcPr>
            <w:tcW w:w="923" w:type="pct"/>
            <w:gridSpan w:val="2"/>
            <w:tcBorders>
              <w:top w:val="nil"/>
              <w:left w:val="nil"/>
              <w:bottom w:val="single" w:sz="6" w:space="0" w:color="auto"/>
              <w:right w:val="double" w:sz="6" w:space="0" w:color="auto"/>
            </w:tcBorders>
            <w:vAlign w:val="center"/>
          </w:tcPr>
          <w:p w14:paraId="62D4B749"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5C36921A" w14:textId="77777777" w:rsidTr="009F4BAF">
        <w:tc>
          <w:tcPr>
            <w:tcW w:w="4896" w:type="pct"/>
            <w:gridSpan w:val="13"/>
            <w:tcBorders>
              <w:top w:val="nil"/>
              <w:left w:val="double" w:sz="6" w:space="0" w:color="auto"/>
              <w:bottom w:val="nil"/>
              <w:right w:val="double" w:sz="6" w:space="0" w:color="auto"/>
            </w:tcBorders>
            <w:vAlign w:val="center"/>
          </w:tcPr>
          <w:p w14:paraId="2B57A3E0"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4590550A" w14:textId="77777777" w:rsidTr="009F4BAF">
        <w:tc>
          <w:tcPr>
            <w:tcW w:w="962" w:type="pct"/>
            <w:gridSpan w:val="4"/>
            <w:tcBorders>
              <w:top w:val="nil"/>
              <w:left w:val="double" w:sz="6" w:space="0" w:color="auto"/>
              <w:bottom w:val="nil"/>
              <w:right w:val="nil"/>
            </w:tcBorders>
            <w:vAlign w:val="center"/>
          </w:tcPr>
          <w:p w14:paraId="348FE575"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Ημερομηνία Γέννησης:</w:t>
            </w:r>
          </w:p>
        </w:tc>
        <w:tc>
          <w:tcPr>
            <w:tcW w:w="2126" w:type="pct"/>
            <w:gridSpan w:val="4"/>
            <w:tcBorders>
              <w:top w:val="nil"/>
              <w:left w:val="nil"/>
              <w:bottom w:val="single" w:sz="6" w:space="0" w:color="auto"/>
              <w:right w:val="nil"/>
            </w:tcBorders>
            <w:vAlign w:val="center"/>
          </w:tcPr>
          <w:p w14:paraId="0F629691"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r w:rsidRPr="00E00C66">
              <w:rPr>
                <w:rFonts w:eastAsia="Calibri" w:cs="Tahoma"/>
                <w:szCs w:val="22"/>
                <w:lang w:val="el-GR" w:eastAsia="en-US"/>
              </w:rPr>
              <w:t>__ /__ / ____</w:t>
            </w:r>
          </w:p>
        </w:tc>
        <w:tc>
          <w:tcPr>
            <w:tcW w:w="1007" w:type="pct"/>
            <w:gridSpan w:val="4"/>
            <w:vAlign w:val="center"/>
          </w:tcPr>
          <w:p w14:paraId="54370314"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Τόπος Γέννησης:</w:t>
            </w:r>
          </w:p>
        </w:tc>
        <w:tc>
          <w:tcPr>
            <w:tcW w:w="801" w:type="pct"/>
            <w:tcBorders>
              <w:top w:val="nil"/>
              <w:left w:val="nil"/>
              <w:bottom w:val="single" w:sz="6" w:space="0" w:color="auto"/>
              <w:right w:val="double" w:sz="6" w:space="0" w:color="auto"/>
            </w:tcBorders>
            <w:vAlign w:val="center"/>
          </w:tcPr>
          <w:p w14:paraId="5D7DFE44"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26D03A74" w14:textId="77777777" w:rsidTr="009F4BAF">
        <w:tc>
          <w:tcPr>
            <w:tcW w:w="4896" w:type="pct"/>
            <w:gridSpan w:val="13"/>
            <w:tcBorders>
              <w:top w:val="nil"/>
              <w:left w:val="double" w:sz="6" w:space="0" w:color="auto"/>
              <w:bottom w:val="nil"/>
              <w:right w:val="double" w:sz="6" w:space="0" w:color="auto"/>
            </w:tcBorders>
            <w:vAlign w:val="center"/>
          </w:tcPr>
          <w:p w14:paraId="4D1B2E68"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37CE3532" w14:textId="77777777" w:rsidTr="009F4BAF">
        <w:tc>
          <w:tcPr>
            <w:tcW w:w="1203" w:type="pct"/>
            <w:gridSpan w:val="6"/>
            <w:tcBorders>
              <w:top w:val="nil"/>
              <w:left w:val="double" w:sz="6" w:space="0" w:color="auto"/>
              <w:bottom w:val="nil"/>
              <w:right w:val="nil"/>
            </w:tcBorders>
            <w:vAlign w:val="center"/>
          </w:tcPr>
          <w:p w14:paraId="1D5F327C"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Τηλέφωνο:</w:t>
            </w:r>
          </w:p>
        </w:tc>
        <w:tc>
          <w:tcPr>
            <w:tcW w:w="1885" w:type="pct"/>
            <w:gridSpan w:val="2"/>
            <w:tcBorders>
              <w:top w:val="nil"/>
              <w:left w:val="nil"/>
              <w:bottom w:val="single" w:sz="6" w:space="0" w:color="auto"/>
              <w:right w:val="nil"/>
            </w:tcBorders>
            <w:vAlign w:val="center"/>
          </w:tcPr>
          <w:p w14:paraId="68207751"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408E4813"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E-mail:</w:t>
            </w:r>
          </w:p>
        </w:tc>
        <w:tc>
          <w:tcPr>
            <w:tcW w:w="965" w:type="pct"/>
            <w:gridSpan w:val="3"/>
            <w:tcBorders>
              <w:top w:val="nil"/>
              <w:left w:val="nil"/>
              <w:bottom w:val="single" w:sz="6" w:space="0" w:color="auto"/>
              <w:right w:val="double" w:sz="6" w:space="0" w:color="auto"/>
            </w:tcBorders>
            <w:vAlign w:val="center"/>
          </w:tcPr>
          <w:p w14:paraId="2D6FDF17"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4970218A" w14:textId="77777777" w:rsidTr="009F4BAF">
        <w:tc>
          <w:tcPr>
            <w:tcW w:w="1203" w:type="pct"/>
            <w:gridSpan w:val="6"/>
            <w:tcBorders>
              <w:top w:val="nil"/>
              <w:left w:val="double" w:sz="6" w:space="0" w:color="auto"/>
              <w:bottom w:val="nil"/>
              <w:right w:val="nil"/>
            </w:tcBorders>
            <w:vAlign w:val="center"/>
          </w:tcPr>
          <w:p w14:paraId="7CDB8FB5"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Fax:</w:t>
            </w:r>
          </w:p>
        </w:tc>
        <w:tc>
          <w:tcPr>
            <w:tcW w:w="1885" w:type="pct"/>
            <w:gridSpan w:val="2"/>
            <w:tcBorders>
              <w:top w:val="nil"/>
              <w:left w:val="nil"/>
              <w:bottom w:val="single" w:sz="6" w:space="0" w:color="auto"/>
              <w:right w:val="nil"/>
            </w:tcBorders>
            <w:vAlign w:val="center"/>
          </w:tcPr>
          <w:p w14:paraId="0E251D13"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40D9215E"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p>
        </w:tc>
        <w:tc>
          <w:tcPr>
            <w:tcW w:w="965" w:type="pct"/>
            <w:gridSpan w:val="3"/>
            <w:tcBorders>
              <w:top w:val="single" w:sz="6" w:space="0" w:color="auto"/>
              <w:left w:val="nil"/>
              <w:bottom w:val="nil"/>
              <w:right w:val="double" w:sz="6" w:space="0" w:color="auto"/>
            </w:tcBorders>
            <w:vAlign w:val="center"/>
          </w:tcPr>
          <w:p w14:paraId="64E1E737"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3AEA71F4" w14:textId="77777777" w:rsidTr="009F4BAF">
        <w:tc>
          <w:tcPr>
            <w:tcW w:w="1126" w:type="pct"/>
            <w:gridSpan w:val="5"/>
            <w:tcBorders>
              <w:top w:val="nil"/>
              <w:left w:val="double" w:sz="6" w:space="0" w:color="auto"/>
              <w:bottom w:val="double" w:sz="6" w:space="0" w:color="auto"/>
              <w:right w:val="nil"/>
            </w:tcBorders>
            <w:vAlign w:val="center"/>
          </w:tcPr>
          <w:p w14:paraId="6DC38EE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962" w:type="pct"/>
            <w:gridSpan w:val="3"/>
            <w:tcBorders>
              <w:top w:val="nil"/>
              <w:left w:val="nil"/>
              <w:bottom w:val="double" w:sz="6" w:space="0" w:color="auto"/>
              <w:right w:val="nil"/>
            </w:tcBorders>
            <w:vAlign w:val="center"/>
          </w:tcPr>
          <w:p w14:paraId="024F64E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double" w:sz="6" w:space="0" w:color="auto"/>
              <w:right w:val="nil"/>
            </w:tcBorders>
            <w:vAlign w:val="center"/>
          </w:tcPr>
          <w:p w14:paraId="3ADFCCE9"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double" w:sz="6" w:space="0" w:color="auto"/>
              <w:right w:val="double" w:sz="6" w:space="0" w:color="auto"/>
            </w:tcBorders>
            <w:vAlign w:val="center"/>
          </w:tcPr>
          <w:p w14:paraId="36C4E74E"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782BFCE7" w14:textId="77777777" w:rsidTr="009F4BAF">
        <w:tc>
          <w:tcPr>
            <w:tcW w:w="4896" w:type="pct"/>
            <w:gridSpan w:val="13"/>
          </w:tcPr>
          <w:p w14:paraId="4F227694"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7EE31E8E" w14:textId="77777777" w:rsidTr="009F4BAF">
        <w:tc>
          <w:tcPr>
            <w:tcW w:w="918" w:type="pct"/>
            <w:gridSpan w:val="3"/>
            <w:tcBorders>
              <w:top w:val="single" w:sz="6" w:space="0" w:color="auto"/>
              <w:left w:val="single" w:sz="6" w:space="0" w:color="auto"/>
              <w:bottom w:val="single" w:sz="6" w:space="0" w:color="auto"/>
              <w:right w:val="single" w:sz="6" w:space="0" w:color="auto"/>
            </w:tcBorders>
            <w:shd w:val="pct10" w:color="auto" w:fill="auto"/>
          </w:tcPr>
          <w:p w14:paraId="4A9234C3" w14:textId="77777777" w:rsidR="00FF2693" w:rsidRPr="00E00C66" w:rsidRDefault="00FF2693" w:rsidP="009F4BAF">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ΕΚΠΑΙΔΕΥΣΗ</w:t>
            </w:r>
          </w:p>
        </w:tc>
        <w:tc>
          <w:tcPr>
            <w:tcW w:w="3977" w:type="pct"/>
            <w:gridSpan w:val="10"/>
          </w:tcPr>
          <w:p w14:paraId="65FEE6A4"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3A802E76" w14:textId="77777777" w:rsidTr="009F4BAF">
        <w:tc>
          <w:tcPr>
            <w:tcW w:w="1208" w:type="pct"/>
            <w:gridSpan w:val="7"/>
            <w:tcBorders>
              <w:top w:val="double" w:sz="6" w:space="0" w:color="auto"/>
              <w:left w:val="double" w:sz="6" w:space="0" w:color="auto"/>
              <w:bottom w:val="nil"/>
              <w:right w:val="single" w:sz="6" w:space="0" w:color="auto"/>
            </w:tcBorders>
            <w:vAlign w:val="center"/>
          </w:tcPr>
          <w:p w14:paraId="6A182CE3" w14:textId="77777777" w:rsidR="00FF2693" w:rsidRPr="00E00C66" w:rsidRDefault="00FF2693" w:rsidP="009F4BAF">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Όνομα Ιδρύματος</w:t>
            </w:r>
          </w:p>
        </w:tc>
        <w:tc>
          <w:tcPr>
            <w:tcW w:w="1880" w:type="pct"/>
            <w:tcBorders>
              <w:top w:val="double" w:sz="6" w:space="0" w:color="auto"/>
              <w:left w:val="nil"/>
              <w:bottom w:val="nil"/>
              <w:right w:val="single" w:sz="6" w:space="0" w:color="auto"/>
            </w:tcBorders>
            <w:vAlign w:val="center"/>
          </w:tcPr>
          <w:p w14:paraId="3C7EF1AF" w14:textId="77777777" w:rsidR="00FF2693" w:rsidRPr="00E00C66" w:rsidRDefault="00FF2693" w:rsidP="009F4BAF">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Τίτλος Πτυχίου</w:t>
            </w:r>
          </w:p>
        </w:tc>
        <w:tc>
          <w:tcPr>
            <w:tcW w:w="1007" w:type="pct"/>
            <w:gridSpan w:val="4"/>
            <w:tcBorders>
              <w:top w:val="double" w:sz="6" w:space="0" w:color="auto"/>
              <w:left w:val="nil"/>
              <w:bottom w:val="nil"/>
              <w:right w:val="single" w:sz="6" w:space="0" w:color="auto"/>
            </w:tcBorders>
            <w:vAlign w:val="center"/>
          </w:tcPr>
          <w:p w14:paraId="6D0A8BA8" w14:textId="77777777" w:rsidR="00FF2693" w:rsidRPr="00E00C66" w:rsidRDefault="00FF2693" w:rsidP="009F4BAF">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Ειδικότητα</w:t>
            </w:r>
          </w:p>
        </w:tc>
        <w:tc>
          <w:tcPr>
            <w:tcW w:w="801" w:type="pct"/>
            <w:tcBorders>
              <w:top w:val="double" w:sz="6" w:space="0" w:color="auto"/>
              <w:left w:val="nil"/>
              <w:bottom w:val="nil"/>
              <w:right w:val="double" w:sz="6" w:space="0" w:color="auto"/>
            </w:tcBorders>
            <w:vAlign w:val="center"/>
          </w:tcPr>
          <w:p w14:paraId="489C9801" w14:textId="77777777" w:rsidR="00FF2693" w:rsidRPr="00E00C66" w:rsidRDefault="00FF2693" w:rsidP="009F4BAF">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Ημερομηνία Απόκτησης Πτυχίου</w:t>
            </w:r>
          </w:p>
        </w:tc>
      </w:tr>
      <w:tr w:rsidR="00FF2693" w:rsidRPr="00E00C66" w14:paraId="327D313F" w14:textId="77777777" w:rsidTr="009F4BAF">
        <w:tc>
          <w:tcPr>
            <w:tcW w:w="1208" w:type="pct"/>
            <w:gridSpan w:val="7"/>
            <w:tcBorders>
              <w:top w:val="double" w:sz="6" w:space="0" w:color="auto"/>
              <w:left w:val="double" w:sz="6" w:space="0" w:color="auto"/>
              <w:bottom w:val="single" w:sz="6" w:space="0" w:color="auto"/>
              <w:right w:val="single" w:sz="6" w:space="0" w:color="auto"/>
            </w:tcBorders>
          </w:tcPr>
          <w:p w14:paraId="6283455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p w14:paraId="61094BEA"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880" w:type="pct"/>
            <w:tcBorders>
              <w:top w:val="double" w:sz="6" w:space="0" w:color="auto"/>
              <w:left w:val="nil"/>
              <w:bottom w:val="single" w:sz="6" w:space="0" w:color="auto"/>
              <w:right w:val="single" w:sz="6" w:space="0" w:color="auto"/>
            </w:tcBorders>
          </w:tcPr>
          <w:p w14:paraId="3CB23A42"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007" w:type="pct"/>
            <w:gridSpan w:val="4"/>
            <w:tcBorders>
              <w:top w:val="double" w:sz="6" w:space="0" w:color="auto"/>
              <w:left w:val="nil"/>
              <w:bottom w:val="single" w:sz="6" w:space="0" w:color="auto"/>
              <w:right w:val="single" w:sz="6" w:space="0" w:color="auto"/>
            </w:tcBorders>
          </w:tcPr>
          <w:p w14:paraId="1C71BF2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01" w:type="pct"/>
            <w:tcBorders>
              <w:top w:val="double" w:sz="6" w:space="0" w:color="auto"/>
              <w:left w:val="nil"/>
              <w:bottom w:val="single" w:sz="6" w:space="0" w:color="auto"/>
              <w:right w:val="double" w:sz="6" w:space="0" w:color="auto"/>
            </w:tcBorders>
          </w:tcPr>
          <w:p w14:paraId="52C0334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471087BF" w14:textId="77777777" w:rsidTr="009F4BAF">
        <w:tc>
          <w:tcPr>
            <w:tcW w:w="1208" w:type="pct"/>
            <w:gridSpan w:val="7"/>
            <w:tcBorders>
              <w:top w:val="nil"/>
              <w:left w:val="double" w:sz="6" w:space="0" w:color="auto"/>
              <w:bottom w:val="nil"/>
              <w:right w:val="single" w:sz="6" w:space="0" w:color="auto"/>
            </w:tcBorders>
          </w:tcPr>
          <w:p w14:paraId="07D705AC"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p w14:paraId="5F014B68"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880" w:type="pct"/>
            <w:tcBorders>
              <w:top w:val="nil"/>
              <w:left w:val="nil"/>
              <w:bottom w:val="nil"/>
              <w:right w:val="single" w:sz="6" w:space="0" w:color="auto"/>
            </w:tcBorders>
          </w:tcPr>
          <w:p w14:paraId="4FB6D043"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nil"/>
              <w:right w:val="single" w:sz="6" w:space="0" w:color="auto"/>
            </w:tcBorders>
          </w:tcPr>
          <w:p w14:paraId="3360815E"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nil"/>
              <w:right w:val="double" w:sz="6" w:space="0" w:color="auto"/>
            </w:tcBorders>
          </w:tcPr>
          <w:p w14:paraId="184FC3A0"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E00C66" w14:paraId="5596A1C5" w14:textId="77777777" w:rsidTr="009F4BAF">
        <w:tc>
          <w:tcPr>
            <w:tcW w:w="1208" w:type="pct"/>
            <w:gridSpan w:val="7"/>
            <w:tcBorders>
              <w:top w:val="single" w:sz="6" w:space="0" w:color="auto"/>
              <w:left w:val="double" w:sz="6" w:space="0" w:color="auto"/>
              <w:bottom w:val="double" w:sz="4" w:space="0" w:color="auto"/>
              <w:right w:val="single" w:sz="6" w:space="0" w:color="auto"/>
            </w:tcBorders>
          </w:tcPr>
          <w:p w14:paraId="6034942F"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p w14:paraId="5C25BB32"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880" w:type="pct"/>
            <w:tcBorders>
              <w:top w:val="single" w:sz="6" w:space="0" w:color="auto"/>
              <w:left w:val="nil"/>
              <w:bottom w:val="double" w:sz="4" w:space="0" w:color="auto"/>
              <w:right w:val="single" w:sz="6" w:space="0" w:color="auto"/>
            </w:tcBorders>
          </w:tcPr>
          <w:p w14:paraId="2E8B4B20"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1007" w:type="pct"/>
            <w:gridSpan w:val="4"/>
            <w:tcBorders>
              <w:top w:val="single" w:sz="6" w:space="0" w:color="auto"/>
              <w:left w:val="nil"/>
              <w:bottom w:val="double" w:sz="4" w:space="0" w:color="auto"/>
              <w:right w:val="single" w:sz="6" w:space="0" w:color="auto"/>
            </w:tcBorders>
          </w:tcPr>
          <w:p w14:paraId="30CDDBEC"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c>
          <w:tcPr>
            <w:tcW w:w="801" w:type="pct"/>
            <w:tcBorders>
              <w:top w:val="single" w:sz="6" w:space="0" w:color="auto"/>
              <w:left w:val="nil"/>
              <w:bottom w:val="double" w:sz="4" w:space="0" w:color="auto"/>
              <w:right w:val="double" w:sz="6" w:space="0" w:color="auto"/>
            </w:tcBorders>
          </w:tcPr>
          <w:p w14:paraId="647AC9A5"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r w:rsidR="00FF2693" w:rsidRPr="008256BB" w14:paraId="70247642" w14:textId="77777777" w:rsidTr="009F4BA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088" w:type="pct"/>
            <w:gridSpan w:val="8"/>
            <w:tcBorders>
              <w:top w:val="double" w:sz="6" w:space="0" w:color="auto"/>
              <w:left w:val="double" w:sz="6" w:space="0" w:color="auto"/>
              <w:bottom w:val="double" w:sz="6" w:space="0" w:color="auto"/>
              <w:right w:val="double" w:sz="6" w:space="0" w:color="auto"/>
            </w:tcBorders>
            <w:shd w:val="pct10" w:color="auto" w:fill="auto"/>
          </w:tcPr>
          <w:p w14:paraId="0EC8F2D0" w14:textId="77777777" w:rsidR="00FF2693" w:rsidRPr="00E00C66" w:rsidRDefault="00FF2693" w:rsidP="009F4BAF">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 xml:space="preserve">ΚΑΤΗΓΟΡΙΑ ΣΤΕΛΕΧΟΥΣ </w:t>
            </w:r>
          </w:p>
          <w:p w14:paraId="4E17CCC9" w14:textId="77777777" w:rsidR="00FF2693" w:rsidRPr="00E00C66" w:rsidRDefault="00FF2693" w:rsidP="009F4BAF">
            <w:pPr>
              <w:suppressAutoHyphens w:val="0"/>
              <w:spacing w:before="60" w:afterLines="60" w:after="144" w:line="360" w:lineRule="auto"/>
              <w:jc w:val="center"/>
              <w:rPr>
                <w:rFonts w:eastAsia="Calibri" w:cs="Tahoma"/>
                <w:szCs w:val="22"/>
                <w:lang w:val="el-GR" w:eastAsia="en-US"/>
              </w:rPr>
            </w:pPr>
            <w:r w:rsidRPr="00E00C66">
              <w:rPr>
                <w:rFonts w:eastAsia="Calibri" w:cs="Tahoma"/>
                <w:szCs w:val="22"/>
                <w:lang w:val="el-GR" w:eastAsia="en-US"/>
              </w:rPr>
              <w:t>(στο προτεινόμενο, από τον υποψήφιο Οικονομικό Φορέα, σχήμα διοίκησης Έργου)</w:t>
            </w:r>
          </w:p>
        </w:tc>
        <w:tc>
          <w:tcPr>
            <w:tcW w:w="1808" w:type="pct"/>
            <w:gridSpan w:val="5"/>
            <w:tcBorders>
              <w:top w:val="double" w:sz="6" w:space="0" w:color="auto"/>
              <w:left w:val="double" w:sz="6" w:space="0" w:color="auto"/>
              <w:bottom w:val="double" w:sz="6" w:space="0" w:color="auto"/>
              <w:right w:val="double" w:sz="6" w:space="0" w:color="auto"/>
            </w:tcBorders>
          </w:tcPr>
          <w:p w14:paraId="02180FD8" w14:textId="77777777" w:rsidR="00FF2693" w:rsidRPr="00E00C66" w:rsidRDefault="00FF2693" w:rsidP="009F4BAF">
            <w:pPr>
              <w:suppressAutoHyphens w:val="0"/>
              <w:spacing w:before="60" w:afterLines="60" w:after="144" w:line="360" w:lineRule="auto"/>
              <w:jc w:val="left"/>
              <w:rPr>
                <w:rFonts w:eastAsia="Calibri" w:cs="Tahoma"/>
                <w:szCs w:val="22"/>
                <w:lang w:val="el-GR" w:eastAsia="en-US"/>
              </w:rPr>
            </w:pPr>
          </w:p>
        </w:tc>
      </w:tr>
    </w:tbl>
    <w:p w14:paraId="41D9A2F0" w14:textId="77777777" w:rsidR="00FF2693" w:rsidRPr="00E00C66" w:rsidRDefault="00FF2693" w:rsidP="00FF2693">
      <w:pPr>
        <w:suppressAutoHyphens w:val="0"/>
        <w:spacing w:before="120" w:after="0" w:line="276" w:lineRule="auto"/>
        <w:jc w:val="center"/>
        <w:rPr>
          <w:rFonts w:eastAsia="Calibri" w:cs="Times New Roman"/>
          <w:b/>
          <w:szCs w:val="22"/>
          <w:lang w:val="el-GR" w:eastAsia="en-US"/>
        </w:rPr>
      </w:pP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FF2693" w:rsidRPr="00E00C66" w14:paraId="773ED4C0" w14:textId="77777777" w:rsidTr="009F4BAF">
        <w:trPr>
          <w:trHeight w:val="567"/>
          <w:jc w:val="center"/>
        </w:trPr>
        <w:tc>
          <w:tcPr>
            <w:tcW w:w="5000" w:type="pct"/>
            <w:shd w:val="pct10" w:color="auto" w:fill="auto"/>
            <w:vAlign w:val="center"/>
          </w:tcPr>
          <w:p w14:paraId="554C9D63" w14:textId="77777777" w:rsidR="00FF2693" w:rsidRPr="00E00C66" w:rsidRDefault="00FF2693" w:rsidP="009F4BAF">
            <w:pPr>
              <w:suppressAutoHyphens w:val="0"/>
              <w:spacing w:before="120" w:after="0" w:line="276" w:lineRule="auto"/>
              <w:jc w:val="center"/>
              <w:rPr>
                <w:rFonts w:eastAsia="Calibri" w:cs="Times New Roman"/>
                <w:szCs w:val="22"/>
                <w:lang w:val="el-GR" w:eastAsia="en-US"/>
              </w:rPr>
            </w:pPr>
            <w:r w:rsidRPr="00E00C66">
              <w:rPr>
                <w:rFonts w:eastAsia="Calibri" w:cs="Times New Roman"/>
                <w:b/>
                <w:szCs w:val="22"/>
                <w:lang w:val="el-GR" w:eastAsia="en-US"/>
              </w:rPr>
              <w:t>ΕΠΑΓΓΕΛΜΑΤΙΚΗ ΕΜΠΕΙΡΙΑ</w:t>
            </w:r>
          </w:p>
        </w:tc>
      </w:tr>
    </w:tbl>
    <w:p w14:paraId="4074B845" w14:textId="77777777" w:rsidR="00FF2693" w:rsidRPr="00E00C66" w:rsidRDefault="00FF2693" w:rsidP="00FF2693">
      <w:pPr>
        <w:suppressAutoHyphens w:val="0"/>
        <w:spacing w:before="120" w:after="0" w:line="276" w:lineRule="auto"/>
        <w:jc w:val="left"/>
        <w:rPr>
          <w:rFonts w:eastAsia="Calibri" w:cs="Times New Roman"/>
          <w:szCs w:val="22"/>
          <w:lang w:val="el-GR" w:eastAsia="en-US"/>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6"/>
        <w:gridCol w:w="1384"/>
        <w:gridCol w:w="2350"/>
        <w:gridCol w:w="2252"/>
        <w:gridCol w:w="740"/>
        <w:gridCol w:w="8"/>
      </w:tblGrid>
      <w:tr w:rsidR="00FF2693" w:rsidRPr="00E00C66" w14:paraId="4E002537" w14:textId="77777777" w:rsidTr="009F4BAF">
        <w:trPr>
          <w:cantSplit/>
          <w:tblHeader/>
          <w:jc w:val="center"/>
        </w:trPr>
        <w:tc>
          <w:tcPr>
            <w:tcW w:w="1561" w:type="pct"/>
            <w:vMerge w:val="restart"/>
            <w:shd w:val="clear" w:color="auto" w:fill="E6E6E6"/>
            <w:vAlign w:val="center"/>
          </w:tcPr>
          <w:p w14:paraId="58CE05E8" w14:textId="77777777" w:rsidR="00FF2693" w:rsidRPr="00E00C66" w:rsidRDefault="00FF2693" w:rsidP="009F4BAF">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Έργο</w:t>
            </w:r>
          </w:p>
        </w:tc>
        <w:tc>
          <w:tcPr>
            <w:tcW w:w="707" w:type="pct"/>
            <w:vMerge w:val="restart"/>
            <w:shd w:val="clear" w:color="auto" w:fill="E6E6E6"/>
            <w:vAlign w:val="center"/>
          </w:tcPr>
          <w:p w14:paraId="72C58320" w14:textId="77777777" w:rsidR="00FF2693" w:rsidRPr="00E00C66" w:rsidRDefault="00FF2693" w:rsidP="009F4BAF">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Εργοδότης</w:t>
            </w:r>
          </w:p>
        </w:tc>
        <w:tc>
          <w:tcPr>
            <w:tcW w:w="1200" w:type="pct"/>
            <w:vMerge w:val="restart"/>
            <w:shd w:val="clear" w:color="auto" w:fill="E6E6E6"/>
            <w:vAlign w:val="center"/>
          </w:tcPr>
          <w:p w14:paraId="1E444768"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b/>
                <w:szCs w:val="22"/>
                <w:lang w:val="el-GR" w:eastAsia="en-US"/>
              </w:rPr>
              <w:t>Θέση</w:t>
            </w:r>
            <w:r w:rsidRPr="00E00C66">
              <w:rPr>
                <w:rFonts w:eastAsia="Calibri" w:cs="Tahoma"/>
                <w:szCs w:val="22"/>
                <w:vertAlign w:val="superscript"/>
                <w:lang w:val="el-GR" w:eastAsia="en-US"/>
              </w:rPr>
              <w:footnoteReference w:id="20"/>
            </w:r>
            <w:r w:rsidRPr="00E00C66">
              <w:rPr>
                <w:rFonts w:eastAsia="Calibri" w:cs="Tahoma"/>
                <w:b/>
                <w:szCs w:val="22"/>
                <w:lang w:val="el-GR" w:eastAsia="en-US"/>
              </w:rPr>
              <w:t xml:space="preserve"> και Καθήκοντα στο Έργο </w:t>
            </w:r>
          </w:p>
        </w:tc>
        <w:tc>
          <w:tcPr>
            <w:tcW w:w="1532" w:type="pct"/>
            <w:gridSpan w:val="3"/>
            <w:shd w:val="clear" w:color="auto" w:fill="E6E6E6"/>
            <w:vAlign w:val="center"/>
          </w:tcPr>
          <w:p w14:paraId="3C742019" w14:textId="77777777" w:rsidR="00FF2693" w:rsidRPr="00E00C66" w:rsidRDefault="00FF2693" w:rsidP="009F4BAF">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Απασχόληση στο Έργο</w:t>
            </w:r>
          </w:p>
        </w:tc>
      </w:tr>
      <w:tr w:rsidR="00FF2693" w:rsidRPr="00E00C66" w14:paraId="03ACB4BB" w14:textId="77777777" w:rsidTr="009F4BAF">
        <w:trPr>
          <w:gridAfter w:val="1"/>
          <w:wAfter w:w="4" w:type="pct"/>
          <w:cantSplit/>
          <w:tblHeader/>
          <w:jc w:val="center"/>
        </w:trPr>
        <w:tc>
          <w:tcPr>
            <w:tcW w:w="1561" w:type="pct"/>
            <w:vMerge/>
            <w:shd w:val="clear" w:color="auto" w:fill="E6E6E6"/>
            <w:vAlign w:val="center"/>
          </w:tcPr>
          <w:p w14:paraId="76A0896A" w14:textId="77777777" w:rsidR="00FF2693" w:rsidRPr="00E00C66" w:rsidRDefault="00FF2693" w:rsidP="009F4BAF">
            <w:pPr>
              <w:suppressAutoHyphens w:val="0"/>
              <w:spacing w:before="120" w:after="0" w:line="276" w:lineRule="auto"/>
              <w:jc w:val="left"/>
              <w:rPr>
                <w:rFonts w:eastAsia="Calibri" w:cs="Tahoma"/>
                <w:b/>
                <w:szCs w:val="22"/>
                <w:lang w:val="el-GR" w:eastAsia="en-US"/>
              </w:rPr>
            </w:pPr>
          </w:p>
        </w:tc>
        <w:tc>
          <w:tcPr>
            <w:tcW w:w="707" w:type="pct"/>
            <w:vMerge/>
            <w:shd w:val="clear" w:color="auto" w:fill="E6E6E6"/>
            <w:vAlign w:val="center"/>
          </w:tcPr>
          <w:p w14:paraId="07C4B0EE" w14:textId="77777777" w:rsidR="00FF2693" w:rsidRPr="00E00C66" w:rsidRDefault="00FF2693" w:rsidP="009F4BAF">
            <w:pPr>
              <w:suppressAutoHyphens w:val="0"/>
              <w:spacing w:before="120" w:after="0" w:line="276" w:lineRule="auto"/>
              <w:jc w:val="left"/>
              <w:rPr>
                <w:rFonts w:eastAsia="Calibri" w:cs="Tahoma"/>
                <w:b/>
                <w:szCs w:val="22"/>
                <w:lang w:val="el-GR" w:eastAsia="en-US"/>
              </w:rPr>
            </w:pPr>
          </w:p>
        </w:tc>
        <w:tc>
          <w:tcPr>
            <w:tcW w:w="1200" w:type="pct"/>
            <w:vMerge/>
            <w:shd w:val="clear" w:color="auto" w:fill="E6E6E6"/>
            <w:vAlign w:val="center"/>
          </w:tcPr>
          <w:p w14:paraId="1FC45309" w14:textId="77777777" w:rsidR="00FF2693" w:rsidRPr="00E00C66" w:rsidRDefault="00FF2693" w:rsidP="009F4BAF">
            <w:pPr>
              <w:suppressAutoHyphens w:val="0"/>
              <w:spacing w:before="120" w:after="0" w:line="276" w:lineRule="auto"/>
              <w:jc w:val="left"/>
              <w:rPr>
                <w:rFonts w:eastAsia="Calibri" w:cs="Tahoma"/>
                <w:b/>
                <w:szCs w:val="22"/>
                <w:lang w:val="el-GR" w:eastAsia="en-US"/>
              </w:rPr>
            </w:pPr>
          </w:p>
        </w:tc>
        <w:tc>
          <w:tcPr>
            <w:tcW w:w="1150" w:type="pct"/>
            <w:shd w:val="clear" w:color="auto" w:fill="E6E6E6"/>
            <w:vAlign w:val="center"/>
          </w:tcPr>
          <w:p w14:paraId="49B23911" w14:textId="77777777" w:rsidR="00FF2693" w:rsidRPr="00E00C66" w:rsidRDefault="00FF2693" w:rsidP="009F4BAF">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Περίοδος</w:t>
            </w:r>
          </w:p>
          <w:p w14:paraId="55440EE0" w14:textId="77777777" w:rsidR="00FF2693" w:rsidRPr="00E00C66" w:rsidRDefault="00FF2693" w:rsidP="009F4BAF">
            <w:pPr>
              <w:suppressAutoHyphens w:val="0"/>
              <w:spacing w:before="120" w:after="0" w:line="276" w:lineRule="auto"/>
              <w:jc w:val="center"/>
              <w:rPr>
                <w:rFonts w:eastAsia="Calibri" w:cs="Tahoma"/>
                <w:b/>
                <w:szCs w:val="22"/>
                <w:lang w:val="el-GR" w:eastAsia="en-US"/>
              </w:rPr>
            </w:pPr>
            <w:r w:rsidRPr="00E00C66">
              <w:rPr>
                <w:rFonts w:eastAsia="Calibri" w:cs="Tahoma"/>
                <w:szCs w:val="22"/>
                <w:lang w:val="el-GR" w:eastAsia="en-US"/>
              </w:rPr>
              <w:t xml:space="preserve">(από </w:t>
            </w:r>
            <w:r w:rsidRPr="00E00C66">
              <w:rPr>
                <w:rFonts w:eastAsia="Calibri" w:cs="Tahoma"/>
                <w:b/>
                <w:szCs w:val="22"/>
                <w:lang w:val="el-GR" w:eastAsia="en-US"/>
              </w:rPr>
              <w:t>-</w:t>
            </w:r>
            <w:r w:rsidRPr="00E00C66">
              <w:rPr>
                <w:rFonts w:eastAsia="Calibri" w:cs="Tahoma"/>
                <w:szCs w:val="22"/>
                <w:lang w:val="el-GR" w:eastAsia="en-US"/>
              </w:rPr>
              <w:t xml:space="preserve"> έως)</w:t>
            </w:r>
          </w:p>
        </w:tc>
        <w:tc>
          <w:tcPr>
            <w:tcW w:w="378" w:type="pct"/>
            <w:shd w:val="clear" w:color="auto" w:fill="E6E6E6"/>
            <w:vAlign w:val="center"/>
          </w:tcPr>
          <w:p w14:paraId="2EFB8F14" w14:textId="77777777" w:rsidR="00FF2693" w:rsidRPr="00E00C66" w:rsidRDefault="00FF2693" w:rsidP="009F4BAF">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Α/Μ</w:t>
            </w:r>
          </w:p>
        </w:tc>
      </w:tr>
      <w:tr w:rsidR="00FF2693" w:rsidRPr="00E00C66" w14:paraId="046607B9" w14:textId="77777777" w:rsidTr="009F4BAF">
        <w:trPr>
          <w:gridAfter w:val="1"/>
          <w:wAfter w:w="4" w:type="pct"/>
          <w:jc w:val="center"/>
        </w:trPr>
        <w:tc>
          <w:tcPr>
            <w:tcW w:w="1561" w:type="pct"/>
          </w:tcPr>
          <w:p w14:paraId="139E21D5"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p w14:paraId="3484AF30"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707" w:type="pct"/>
          </w:tcPr>
          <w:p w14:paraId="614190DD"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1200" w:type="pct"/>
          </w:tcPr>
          <w:p w14:paraId="2B5F529E"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p w14:paraId="02F13332"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p w14:paraId="7A45B6B0"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1150" w:type="pct"/>
          </w:tcPr>
          <w:p w14:paraId="5F7E809D"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1318EF90"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3EAB29B3"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476B8F52" w14:textId="77777777" w:rsidR="00FF2693" w:rsidRPr="00E00C66" w:rsidRDefault="00FF2693" w:rsidP="009F4BAF">
            <w:pPr>
              <w:suppressAutoHyphens w:val="0"/>
              <w:spacing w:before="120" w:after="0" w:line="276" w:lineRule="auto"/>
              <w:jc w:val="center"/>
              <w:rPr>
                <w:rFonts w:eastAsia="Calibri" w:cs="Tahoma"/>
                <w:szCs w:val="22"/>
                <w:lang w:val="el-GR" w:eastAsia="en-US"/>
              </w:rPr>
            </w:pPr>
          </w:p>
        </w:tc>
      </w:tr>
      <w:tr w:rsidR="00FF2693" w:rsidRPr="00E00C66" w14:paraId="48BA0D47" w14:textId="77777777" w:rsidTr="009F4BAF">
        <w:trPr>
          <w:gridAfter w:val="1"/>
          <w:wAfter w:w="4" w:type="pct"/>
          <w:jc w:val="center"/>
        </w:trPr>
        <w:tc>
          <w:tcPr>
            <w:tcW w:w="1561" w:type="pct"/>
          </w:tcPr>
          <w:p w14:paraId="5942E9E5"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707" w:type="pct"/>
          </w:tcPr>
          <w:p w14:paraId="7713DE0A"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1200" w:type="pct"/>
          </w:tcPr>
          <w:p w14:paraId="503A1C65"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1150" w:type="pct"/>
          </w:tcPr>
          <w:p w14:paraId="606024C8"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6370018B"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5AF8191F"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7AE89C1D" w14:textId="77777777" w:rsidR="00FF2693" w:rsidRPr="00E00C66" w:rsidRDefault="00FF2693" w:rsidP="009F4BAF">
            <w:pPr>
              <w:suppressAutoHyphens w:val="0"/>
              <w:spacing w:before="120" w:after="0" w:line="276" w:lineRule="auto"/>
              <w:jc w:val="center"/>
              <w:rPr>
                <w:rFonts w:eastAsia="Calibri" w:cs="Tahoma"/>
                <w:szCs w:val="22"/>
                <w:lang w:val="el-GR" w:eastAsia="en-US"/>
              </w:rPr>
            </w:pPr>
          </w:p>
        </w:tc>
      </w:tr>
      <w:tr w:rsidR="00FF2693" w:rsidRPr="00E00C66" w14:paraId="3A70A30E" w14:textId="77777777" w:rsidTr="009F4BAF">
        <w:trPr>
          <w:gridAfter w:val="1"/>
          <w:wAfter w:w="4" w:type="pct"/>
          <w:jc w:val="center"/>
        </w:trPr>
        <w:tc>
          <w:tcPr>
            <w:tcW w:w="1561" w:type="pct"/>
          </w:tcPr>
          <w:p w14:paraId="249C49AA"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707" w:type="pct"/>
          </w:tcPr>
          <w:p w14:paraId="1AC2D5AD"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1200" w:type="pct"/>
          </w:tcPr>
          <w:p w14:paraId="3F8C1C4C" w14:textId="77777777" w:rsidR="00FF2693" w:rsidRPr="00E00C66" w:rsidRDefault="00FF2693" w:rsidP="009F4BAF">
            <w:pPr>
              <w:suppressAutoHyphens w:val="0"/>
              <w:spacing w:before="120" w:after="0" w:line="276" w:lineRule="auto"/>
              <w:jc w:val="left"/>
              <w:rPr>
                <w:rFonts w:eastAsia="Calibri" w:cs="Tahoma"/>
                <w:szCs w:val="22"/>
                <w:lang w:val="el-GR" w:eastAsia="en-US"/>
              </w:rPr>
            </w:pPr>
          </w:p>
        </w:tc>
        <w:tc>
          <w:tcPr>
            <w:tcW w:w="1150" w:type="pct"/>
          </w:tcPr>
          <w:p w14:paraId="7D267043"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46ADC6AE"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13ABE34C" w14:textId="77777777" w:rsidR="00FF2693" w:rsidRPr="00E00C66" w:rsidRDefault="00FF2693" w:rsidP="009F4BAF">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443B852B" w14:textId="77777777" w:rsidR="00FF2693" w:rsidRPr="00E00C66" w:rsidRDefault="00FF2693" w:rsidP="009F4BAF">
            <w:pPr>
              <w:suppressAutoHyphens w:val="0"/>
              <w:spacing w:before="120" w:after="0" w:line="276" w:lineRule="auto"/>
              <w:jc w:val="center"/>
              <w:rPr>
                <w:rFonts w:eastAsia="Calibri" w:cs="Tahoma"/>
                <w:szCs w:val="22"/>
                <w:lang w:val="el-GR" w:eastAsia="en-US"/>
              </w:rPr>
            </w:pPr>
          </w:p>
        </w:tc>
      </w:tr>
    </w:tbl>
    <w:p w14:paraId="0E2C2129" w14:textId="77777777" w:rsidR="00FF2693" w:rsidRPr="00E00C66" w:rsidRDefault="00FF2693" w:rsidP="00FF2693">
      <w:pPr>
        <w:suppressAutoHyphens w:val="0"/>
        <w:spacing w:before="120" w:after="0" w:line="360" w:lineRule="auto"/>
        <w:jc w:val="left"/>
        <w:rPr>
          <w:rFonts w:eastAsia="Calibri" w:cs="Times New Roman"/>
          <w:szCs w:val="22"/>
          <w:lang w:val="el-GR" w:eastAsia="en-US"/>
        </w:rPr>
      </w:pPr>
    </w:p>
    <w:p w14:paraId="3203CEA0" w14:textId="0EC06823" w:rsidR="00C95B24" w:rsidRDefault="00C95B24">
      <w:pPr>
        <w:suppressAutoHyphens w:val="0"/>
        <w:spacing w:after="0"/>
        <w:jc w:val="left"/>
        <w:rPr>
          <w:rFonts w:ascii="Tahoma" w:hAnsi="Tahoma" w:cs="Tahoma"/>
          <w:b/>
          <w:color w:val="002060"/>
          <w:sz w:val="24"/>
          <w:szCs w:val="22"/>
          <w:lang w:val="el-GR"/>
        </w:rPr>
      </w:pPr>
      <w:r w:rsidRPr="009671AB">
        <w:rPr>
          <w:rFonts w:ascii="Tahoma" w:hAnsi="Tahoma" w:cs="Tahoma"/>
          <w:lang w:val="el-GR"/>
        </w:rPr>
        <w:br w:type="page"/>
      </w:r>
    </w:p>
    <w:p w14:paraId="2107C300" w14:textId="74B59467" w:rsidR="0026285B" w:rsidRPr="00BF4414" w:rsidRDefault="0026285B">
      <w:pPr>
        <w:pStyle w:val="20"/>
        <w:numPr>
          <w:ilvl w:val="0"/>
          <w:numId w:val="0"/>
        </w:numPr>
        <w:rPr>
          <w:rFonts w:ascii="Tahoma" w:hAnsi="Tahoma" w:cs="Tahoma"/>
        </w:rPr>
      </w:pPr>
      <w:bookmarkStart w:id="337" w:name="_ΠΑΡΑΡΤΗΜΑ_IV_–"/>
      <w:bookmarkStart w:id="338" w:name="_Toc86153837"/>
      <w:bookmarkEnd w:id="337"/>
      <w:r w:rsidRPr="00BF4414">
        <w:rPr>
          <w:rFonts w:ascii="Tahoma" w:hAnsi="Tahoma" w:cs="Tahoma"/>
        </w:rPr>
        <w:lastRenderedPageBreak/>
        <w:t>ΠΑΡΑΡΤΗΜΑ I</w:t>
      </w:r>
      <w:r w:rsidR="00FF2693">
        <w:rPr>
          <w:rFonts w:ascii="Tahoma" w:hAnsi="Tahoma" w:cs="Tahoma"/>
          <w:lang w:val="en-US"/>
        </w:rPr>
        <w:t>V</w:t>
      </w:r>
      <w:r w:rsidRPr="00BF4414">
        <w:rPr>
          <w:rFonts w:ascii="Tahoma" w:hAnsi="Tahoma" w:cs="Tahoma"/>
        </w:rPr>
        <w:t xml:space="preserve"> – ΥΠΟΔΕΙΓΜΑ ΤΕΧΝΙΚΗΣ ΠΡΟΣΦΟΡΑΣ</w:t>
      </w:r>
      <w:bookmarkEnd w:id="338"/>
    </w:p>
    <w:p w14:paraId="393B4E77" w14:textId="77777777" w:rsidR="0026285B" w:rsidRPr="00BF4414" w:rsidRDefault="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pPr>
        <w:rPr>
          <w:rFonts w:ascii="Tahoma" w:hAnsi="Tahoma" w:cs="Tahoma"/>
          <w:lang w:val="el-GR"/>
        </w:rPr>
      </w:pPr>
      <w:r w:rsidRPr="00BF4414">
        <w:rPr>
          <w:rFonts w:ascii="Tahoma" w:hAnsi="Tahoma" w:cs="Tahoma"/>
          <w:lang w:val="el-GR"/>
        </w:rPr>
        <w:t>Τα περιεχόμενα της Τεχνικής Προσφοράς θα πρέπει να καλύπτουν τουλάχιστον τα παρακάτω κεφάλαια και υποενότητες:</w:t>
      </w:r>
    </w:p>
    <w:p w14:paraId="13A6A9EE" w14:textId="77777777" w:rsidR="0026285B" w:rsidRPr="00BF4414" w:rsidRDefault="0026285B" w:rsidP="006A39A4">
      <w:pPr>
        <w:pStyle w:val="normalwithoutspacing"/>
        <w:numPr>
          <w:ilvl w:val="0"/>
          <w:numId w:val="15"/>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rsidP="006A39A4">
      <w:pPr>
        <w:pStyle w:val="normalwithoutspacing"/>
        <w:numPr>
          <w:ilvl w:val="0"/>
          <w:numId w:val="15"/>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rsidP="006A39A4">
      <w:pPr>
        <w:pStyle w:val="normalwithoutspacing"/>
        <w:numPr>
          <w:ilvl w:val="0"/>
          <w:numId w:val="15"/>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rsidP="006A39A4">
      <w:pPr>
        <w:numPr>
          <w:ilvl w:val="0"/>
          <w:numId w:val="15"/>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6A39A4">
      <w:pPr>
        <w:pStyle w:val="normalwithoutspacing"/>
        <w:numPr>
          <w:ilvl w:val="0"/>
          <w:numId w:val="15"/>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6A39A4">
      <w:pPr>
        <w:pStyle w:val="normalwithoutspacing"/>
        <w:numPr>
          <w:ilvl w:val="0"/>
          <w:numId w:val="15"/>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463C5849" w14:textId="1413B9BF" w:rsidR="0026285B" w:rsidRPr="00BF4414" w:rsidRDefault="0026285B">
      <w:pPr>
        <w:rPr>
          <w:rFonts w:ascii="Tahoma" w:hAnsi="Tahoma" w:cs="Tahoma"/>
          <w:lang w:val="el-GR"/>
        </w:rPr>
      </w:pPr>
    </w:p>
    <w:p w14:paraId="53C983F7" w14:textId="387F1A51" w:rsidR="00C25DBF" w:rsidRPr="00BF4414" w:rsidRDefault="00C25DBF" w:rsidP="009671AB">
      <w:pPr>
        <w:suppressAutoHyphens w:val="0"/>
        <w:spacing w:after="0"/>
        <w:rPr>
          <w:rFonts w:ascii="Tahoma" w:hAnsi="Tahoma" w:cs="Tahoma"/>
          <w:lang w:val="el-GR"/>
        </w:rPr>
      </w:pPr>
      <w:r w:rsidRPr="00BF4414">
        <w:rPr>
          <w:rFonts w:ascii="Tahoma" w:hAnsi="Tahoma" w:cs="Tahoma"/>
          <w:lang w:val="el-GR"/>
        </w:rPr>
        <w:br w:type="page"/>
      </w:r>
    </w:p>
    <w:p w14:paraId="18AEA77F" w14:textId="750B357E" w:rsidR="0026285B" w:rsidRPr="00BF4414" w:rsidRDefault="0026285B" w:rsidP="00210C9C">
      <w:pPr>
        <w:pStyle w:val="20"/>
        <w:numPr>
          <w:ilvl w:val="0"/>
          <w:numId w:val="0"/>
        </w:numPr>
        <w:rPr>
          <w:rFonts w:ascii="Tahoma" w:hAnsi="Tahoma" w:cs="Tahoma"/>
        </w:rPr>
      </w:pPr>
      <w:bookmarkStart w:id="339" w:name="_ΠΑΡΑΡΤΗΜΑ_ΙV_–"/>
      <w:bookmarkStart w:id="340" w:name="_Ref84505154"/>
      <w:bookmarkStart w:id="341" w:name="_Ref84505173"/>
      <w:bookmarkStart w:id="342" w:name="_Toc86153838"/>
      <w:bookmarkEnd w:id="339"/>
      <w:r w:rsidRPr="00BF4414">
        <w:rPr>
          <w:rFonts w:ascii="Tahoma" w:hAnsi="Tahoma" w:cs="Tahoma"/>
        </w:rPr>
        <w:lastRenderedPageBreak/>
        <w:t xml:space="preserve">ΠΑΡΑΡΤΗΜΑ </w:t>
      </w:r>
      <w:r w:rsidRPr="00BF4414">
        <w:rPr>
          <w:rFonts w:ascii="Tahoma" w:hAnsi="Tahoma" w:cs="Tahoma"/>
          <w:lang w:val="en-US"/>
        </w:rPr>
        <w:t>V</w:t>
      </w:r>
      <w:r w:rsidRPr="00BF4414">
        <w:rPr>
          <w:rFonts w:ascii="Tahoma" w:hAnsi="Tahoma" w:cs="Tahoma"/>
        </w:rPr>
        <w:t xml:space="preserve"> – ΥΠΟΔΕΙΓΜΑ ΟΙΚΟΝΟΜΙΚΗΣ ΠΡΟΣΦΟΡΑΣ</w:t>
      </w:r>
      <w:bookmarkEnd w:id="340"/>
      <w:bookmarkEnd w:id="341"/>
      <w:bookmarkEnd w:id="342"/>
    </w:p>
    <w:p w14:paraId="7C777CAA" w14:textId="63F430DA" w:rsidR="008E0E50" w:rsidRPr="00BF4414" w:rsidRDefault="008E0E50" w:rsidP="00210C9C">
      <w:pPr>
        <w:rPr>
          <w:rFonts w:ascii="Tahoma" w:hAnsi="Tahoma" w:cs="Tahoma"/>
          <w:lang w:val="el-GR"/>
        </w:rPr>
      </w:pPr>
      <w:r w:rsidRPr="00BF4414">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w:t>
      </w:r>
      <w:r w:rsidR="00C639B1" w:rsidRPr="00BF4414">
        <w:rPr>
          <w:rFonts w:ascii="Tahoma" w:hAnsi="Tahoma" w:cs="Tahoma"/>
          <w:lang w:val="el-GR"/>
        </w:rPr>
        <w:t>προφίλ</w:t>
      </w:r>
      <w:r w:rsidRPr="00BF4414">
        <w:rPr>
          <w:rFonts w:ascii="Tahoma" w:hAnsi="Tahoma" w:cs="Tahoma"/>
          <w:lang w:val="el-GR"/>
        </w:rPr>
        <w:t xml:space="preserve"> (</w:t>
      </w:r>
      <w:r w:rsidR="00C639B1" w:rsidRPr="00BF4414">
        <w:rPr>
          <w:rFonts w:ascii="Tahoma" w:hAnsi="Tahoma" w:cs="Tahoma"/>
          <w:lang w:val="el-GR"/>
        </w:rPr>
        <w:t xml:space="preserve">όπως αυτά ζητούνται στην § </w:t>
      </w:r>
      <w:r w:rsidR="00C352E8">
        <w:rPr>
          <w:rFonts w:ascii="Tahoma" w:hAnsi="Tahoma" w:cs="Tahoma"/>
          <w:color w:val="0000CC"/>
          <w:lang w:val="el-GR"/>
        </w:rPr>
        <w:fldChar w:fldCharType="begin"/>
      </w:r>
      <w:r w:rsidR="00C352E8">
        <w:rPr>
          <w:rFonts w:ascii="Tahoma" w:hAnsi="Tahoma" w:cs="Tahoma"/>
          <w:color w:val="0000CC"/>
          <w:lang w:val="el-GR"/>
        </w:rPr>
        <w:instrText xml:space="preserve"> REF _Ref84505216 \r \h </w:instrText>
      </w:r>
      <w:r w:rsidR="00C352E8">
        <w:rPr>
          <w:rFonts w:ascii="Tahoma" w:hAnsi="Tahoma" w:cs="Tahoma"/>
          <w:color w:val="0000CC"/>
          <w:lang w:val="el-GR"/>
        </w:rPr>
      </w:r>
      <w:r w:rsidR="00C352E8">
        <w:rPr>
          <w:rFonts w:ascii="Tahoma" w:hAnsi="Tahoma" w:cs="Tahoma"/>
          <w:color w:val="0000CC"/>
          <w:lang w:val="el-GR"/>
        </w:rPr>
        <w:fldChar w:fldCharType="separate"/>
      </w:r>
      <w:r w:rsidR="00D14E78">
        <w:rPr>
          <w:rFonts w:ascii="Tahoma" w:hAnsi="Tahoma" w:cs="Tahoma"/>
          <w:color w:val="0000CC"/>
          <w:lang w:val="el-GR"/>
        </w:rPr>
        <w:t>2.2.6.2</w:t>
      </w:r>
      <w:r w:rsidR="00C352E8">
        <w:rPr>
          <w:rFonts w:ascii="Tahoma" w:hAnsi="Tahoma" w:cs="Tahoma"/>
          <w:color w:val="0000CC"/>
          <w:lang w:val="el-GR"/>
        </w:rPr>
        <w:fldChar w:fldCharType="end"/>
      </w:r>
      <w:r w:rsidRPr="00BF4414">
        <w:rPr>
          <w:rFonts w:ascii="Tahoma" w:hAnsi="Tahoma" w:cs="Tahoma"/>
          <w:lang w:val="el-GR"/>
        </w:rPr>
        <w:t>), και μέσω αυτού υπολογίζε</w:t>
      </w:r>
      <w:r w:rsidR="00C639B1" w:rsidRPr="00BF4414">
        <w:rPr>
          <w:rFonts w:ascii="Tahoma" w:hAnsi="Tahoma" w:cs="Tahoma"/>
          <w:lang w:val="el-GR"/>
        </w:rPr>
        <w:t>τα</w:t>
      </w:r>
      <w:r w:rsidRPr="00BF4414">
        <w:rPr>
          <w:rFonts w:ascii="Tahoma" w:hAnsi="Tahoma" w:cs="Tahoma"/>
          <w:lang w:val="el-GR"/>
        </w:rPr>
        <w:t xml:space="preserve">ι το </w:t>
      </w:r>
      <w:r w:rsidRPr="00BF4414">
        <w:rPr>
          <w:rFonts w:ascii="Tahoma" w:hAnsi="Tahoma" w:cs="Tahoma"/>
          <w:b/>
          <w:bCs/>
          <w:lang w:val="el-GR"/>
        </w:rPr>
        <w:t>Συγκριτικό Κόστος της Προσφοράς</w:t>
      </w:r>
      <w:r w:rsidRPr="00BF4414">
        <w:rPr>
          <w:rFonts w:ascii="Tahoma" w:hAnsi="Tahoma" w:cs="Tahoma"/>
          <w:lang w:val="el-GR"/>
        </w:rPr>
        <w:t xml:space="preserve"> με βάση τις αναγραφόμενες βαρύτητες:</w:t>
      </w:r>
    </w:p>
    <w:tbl>
      <w:tblPr>
        <w:tblpPr w:leftFromText="181" w:rightFromText="181" w:vertAnchor="text" w:horzAnchor="margin" w:tblpY="148"/>
        <w:tblOverlap w:val="neve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563"/>
        <w:gridCol w:w="3400"/>
        <w:gridCol w:w="1283"/>
        <w:gridCol w:w="1701"/>
        <w:gridCol w:w="1560"/>
        <w:gridCol w:w="1691"/>
      </w:tblGrid>
      <w:tr w:rsidR="008E0E50" w:rsidRPr="00BF4414" w14:paraId="1DE5D5C8" w14:textId="77777777" w:rsidTr="009671AB">
        <w:trPr>
          <w:tblHeader/>
        </w:trPr>
        <w:tc>
          <w:tcPr>
            <w:tcW w:w="276" w:type="pct"/>
            <w:shd w:val="clear" w:color="auto" w:fill="D5DCE4" w:themeFill="text2" w:themeFillTint="33"/>
            <w:vAlign w:val="center"/>
            <w:hideMark/>
          </w:tcPr>
          <w:p w14:paraId="0EF68AD5" w14:textId="4F250A8F" w:rsidR="008E0E50" w:rsidRPr="00BF4414" w:rsidRDefault="00F86D5E" w:rsidP="009671AB">
            <w:pPr>
              <w:spacing w:after="0"/>
              <w:ind w:left="-178" w:right="-171"/>
              <w:jc w:val="center"/>
              <w:rPr>
                <w:rFonts w:ascii="Tahoma" w:hAnsi="Tahoma" w:cs="Tahoma"/>
                <w:b/>
                <w:lang w:val="el-GR"/>
              </w:rPr>
            </w:pPr>
            <w:r w:rsidRPr="00BF4414">
              <w:rPr>
                <w:rFonts w:ascii="Tahoma" w:hAnsi="Tahoma" w:cs="Tahoma"/>
                <w:b/>
                <w:lang w:val="el-GR"/>
              </w:rPr>
              <w:t>α/α</w:t>
            </w:r>
          </w:p>
        </w:tc>
        <w:tc>
          <w:tcPr>
            <w:tcW w:w="1667" w:type="pct"/>
            <w:shd w:val="clear" w:color="auto" w:fill="D5DCE4" w:themeFill="text2" w:themeFillTint="33"/>
            <w:vAlign w:val="center"/>
            <w:hideMark/>
          </w:tcPr>
          <w:p w14:paraId="2338D7A3" w14:textId="0DF42D89" w:rsidR="008E0E50" w:rsidRPr="00BF4414" w:rsidRDefault="0081138B" w:rsidP="009671AB">
            <w:pPr>
              <w:spacing w:after="0"/>
              <w:jc w:val="center"/>
              <w:rPr>
                <w:rFonts w:ascii="Tahoma" w:hAnsi="Tahoma" w:cs="Tahoma"/>
                <w:b/>
                <w:lang w:val="el-GR"/>
              </w:rPr>
            </w:pPr>
            <w:r w:rsidRPr="00BF4414">
              <w:rPr>
                <w:rFonts w:ascii="Tahoma" w:hAnsi="Tahoma" w:cs="Tahoma"/>
                <w:b/>
                <w:lang w:val="el-GR"/>
              </w:rPr>
              <w:t xml:space="preserve">ΚΑΤΗΓΟΡΙΑ </w:t>
            </w:r>
            <w:r w:rsidR="00F86D5E" w:rsidRPr="00BF4414">
              <w:rPr>
                <w:rFonts w:ascii="Tahoma" w:hAnsi="Tahoma" w:cs="Tahoma"/>
                <w:b/>
                <w:lang w:val="el-GR"/>
              </w:rPr>
              <w:t>ΠΡΟΦΙΛ*</w:t>
            </w:r>
          </w:p>
        </w:tc>
        <w:tc>
          <w:tcPr>
            <w:tcW w:w="629" w:type="pct"/>
            <w:shd w:val="clear" w:color="auto" w:fill="D5DCE4" w:themeFill="text2" w:themeFillTint="33"/>
            <w:vAlign w:val="center"/>
            <w:hideMark/>
          </w:tcPr>
          <w:p w14:paraId="56B53BEA" w14:textId="77777777" w:rsidR="008E0E50" w:rsidRPr="00BF4414" w:rsidRDefault="008E0E50" w:rsidP="009671AB">
            <w:pPr>
              <w:spacing w:after="0"/>
              <w:ind w:left="-29"/>
              <w:jc w:val="center"/>
              <w:rPr>
                <w:rFonts w:ascii="Tahoma" w:hAnsi="Tahoma" w:cs="Tahoma"/>
                <w:b/>
              </w:rPr>
            </w:pPr>
            <w:r w:rsidRPr="00BF4414">
              <w:rPr>
                <w:rFonts w:ascii="Tahoma" w:hAnsi="Tahoma" w:cs="Tahoma"/>
                <w:b/>
              </w:rPr>
              <w:t>ΒΑΡΥΤΗΤΑ</w:t>
            </w:r>
          </w:p>
          <w:p w14:paraId="01C86697" w14:textId="77777777" w:rsidR="008E0E50" w:rsidRPr="00BF4414" w:rsidRDefault="008E0E50" w:rsidP="009671AB">
            <w:pPr>
              <w:spacing w:after="0"/>
              <w:jc w:val="center"/>
              <w:rPr>
                <w:rFonts w:ascii="Tahoma" w:hAnsi="Tahoma" w:cs="Tahoma"/>
                <w:b/>
              </w:rPr>
            </w:pPr>
            <w:r w:rsidRPr="00BF4414">
              <w:rPr>
                <w:rFonts w:ascii="Tahoma" w:hAnsi="Tahoma" w:cs="Tahoma"/>
                <w:b/>
              </w:rPr>
              <w:t>(α)</w:t>
            </w:r>
          </w:p>
        </w:tc>
        <w:tc>
          <w:tcPr>
            <w:tcW w:w="834" w:type="pct"/>
            <w:shd w:val="clear" w:color="auto" w:fill="D5DCE4" w:themeFill="text2" w:themeFillTint="33"/>
            <w:vAlign w:val="center"/>
            <w:hideMark/>
          </w:tcPr>
          <w:p w14:paraId="00145586" w14:textId="77777777" w:rsidR="008E0E50" w:rsidRPr="00BF4414" w:rsidRDefault="008E0E50" w:rsidP="009671AB">
            <w:pPr>
              <w:spacing w:after="0"/>
              <w:jc w:val="center"/>
              <w:rPr>
                <w:rFonts w:ascii="Tahoma" w:hAnsi="Tahoma" w:cs="Tahoma"/>
                <w:b/>
                <w:lang w:val="el-GR"/>
              </w:rPr>
            </w:pPr>
            <w:r w:rsidRPr="00BF4414">
              <w:rPr>
                <w:rFonts w:ascii="Tahoma" w:hAnsi="Tahoma" w:cs="Tahoma"/>
                <w:b/>
                <w:lang w:val="el-GR"/>
              </w:rPr>
              <w:t>Μέγιστη Επιτρεπόμενη Αμοιβή α/μ</w:t>
            </w:r>
          </w:p>
          <w:p w14:paraId="27219EAB" w14:textId="77777777" w:rsidR="008E0E50" w:rsidRPr="00BF4414" w:rsidRDefault="008E0E50" w:rsidP="009671AB">
            <w:pPr>
              <w:spacing w:after="0"/>
              <w:jc w:val="center"/>
              <w:rPr>
                <w:rFonts w:ascii="Tahoma" w:hAnsi="Tahoma" w:cs="Tahoma"/>
                <w:b/>
                <w:lang w:val="el-GR"/>
              </w:rPr>
            </w:pPr>
            <w:r w:rsidRPr="00BF4414">
              <w:rPr>
                <w:rFonts w:ascii="Tahoma" w:hAnsi="Tahoma" w:cs="Tahoma"/>
                <w:b/>
                <w:lang w:val="el-GR"/>
              </w:rPr>
              <w:t>ΧΩΡΙΣ ΦΠΑ</w:t>
            </w:r>
          </w:p>
        </w:tc>
        <w:tc>
          <w:tcPr>
            <w:tcW w:w="765" w:type="pct"/>
            <w:shd w:val="clear" w:color="auto" w:fill="D5DCE4" w:themeFill="text2" w:themeFillTint="33"/>
            <w:vAlign w:val="center"/>
            <w:hideMark/>
          </w:tcPr>
          <w:p w14:paraId="4FD0DE4E" w14:textId="77777777" w:rsidR="008E0E50" w:rsidRPr="00BF4414" w:rsidRDefault="008E0E50" w:rsidP="009671AB">
            <w:pPr>
              <w:spacing w:after="0"/>
              <w:jc w:val="center"/>
              <w:rPr>
                <w:rFonts w:ascii="Tahoma" w:hAnsi="Tahoma" w:cs="Tahoma"/>
                <w:b/>
                <w:lang w:val="el-GR"/>
              </w:rPr>
            </w:pPr>
            <w:r w:rsidRPr="00BF4414">
              <w:rPr>
                <w:rFonts w:ascii="Tahoma" w:hAnsi="Tahoma" w:cs="Tahoma"/>
                <w:b/>
                <w:lang w:val="el-GR"/>
              </w:rPr>
              <w:t>Προσφερόμενη Χρέωση α/μ</w:t>
            </w:r>
          </w:p>
          <w:p w14:paraId="1AED3D8D" w14:textId="77777777" w:rsidR="008E0E50" w:rsidRPr="00BF4414" w:rsidRDefault="008E0E50" w:rsidP="009671AB">
            <w:pPr>
              <w:spacing w:after="0"/>
              <w:jc w:val="center"/>
              <w:rPr>
                <w:rFonts w:ascii="Tahoma" w:hAnsi="Tahoma" w:cs="Tahoma"/>
                <w:b/>
                <w:lang w:val="el-GR"/>
              </w:rPr>
            </w:pPr>
            <w:r w:rsidRPr="00BF4414">
              <w:rPr>
                <w:rFonts w:ascii="Tahoma" w:hAnsi="Tahoma" w:cs="Tahoma"/>
                <w:b/>
                <w:lang w:val="el-GR"/>
              </w:rPr>
              <w:t>ΧΩΡΙΣ ΦΠΑ</w:t>
            </w:r>
          </w:p>
          <w:p w14:paraId="1A5F18E6" w14:textId="77777777" w:rsidR="008E0E50" w:rsidRPr="00BF4414" w:rsidRDefault="008E0E50" w:rsidP="009671AB">
            <w:pPr>
              <w:spacing w:after="0"/>
              <w:jc w:val="center"/>
              <w:rPr>
                <w:rFonts w:ascii="Tahoma" w:hAnsi="Tahoma" w:cs="Tahoma"/>
                <w:b/>
              </w:rPr>
            </w:pPr>
            <w:r w:rsidRPr="00BF4414">
              <w:rPr>
                <w:rFonts w:ascii="Tahoma" w:hAnsi="Tahoma" w:cs="Tahoma"/>
                <w:b/>
              </w:rPr>
              <w:t>(β)</w:t>
            </w:r>
          </w:p>
        </w:tc>
        <w:tc>
          <w:tcPr>
            <w:tcW w:w="829" w:type="pct"/>
            <w:shd w:val="clear" w:color="auto" w:fill="D5DCE4" w:themeFill="text2" w:themeFillTint="33"/>
            <w:vAlign w:val="center"/>
            <w:hideMark/>
          </w:tcPr>
          <w:p w14:paraId="4D4AFEC1" w14:textId="77777777" w:rsidR="008E0E50" w:rsidRPr="00BF4414" w:rsidRDefault="008E0E50" w:rsidP="009671AB">
            <w:pPr>
              <w:spacing w:after="0"/>
              <w:jc w:val="center"/>
              <w:rPr>
                <w:rFonts w:ascii="Tahoma" w:hAnsi="Tahoma" w:cs="Tahoma"/>
                <w:b/>
                <w:lang w:val="el-GR"/>
              </w:rPr>
            </w:pPr>
            <w:r w:rsidRPr="00BF4414">
              <w:rPr>
                <w:rFonts w:ascii="Tahoma" w:hAnsi="Tahoma" w:cs="Tahoma"/>
                <w:b/>
                <w:lang w:val="el-GR"/>
              </w:rPr>
              <w:t>Σταθμισμένη Χρέωση α/μ</w:t>
            </w:r>
          </w:p>
          <w:p w14:paraId="511C0BBA" w14:textId="77777777" w:rsidR="008E0E50" w:rsidRPr="00BF4414" w:rsidRDefault="008E0E50" w:rsidP="009671AB">
            <w:pPr>
              <w:spacing w:after="0"/>
              <w:jc w:val="center"/>
              <w:rPr>
                <w:rFonts w:ascii="Tahoma" w:hAnsi="Tahoma" w:cs="Tahoma"/>
                <w:b/>
                <w:lang w:val="el-GR"/>
              </w:rPr>
            </w:pPr>
            <w:r w:rsidRPr="00BF4414">
              <w:rPr>
                <w:rFonts w:ascii="Tahoma" w:hAnsi="Tahoma" w:cs="Tahoma"/>
                <w:b/>
                <w:lang w:val="el-GR"/>
              </w:rPr>
              <w:t>ΧΩΡΙΣ ΦΠΑ</w:t>
            </w:r>
          </w:p>
          <w:p w14:paraId="3BFAC1B3" w14:textId="77777777" w:rsidR="008E0E50" w:rsidRPr="00BF4414" w:rsidRDefault="008E0E50" w:rsidP="009671AB">
            <w:pPr>
              <w:spacing w:after="0"/>
              <w:jc w:val="center"/>
              <w:rPr>
                <w:rFonts w:ascii="Tahoma" w:hAnsi="Tahoma" w:cs="Tahoma"/>
                <w:b/>
              </w:rPr>
            </w:pPr>
            <w:r w:rsidRPr="00BF4414">
              <w:rPr>
                <w:rFonts w:ascii="Tahoma" w:hAnsi="Tahoma" w:cs="Tahoma"/>
                <w:b/>
              </w:rPr>
              <w:t>γ=(α*β)</w:t>
            </w:r>
          </w:p>
        </w:tc>
      </w:tr>
      <w:tr w:rsidR="00F86D5E" w:rsidRPr="00BF4414" w14:paraId="52D1A564" w14:textId="77777777" w:rsidTr="009671AB">
        <w:tc>
          <w:tcPr>
            <w:tcW w:w="276" w:type="pct"/>
            <w:shd w:val="clear" w:color="auto" w:fill="FFFFFF"/>
            <w:vAlign w:val="center"/>
          </w:tcPr>
          <w:p w14:paraId="154726C3" w14:textId="73993FC5" w:rsidR="00F86D5E" w:rsidRPr="00BF4414" w:rsidRDefault="008C472A" w:rsidP="00210C9C">
            <w:pPr>
              <w:rPr>
                <w:rFonts w:ascii="Tahoma" w:hAnsi="Tahoma" w:cs="Tahoma"/>
                <w:lang w:val="el-GR"/>
              </w:rPr>
            </w:pPr>
            <w:r w:rsidRPr="00BF4414">
              <w:rPr>
                <w:rFonts w:ascii="Tahoma" w:hAnsi="Tahoma" w:cs="Tahoma"/>
                <w:lang w:val="el-GR"/>
              </w:rPr>
              <w:t>1</w:t>
            </w:r>
          </w:p>
        </w:tc>
        <w:tc>
          <w:tcPr>
            <w:tcW w:w="1667" w:type="pct"/>
            <w:shd w:val="clear" w:color="auto" w:fill="FFFFFF"/>
            <w:vAlign w:val="center"/>
            <w:hideMark/>
          </w:tcPr>
          <w:p w14:paraId="65A6B6CB" w14:textId="5C350551" w:rsidR="00F86D5E" w:rsidRPr="005E23C8" w:rsidRDefault="00F86D5E" w:rsidP="009671AB">
            <w:pPr>
              <w:jc w:val="left"/>
              <w:rPr>
                <w:rFonts w:ascii="Tahoma" w:hAnsi="Tahoma" w:cs="Tahoma"/>
                <w:lang w:val="el-GR"/>
              </w:rPr>
            </w:pPr>
            <w:r w:rsidRPr="00BF4414">
              <w:rPr>
                <w:rFonts w:ascii="Tahoma" w:hAnsi="Tahoma" w:cs="Tahoma"/>
                <w:lang w:val="el-GR"/>
              </w:rPr>
              <w:t>Υπεύθυνος Έργου (</w:t>
            </w:r>
            <w:r w:rsidRPr="00BF4414">
              <w:rPr>
                <w:rFonts w:ascii="Tahoma" w:hAnsi="Tahoma" w:cs="Tahoma"/>
                <w:lang w:val="en-US"/>
              </w:rPr>
              <w:t>PM</w:t>
            </w:r>
            <w:r w:rsidRPr="005E23C8">
              <w:rPr>
                <w:rFonts w:ascii="Tahoma" w:hAnsi="Tahoma" w:cs="Tahoma"/>
                <w:lang w:val="el-GR"/>
              </w:rPr>
              <w:t>)</w:t>
            </w:r>
            <w:r w:rsidR="005E23C8">
              <w:rPr>
                <w:rFonts w:ascii="Tahoma" w:hAnsi="Tahoma" w:cs="Tahoma"/>
                <w:lang w:val="el-GR"/>
              </w:rPr>
              <w:t xml:space="preserve"> – Αναπληρωτής Υπεύθυνο;</w:t>
            </w:r>
          </w:p>
        </w:tc>
        <w:tc>
          <w:tcPr>
            <w:tcW w:w="629" w:type="pct"/>
            <w:shd w:val="clear" w:color="auto" w:fill="FFFFFF"/>
            <w:vAlign w:val="center"/>
            <w:hideMark/>
          </w:tcPr>
          <w:p w14:paraId="47BF6D2D" w14:textId="75D80B90" w:rsidR="00F86D5E" w:rsidRPr="00BF4414" w:rsidRDefault="00EA363C" w:rsidP="00C032FC">
            <w:pPr>
              <w:jc w:val="center"/>
              <w:rPr>
                <w:rFonts w:ascii="Tahoma" w:hAnsi="Tahoma" w:cs="Tahoma"/>
              </w:rPr>
            </w:pPr>
            <w:r w:rsidRPr="00BF4414">
              <w:rPr>
                <w:rFonts w:ascii="Tahoma" w:hAnsi="Tahoma" w:cs="Tahoma"/>
              </w:rPr>
              <w:t>1</w:t>
            </w:r>
            <w:r w:rsidR="00A25DC2">
              <w:rPr>
                <w:rFonts w:ascii="Tahoma" w:hAnsi="Tahoma" w:cs="Tahoma"/>
                <w:lang w:val="el-GR"/>
              </w:rPr>
              <w:t>0</w:t>
            </w:r>
            <w:r w:rsidR="00F86D5E" w:rsidRPr="00BF4414">
              <w:rPr>
                <w:rFonts w:ascii="Tahoma" w:hAnsi="Tahoma" w:cs="Tahoma"/>
              </w:rPr>
              <w:t>%</w:t>
            </w:r>
          </w:p>
        </w:tc>
        <w:tc>
          <w:tcPr>
            <w:tcW w:w="834" w:type="pct"/>
            <w:shd w:val="clear" w:color="auto" w:fill="FFFFFF"/>
            <w:vAlign w:val="center"/>
            <w:hideMark/>
          </w:tcPr>
          <w:p w14:paraId="15CC329D" w14:textId="7F0CF444" w:rsidR="00F86D5E" w:rsidRPr="00BF4414" w:rsidRDefault="00F86D5E" w:rsidP="00F170C5">
            <w:pPr>
              <w:jc w:val="center"/>
              <w:rPr>
                <w:rFonts w:ascii="Tahoma" w:hAnsi="Tahoma" w:cs="Tahoma"/>
                <w:lang w:val="el-GR"/>
              </w:rPr>
            </w:pPr>
            <w:r w:rsidRPr="00BF4414">
              <w:rPr>
                <w:rFonts w:ascii="Tahoma" w:hAnsi="Tahoma" w:cs="Tahoma"/>
              </w:rPr>
              <w:t>6</w:t>
            </w:r>
            <w:r w:rsidRPr="00BF4414">
              <w:rPr>
                <w:rFonts w:ascii="Tahoma" w:hAnsi="Tahoma" w:cs="Tahoma"/>
                <w:lang w:val="el-GR"/>
              </w:rPr>
              <w:t>.</w:t>
            </w:r>
            <w:r w:rsidR="00EA363C" w:rsidRPr="00BF4414">
              <w:rPr>
                <w:rFonts w:ascii="Tahoma" w:hAnsi="Tahoma" w:cs="Tahoma"/>
                <w:lang w:val="en-US"/>
              </w:rPr>
              <w:t>5</w:t>
            </w:r>
            <w:r w:rsidRPr="00BF4414">
              <w:rPr>
                <w:rFonts w:ascii="Tahoma" w:hAnsi="Tahoma" w:cs="Tahoma"/>
              </w:rPr>
              <w:t>00</w:t>
            </w:r>
            <w:r w:rsidR="00CF5E05" w:rsidRPr="00BF4414">
              <w:rPr>
                <w:rFonts w:ascii="Tahoma" w:hAnsi="Tahoma" w:cs="Tahoma"/>
                <w:lang w:val="el-GR"/>
              </w:rPr>
              <w:t xml:space="preserve"> €</w:t>
            </w:r>
          </w:p>
        </w:tc>
        <w:tc>
          <w:tcPr>
            <w:tcW w:w="765" w:type="pct"/>
            <w:shd w:val="clear" w:color="auto" w:fill="FFFFFF"/>
            <w:vAlign w:val="center"/>
          </w:tcPr>
          <w:p w14:paraId="55BE6DA7" w14:textId="77777777" w:rsidR="00F86D5E" w:rsidRPr="00BF4414" w:rsidRDefault="00F86D5E" w:rsidP="00210C9C">
            <w:pPr>
              <w:rPr>
                <w:rFonts w:ascii="Tahoma" w:hAnsi="Tahoma" w:cs="Tahoma"/>
              </w:rPr>
            </w:pPr>
          </w:p>
        </w:tc>
        <w:tc>
          <w:tcPr>
            <w:tcW w:w="829" w:type="pct"/>
            <w:shd w:val="clear" w:color="auto" w:fill="FFFFFF"/>
            <w:vAlign w:val="center"/>
          </w:tcPr>
          <w:p w14:paraId="0581777D" w14:textId="77777777" w:rsidR="00F86D5E" w:rsidRPr="00BF4414" w:rsidRDefault="00F86D5E" w:rsidP="00210C9C">
            <w:pPr>
              <w:rPr>
                <w:rFonts w:ascii="Tahoma" w:hAnsi="Tahoma" w:cs="Tahoma"/>
              </w:rPr>
            </w:pPr>
          </w:p>
        </w:tc>
      </w:tr>
      <w:tr w:rsidR="00F86D5E" w:rsidRPr="00BF4414" w14:paraId="0D63AE25" w14:textId="77777777" w:rsidTr="009671AB">
        <w:tc>
          <w:tcPr>
            <w:tcW w:w="276" w:type="pct"/>
            <w:shd w:val="clear" w:color="auto" w:fill="FFFFFF"/>
            <w:vAlign w:val="center"/>
          </w:tcPr>
          <w:p w14:paraId="4FC2C2E5" w14:textId="59306505" w:rsidR="00F86D5E" w:rsidRPr="00BF4414" w:rsidRDefault="008C472A" w:rsidP="00210C9C">
            <w:pPr>
              <w:rPr>
                <w:rFonts w:ascii="Tahoma" w:hAnsi="Tahoma" w:cs="Tahoma"/>
                <w:lang w:val="el-GR"/>
              </w:rPr>
            </w:pPr>
            <w:r w:rsidRPr="00BF4414">
              <w:rPr>
                <w:rFonts w:ascii="Tahoma" w:hAnsi="Tahoma" w:cs="Tahoma"/>
                <w:lang w:val="el-GR"/>
              </w:rPr>
              <w:t>2</w:t>
            </w:r>
          </w:p>
        </w:tc>
        <w:tc>
          <w:tcPr>
            <w:tcW w:w="1667" w:type="pct"/>
            <w:shd w:val="clear" w:color="auto" w:fill="FFFFFF"/>
            <w:vAlign w:val="center"/>
            <w:hideMark/>
          </w:tcPr>
          <w:p w14:paraId="7DBBB5A9" w14:textId="1C85B79B" w:rsidR="00F86D5E" w:rsidRPr="00BF4414" w:rsidRDefault="0098097D" w:rsidP="009671AB">
            <w:pPr>
              <w:jc w:val="left"/>
              <w:rPr>
                <w:rFonts w:ascii="Tahoma" w:hAnsi="Tahoma" w:cs="Tahoma"/>
                <w:lang w:val="el-GR"/>
              </w:rPr>
            </w:pPr>
            <w:r>
              <w:rPr>
                <w:rFonts w:ascii="Tahoma" w:hAnsi="Tahoma" w:cs="Tahoma"/>
                <w:lang w:val="el-GR"/>
              </w:rPr>
              <w:t>Επιχειρησιακός Σύμβουλος – αναλυτή</w:t>
            </w:r>
            <w:r w:rsidRPr="0098097D">
              <w:rPr>
                <w:rFonts w:ascii="Tahoma" w:hAnsi="Tahoma" w:cs="Tahoma"/>
                <w:lang w:val="el-GR"/>
              </w:rPr>
              <w:t>ς επιχειρησιακών διαδικασιών</w:t>
            </w:r>
          </w:p>
        </w:tc>
        <w:tc>
          <w:tcPr>
            <w:tcW w:w="629" w:type="pct"/>
            <w:shd w:val="clear" w:color="auto" w:fill="FFFFFF"/>
            <w:vAlign w:val="center"/>
            <w:hideMark/>
          </w:tcPr>
          <w:p w14:paraId="253518DF" w14:textId="3C8E8423" w:rsidR="00F86D5E" w:rsidRPr="00A25DC2" w:rsidRDefault="00DB7859" w:rsidP="00C032FC">
            <w:pPr>
              <w:jc w:val="center"/>
              <w:rPr>
                <w:rFonts w:ascii="Tahoma" w:hAnsi="Tahoma" w:cs="Tahoma"/>
                <w:lang w:val="en-US"/>
              </w:rPr>
            </w:pPr>
            <w:r w:rsidRPr="00A25DC2">
              <w:rPr>
                <w:rFonts w:ascii="Tahoma" w:hAnsi="Tahoma" w:cs="Tahoma"/>
                <w:lang w:val="el-GR"/>
              </w:rPr>
              <w:t>2</w:t>
            </w:r>
            <w:r w:rsidR="0098097D" w:rsidRPr="00A25DC2">
              <w:rPr>
                <w:rFonts w:ascii="Tahoma" w:hAnsi="Tahoma" w:cs="Tahoma"/>
                <w:lang w:val="el-GR"/>
              </w:rPr>
              <w:t>0</w:t>
            </w:r>
            <w:r w:rsidR="00F86D5E" w:rsidRPr="00A25DC2">
              <w:rPr>
                <w:rFonts w:ascii="Tahoma" w:hAnsi="Tahoma" w:cs="Tahoma"/>
              </w:rPr>
              <w:t>%</w:t>
            </w:r>
          </w:p>
        </w:tc>
        <w:tc>
          <w:tcPr>
            <w:tcW w:w="834" w:type="pct"/>
            <w:shd w:val="clear" w:color="auto" w:fill="FFFFFF"/>
            <w:vAlign w:val="center"/>
            <w:hideMark/>
          </w:tcPr>
          <w:p w14:paraId="0107DBE3" w14:textId="4161D626" w:rsidR="00F86D5E" w:rsidRPr="00BF4414" w:rsidRDefault="00EA363C" w:rsidP="00F170C5">
            <w:pPr>
              <w:jc w:val="center"/>
              <w:rPr>
                <w:rFonts w:ascii="Tahoma" w:hAnsi="Tahoma" w:cs="Tahoma"/>
                <w:lang w:val="el-GR"/>
              </w:rPr>
            </w:pPr>
            <w:r w:rsidRPr="00BF4414">
              <w:rPr>
                <w:rFonts w:ascii="Tahoma" w:hAnsi="Tahoma" w:cs="Tahoma"/>
              </w:rPr>
              <w:t>6</w:t>
            </w:r>
            <w:r w:rsidR="00F86D5E" w:rsidRPr="00BF4414">
              <w:rPr>
                <w:rFonts w:ascii="Tahoma" w:hAnsi="Tahoma" w:cs="Tahoma"/>
                <w:lang w:val="el-GR"/>
              </w:rPr>
              <w:t>.</w:t>
            </w:r>
            <w:r w:rsidR="00CF5E05" w:rsidRPr="00BF4414">
              <w:rPr>
                <w:rFonts w:ascii="Tahoma" w:hAnsi="Tahoma" w:cs="Tahoma"/>
                <w:lang w:val="el-GR"/>
              </w:rPr>
              <w:t>5</w:t>
            </w:r>
            <w:r w:rsidRPr="00BF4414">
              <w:rPr>
                <w:rFonts w:ascii="Tahoma" w:hAnsi="Tahoma" w:cs="Tahoma"/>
              </w:rPr>
              <w:t>00</w:t>
            </w:r>
            <w:r w:rsidR="00CF5E05" w:rsidRPr="00BF4414">
              <w:rPr>
                <w:rFonts w:ascii="Tahoma" w:hAnsi="Tahoma" w:cs="Tahoma"/>
                <w:lang w:val="el-GR"/>
              </w:rPr>
              <w:t xml:space="preserve"> €</w:t>
            </w:r>
          </w:p>
        </w:tc>
        <w:tc>
          <w:tcPr>
            <w:tcW w:w="765" w:type="pct"/>
            <w:shd w:val="clear" w:color="auto" w:fill="FFFFFF"/>
            <w:vAlign w:val="center"/>
          </w:tcPr>
          <w:p w14:paraId="258B41C6" w14:textId="77777777" w:rsidR="00F86D5E" w:rsidRPr="00BF4414" w:rsidRDefault="00F86D5E" w:rsidP="00210C9C">
            <w:pPr>
              <w:rPr>
                <w:rFonts w:ascii="Tahoma" w:hAnsi="Tahoma" w:cs="Tahoma"/>
              </w:rPr>
            </w:pPr>
          </w:p>
        </w:tc>
        <w:tc>
          <w:tcPr>
            <w:tcW w:w="829" w:type="pct"/>
            <w:shd w:val="clear" w:color="auto" w:fill="FFFFFF"/>
            <w:vAlign w:val="center"/>
          </w:tcPr>
          <w:p w14:paraId="6A670625" w14:textId="77777777" w:rsidR="00F86D5E" w:rsidRPr="00BF4414" w:rsidRDefault="00F86D5E" w:rsidP="00210C9C">
            <w:pPr>
              <w:rPr>
                <w:rFonts w:ascii="Tahoma" w:hAnsi="Tahoma" w:cs="Tahoma"/>
              </w:rPr>
            </w:pPr>
          </w:p>
        </w:tc>
      </w:tr>
      <w:tr w:rsidR="00F86D5E" w:rsidRPr="00BF4414" w14:paraId="797D82E8" w14:textId="77777777" w:rsidTr="009671AB">
        <w:tc>
          <w:tcPr>
            <w:tcW w:w="276" w:type="pct"/>
            <w:shd w:val="clear" w:color="auto" w:fill="FFFFFF"/>
            <w:vAlign w:val="center"/>
          </w:tcPr>
          <w:p w14:paraId="441C846D" w14:textId="30A065C8" w:rsidR="00F86D5E" w:rsidRPr="00BF4414" w:rsidRDefault="008C472A" w:rsidP="00210C9C">
            <w:pPr>
              <w:rPr>
                <w:rFonts w:ascii="Tahoma" w:hAnsi="Tahoma" w:cs="Tahoma"/>
                <w:lang w:val="el-GR"/>
              </w:rPr>
            </w:pPr>
            <w:r w:rsidRPr="00BF4414">
              <w:rPr>
                <w:rFonts w:ascii="Tahoma" w:hAnsi="Tahoma" w:cs="Tahoma"/>
                <w:lang w:val="el-GR"/>
              </w:rPr>
              <w:t>3</w:t>
            </w:r>
          </w:p>
        </w:tc>
        <w:tc>
          <w:tcPr>
            <w:tcW w:w="1667" w:type="pct"/>
            <w:shd w:val="clear" w:color="auto" w:fill="FFFFFF"/>
            <w:vAlign w:val="center"/>
            <w:hideMark/>
          </w:tcPr>
          <w:p w14:paraId="15113247" w14:textId="083144DB" w:rsidR="00F86D5E" w:rsidRPr="00BF4414" w:rsidRDefault="0098097D" w:rsidP="009671AB">
            <w:pPr>
              <w:jc w:val="left"/>
              <w:rPr>
                <w:rFonts w:ascii="Tahoma" w:hAnsi="Tahoma" w:cs="Tahoma"/>
                <w:lang w:val="el-GR"/>
              </w:rPr>
            </w:pPr>
            <w:r w:rsidRPr="0098097D">
              <w:rPr>
                <w:rFonts w:ascii="Tahoma" w:hAnsi="Tahoma" w:cs="Tahoma"/>
                <w:lang w:val="el-GR"/>
              </w:rPr>
              <w:t>Υπεύθυνο</w:t>
            </w:r>
            <w:r>
              <w:rPr>
                <w:rFonts w:ascii="Tahoma" w:hAnsi="Tahoma" w:cs="Tahoma"/>
                <w:lang w:val="el-GR"/>
              </w:rPr>
              <w:t>ς</w:t>
            </w:r>
            <w:r w:rsidRPr="0098097D">
              <w:rPr>
                <w:rFonts w:ascii="Tahoma" w:hAnsi="Tahoma" w:cs="Tahoma"/>
                <w:lang w:val="el-GR"/>
              </w:rPr>
              <w:t xml:space="preserve"> Ανάλυσης και Σχεδίασης Πληροφοριακών Συστημάτων</w:t>
            </w:r>
          </w:p>
        </w:tc>
        <w:tc>
          <w:tcPr>
            <w:tcW w:w="629" w:type="pct"/>
            <w:shd w:val="clear" w:color="auto" w:fill="FFFFFF"/>
            <w:vAlign w:val="center"/>
            <w:hideMark/>
          </w:tcPr>
          <w:p w14:paraId="4FC277C1" w14:textId="160C10DE" w:rsidR="00F86D5E" w:rsidRPr="00A25DC2" w:rsidRDefault="00DB7859" w:rsidP="00C032FC">
            <w:pPr>
              <w:jc w:val="center"/>
              <w:rPr>
                <w:rFonts w:ascii="Tahoma" w:hAnsi="Tahoma" w:cs="Tahoma"/>
                <w:lang w:val="en-US"/>
              </w:rPr>
            </w:pPr>
            <w:r w:rsidRPr="00A25DC2">
              <w:rPr>
                <w:rFonts w:ascii="Tahoma" w:hAnsi="Tahoma" w:cs="Tahoma"/>
                <w:lang w:val="el-GR"/>
              </w:rPr>
              <w:t>2</w:t>
            </w:r>
            <w:r w:rsidR="00A25DC2" w:rsidRPr="00A25DC2">
              <w:rPr>
                <w:rFonts w:ascii="Tahoma" w:hAnsi="Tahoma" w:cs="Tahoma"/>
                <w:lang w:val="el-GR"/>
              </w:rPr>
              <w:t>0</w:t>
            </w:r>
            <w:r w:rsidR="00F86D5E" w:rsidRPr="00A25DC2">
              <w:rPr>
                <w:rFonts w:ascii="Tahoma" w:hAnsi="Tahoma" w:cs="Tahoma"/>
              </w:rPr>
              <w:t>%</w:t>
            </w:r>
          </w:p>
        </w:tc>
        <w:tc>
          <w:tcPr>
            <w:tcW w:w="834" w:type="pct"/>
            <w:shd w:val="clear" w:color="auto" w:fill="FFFFFF"/>
            <w:vAlign w:val="center"/>
            <w:hideMark/>
          </w:tcPr>
          <w:p w14:paraId="7278F629" w14:textId="3A8EC195" w:rsidR="00F86D5E" w:rsidRPr="00BF4414" w:rsidRDefault="006036E7" w:rsidP="00F170C5">
            <w:pPr>
              <w:jc w:val="center"/>
              <w:rPr>
                <w:rFonts w:ascii="Tahoma" w:hAnsi="Tahoma" w:cs="Tahoma"/>
                <w:lang w:val="el-GR"/>
              </w:rPr>
            </w:pPr>
            <w:r>
              <w:rPr>
                <w:rFonts w:ascii="Tahoma" w:hAnsi="Tahoma" w:cs="Tahoma"/>
                <w:lang w:val="el-GR"/>
              </w:rPr>
              <w:t>6</w:t>
            </w:r>
            <w:r w:rsidR="00F86D5E" w:rsidRPr="00BF4414">
              <w:rPr>
                <w:rFonts w:ascii="Tahoma" w:hAnsi="Tahoma" w:cs="Tahoma"/>
                <w:lang w:val="el-GR"/>
              </w:rPr>
              <w:t>.</w:t>
            </w:r>
            <w:r w:rsidR="00F86D5E" w:rsidRPr="00BF4414">
              <w:rPr>
                <w:rFonts w:ascii="Tahoma" w:hAnsi="Tahoma" w:cs="Tahoma"/>
              </w:rPr>
              <w:t>500</w:t>
            </w:r>
            <w:r w:rsidR="00CF5E05" w:rsidRPr="00BF4414">
              <w:rPr>
                <w:rFonts w:ascii="Tahoma" w:hAnsi="Tahoma" w:cs="Tahoma"/>
                <w:lang w:val="el-GR"/>
              </w:rPr>
              <w:t xml:space="preserve"> €</w:t>
            </w:r>
          </w:p>
        </w:tc>
        <w:tc>
          <w:tcPr>
            <w:tcW w:w="765" w:type="pct"/>
            <w:shd w:val="clear" w:color="auto" w:fill="FFFFFF"/>
            <w:vAlign w:val="center"/>
          </w:tcPr>
          <w:p w14:paraId="258874F0" w14:textId="77777777" w:rsidR="00F86D5E" w:rsidRPr="00BF4414" w:rsidRDefault="00F86D5E" w:rsidP="00210C9C">
            <w:pPr>
              <w:rPr>
                <w:rFonts w:ascii="Tahoma" w:hAnsi="Tahoma" w:cs="Tahoma"/>
              </w:rPr>
            </w:pPr>
          </w:p>
        </w:tc>
        <w:tc>
          <w:tcPr>
            <w:tcW w:w="829" w:type="pct"/>
            <w:shd w:val="clear" w:color="auto" w:fill="FFFFFF"/>
            <w:vAlign w:val="center"/>
          </w:tcPr>
          <w:p w14:paraId="7EFAE058" w14:textId="77777777" w:rsidR="00F86D5E" w:rsidRPr="00BF4414" w:rsidRDefault="00F86D5E" w:rsidP="00210C9C">
            <w:pPr>
              <w:rPr>
                <w:rFonts w:ascii="Tahoma" w:hAnsi="Tahoma" w:cs="Tahoma"/>
              </w:rPr>
            </w:pPr>
          </w:p>
        </w:tc>
      </w:tr>
      <w:tr w:rsidR="00F86D5E" w:rsidRPr="00BF4414" w14:paraId="0B73C8D8" w14:textId="77777777" w:rsidTr="009671AB">
        <w:tc>
          <w:tcPr>
            <w:tcW w:w="276" w:type="pct"/>
            <w:shd w:val="clear" w:color="auto" w:fill="FFFFFF"/>
            <w:vAlign w:val="center"/>
          </w:tcPr>
          <w:p w14:paraId="5F13F0B2" w14:textId="146D71E4" w:rsidR="00F86D5E" w:rsidRPr="00BF4414" w:rsidRDefault="008C472A" w:rsidP="00210C9C">
            <w:pPr>
              <w:rPr>
                <w:rFonts w:ascii="Tahoma" w:hAnsi="Tahoma" w:cs="Tahoma"/>
                <w:lang w:val="el-GR"/>
              </w:rPr>
            </w:pPr>
            <w:r w:rsidRPr="00BF4414">
              <w:rPr>
                <w:rFonts w:ascii="Tahoma" w:hAnsi="Tahoma" w:cs="Tahoma"/>
                <w:lang w:val="el-GR"/>
              </w:rPr>
              <w:t>4</w:t>
            </w:r>
          </w:p>
        </w:tc>
        <w:tc>
          <w:tcPr>
            <w:tcW w:w="1667" w:type="pct"/>
            <w:shd w:val="clear" w:color="auto" w:fill="FFFFFF"/>
            <w:vAlign w:val="center"/>
            <w:hideMark/>
          </w:tcPr>
          <w:p w14:paraId="1B05C498" w14:textId="0E6A4848" w:rsidR="00F86D5E" w:rsidRPr="00BF4414" w:rsidRDefault="0098097D" w:rsidP="009671AB">
            <w:pPr>
              <w:jc w:val="left"/>
              <w:rPr>
                <w:rFonts w:ascii="Tahoma" w:hAnsi="Tahoma" w:cs="Tahoma"/>
                <w:bCs/>
                <w:lang w:val="el-GR"/>
              </w:rPr>
            </w:pPr>
            <w:r>
              <w:rPr>
                <w:rFonts w:ascii="Tahoma" w:hAnsi="Tahoma" w:cs="Tahoma"/>
                <w:bCs/>
                <w:szCs w:val="22"/>
                <w:lang w:val="el-GR"/>
              </w:rPr>
              <w:t>Μηχανικός</w:t>
            </w:r>
            <w:r w:rsidRPr="0098097D">
              <w:rPr>
                <w:rFonts w:ascii="Tahoma" w:hAnsi="Tahoma" w:cs="Tahoma"/>
                <w:bCs/>
                <w:szCs w:val="22"/>
                <w:lang w:val="el-GR"/>
              </w:rPr>
              <w:t xml:space="preserve"> Πληροφορικής (Senior Software Engineer)</w:t>
            </w:r>
          </w:p>
        </w:tc>
        <w:tc>
          <w:tcPr>
            <w:tcW w:w="629" w:type="pct"/>
            <w:shd w:val="clear" w:color="auto" w:fill="FFFFFF"/>
            <w:vAlign w:val="center"/>
            <w:hideMark/>
          </w:tcPr>
          <w:p w14:paraId="4753AC39" w14:textId="2F4B117C" w:rsidR="00F86D5E" w:rsidRPr="00A25DC2" w:rsidRDefault="00C26C7F" w:rsidP="00C032FC">
            <w:pPr>
              <w:jc w:val="center"/>
              <w:rPr>
                <w:rFonts w:ascii="Tahoma" w:hAnsi="Tahoma" w:cs="Tahoma"/>
              </w:rPr>
            </w:pPr>
            <w:r w:rsidRPr="00A25DC2">
              <w:rPr>
                <w:rFonts w:ascii="Tahoma" w:hAnsi="Tahoma" w:cs="Tahoma"/>
                <w:lang w:val="el-GR"/>
              </w:rPr>
              <w:t>1</w:t>
            </w:r>
            <w:r w:rsidR="00A25DC2" w:rsidRPr="00A25DC2">
              <w:rPr>
                <w:rFonts w:ascii="Tahoma" w:hAnsi="Tahoma" w:cs="Tahoma"/>
                <w:lang w:val="el-GR"/>
              </w:rPr>
              <w:t>5</w:t>
            </w:r>
            <w:r w:rsidR="00F86D5E" w:rsidRPr="00A25DC2">
              <w:rPr>
                <w:rFonts w:ascii="Tahoma" w:hAnsi="Tahoma" w:cs="Tahoma"/>
              </w:rPr>
              <w:t>%</w:t>
            </w:r>
          </w:p>
        </w:tc>
        <w:tc>
          <w:tcPr>
            <w:tcW w:w="834" w:type="pct"/>
            <w:shd w:val="clear" w:color="auto" w:fill="FFFFFF"/>
            <w:vAlign w:val="center"/>
            <w:hideMark/>
          </w:tcPr>
          <w:p w14:paraId="7002D89A" w14:textId="33465B5E" w:rsidR="00F86D5E" w:rsidRPr="00BF4414" w:rsidRDefault="00C26C7F" w:rsidP="00F170C5">
            <w:pPr>
              <w:jc w:val="center"/>
              <w:rPr>
                <w:rFonts w:ascii="Tahoma" w:hAnsi="Tahoma" w:cs="Tahoma"/>
                <w:lang w:val="el-GR"/>
              </w:rPr>
            </w:pPr>
            <w:r>
              <w:rPr>
                <w:rFonts w:ascii="Tahoma" w:hAnsi="Tahoma" w:cs="Tahoma"/>
                <w:lang w:val="el-GR"/>
              </w:rPr>
              <w:t>5</w:t>
            </w:r>
            <w:r w:rsidR="00F86D5E" w:rsidRPr="00BF4414">
              <w:rPr>
                <w:rFonts w:ascii="Tahoma" w:hAnsi="Tahoma" w:cs="Tahoma"/>
                <w:lang w:val="el-GR"/>
              </w:rPr>
              <w:t>.</w:t>
            </w:r>
            <w:r>
              <w:rPr>
                <w:rFonts w:ascii="Tahoma" w:hAnsi="Tahoma" w:cs="Tahoma"/>
                <w:lang w:val="el-GR"/>
              </w:rPr>
              <w:t>5</w:t>
            </w:r>
            <w:r w:rsidR="00EA363C" w:rsidRPr="00BF4414">
              <w:rPr>
                <w:rFonts w:ascii="Tahoma" w:hAnsi="Tahoma" w:cs="Tahoma"/>
              </w:rPr>
              <w:t>00</w:t>
            </w:r>
            <w:r w:rsidR="00CF5E05" w:rsidRPr="00BF4414">
              <w:rPr>
                <w:rFonts w:ascii="Tahoma" w:hAnsi="Tahoma" w:cs="Tahoma"/>
                <w:lang w:val="el-GR"/>
              </w:rPr>
              <w:t xml:space="preserve"> €</w:t>
            </w:r>
          </w:p>
        </w:tc>
        <w:tc>
          <w:tcPr>
            <w:tcW w:w="765" w:type="pct"/>
            <w:shd w:val="clear" w:color="auto" w:fill="FFFFFF"/>
            <w:vAlign w:val="center"/>
          </w:tcPr>
          <w:p w14:paraId="383C7A3E" w14:textId="77777777" w:rsidR="00F86D5E" w:rsidRPr="00BF4414" w:rsidRDefault="00F86D5E" w:rsidP="00210C9C">
            <w:pPr>
              <w:rPr>
                <w:rFonts w:ascii="Tahoma" w:hAnsi="Tahoma" w:cs="Tahoma"/>
              </w:rPr>
            </w:pPr>
          </w:p>
        </w:tc>
        <w:tc>
          <w:tcPr>
            <w:tcW w:w="829" w:type="pct"/>
            <w:shd w:val="clear" w:color="auto" w:fill="FFFFFF"/>
            <w:vAlign w:val="center"/>
          </w:tcPr>
          <w:p w14:paraId="032A5E64" w14:textId="77777777" w:rsidR="00F86D5E" w:rsidRPr="00BF4414" w:rsidRDefault="00F86D5E" w:rsidP="00210C9C">
            <w:pPr>
              <w:rPr>
                <w:rFonts w:ascii="Tahoma" w:hAnsi="Tahoma" w:cs="Tahoma"/>
              </w:rPr>
            </w:pPr>
          </w:p>
        </w:tc>
      </w:tr>
      <w:tr w:rsidR="00EA363C" w:rsidRPr="00BF4414" w14:paraId="020D9966" w14:textId="77777777" w:rsidTr="009671AB">
        <w:tc>
          <w:tcPr>
            <w:tcW w:w="276" w:type="pct"/>
            <w:shd w:val="clear" w:color="auto" w:fill="FFFFFF"/>
            <w:vAlign w:val="center"/>
          </w:tcPr>
          <w:p w14:paraId="77A2F010" w14:textId="21C7E691" w:rsidR="00EA363C" w:rsidRPr="00BF4414" w:rsidRDefault="00C26C7F" w:rsidP="00210C9C">
            <w:pPr>
              <w:rPr>
                <w:rFonts w:ascii="Tahoma" w:hAnsi="Tahoma" w:cs="Tahoma"/>
                <w:lang w:val="el-GR"/>
              </w:rPr>
            </w:pPr>
            <w:r>
              <w:rPr>
                <w:rFonts w:ascii="Tahoma" w:hAnsi="Tahoma" w:cs="Tahoma"/>
                <w:lang w:val="el-GR"/>
              </w:rPr>
              <w:t>5</w:t>
            </w:r>
          </w:p>
        </w:tc>
        <w:tc>
          <w:tcPr>
            <w:tcW w:w="1667" w:type="pct"/>
            <w:shd w:val="clear" w:color="auto" w:fill="FFFFFF"/>
            <w:vAlign w:val="center"/>
          </w:tcPr>
          <w:p w14:paraId="40E09019" w14:textId="2CA81D23" w:rsidR="00EA363C" w:rsidRPr="00BF4414" w:rsidRDefault="006036E7" w:rsidP="009671AB">
            <w:pPr>
              <w:jc w:val="left"/>
              <w:rPr>
                <w:rFonts w:ascii="Tahoma" w:hAnsi="Tahoma" w:cs="Tahoma"/>
                <w:bCs/>
                <w:lang w:val="el-GR"/>
              </w:rPr>
            </w:pPr>
            <w:r w:rsidRPr="006036E7">
              <w:rPr>
                <w:rFonts w:ascii="Tahoma" w:hAnsi="Tahoma" w:cs="Tahoma"/>
                <w:bCs/>
                <w:lang w:val="el-GR"/>
              </w:rPr>
              <w:t>Μηχανικούς Πληροφορικής (Junior Software Engineers</w:t>
            </w:r>
          </w:p>
        </w:tc>
        <w:tc>
          <w:tcPr>
            <w:tcW w:w="629" w:type="pct"/>
            <w:shd w:val="clear" w:color="auto" w:fill="FFFFFF"/>
            <w:vAlign w:val="center"/>
          </w:tcPr>
          <w:p w14:paraId="0204D359" w14:textId="528E0CC1" w:rsidR="00EA363C" w:rsidRPr="00A25DC2" w:rsidRDefault="00C26C7F" w:rsidP="00C032FC">
            <w:pPr>
              <w:jc w:val="center"/>
              <w:rPr>
                <w:rFonts w:ascii="Tahoma" w:hAnsi="Tahoma" w:cs="Tahoma"/>
                <w:lang w:val="en-US"/>
              </w:rPr>
            </w:pPr>
            <w:r w:rsidRPr="00A25DC2">
              <w:rPr>
                <w:rFonts w:ascii="Tahoma" w:hAnsi="Tahoma" w:cs="Tahoma"/>
                <w:lang w:val="el-GR"/>
              </w:rPr>
              <w:t>10</w:t>
            </w:r>
            <w:r w:rsidR="00EA363C" w:rsidRPr="00A25DC2">
              <w:rPr>
                <w:rFonts w:ascii="Tahoma" w:hAnsi="Tahoma" w:cs="Tahoma"/>
                <w:lang w:val="en-US"/>
              </w:rPr>
              <w:t>%</w:t>
            </w:r>
          </w:p>
        </w:tc>
        <w:tc>
          <w:tcPr>
            <w:tcW w:w="834" w:type="pct"/>
            <w:shd w:val="clear" w:color="auto" w:fill="FFFFFF"/>
            <w:vAlign w:val="center"/>
          </w:tcPr>
          <w:p w14:paraId="0E2C9CA8" w14:textId="3EBF94C1" w:rsidR="00EA363C" w:rsidRPr="00BF4414" w:rsidRDefault="00EA363C" w:rsidP="00F170C5">
            <w:pPr>
              <w:jc w:val="center"/>
              <w:rPr>
                <w:rFonts w:ascii="Tahoma" w:hAnsi="Tahoma" w:cs="Tahoma"/>
                <w:lang w:val="el-GR"/>
              </w:rPr>
            </w:pPr>
            <w:r w:rsidRPr="00BF4414">
              <w:rPr>
                <w:rFonts w:ascii="Tahoma" w:hAnsi="Tahoma" w:cs="Tahoma"/>
              </w:rPr>
              <w:t>4</w:t>
            </w:r>
            <w:r w:rsidRPr="00BF4414">
              <w:rPr>
                <w:rFonts w:ascii="Tahoma" w:hAnsi="Tahoma" w:cs="Tahoma"/>
                <w:lang w:val="el-GR"/>
              </w:rPr>
              <w:t>.</w:t>
            </w:r>
            <w:r w:rsidRPr="00BF4414">
              <w:rPr>
                <w:rFonts w:ascii="Tahoma" w:hAnsi="Tahoma" w:cs="Tahoma"/>
              </w:rPr>
              <w:t>500</w:t>
            </w:r>
            <w:r w:rsidR="00CF5E05" w:rsidRPr="00BF4414">
              <w:rPr>
                <w:rFonts w:ascii="Tahoma" w:hAnsi="Tahoma" w:cs="Tahoma"/>
                <w:lang w:val="el-GR"/>
              </w:rPr>
              <w:t xml:space="preserve"> €</w:t>
            </w:r>
          </w:p>
        </w:tc>
        <w:tc>
          <w:tcPr>
            <w:tcW w:w="765" w:type="pct"/>
            <w:shd w:val="clear" w:color="auto" w:fill="FFFFFF"/>
            <w:vAlign w:val="center"/>
          </w:tcPr>
          <w:p w14:paraId="608289A9" w14:textId="77777777" w:rsidR="00EA363C" w:rsidRPr="00BF4414" w:rsidRDefault="00EA363C" w:rsidP="00210C9C">
            <w:pPr>
              <w:rPr>
                <w:rFonts w:ascii="Tahoma" w:hAnsi="Tahoma" w:cs="Tahoma"/>
                <w:lang w:val="el-GR"/>
              </w:rPr>
            </w:pPr>
          </w:p>
        </w:tc>
        <w:tc>
          <w:tcPr>
            <w:tcW w:w="829" w:type="pct"/>
            <w:shd w:val="clear" w:color="auto" w:fill="FFFFFF"/>
            <w:vAlign w:val="center"/>
          </w:tcPr>
          <w:p w14:paraId="0AE804D2" w14:textId="77777777" w:rsidR="00EA363C" w:rsidRPr="00BF4414" w:rsidRDefault="00EA363C" w:rsidP="00210C9C">
            <w:pPr>
              <w:rPr>
                <w:rFonts w:ascii="Tahoma" w:hAnsi="Tahoma" w:cs="Tahoma"/>
                <w:lang w:val="el-GR"/>
              </w:rPr>
            </w:pPr>
          </w:p>
        </w:tc>
      </w:tr>
      <w:tr w:rsidR="005E23C8" w:rsidRPr="006036E7" w14:paraId="11F342C4" w14:textId="77777777" w:rsidTr="009671AB">
        <w:tc>
          <w:tcPr>
            <w:tcW w:w="276" w:type="pct"/>
            <w:shd w:val="clear" w:color="auto" w:fill="FFFFFF"/>
            <w:vAlign w:val="center"/>
          </w:tcPr>
          <w:p w14:paraId="5508AA91" w14:textId="382A8183" w:rsidR="005E23C8" w:rsidRPr="00BF4414" w:rsidRDefault="00C26C7F" w:rsidP="00210C9C">
            <w:pPr>
              <w:rPr>
                <w:rFonts w:ascii="Tahoma" w:hAnsi="Tahoma" w:cs="Tahoma"/>
                <w:lang w:val="el-GR"/>
              </w:rPr>
            </w:pPr>
            <w:r>
              <w:rPr>
                <w:rFonts w:ascii="Tahoma" w:hAnsi="Tahoma" w:cs="Tahoma"/>
                <w:lang w:val="el-GR"/>
              </w:rPr>
              <w:t>6</w:t>
            </w:r>
          </w:p>
        </w:tc>
        <w:tc>
          <w:tcPr>
            <w:tcW w:w="1667" w:type="pct"/>
            <w:shd w:val="clear" w:color="auto" w:fill="FFFFFF"/>
            <w:vAlign w:val="center"/>
          </w:tcPr>
          <w:p w14:paraId="488456AA" w14:textId="450B1E65" w:rsidR="005E23C8" w:rsidRPr="00BF4414" w:rsidRDefault="006036E7" w:rsidP="009671AB">
            <w:pPr>
              <w:jc w:val="left"/>
              <w:rPr>
                <w:rFonts w:ascii="Tahoma" w:hAnsi="Tahoma" w:cs="Tahoma"/>
                <w:bCs/>
                <w:lang w:val="el-GR"/>
              </w:rPr>
            </w:pPr>
            <w:r>
              <w:rPr>
                <w:rFonts w:ascii="Tahoma" w:hAnsi="Tahoma" w:cs="Tahoma"/>
                <w:bCs/>
                <w:lang w:val="el-GR"/>
              </w:rPr>
              <w:t>Υπεύθυνος</w:t>
            </w:r>
            <w:r w:rsidRPr="006036E7">
              <w:rPr>
                <w:rFonts w:ascii="Tahoma" w:hAnsi="Tahoma" w:cs="Tahoma"/>
                <w:bCs/>
                <w:lang w:val="el-GR"/>
              </w:rPr>
              <w:t xml:space="preserve"> Βάσης Δεδομένων (Database Expert)</w:t>
            </w:r>
          </w:p>
        </w:tc>
        <w:tc>
          <w:tcPr>
            <w:tcW w:w="629" w:type="pct"/>
            <w:shd w:val="clear" w:color="auto" w:fill="FFFFFF"/>
            <w:vAlign w:val="center"/>
          </w:tcPr>
          <w:p w14:paraId="17FD975E" w14:textId="03A39168" w:rsidR="005E23C8" w:rsidRPr="00A25DC2" w:rsidRDefault="00C26C7F" w:rsidP="00C032FC">
            <w:pPr>
              <w:jc w:val="center"/>
              <w:rPr>
                <w:rFonts w:ascii="Tahoma" w:hAnsi="Tahoma" w:cs="Tahoma"/>
                <w:lang w:val="el-GR"/>
              </w:rPr>
            </w:pPr>
            <w:r w:rsidRPr="00A25DC2">
              <w:rPr>
                <w:rFonts w:ascii="Tahoma" w:hAnsi="Tahoma" w:cs="Tahoma"/>
                <w:lang w:val="el-GR"/>
              </w:rPr>
              <w:t>20%</w:t>
            </w:r>
          </w:p>
        </w:tc>
        <w:tc>
          <w:tcPr>
            <w:tcW w:w="834" w:type="pct"/>
            <w:shd w:val="clear" w:color="auto" w:fill="FFFFFF"/>
            <w:vAlign w:val="center"/>
          </w:tcPr>
          <w:p w14:paraId="76A4C24B" w14:textId="27EB83EA" w:rsidR="005E23C8" w:rsidRPr="006036E7" w:rsidRDefault="00C26C7F" w:rsidP="00F170C5">
            <w:pPr>
              <w:jc w:val="center"/>
              <w:rPr>
                <w:rFonts w:ascii="Tahoma" w:hAnsi="Tahoma" w:cs="Tahoma"/>
                <w:lang w:val="el-GR"/>
              </w:rPr>
            </w:pPr>
            <w:r>
              <w:rPr>
                <w:rFonts w:ascii="Tahoma" w:hAnsi="Tahoma" w:cs="Tahoma"/>
                <w:lang w:val="el-GR"/>
              </w:rPr>
              <w:t>6</w:t>
            </w:r>
            <w:r w:rsidRPr="00BF4414">
              <w:rPr>
                <w:rFonts w:ascii="Tahoma" w:hAnsi="Tahoma" w:cs="Tahoma"/>
                <w:lang w:val="el-GR"/>
              </w:rPr>
              <w:t>.</w:t>
            </w:r>
            <w:r w:rsidRPr="00BF4414">
              <w:rPr>
                <w:rFonts w:ascii="Tahoma" w:hAnsi="Tahoma" w:cs="Tahoma"/>
              </w:rPr>
              <w:t>500</w:t>
            </w:r>
            <w:r w:rsidRPr="00BF4414">
              <w:rPr>
                <w:rFonts w:ascii="Tahoma" w:hAnsi="Tahoma" w:cs="Tahoma"/>
                <w:lang w:val="el-GR"/>
              </w:rPr>
              <w:t xml:space="preserve"> €</w:t>
            </w:r>
          </w:p>
        </w:tc>
        <w:tc>
          <w:tcPr>
            <w:tcW w:w="765" w:type="pct"/>
            <w:shd w:val="clear" w:color="auto" w:fill="FFFFFF"/>
            <w:vAlign w:val="center"/>
          </w:tcPr>
          <w:p w14:paraId="29BEAC96" w14:textId="77777777" w:rsidR="005E23C8" w:rsidRPr="00BF4414" w:rsidRDefault="005E23C8" w:rsidP="00210C9C">
            <w:pPr>
              <w:rPr>
                <w:rFonts w:ascii="Tahoma" w:hAnsi="Tahoma" w:cs="Tahoma"/>
                <w:lang w:val="el-GR"/>
              </w:rPr>
            </w:pPr>
          </w:p>
        </w:tc>
        <w:tc>
          <w:tcPr>
            <w:tcW w:w="829" w:type="pct"/>
            <w:shd w:val="clear" w:color="auto" w:fill="FFFFFF"/>
            <w:vAlign w:val="center"/>
          </w:tcPr>
          <w:p w14:paraId="12EFBB5B" w14:textId="77777777" w:rsidR="005E23C8" w:rsidRPr="00BF4414" w:rsidRDefault="005E23C8" w:rsidP="00210C9C">
            <w:pPr>
              <w:rPr>
                <w:rFonts w:ascii="Tahoma" w:hAnsi="Tahoma" w:cs="Tahoma"/>
                <w:lang w:val="el-GR"/>
              </w:rPr>
            </w:pPr>
          </w:p>
        </w:tc>
      </w:tr>
      <w:tr w:rsidR="005E23C8" w:rsidRPr="00BF4414" w14:paraId="0BFB8F2F" w14:textId="77777777" w:rsidTr="009671AB">
        <w:tc>
          <w:tcPr>
            <w:tcW w:w="276" w:type="pct"/>
            <w:shd w:val="clear" w:color="auto" w:fill="FFFFFF"/>
            <w:vAlign w:val="center"/>
          </w:tcPr>
          <w:p w14:paraId="689F3817" w14:textId="7E32545A" w:rsidR="005E23C8" w:rsidRPr="00BF4414" w:rsidRDefault="00C26C7F" w:rsidP="00210C9C">
            <w:pPr>
              <w:rPr>
                <w:rFonts w:ascii="Tahoma" w:hAnsi="Tahoma" w:cs="Tahoma"/>
                <w:lang w:val="el-GR"/>
              </w:rPr>
            </w:pPr>
            <w:r>
              <w:rPr>
                <w:rFonts w:ascii="Tahoma" w:hAnsi="Tahoma" w:cs="Tahoma"/>
                <w:lang w:val="el-GR"/>
              </w:rPr>
              <w:t>7</w:t>
            </w:r>
          </w:p>
        </w:tc>
        <w:tc>
          <w:tcPr>
            <w:tcW w:w="1667" w:type="pct"/>
            <w:shd w:val="clear" w:color="auto" w:fill="FFFFFF"/>
            <w:vAlign w:val="center"/>
          </w:tcPr>
          <w:p w14:paraId="3F37AB9D" w14:textId="0219FC96" w:rsidR="005E23C8" w:rsidRPr="00BF4414" w:rsidRDefault="006036E7" w:rsidP="009671AB">
            <w:pPr>
              <w:jc w:val="left"/>
              <w:rPr>
                <w:rFonts w:ascii="Tahoma" w:hAnsi="Tahoma" w:cs="Tahoma"/>
                <w:bCs/>
                <w:lang w:val="el-GR"/>
              </w:rPr>
            </w:pPr>
            <w:r w:rsidRPr="006036E7">
              <w:rPr>
                <w:rFonts w:ascii="Tahoma" w:hAnsi="Tahoma" w:cs="Tahoma"/>
                <w:bCs/>
                <w:lang w:val="el-GR"/>
              </w:rPr>
              <w:t>Ειδικό</w:t>
            </w:r>
            <w:r>
              <w:rPr>
                <w:rFonts w:ascii="Tahoma" w:hAnsi="Tahoma" w:cs="Tahoma"/>
                <w:bCs/>
                <w:lang w:val="el-GR"/>
              </w:rPr>
              <w:t>ς</w:t>
            </w:r>
            <w:r w:rsidRPr="006036E7">
              <w:rPr>
                <w:rFonts w:ascii="Tahoma" w:hAnsi="Tahoma" w:cs="Tahoma"/>
                <w:bCs/>
                <w:lang w:val="el-GR"/>
              </w:rPr>
              <w:t xml:space="preserve"> Ασφαλείας Πληροφοριακών Συστημάτων</w:t>
            </w:r>
          </w:p>
        </w:tc>
        <w:tc>
          <w:tcPr>
            <w:tcW w:w="629" w:type="pct"/>
            <w:shd w:val="clear" w:color="auto" w:fill="FFFFFF"/>
            <w:vAlign w:val="center"/>
          </w:tcPr>
          <w:p w14:paraId="55BF7708" w14:textId="7AC540E6" w:rsidR="005E23C8" w:rsidRPr="00A25DC2" w:rsidRDefault="00C26C7F" w:rsidP="00C032FC">
            <w:pPr>
              <w:jc w:val="center"/>
              <w:rPr>
                <w:rFonts w:ascii="Tahoma" w:hAnsi="Tahoma" w:cs="Tahoma"/>
                <w:lang w:val="el-GR"/>
              </w:rPr>
            </w:pPr>
            <w:r w:rsidRPr="00A25DC2">
              <w:rPr>
                <w:rFonts w:ascii="Tahoma" w:hAnsi="Tahoma" w:cs="Tahoma"/>
                <w:lang w:val="el-GR"/>
              </w:rPr>
              <w:t>5%</w:t>
            </w:r>
          </w:p>
        </w:tc>
        <w:tc>
          <w:tcPr>
            <w:tcW w:w="834" w:type="pct"/>
            <w:shd w:val="clear" w:color="auto" w:fill="FFFFFF"/>
            <w:vAlign w:val="center"/>
          </w:tcPr>
          <w:p w14:paraId="2D46554F" w14:textId="1413D417" w:rsidR="005E23C8" w:rsidRPr="00BF4414" w:rsidRDefault="00C26C7F" w:rsidP="00F170C5">
            <w:pPr>
              <w:jc w:val="center"/>
              <w:rPr>
                <w:rFonts w:ascii="Tahoma" w:hAnsi="Tahoma" w:cs="Tahoma"/>
              </w:rPr>
            </w:pPr>
            <w:r>
              <w:rPr>
                <w:rFonts w:ascii="Tahoma" w:hAnsi="Tahoma" w:cs="Tahoma"/>
                <w:lang w:val="el-GR"/>
              </w:rPr>
              <w:t>5.</w:t>
            </w:r>
            <w:r w:rsidRPr="00BF4414">
              <w:rPr>
                <w:rFonts w:ascii="Tahoma" w:hAnsi="Tahoma" w:cs="Tahoma"/>
              </w:rPr>
              <w:t>500</w:t>
            </w:r>
            <w:r w:rsidRPr="00BF4414">
              <w:rPr>
                <w:rFonts w:ascii="Tahoma" w:hAnsi="Tahoma" w:cs="Tahoma"/>
                <w:lang w:val="el-GR"/>
              </w:rPr>
              <w:t xml:space="preserve"> €</w:t>
            </w:r>
          </w:p>
        </w:tc>
        <w:tc>
          <w:tcPr>
            <w:tcW w:w="765" w:type="pct"/>
            <w:shd w:val="clear" w:color="auto" w:fill="FFFFFF"/>
            <w:vAlign w:val="center"/>
          </w:tcPr>
          <w:p w14:paraId="7E4384A6" w14:textId="77777777" w:rsidR="005E23C8" w:rsidRPr="00BF4414" w:rsidRDefault="005E23C8" w:rsidP="00210C9C">
            <w:pPr>
              <w:rPr>
                <w:rFonts w:ascii="Tahoma" w:hAnsi="Tahoma" w:cs="Tahoma"/>
                <w:lang w:val="el-GR"/>
              </w:rPr>
            </w:pPr>
          </w:p>
        </w:tc>
        <w:tc>
          <w:tcPr>
            <w:tcW w:w="829" w:type="pct"/>
            <w:shd w:val="clear" w:color="auto" w:fill="FFFFFF"/>
            <w:vAlign w:val="center"/>
          </w:tcPr>
          <w:p w14:paraId="7F44C30C" w14:textId="77777777" w:rsidR="005E23C8" w:rsidRPr="00BF4414" w:rsidRDefault="005E23C8" w:rsidP="00210C9C">
            <w:pPr>
              <w:rPr>
                <w:rFonts w:ascii="Tahoma" w:hAnsi="Tahoma" w:cs="Tahoma"/>
                <w:lang w:val="el-GR"/>
              </w:rPr>
            </w:pPr>
          </w:p>
        </w:tc>
      </w:tr>
      <w:tr w:rsidR="008E0E50" w:rsidRPr="00BF4414" w14:paraId="0D2FC44D" w14:textId="77777777" w:rsidTr="009671AB">
        <w:tc>
          <w:tcPr>
            <w:tcW w:w="276" w:type="pct"/>
            <w:shd w:val="clear" w:color="auto" w:fill="EEECE1"/>
            <w:vAlign w:val="center"/>
          </w:tcPr>
          <w:p w14:paraId="37740A31" w14:textId="77777777" w:rsidR="008E0E50" w:rsidRPr="00BF4414" w:rsidRDefault="008E0E50" w:rsidP="00210C9C">
            <w:pPr>
              <w:rPr>
                <w:rFonts w:ascii="Tahoma" w:hAnsi="Tahoma" w:cs="Tahoma"/>
                <w:lang w:val="el-GR"/>
              </w:rPr>
            </w:pPr>
          </w:p>
        </w:tc>
        <w:tc>
          <w:tcPr>
            <w:tcW w:w="1667" w:type="pct"/>
            <w:shd w:val="clear" w:color="auto" w:fill="EEECE1"/>
            <w:vAlign w:val="center"/>
            <w:hideMark/>
          </w:tcPr>
          <w:p w14:paraId="79B7CC38" w14:textId="77777777" w:rsidR="008E0E50" w:rsidRPr="00BF4414" w:rsidRDefault="008E0E50" w:rsidP="00210C9C">
            <w:pPr>
              <w:rPr>
                <w:rFonts w:ascii="Tahoma" w:hAnsi="Tahoma" w:cs="Tahoma"/>
              </w:rPr>
            </w:pPr>
            <w:r w:rsidRPr="00BF4414">
              <w:rPr>
                <w:rFonts w:ascii="Tahoma" w:hAnsi="Tahoma" w:cs="Tahoma"/>
              </w:rPr>
              <w:t>ΣΥΝΟΛΟ</w:t>
            </w:r>
          </w:p>
        </w:tc>
        <w:tc>
          <w:tcPr>
            <w:tcW w:w="629" w:type="pct"/>
            <w:shd w:val="clear" w:color="auto" w:fill="EEECE1"/>
            <w:vAlign w:val="center"/>
            <w:hideMark/>
          </w:tcPr>
          <w:p w14:paraId="1B22790E" w14:textId="77777777" w:rsidR="008E0E50" w:rsidRPr="00BF4414" w:rsidRDefault="008E0E50" w:rsidP="00C032FC">
            <w:pPr>
              <w:jc w:val="center"/>
              <w:rPr>
                <w:rFonts w:ascii="Tahoma" w:hAnsi="Tahoma" w:cs="Tahoma"/>
              </w:rPr>
            </w:pPr>
            <w:r w:rsidRPr="00BF4414">
              <w:rPr>
                <w:rFonts w:ascii="Tahoma" w:hAnsi="Tahoma" w:cs="Tahoma"/>
              </w:rPr>
              <w:t>100%</w:t>
            </w:r>
          </w:p>
        </w:tc>
        <w:tc>
          <w:tcPr>
            <w:tcW w:w="834" w:type="pct"/>
            <w:shd w:val="clear" w:color="auto" w:fill="EEECE1"/>
            <w:vAlign w:val="center"/>
          </w:tcPr>
          <w:p w14:paraId="148AD98B" w14:textId="77777777" w:rsidR="008E0E50" w:rsidRPr="00BF4414" w:rsidRDefault="008E0E50" w:rsidP="00210C9C">
            <w:pPr>
              <w:rPr>
                <w:rFonts w:ascii="Tahoma" w:hAnsi="Tahoma" w:cs="Tahoma"/>
              </w:rPr>
            </w:pPr>
          </w:p>
        </w:tc>
        <w:tc>
          <w:tcPr>
            <w:tcW w:w="765" w:type="pct"/>
            <w:shd w:val="clear" w:color="auto" w:fill="EEECE1"/>
            <w:vAlign w:val="center"/>
          </w:tcPr>
          <w:p w14:paraId="2DC8599A" w14:textId="77777777" w:rsidR="008E0E50" w:rsidRPr="00BF4414" w:rsidRDefault="008E0E50" w:rsidP="00210C9C">
            <w:pPr>
              <w:rPr>
                <w:rFonts w:ascii="Tahoma" w:hAnsi="Tahoma" w:cs="Tahoma"/>
              </w:rPr>
            </w:pPr>
          </w:p>
        </w:tc>
        <w:tc>
          <w:tcPr>
            <w:tcW w:w="829" w:type="pct"/>
            <w:shd w:val="clear" w:color="auto" w:fill="auto"/>
            <w:vAlign w:val="center"/>
          </w:tcPr>
          <w:p w14:paraId="7A2233F2" w14:textId="77777777" w:rsidR="008E0E50" w:rsidRPr="00BF4414" w:rsidRDefault="008E0E50" w:rsidP="00DF1011">
            <w:pPr>
              <w:rPr>
                <w:rFonts w:ascii="Tahoma" w:hAnsi="Tahoma" w:cs="Tahoma"/>
                <w:b/>
              </w:rPr>
            </w:pPr>
            <w:r w:rsidRPr="00BF4414">
              <w:rPr>
                <w:rFonts w:ascii="Tahoma" w:hAnsi="Tahoma" w:cs="Tahoma"/>
                <w:b/>
              </w:rPr>
              <w:t>(δ)</w:t>
            </w:r>
          </w:p>
        </w:tc>
      </w:tr>
    </w:tbl>
    <w:p w14:paraId="7C8A7B56" w14:textId="44CE3A15" w:rsidR="008E0E50" w:rsidRPr="00BF4414" w:rsidRDefault="008E0E50" w:rsidP="00210C9C">
      <w:pPr>
        <w:rPr>
          <w:rFonts w:ascii="Tahoma" w:hAnsi="Tahoma" w:cs="Tahoma"/>
          <w:i/>
          <w:lang w:val="el-GR"/>
        </w:rPr>
      </w:pPr>
      <w:r w:rsidRPr="00BF4414">
        <w:rPr>
          <w:rFonts w:ascii="Tahoma" w:hAnsi="Tahoma" w:cs="Tahoma"/>
          <w:i/>
          <w:lang w:val="el-GR"/>
        </w:rPr>
        <w:t xml:space="preserve">*: βλ. </w:t>
      </w:r>
      <w:hyperlink w:anchor="_ΠΑΡΑΡΤΗΜΑ_Ι_–" w:history="1">
        <w:r w:rsidR="00585414" w:rsidRPr="00585414">
          <w:rPr>
            <w:rStyle w:val="-"/>
            <w:rFonts w:ascii="Tahoma" w:hAnsi="Tahoma" w:cs="Tahoma"/>
            <w:i/>
            <w:lang w:val="el-GR"/>
          </w:rPr>
          <w:t>ΠΑΡΑΡΤΗΜΑ Ι – ΑΝΑΛΥΤΙΚΗ ΠΕΡΙΓΡΑΦΗ ΦΥΣΙΚΟΥ ΚΑΙ ΟΙΚΟΝΟΜΙΚΟΥ ΑΝΤΙΚΕΙΜΕΝΟΥ ΤΗΣ ΣΥΜΦΩΝΙΑΣ – ΠΛΑΙΣΙΟ</w:t>
        </w:r>
      </w:hyperlink>
    </w:p>
    <w:p w14:paraId="67AA8960" w14:textId="04FA408F" w:rsidR="008E0E50" w:rsidRPr="00BF4414" w:rsidRDefault="008E0E50" w:rsidP="00210C9C">
      <w:pPr>
        <w:rPr>
          <w:rFonts w:ascii="Tahoma" w:hAnsi="Tahoma" w:cs="Tahoma"/>
          <w:lang w:val="el-GR"/>
        </w:rPr>
      </w:pPr>
      <w:r w:rsidRPr="00BF4414">
        <w:rPr>
          <w:rFonts w:ascii="Tahoma" w:hAnsi="Tahoma" w:cs="Tahoma"/>
          <w:lang w:val="el-GR"/>
        </w:rPr>
        <w:t xml:space="preserve">Το άθροισμα στο κελί (δ) αποτελεί το </w:t>
      </w:r>
      <w:r w:rsidRPr="00BF4414">
        <w:rPr>
          <w:rFonts w:ascii="Tahoma" w:hAnsi="Tahoma" w:cs="Tahoma"/>
          <w:b/>
          <w:bCs/>
          <w:lang w:val="el-GR"/>
        </w:rPr>
        <w:t>συνολικό συγκριτικό κόστος της Προσφοράς</w:t>
      </w:r>
      <w:r w:rsidRPr="00BF4414">
        <w:rPr>
          <w:rFonts w:ascii="Tahoma" w:hAnsi="Tahoma" w:cs="Tahoma"/>
          <w:lang w:val="el-GR"/>
        </w:rPr>
        <w:t>.</w:t>
      </w:r>
    </w:p>
    <w:p w14:paraId="0F8B4F4C" w14:textId="52D48A4C" w:rsidR="00F86D5E" w:rsidRPr="00BF4414" w:rsidRDefault="00F86D5E">
      <w:pPr>
        <w:rPr>
          <w:rFonts w:ascii="Tahoma" w:hAnsi="Tahoma" w:cs="Tahoma"/>
          <w:lang w:val="el-GR"/>
        </w:rPr>
      </w:pPr>
      <w:r w:rsidRPr="00BF4414">
        <w:rPr>
          <w:rFonts w:ascii="Tahoma" w:hAnsi="Tahoma" w:cs="Tahoma"/>
          <w:lang w:val="el-GR"/>
        </w:rPr>
        <w:t>Προσφορές με προσφερόμενη χρέωση α/μ σε κάποιο προφίλ μεγαλύτερη από τη μέγιστη επιτρεπόμενη απορρίπτονται.</w:t>
      </w:r>
    </w:p>
    <w:p w14:paraId="146520E3" w14:textId="77777777" w:rsidR="008E0E50" w:rsidRPr="00BF4414" w:rsidRDefault="008E0E50">
      <w:pPr>
        <w:rPr>
          <w:rFonts w:ascii="Tahoma" w:hAnsi="Tahoma" w:cs="Tahoma"/>
          <w:u w:val="single"/>
          <w:lang w:val="el-GR"/>
        </w:rPr>
      </w:pPr>
      <w:r w:rsidRPr="00BF4414">
        <w:rPr>
          <w:rFonts w:ascii="Tahoma" w:hAnsi="Tahoma" w:cs="Tahoma"/>
          <w:u w:val="single"/>
          <w:lang w:val="el-GR"/>
        </w:rPr>
        <w:t>Οι τιμές θα πρέπει να δίνονται σε ΕΥΡΩ, με ακρίβεια δύο δεκαδικών ψηφίων.</w:t>
      </w:r>
    </w:p>
    <w:p w14:paraId="06AB655B" w14:textId="77777777" w:rsidR="008E0E50" w:rsidRPr="00BF4414" w:rsidRDefault="008E0E50">
      <w:pPr>
        <w:rPr>
          <w:rFonts w:ascii="Tahoma" w:hAnsi="Tahoma" w:cs="Tahoma"/>
          <w:u w:val="single"/>
          <w:lang w:val="el-GR"/>
        </w:rPr>
      </w:pPr>
    </w:p>
    <w:p w14:paraId="785C1312" w14:textId="6073FEA0" w:rsidR="008E0E50" w:rsidRPr="00BF4414" w:rsidRDefault="008E0E50">
      <w:pPr>
        <w:rPr>
          <w:rFonts w:ascii="Tahoma" w:hAnsi="Tahoma" w:cs="Tahoma"/>
          <w:u w:val="single"/>
          <w:lang w:val="el-GR"/>
        </w:rPr>
      </w:pPr>
    </w:p>
    <w:p w14:paraId="5CFC2547" w14:textId="659C31D0" w:rsidR="00283BEE" w:rsidRPr="00BF4414" w:rsidRDefault="00283BEE" w:rsidP="009671AB">
      <w:pPr>
        <w:suppressAutoHyphens w:val="0"/>
        <w:spacing w:after="0"/>
        <w:rPr>
          <w:rFonts w:ascii="Tahoma" w:hAnsi="Tahoma" w:cs="Tahoma"/>
          <w:u w:val="single"/>
          <w:lang w:val="el-GR"/>
        </w:rPr>
      </w:pPr>
      <w:r w:rsidRPr="00BF4414">
        <w:rPr>
          <w:rFonts w:ascii="Tahoma" w:hAnsi="Tahoma" w:cs="Tahoma"/>
          <w:u w:val="single"/>
          <w:lang w:val="el-GR"/>
        </w:rPr>
        <w:br w:type="page"/>
      </w:r>
    </w:p>
    <w:p w14:paraId="2704D98C" w14:textId="4A100933" w:rsidR="00283BEE" w:rsidRPr="00BF4414" w:rsidRDefault="00283BEE" w:rsidP="00210C9C">
      <w:pPr>
        <w:pStyle w:val="20"/>
        <w:numPr>
          <w:ilvl w:val="0"/>
          <w:numId w:val="0"/>
        </w:numPr>
        <w:rPr>
          <w:rFonts w:ascii="Tahoma" w:hAnsi="Tahoma" w:cs="Tahoma"/>
        </w:rPr>
      </w:pPr>
      <w:bookmarkStart w:id="343" w:name="_ΠΑΡΑΡΤΗΜΑ_V_–"/>
      <w:bookmarkStart w:id="344" w:name="_ΠΑΡΑΡΤΗΜΑ_VI_–"/>
      <w:bookmarkStart w:id="345" w:name="_Toc86153839"/>
      <w:bookmarkEnd w:id="343"/>
      <w:bookmarkEnd w:id="344"/>
      <w:r w:rsidRPr="00BF4414">
        <w:rPr>
          <w:rFonts w:ascii="Tahoma" w:hAnsi="Tahoma" w:cs="Tahoma"/>
        </w:rPr>
        <w:lastRenderedPageBreak/>
        <w:t xml:space="preserve">ΠΑΡΑΡΤΗΜΑ </w:t>
      </w:r>
      <w:r w:rsidRPr="00BF4414">
        <w:rPr>
          <w:rFonts w:ascii="Tahoma" w:hAnsi="Tahoma" w:cs="Tahoma"/>
          <w:lang w:val="en-US"/>
        </w:rPr>
        <w:t>V</w:t>
      </w:r>
      <w:r w:rsidR="00FF2693">
        <w:rPr>
          <w:rFonts w:ascii="Tahoma" w:hAnsi="Tahoma" w:cs="Tahoma"/>
          <w:lang w:val="en-US"/>
        </w:rPr>
        <w:t>I</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345"/>
      <w:r w:rsidRPr="00BF4414">
        <w:rPr>
          <w:rFonts w:ascii="Tahoma" w:hAnsi="Tahoma" w:cs="Tahoma"/>
        </w:rPr>
        <w:t xml:space="preserve"> </w:t>
      </w:r>
    </w:p>
    <w:p w14:paraId="34C1C04C" w14:textId="07FB040C" w:rsidR="00283BEE" w:rsidRPr="00BF4414" w:rsidRDefault="00283BEE">
      <w:pPr>
        <w:rPr>
          <w:rFonts w:ascii="Tahoma" w:hAnsi="Tahoma" w:cs="Tahoma"/>
          <w:u w:val="single"/>
          <w:lang w:val="el-GR"/>
        </w:rPr>
      </w:pPr>
    </w:p>
    <w:p w14:paraId="3AC8D009" w14:textId="3BFC8EDE" w:rsidR="00722D62" w:rsidRPr="00BF4414" w:rsidRDefault="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pPr>
        <w:rPr>
          <w:rFonts w:ascii="Tahoma" w:hAnsi="Tahoma" w:cs="Tahoma"/>
          <w:lang w:val="el-GR"/>
        </w:rPr>
      </w:pPr>
    </w:p>
    <w:p w14:paraId="24B632F5" w14:textId="77777777" w:rsidR="00722D62" w:rsidRPr="00BF4414" w:rsidRDefault="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pPr>
        <w:rPr>
          <w:rFonts w:ascii="Tahoma" w:hAnsi="Tahoma" w:cs="Tahoma"/>
          <w:lang w:val="el-GR"/>
        </w:rPr>
      </w:pPr>
      <w:r w:rsidRPr="00BF4414">
        <w:rPr>
          <w:rFonts w:ascii="Tahoma" w:hAnsi="Tahoma" w:cs="Tahoma"/>
          <w:lang w:val="el-GR"/>
        </w:rPr>
        <w:t>Ημερομηνία έκδοσης...........................</w:t>
      </w:r>
    </w:p>
    <w:p w14:paraId="78470783" w14:textId="48DEDCF0" w:rsidR="00722D62" w:rsidRPr="00BF4414" w:rsidRDefault="00722D62">
      <w:pPr>
        <w:rPr>
          <w:rFonts w:ascii="Tahoma" w:hAnsi="Tahoma" w:cs="Tahoma"/>
          <w:lang w:val="el-GR"/>
        </w:rPr>
      </w:pPr>
      <w:r w:rsidRPr="00BF4414">
        <w:rPr>
          <w:rFonts w:ascii="Tahoma" w:hAnsi="Tahoma" w:cs="Tahoma"/>
          <w:lang w:val="el-GR"/>
        </w:rPr>
        <w:t xml:space="preserve">Προς: Την Κοινωνία της Πληροφορίας </w:t>
      </w:r>
      <w:r w:rsidR="007A1F88">
        <w:rPr>
          <w:rFonts w:ascii="Tahoma" w:hAnsi="Tahoma" w:cs="Tahoma"/>
          <w:lang w:val="el-GR"/>
        </w:rPr>
        <w:t>Μ</w:t>
      </w:r>
      <w:r w:rsidRPr="00BF4414">
        <w:rPr>
          <w:rFonts w:ascii="Tahoma" w:hAnsi="Tahoma" w:cs="Tahoma"/>
          <w:lang w:val="el-GR"/>
        </w:rPr>
        <w:t>ΑΕ</w:t>
      </w:r>
    </w:p>
    <w:p w14:paraId="57F82E24" w14:textId="4FBBD926" w:rsidR="00722D62" w:rsidRPr="00BF4414" w:rsidRDefault="00C352E8">
      <w:pPr>
        <w:rPr>
          <w:rFonts w:ascii="Tahoma" w:hAnsi="Tahoma" w:cs="Tahoma"/>
          <w:lang w:val="el-GR"/>
        </w:rPr>
      </w:pPr>
      <w:r w:rsidRPr="00C352E8">
        <w:rPr>
          <w:rFonts w:ascii="Tahoma" w:hAnsi="Tahoma" w:cs="Tahoma"/>
          <w:lang w:val="el-GR"/>
        </w:rPr>
        <w:t>Λ. Συγγρού 194</w:t>
      </w:r>
      <w:r w:rsidR="00722D62" w:rsidRPr="00BF4414">
        <w:rPr>
          <w:rFonts w:ascii="Tahoma" w:hAnsi="Tahoma" w:cs="Tahoma"/>
          <w:lang w:val="el-GR"/>
        </w:rPr>
        <w:t xml:space="preserve">, ΤΚ </w:t>
      </w:r>
      <w:r w:rsidRPr="00EB725B">
        <w:rPr>
          <w:rFonts w:ascii="Tahoma" w:hAnsi="Tahoma" w:cs="Tahoma"/>
          <w:lang w:val="el-GR"/>
        </w:rPr>
        <w:t>17671</w:t>
      </w:r>
      <w:r w:rsidR="00722D62" w:rsidRPr="00BF4414">
        <w:rPr>
          <w:rFonts w:ascii="Tahoma" w:hAnsi="Tahoma" w:cs="Tahoma"/>
          <w:lang w:val="el-GR"/>
        </w:rPr>
        <w:t xml:space="preserve">, </w:t>
      </w:r>
      <w:r w:rsidRPr="00C352E8">
        <w:rPr>
          <w:rFonts w:ascii="Tahoma" w:hAnsi="Tahoma" w:cs="Tahoma"/>
          <w:lang w:val="el-GR"/>
        </w:rPr>
        <w:t>Καλλιθέα</w:t>
      </w:r>
      <w:r w:rsidRPr="00EB725B">
        <w:rPr>
          <w:rFonts w:ascii="Tahoma" w:hAnsi="Tahoma" w:cs="Tahoma"/>
          <w:lang w:val="el-GR"/>
        </w:rPr>
        <w:t>,</w:t>
      </w:r>
      <w:r w:rsidRPr="00BF4414" w:rsidDel="00C352E8">
        <w:rPr>
          <w:rFonts w:ascii="Tahoma" w:hAnsi="Tahoma" w:cs="Tahoma"/>
          <w:lang w:val="el-GR"/>
        </w:rPr>
        <w:t xml:space="preserve"> </w:t>
      </w:r>
      <w:r w:rsidR="00722D62" w:rsidRPr="00BF4414">
        <w:rPr>
          <w:rFonts w:ascii="Tahoma" w:hAnsi="Tahoma" w:cs="Tahoma"/>
          <w:lang w:val="el-GR"/>
        </w:rPr>
        <w:t>Αθήνα</w:t>
      </w:r>
    </w:p>
    <w:p w14:paraId="670EF72A" w14:textId="77777777" w:rsidR="00722D62" w:rsidRPr="00BF4414" w:rsidRDefault="00722D62">
      <w:pPr>
        <w:rPr>
          <w:rFonts w:ascii="Tahoma" w:hAnsi="Tahoma" w:cs="Tahoma"/>
          <w:lang w:val="el-GR"/>
        </w:rPr>
      </w:pPr>
    </w:p>
    <w:p w14:paraId="442CE92A" w14:textId="77777777" w:rsidR="00722D62" w:rsidRPr="00BF4414" w:rsidRDefault="00722D62">
      <w:pPr>
        <w:rPr>
          <w:rFonts w:ascii="Tahoma" w:hAnsi="Tahoma" w:cs="Tahoma"/>
          <w:lang w:val="el-GR"/>
        </w:rPr>
      </w:pPr>
      <w:r w:rsidRPr="00BF4414">
        <w:rPr>
          <w:rFonts w:ascii="Tahoma" w:hAnsi="Tahoma" w:cs="Tahoma"/>
          <w:lang w:val="el-GR"/>
        </w:rPr>
        <w:t xml:space="preserve">Εγγύηση μας υπ’ αριθμ. ……………….. ποσού ………………….……. ευρώ </w:t>
      </w:r>
    </w:p>
    <w:p w14:paraId="09F9C11C" w14:textId="77777777" w:rsidR="00722D62" w:rsidRPr="00BF4414" w:rsidRDefault="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D720246" w14:textId="77777777" w:rsidR="00722D62" w:rsidRPr="00BF4414" w:rsidRDefault="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υπ αριθ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pPr>
        <w:rPr>
          <w:rFonts w:ascii="Tahoma" w:hAnsi="Tahoma" w:cs="Tahoma"/>
          <w:lang w:val="el-GR"/>
        </w:rPr>
      </w:pPr>
    </w:p>
    <w:p w14:paraId="6F41B6F3" w14:textId="61715AFC" w:rsidR="00722D62" w:rsidRPr="00BF4414" w:rsidRDefault="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rsidP="009671AB">
      <w:pPr>
        <w:suppressAutoHyphens w:val="0"/>
        <w:spacing w:after="0"/>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210C9C">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210C9C">
      <w:pPr>
        <w:rPr>
          <w:rFonts w:ascii="Tahoma" w:hAnsi="Tahoma" w:cs="Tahoma"/>
          <w:lang w:val="el-GR"/>
        </w:rPr>
      </w:pPr>
    </w:p>
    <w:p w14:paraId="2757F191" w14:textId="77777777" w:rsidR="00722D62" w:rsidRPr="00BF4414" w:rsidRDefault="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pPr>
        <w:rPr>
          <w:rFonts w:ascii="Tahoma" w:hAnsi="Tahoma" w:cs="Tahoma"/>
          <w:lang w:val="el-GR"/>
        </w:rPr>
      </w:pPr>
      <w:r w:rsidRPr="00BF4414">
        <w:rPr>
          <w:rFonts w:ascii="Tahoma" w:hAnsi="Tahoma" w:cs="Tahoma"/>
          <w:lang w:val="el-GR"/>
        </w:rPr>
        <w:t>Ημερομηνία έκδοσης...........................</w:t>
      </w:r>
    </w:p>
    <w:p w14:paraId="35267EB8" w14:textId="28CEC785" w:rsidR="00722D62" w:rsidRPr="00BF4414" w:rsidRDefault="00722D62">
      <w:pPr>
        <w:rPr>
          <w:rFonts w:ascii="Tahoma" w:hAnsi="Tahoma" w:cs="Tahoma"/>
          <w:lang w:val="el-GR"/>
        </w:rPr>
      </w:pPr>
      <w:r w:rsidRPr="00BF4414">
        <w:rPr>
          <w:rFonts w:ascii="Tahoma" w:hAnsi="Tahoma" w:cs="Tahoma"/>
          <w:lang w:val="el-GR"/>
        </w:rPr>
        <w:t xml:space="preserve">Προς: Την Κοινωνία της Πληροφορίας </w:t>
      </w:r>
      <w:r w:rsidR="007A1F88">
        <w:rPr>
          <w:rFonts w:ascii="Tahoma" w:hAnsi="Tahoma" w:cs="Tahoma"/>
          <w:lang w:val="el-GR"/>
        </w:rPr>
        <w:t>Μ</w:t>
      </w:r>
      <w:r w:rsidRPr="00BF4414">
        <w:rPr>
          <w:rFonts w:ascii="Tahoma" w:hAnsi="Tahoma" w:cs="Tahoma"/>
          <w:lang w:val="el-GR"/>
        </w:rPr>
        <w:t>ΑΕ</w:t>
      </w:r>
    </w:p>
    <w:p w14:paraId="3322EB1E" w14:textId="77777777" w:rsidR="00C352E8" w:rsidRPr="00BF4414" w:rsidRDefault="00C352E8" w:rsidP="00C352E8">
      <w:pPr>
        <w:rPr>
          <w:rFonts w:ascii="Tahoma" w:hAnsi="Tahoma" w:cs="Tahoma"/>
          <w:lang w:val="el-GR"/>
        </w:rPr>
      </w:pPr>
      <w:r w:rsidRPr="00C352E8">
        <w:rPr>
          <w:rFonts w:ascii="Tahoma" w:hAnsi="Tahoma" w:cs="Tahoma"/>
          <w:lang w:val="el-GR"/>
        </w:rPr>
        <w:t>Λ. Συγγρού 194</w:t>
      </w:r>
      <w:r w:rsidRPr="00BF4414">
        <w:rPr>
          <w:rFonts w:ascii="Tahoma" w:hAnsi="Tahoma" w:cs="Tahoma"/>
          <w:lang w:val="el-GR"/>
        </w:rPr>
        <w:t xml:space="preserve">, ΤΚ </w:t>
      </w:r>
      <w:r w:rsidRPr="00DD24A3">
        <w:rPr>
          <w:rFonts w:ascii="Tahoma" w:hAnsi="Tahoma" w:cs="Tahoma"/>
          <w:lang w:val="el-GR"/>
        </w:rPr>
        <w:t>1767</w:t>
      </w:r>
      <w:r w:rsidRPr="00EB725B">
        <w:rPr>
          <w:rFonts w:ascii="Tahoma" w:hAnsi="Tahoma" w:cs="Tahoma"/>
          <w:lang w:val="el-GR"/>
        </w:rPr>
        <w:t>1</w:t>
      </w:r>
      <w:r w:rsidRPr="00BF4414">
        <w:rPr>
          <w:rFonts w:ascii="Tahoma" w:hAnsi="Tahoma" w:cs="Tahoma"/>
          <w:lang w:val="el-GR"/>
        </w:rPr>
        <w:t xml:space="preserve">, </w:t>
      </w:r>
      <w:r w:rsidRPr="00C352E8">
        <w:rPr>
          <w:rFonts w:ascii="Tahoma" w:hAnsi="Tahoma" w:cs="Tahoma"/>
          <w:lang w:val="el-GR"/>
        </w:rPr>
        <w:t>Καλλιθέα</w:t>
      </w:r>
      <w:r w:rsidRPr="00DD24A3">
        <w:rPr>
          <w:rFonts w:ascii="Tahoma" w:hAnsi="Tahoma" w:cs="Tahoma"/>
          <w:lang w:val="el-GR"/>
        </w:rPr>
        <w:t>,</w:t>
      </w:r>
      <w:r w:rsidRPr="00BF4414" w:rsidDel="00C352E8">
        <w:rPr>
          <w:rFonts w:ascii="Tahoma" w:hAnsi="Tahoma" w:cs="Tahoma"/>
          <w:lang w:val="el-GR"/>
        </w:rPr>
        <w:t xml:space="preserve"> </w:t>
      </w:r>
      <w:r w:rsidRPr="00BF4414">
        <w:rPr>
          <w:rFonts w:ascii="Tahoma" w:hAnsi="Tahoma" w:cs="Tahoma"/>
          <w:lang w:val="el-GR"/>
        </w:rPr>
        <w:t>Αθήνα</w:t>
      </w:r>
    </w:p>
    <w:p w14:paraId="1D06E453" w14:textId="77777777" w:rsidR="00722D62" w:rsidRPr="00BF4414" w:rsidRDefault="00722D62">
      <w:pPr>
        <w:rPr>
          <w:rFonts w:ascii="Tahoma" w:hAnsi="Tahoma" w:cs="Tahoma"/>
          <w:lang w:val="el-GR"/>
        </w:rPr>
      </w:pPr>
    </w:p>
    <w:p w14:paraId="2C71FB14" w14:textId="77777777" w:rsidR="00722D62" w:rsidRPr="00BF4414" w:rsidRDefault="00722D62">
      <w:pPr>
        <w:rPr>
          <w:rFonts w:ascii="Tahoma" w:hAnsi="Tahoma" w:cs="Tahoma"/>
          <w:lang w:val="el-GR"/>
        </w:rPr>
      </w:pPr>
      <w:r w:rsidRPr="00BF4414">
        <w:rPr>
          <w:rFonts w:ascii="Tahoma" w:hAnsi="Tahoma" w:cs="Tahoma"/>
          <w:lang w:val="el-GR"/>
        </w:rPr>
        <w:t xml:space="preserve">Εγγύηση μας υπ’ αριθμ. ……………….. ποσού ………………….……. ευρώ </w:t>
      </w:r>
    </w:p>
    <w:p w14:paraId="2BB9E736" w14:textId="77777777" w:rsidR="00722D62" w:rsidRPr="00BF4414" w:rsidRDefault="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5E7DE42" w14:textId="77777777" w:rsidR="00722D62" w:rsidRPr="00BF4414" w:rsidRDefault="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A966B87" w14:textId="619053CE" w:rsidR="00722D62" w:rsidRPr="00BF4414" w:rsidRDefault="00722D62">
      <w:pPr>
        <w:rPr>
          <w:rFonts w:ascii="Tahoma" w:hAnsi="Tahoma" w:cs="Tahoma"/>
          <w:lang w:val="el-GR"/>
        </w:rPr>
      </w:pPr>
      <w:r w:rsidRPr="00BF4414">
        <w:rPr>
          <w:rFonts w:ascii="Tahoma" w:hAnsi="Tahoma" w:cs="Tahoma"/>
          <w:lang w:val="el-GR"/>
        </w:rPr>
        <w:t xml:space="preserve">για την καλή εκτέλεση της υπ αριθ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αρ. …… Συμφωνίας Πλαίσιο για το έργο «</w:t>
      </w:r>
      <w:r w:rsidR="001230E7" w:rsidRPr="001230E7">
        <w:rPr>
          <w:rFonts w:ascii="Tahoma" w:hAnsi="Tahoma" w:cs="Tahoma"/>
          <w:i/>
          <w:lang w:val="el-GR"/>
        </w:rPr>
        <w:t>Υπηρεσίες υλοποίησης και παραμετροποίησης Συστήματος Διαχείρισης Ανθρώπινου Δυναμικού για λοιπούς φορείς</w:t>
      </w:r>
      <w:r w:rsidR="00992059" w:rsidRPr="001230E7">
        <w:rPr>
          <w:rFonts w:ascii="Tahoma" w:hAnsi="Tahoma" w:cs="Tahoma"/>
          <w:lang w:val="el-GR"/>
        </w:rPr>
        <w:t>»</w:t>
      </w:r>
      <w:r w:rsidRPr="00BF4414">
        <w:rPr>
          <w:rFonts w:ascii="Tahoma" w:hAnsi="Tahoma" w:cs="Tahoma"/>
          <w:lang w:val="el-GR"/>
        </w:rPr>
        <w:t>.</w:t>
      </w:r>
    </w:p>
    <w:p w14:paraId="37A7F010" w14:textId="77777777" w:rsidR="00722D62" w:rsidRPr="00BF4414" w:rsidRDefault="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pPr>
        <w:rPr>
          <w:rFonts w:ascii="Tahoma" w:hAnsi="Tahoma" w:cs="Tahoma"/>
          <w:lang w:val="el-GR"/>
        </w:rPr>
      </w:pPr>
    </w:p>
    <w:p w14:paraId="743240DF" w14:textId="00E8789B" w:rsidR="00992059" w:rsidRPr="00BF4414" w:rsidRDefault="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rsidP="009671AB">
      <w:pPr>
        <w:suppressAutoHyphens w:val="0"/>
        <w:spacing w:after="0"/>
        <w:rPr>
          <w:rFonts w:ascii="Tahoma" w:hAnsi="Tahoma" w:cs="Tahoma"/>
          <w:lang w:val="el-GR"/>
        </w:rPr>
      </w:pPr>
      <w:r w:rsidRPr="00BF4414">
        <w:rPr>
          <w:rFonts w:ascii="Tahoma" w:hAnsi="Tahoma" w:cs="Tahoma"/>
          <w:lang w:val="el-GR"/>
        </w:rPr>
        <w:br w:type="page"/>
      </w:r>
    </w:p>
    <w:p w14:paraId="267C9345" w14:textId="77777777" w:rsidR="00992059" w:rsidRPr="00BF4414" w:rsidRDefault="00992059" w:rsidP="00210C9C">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p>
    <w:p w14:paraId="142A84BA" w14:textId="77777777" w:rsidR="00992059" w:rsidRPr="00BF4414" w:rsidRDefault="00992059" w:rsidP="00210C9C">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pPr>
        <w:rPr>
          <w:rFonts w:ascii="Tahoma" w:hAnsi="Tahoma" w:cs="Tahoma"/>
          <w:lang w:val="el-GR"/>
        </w:rPr>
      </w:pPr>
      <w:r w:rsidRPr="00BF4414">
        <w:rPr>
          <w:rFonts w:ascii="Tahoma" w:hAnsi="Tahoma" w:cs="Tahoma"/>
          <w:lang w:val="el-GR"/>
        </w:rPr>
        <w:t xml:space="preserve">Προς: </w:t>
      </w:r>
    </w:p>
    <w:p w14:paraId="49973F39" w14:textId="479DEAAD" w:rsidR="00992059" w:rsidRPr="00BF4414" w:rsidRDefault="00992059">
      <w:pPr>
        <w:rPr>
          <w:rFonts w:ascii="Tahoma" w:hAnsi="Tahoma" w:cs="Tahoma"/>
          <w:lang w:val="el-GR"/>
        </w:rPr>
      </w:pPr>
      <w:r w:rsidRPr="00BF4414">
        <w:rPr>
          <w:rFonts w:ascii="Tahoma" w:hAnsi="Tahoma" w:cs="Tahoma"/>
          <w:lang w:val="el-GR"/>
        </w:rPr>
        <w:t xml:space="preserve">Κοινωνία της Πληροφορίας </w:t>
      </w:r>
      <w:r w:rsidR="000576F4">
        <w:rPr>
          <w:rFonts w:ascii="Tahoma" w:hAnsi="Tahoma" w:cs="Tahoma"/>
          <w:lang w:val="el-GR"/>
        </w:rPr>
        <w:t>Μ.</w:t>
      </w:r>
      <w:r w:rsidRPr="00BF4414">
        <w:rPr>
          <w:rFonts w:ascii="Tahoma" w:hAnsi="Tahoma" w:cs="Tahoma"/>
          <w:lang w:val="el-GR"/>
        </w:rPr>
        <w:t>Α.Ε.</w:t>
      </w:r>
    </w:p>
    <w:p w14:paraId="43DD5CF3" w14:textId="5AE45B82" w:rsidR="00C352E8" w:rsidRPr="00BF4414" w:rsidRDefault="00C352E8" w:rsidP="00C352E8">
      <w:pPr>
        <w:rPr>
          <w:rFonts w:ascii="Tahoma" w:hAnsi="Tahoma" w:cs="Tahoma"/>
          <w:lang w:val="el-GR"/>
        </w:rPr>
      </w:pPr>
      <w:r w:rsidRPr="00C352E8">
        <w:rPr>
          <w:rFonts w:ascii="Tahoma" w:hAnsi="Tahoma" w:cs="Tahoma"/>
          <w:lang w:val="el-GR"/>
        </w:rPr>
        <w:t>Λ. Συγγρού 194</w:t>
      </w:r>
      <w:r w:rsidRPr="00BF4414">
        <w:rPr>
          <w:rFonts w:ascii="Tahoma" w:hAnsi="Tahoma" w:cs="Tahoma"/>
          <w:lang w:val="el-GR"/>
        </w:rPr>
        <w:t xml:space="preserve">, ΤΚ </w:t>
      </w:r>
      <w:r w:rsidRPr="00DD24A3">
        <w:rPr>
          <w:rFonts w:ascii="Tahoma" w:hAnsi="Tahoma" w:cs="Tahoma"/>
          <w:lang w:val="el-GR"/>
        </w:rPr>
        <w:t>1767</w:t>
      </w:r>
      <w:r w:rsidRPr="00EB725B">
        <w:rPr>
          <w:rFonts w:ascii="Tahoma" w:hAnsi="Tahoma" w:cs="Tahoma"/>
          <w:lang w:val="el-GR"/>
        </w:rPr>
        <w:t>1</w:t>
      </w:r>
      <w:r w:rsidRPr="00BF4414">
        <w:rPr>
          <w:rFonts w:ascii="Tahoma" w:hAnsi="Tahoma" w:cs="Tahoma"/>
          <w:lang w:val="el-GR"/>
        </w:rPr>
        <w:t xml:space="preserve">, </w:t>
      </w:r>
      <w:r w:rsidRPr="00C352E8">
        <w:rPr>
          <w:rFonts w:ascii="Tahoma" w:hAnsi="Tahoma" w:cs="Tahoma"/>
          <w:lang w:val="el-GR"/>
        </w:rPr>
        <w:t>Καλλιθέα</w:t>
      </w:r>
      <w:r w:rsidRPr="00DD24A3">
        <w:rPr>
          <w:rFonts w:ascii="Tahoma" w:hAnsi="Tahoma" w:cs="Tahoma"/>
          <w:lang w:val="el-GR"/>
        </w:rPr>
        <w:t>,</w:t>
      </w:r>
      <w:r w:rsidRPr="00BF4414" w:rsidDel="00C352E8">
        <w:rPr>
          <w:rFonts w:ascii="Tahoma" w:hAnsi="Tahoma" w:cs="Tahoma"/>
          <w:lang w:val="el-GR"/>
        </w:rPr>
        <w:t xml:space="preserve"> </w:t>
      </w:r>
      <w:r w:rsidRPr="00BF4414">
        <w:rPr>
          <w:rFonts w:ascii="Tahoma" w:hAnsi="Tahoma" w:cs="Tahoma"/>
          <w:lang w:val="el-GR"/>
        </w:rPr>
        <w:t>Αθήνα</w:t>
      </w:r>
    </w:p>
    <w:p w14:paraId="11C60EBD" w14:textId="77777777" w:rsidR="00992059" w:rsidRPr="00BF4414" w:rsidRDefault="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pPr>
        <w:rPr>
          <w:rFonts w:ascii="Tahoma" w:hAnsi="Tahoma" w:cs="Tahoma"/>
          <w:lang w:val="el-GR"/>
        </w:rPr>
      </w:pPr>
      <w:r w:rsidRPr="00BF4414">
        <w:rPr>
          <w:rFonts w:ascii="Tahoma" w:hAnsi="Tahoma" w:cs="Tahoma"/>
          <w:lang w:val="el-GR"/>
        </w:rPr>
        <w:t xml:space="preserve">Εγγύηση μας υπ’ αριθμ. ……………….. ποσού ………………….……. ευρώ </w:t>
      </w:r>
    </w:p>
    <w:p w14:paraId="32A24F20" w14:textId="77777777" w:rsidR="00992059" w:rsidRPr="00BF4414" w:rsidRDefault="00992059">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7C24117" w14:textId="77777777" w:rsidR="00992059" w:rsidRPr="00BF4414" w:rsidRDefault="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pPr>
        <w:rPr>
          <w:rFonts w:ascii="Tahoma" w:hAnsi="Tahoma" w:cs="Tahoma"/>
          <w:lang w:val="el-GR"/>
        </w:rPr>
      </w:pPr>
      <w:r w:rsidRPr="00BF4414">
        <w:rPr>
          <w:rFonts w:ascii="Tahoma" w:hAnsi="Tahoma" w:cs="Tahoma"/>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593682A" w14:textId="31054E95" w:rsidR="00992059" w:rsidRPr="00BF4414" w:rsidRDefault="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pPr>
        <w:rPr>
          <w:rFonts w:ascii="Tahoma" w:hAnsi="Tahoma" w:cs="Tahoma"/>
          <w:lang w:val="el-GR"/>
        </w:rPr>
      </w:pPr>
      <w:r w:rsidRPr="00BF4414">
        <w:rPr>
          <w:rFonts w:ascii="Tahoma" w:hAnsi="Tahoma" w:cs="Tahoma"/>
          <w:lang w:val="el-GR"/>
        </w:rPr>
        <w:t>(Εξουσιοδοτημένη υπογραφή)</w:t>
      </w:r>
    </w:p>
    <w:p w14:paraId="46EF9B54" w14:textId="77777777" w:rsidR="00722D62" w:rsidRPr="00BF4414" w:rsidRDefault="00722D62">
      <w:pPr>
        <w:rPr>
          <w:rFonts w:ascii="Tahoma" w:hAnsi="Tahoma" w:cs="Tahoma"/>
          <w:lang w:val="el-GR"/>
        </w:rPr>
      </w:pPr>
      <w:r w:rsidRPr="00BF4414">
        <w:rPr>
          <w:rFonts w:ascii="Tahoma" w:hAnsi="Tahoma" w:cs="Tahoma"/>
          <w:lang w:val="el-GR"/>
        </w:rPr>
        <w:t> </w:t>
      </w:r>
    </w:p>
    <w:sectPr w:rsidR="00722D62" w:rsidRPr="00BF4414" w:rsidSect="00B53BEF">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FD72" w14:textId="77777777" w:rsidR="00C63372" w:rsidRDefault="00C63372">
      <w:pPr>
        <w:spacing w:after="0"/>
      </w:pPr>
      <w:r>
        <w:separator/>
      </w:r>
    </w:p>
  </w:endnote>
  <w:endnote w:type="continuationSeparator" w:id="0">
    <w:p w14:paraId="7B1EF383" w14:textId="77777777" w:rsidR="00C63372" w:rsidRDefault="00C633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20000A87"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63349" w:rsidRPr="00EB1F4A" w14:paraId="705F196C" w14:textId="77777777" w:rsidTr="00C01E80">
      <w:tc>
        <w:tcPr>
          <w:tcW w:w="8747" w:type="dxa"/>
          <w:tcBorders>
            <w:top w:val="single" w:sz="4" w:space="0" w:color="auto"/>
          </w:tcBorders>
        </w:tcPr>
        <w:p w14:paraId="71365E56" w14:textId="0E069AD0" w:rsidR="00363349" w:rsidRPr="00B53BEF" w:rsidRDefault="00363349" w:rsidP="00EB1F4A">
          <w:pPr>
            <w:pStyle w:val="af5"/>
            <w:spacing w:after="0"/>
            <w:rPr>
              <w:rStyle w:val="a4"/>
              <w:rFonts w:ascii="Tahoma" w:hAnsi="Tahoma" w:cs="Tahoma"/>
              <w:sz w:val="20"/>
              <w:szCs w:val="22"/>
              <w:lang w:val="el-GR"/>
            </w:rPr>
          </w:pPr>
          <w:r w:rsidRPr="00B53BEF">
            <w:rPr>
              <w:rStyle w:val="a4"/>
              <w:rFonts w:ascii="Tahoma" w:hAnsi="Tahoma" w:cs="Tahoma"/>
              <w:sz w:val="20"/>
              <w:szCs w:val="22"/>
              <w:lang w:val="el-GR"/>
            </w:rPr>
            <w:t xml:space="preserve">Κοινωνία της Πληροφορίας </w:t>
          </w:r>
          <w:r>
            <w:rPr>
              <w:rStyle w:val="a4"/>
              <w:rFonts w:ascii="Tahoma" w:hAnsi="Tahoma" w:cs="Tahoma"/>
              <w:sz w:val="20"/>
              <w:szCs w:val="22"/>
              <w:lang w:val="el-GR"/>
            </w:rPr>
            <w:t>Μ.</w:t>
          </w:r>
          <w:r w:rsidRPr="00B53BEF">
            <w:rPr>
              <w:rStyle w:val="a4"/>
              <w:rFonts w:ascii="Tahoma" w:hAnsi="Tahoma" w:cs="Tahoma"/>
              <w:sz w:val="20"/>
              <w:szCs w:val="22"/>
              <w:lang w:val="el-GR"/>
            </w:rPr>
            <w:t xml:space="preserve">Α.Ε. </w:t>
          </w:r>
        </w:p>
      </w:tc>
      <w:tc>
        <w:tcPr>
          <w:tcW w:w="1108" w:type="dxa"/>
          <w:tcBorders>
            <w:top w:val="single" w:sz="4" w:space="0" w:color="auto"/>
          </w:tcBorders>
        </w:tcPr>
        <w:p w14:paraId="4DCDEF38" w14:textId="5C9297FF" w:rsidR="00363349" w:rsidRPr="00B53BEF" w:rsidRDefault="00363349" w:rsidP="00EB1F4A">
          <w:pPr>
            <w:pStyle w:val="af5"/>
            <w:spacing w:after="0"/>
            <w:jc w:val="right"/>
            <w:rPr>
              <w:rStyle w:val="a4"/>
              <w:rFonts w:ascii="Tahoma" w:hAnsi="Tahoma" w:cs="Tahoma"/>
              <w:sz w:val="20"/>
              <w:szCs w:val="22"/>
            </w:rPr>
          </w:pPr>
          <w:r w:rsidRPr="00B53BEF">
            <w:rPr>
              <w:rStyle w:val="a4"/>
              <w:rFonts w:ascii="Tahoma" w:hAnsi="Tahoma" w:cs="Tahoma"/>
              <w:sz w:val="20"/>
              <w:szCs w:val="22"/>
            </w:rPr>
            <w:fldChar w:fldCharType="begin"/>
          </w:r>
          <w:r w:rsidRPr="00B53BEF">
            <w:rPr>
              <w:rStyle w:val="a4"/>
              <w:rFonts w:ascii="Tahoma" w:hAnsi="Tahoma" w:cs="Tahoma"/>
              <w:sz w:val="20"/>
              <w:szCs w:val="22"/>
            </w:rPr>
            <w:instrText xml:space="preserve"> PAGE </w:instrText>
          </w:r>
          <w:r w:rsidRPr="00B53BEF">
            <w:rPr>
              <w:rStyle w:val="a4"/>
              <w:rFonts w:ascii="Tahoma" w:hAnsi="Tahoma" w:cs="Tahoma"/>
              <w:sz w:val="20"/>
              <w:szCs w:val="22"/>
            </w:rPr>
            <w:fldChar w:fldCharType="separate"/>
          </w:r>
          <w:r w:rsidR="00004141">
            <w:rPr>
              <w:rStyle w:val="a4"/>
              <w:rFonts w:ascii="Tahoma" w:hAnsi="Tahoma" w:cs="Tahoma"/>
              <w:noProof/>
              <w:sz w:val="20"/>
              <w:szCs w:val="22"/>
            </w:rPr>
            <w:t>22</w:t>
          </w:r>
          <w:r w:rsidRPr="00B53BEF">
            <w:rPr>
              <w:rStyle w:val="a4"/>
              <w:rFonts w:ascii="Tahoma" w:hAnsi="Tahoma" w:cs="Tahoma"/>
              <w:sz w:val="20"/>
              <w:szCs w:val="22"/>
            </w:rPr>
            <w:fldChar w:fldCharType="end"/>
          </w:r>
          <w:r w:rsidRPr="00B53BEF">
            <w:rPr>
              <w:rStyle w:val="a4"/>
              <w:rFonts w:ascii="Tahoma" w:hAnsi="Tahoma" w:cs="Tahoma"/>
              <w:sz w:val="20"/>
              <w:szCs w:val="22"/>
            </w:rPr>
            <w:t xml:space="preserve"> - </w:t>
          </w:r>
          <w:r w:rsidRPr="00B53BEF">
            <w:rPr>
              <w:rStyle w:val="a4"/>
              <w:rFonts w:ascii="Tahoma" w:hAnsi="Tahoma" w:cs="Tahoma"/>
              <w:sz w:val="20"/>
              <w:szCs w:val="22"/>
            </w:rPr>
            <w:fldChar w:fldCharType="begin"/>
          </w:r>
          <w:r w:rsidRPr="00B53BEF">
            <w:rPr>
              <w:rStyle w:val="a4"/>
              <w:rFonts w:ascii="Tahoma" w:hAnsi="Tahoma" w:cs="Tahoma"/>
              <w:sz w:val="20"/>
              <w:szCs w:val="22"/>
            </w:rPr>
            <w:instrText xml:space="preserve"> NUMPAGES </w:instrText>
          </w:r>
          <w:r w:rsidRPr="00B53BEF">
            <w:rPr>
              <w:rStyle w:val="a4"/>
              <w:rFonts w:ascii="Tahoma" w:hAnsi="Tahoma" w:cs="Tahoma"/>
              <w:sz w:val="20"/>
              <w:szCs w:val="22"/>
            </w:rPr>
            <w:fldChar w:fldCharType="separate"/>
          </w:r>
          <w:r w:rsidR="00004141">
            <w:rPr>
              <w:rStyle w:val="a4"/>
              <w:rFonts w:ascii="Tahoma" w:hAnsi="Tahoma" w:cs="Tahoma"/>
              <w:noProof/>
              <w:sz w:val="20"/>
              <w:szCs w:val="22"/>
            </w:rPr>
            <w:t>94</w:t>
          </w:r>
          <w:r w:rsidRPr="00B53BEF">
            <w:rPr>
              <w:rStyle w:val="a4"/>
              <w:rFonts w:ascii="Tahoma" w:hAnsi="Tahoma" w:cs="Tahoma"/>
              <w:sz w:val="20"/>
              <w:szCs w:val="22"/>
            </w:rPr>
            <w:fldChar w:fldCharType="end"/>
          </w:r>
        </w:p>
      </w:tc>
    </w:tr>
  </w:tbl>
  <w:p w14:paraId="645F428E" w14:textId="77777777" w:rsidR="00363349" w:rsidRDefault="00363349">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63349" w:rsidRPr="001119AF" w14:paraId="568CA9C2" w14:textId="77777777" w:rsidTr="00C01E80">
      <w:tc>
        <w:tcPr>
          <w:tcW w:w="8747" w:type="dxa"/>
          <w:tcBorders>
            <w:top w:val="single" w:sz="4" w:space="0" w:color="auto"/>
          </w:tcBorders>
        </w:tcPr>
        <w:p w14:paraId="0A99C814" w14:textId="2E6DE45F" w:rsidR="00363349" w:rsidRPr="001119AF" w:rsidRDefault="00363349" w:rsidP="00DA4226">
          <w:pPr>
            <w:pStyle w:val="af5"/>
            <w:spacing w:after="0"/>
            <w:rPr>
              <w:rStyle w:val="a4"/>
              <w:rFonts w:ascii="Tahoma" w:hAnsi="Tahoma" w:cs="Tahoma"/>
              <w:sz w:val="20"/>
              <w:szCs w:val="22"/>
              <w:lang w:val="el-GR"/>
            </w:rPr>
          </w:pPr>
          <w:r w:rsidRPr="001119AF">
            <w:rPr>
              <w:rStyle w:val="a4"/>
              <w:rFonts w:ascii="Tahoma" w:hAnsi="Tahoma" w:cs="Tahoma"/>
              <w:sz w:val="20"/>
              <w:szCs w:val="22"/>
              <w:lang w:val="el-GR"/>
            </w:rPr>
            <w:t xml:space="preserve">Κοινωνία της Πληροφορίας </w:t>
          </w:r>
          <w:r>
            <w:rPr>
              <w:rStyle w:val="a4"/>
              <w:rFonts w:ascii="Tahoma" w:hAnsi="Tahoma" w:cs="Tahoma"/>
              <w:sz w:val="20"/>
              <w:szCs w:val="22"/>
              <w:lang w:val="el-GR"/>
            </w:rPr>
            <w:t>Μ.</w:t>
          </w:r>
          <w:r w:rsidRPr="001119AF">
            <w:rPr>
              <w:rStyle w:val="a4"/>
              <w:rFonts w:ascii="Tahoma" w:hAnsi="Tahoma" w:cs="Tahoma"/>
              <w:sz w:val="20"/>
              <w:szCs w:val="22"/>
              <w:lang w:val="el-GR"/>
            </w:rPr>
            <w:t xml:space="preserve">Α.Ε. </w:t>
          </w:r>
        </w:p>
      </w:tc>
      <w:tc>
        <w:tcPr>
          <w:tcW w:w="1108" w:type="dxa"/>
          <w:tcBorders>
            <w:top w:val="single" w:sz="4" w:space="0" w:color="auto"/>
          </w:tcBorders>
        </w:tcPr>
        <w:p w14:paraId="489D532C" w14:textId="61D0FD53" w:rsidR="00363349" w:rsidRPr="001119AF" w:rsidRDefault="00363349" w:rsidP="00DA4226">
          <w:pPr>
            <w:pStyle w:val="af5"/>
            <w:spacing w:after="0"/>
            <w:jc w:val="right"/>
            <w:rPr>
              <w:rStyle w:val="a4"/>
              <w:rFonts w:ascii="Tahoma" w:hAnsi="Tahoma" w:cs="Tahoma"/>
              <w:sz w:val="20"/>
              <w:szCs w:val="22"/>
            </w:rPr>
          </w:pPr>
          <w:r w:rsidRPr="001119AF">
            <w:rPr>
              <w:rStyle w:val="a4"/>
              <w:rFonts w:ascii="Tahoma" w:hAnsi="Tahoma" w:cs="Tahoma"/>
              <w:sz w:val="20"/>
              <w:szCs w:val="22"/>
            </w:rPr>
            <w:fldChar w:fldCharType="begin"/>
          </w:r>
          <w:r w:rsidRPr="001119AF">
            <w:rPr>
              <w:rStyle w:val="a4"/>
              <w:rFonts w:ascii="Tahoma" w:hAnsi="Tahoma" w:cs="Tahoma"/>
              <w:sz w:val="20"/>
              <w:szCs w:val="22"/>
            </w:rPr>
            <w:instrText xml:space="preserve"> PAGE </w:instrText>
          </w:r>
          <w:r w:rsidRPr="001119AF">
            <w:rPr>
              <w:rStyle w:val="a4"/>
              <w:rFonts w:ascii="Tahoma" w:hAnsi="Tahoma" w:cs="Tahoma"/>
              <w:sz w:val="20"/>
              <w:szCs w:val="22"/>
            </w:rPr>
            <w:fldChar w:fldCharType="separate"/>
          </w:r>
          <w:r w:rsidR="00004141">
            <w:rPr>
              <w:rStyle w:val="a4"/>
              <w:rFonts w:ascii="Tahoma" w:hAnsi="Tahoma" w:cs="Tahoma"/>
              <w:noProof/>
              <w:sz w:val="20"/>
              <w:szCs w:val="22"/>
            </w:rPr>
            <w:t>5</w:t>
          </w:r>
          <w:r w:rsidRPr="001119AF">
            <w:rPr>
              <w:rStyle w:val="a4"/>
              <w:rFonts w:ascii="Tahoma" w:hAnsi="Tahoma" w:cs="Tahoma"/>
              <w:sz w:val="20"/>
              <w:szCs w:val="22"/>
            </w:rPr>
            <w:fldChar w:fldCharType="end"/>
          </w:r>
          <w:r w:rsidRPr="001119AF">
            <w:rPr>
              <w:rStyle w:val="a4"/>
              <w:rFonts w:ascii="Tahoma" w:hAnsi="Tahoma" w:cs="Tahoma"/>
              <w:sz w:val="20"/>
              <w:szCs w:val="22"/>
            </w:rPr>
            <w:t xml:space="preserve"> - </w:t>
          </w:r>
          <w:r w:rsidRPr="001119AF">
            <w:rPr>
              <w:rStyle w:val="a4"/>
              <w:rFonts w:ascii="Tahoma" w:hAnsi="Tahoma" w:cs="Tahoma"/>
              <w:sz w:val="20"/>
              <w:szCs w:val="22"/>
            </w:rPr>
            <w:fldChar w:fldCharType="begin"/>
          </w:r>
          <w:r w:rsidRPr="001119AF">
            <w:rPr>
              <w:rStyle w:val="a4"/>
              <w:rFonts w:ascii="Tahoma" w:hAnsi="Tahoma" w:cs="Tahoma"/>
              <w:sz w:val="20"/>
              <w:szCs w:val="22"/>
            </w:rPr>
            <w:instrText xml:space="preserve"> NUMPAGES </w:instrText>
          </w:r>
          <w:r w:rsidRPr="001119AF">
            <w:rPr>
              <w:rStyle w:val="a4"/>
              <w:rFonts w:ascii="Tahoma" w:hAnsi="Tahoma" w:cs="Tahoma"/>
              <w:sz w:val="20"/>
              <w:szCs w:val="22"/>
            </w:rPr>
            <w:fldChar w:fldCharType="separate"/>
          </w:r>
          <w:r w:rsidR="00004141">
            <w:rPr>
              <w:rStyle w:val="a4"/>
              <w:rFonts w:ascii="Tahoma" w:hAnsi="Tahoma" w:cs="Tahoma"/>
              <w:noProof/>
              <w:sz w:val="20"/>
              <w:szCs w:val="22"/>
            </w:rPr>
            <w:t>94</w:t>
          </w:r>
          <w:r w:rsidRPr="001119AF">
            <w:rPr>
              <w:rStyle w:val="a4"/>
              <w:rFonts w:ascii="Tahoma" w:hAnsi="Tahoma" w:cs="Tahoma"/>
              <w:sz w:val="20"/>
              <w:szCs w:val="22"/>
            </w:rPr>
            <w:fldChar w:fldCharType="end"/>
          </w:r>
        </w:p>
      </w:tc>
    </w:tr>
  </w:tbl>
  <w:p w14:paraId="6669E373" w14:textId="77777777" w:rsidR="00363349" w:rsidRDefault="00363349">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B5D29" w14:textId="77777777" w:rsidR="00C63372" w:rsidRDefault="00C63372">
      <w:pPr>
        <w:spacing w:after="0"/>
      </w:pPr>
      <w:r>
        <w:separator/>
      </w:r>
    </w:p>
  </w:footnote>
  <w:footnote w:type="continuationSeparator" w:id="0">
    <w:p w14:paraId="50F977A3" w14:textId="77777777" w:rsidR="00C63372" w:rsidRDefault="00C63372">
      <w:pPr>
        <w:spacing w:after="0"/>
      </w:pPr>
      <w:r>
        <w:continuationSeparator/>
      </w:r>
    </w:p>
  </w:footnote>
  <w:footnote w:id="1">
    <w:p w14:paraId="7A338DA3" w14:textId="77777777" w:rsidR="00363349" w:rsidRPr="007D3A48" w:rsidRDefault="00363349" w:rsidP="00AA49D9">
      <w:pPr>
        <w:pStyle w:val="fooot"/>
        <w:ind w:left="425" w:hanging="425"/>
        <w:rPr>
          <w:lang w:val="el-GR"/>
        </w:rPr>
      </w:pPr>
      <w:r>
        <w:rPr>
          <w:rStyle w:val="a6"/>
        </w:rPr>
        <w:footnoteRef/>
      </w:r>
      <w:r>
        <w:rPr>
          <w:rStyle w:val="a6"/>
          <w:lang w:val="el-GR"/>
        </w:rPr>
        <w:tab/>
        <w:t xml:space="preserve">Μόνο για συμβάσεις άνω των ορίων </w:t>
      </w:r>
    </w:p>
  </w:footnote>
  <w:footnote w:id="2">
    <w:p w14:paraId="2C9AC426" w14:textId="77777777" w:rsidR="00363349" w:rsidRPr="00BD65F6" w:rsidRDefault="00363349" w:rsidP="008E69A9">
      <w:pPr>
        <w:pStyle w:val="afc"/>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0CE7E351" w14:textId="77777777" w:rsidR="00363349" w:rsidRPr="006B2C94" w:rsidRDefault="00363349" w:rsidP="00360D2A">
      <w:pPr>
        <w:pStyle w:val="afc"/>
        <w:rPr>
          <w:lang w:val="el-GR"/>
        </w:rPr>
      </w:pPr>
      <w:r>
        <w:rPr>
          <w:rStyle w:val="a6"/>
        </w:rPr>
        <w:footnoteRef/>
      </w:r>
      <w:r>
        <w:rPr>
          <w:lang w:val="el-GR"/>
        </w:rPr>
        <w:tab/>
      </w:r>
      <w:r w:rsidRPr="006F5660">
        <w:rPr>
          <w:lang w:val="el-GR" w:bidi="en-US"/>
        </w:rPr>
        <w:t>Α</w:t>
      </w:r>
      <w:r w:rsidRPr="006F5660">
        <w:rPr>
          <w:lang w:val="el-GR"/>
        </w:rPr>
        <w:t>πό τις 2-5-2019, παρέχεται η νέα ηλεκτρονική υπηρεσία </w:t>
      </w:r>
      <w:r w:rsidR="00D14E78">
        <w:fldChar w:fldCharType="begin"/>
      </w:r>
      <w:r w:rsidR="00D14E78" w:rsidRPr="00F562DA">
        <w:rPr>
          <w:lang w:val="el-GR"/>
        </w:rPr>
        <w:instrText xml:space="preserve"> </w:instrText>
      </w:r>
      <w:r w:rsidR="00D14E78">
        <w:instrText>HYPERLINK</w:instrText>
      </w:r>
      <w:r w:rsidR="00D14E78" w:rsidRPr="00F562DA">
        <w:rPr>
          <w:lang w:val="el-GR"/>
        </w:rPr>
        <w:instrText xml:space="preserve"> "</w:instrText>
      </w:r>
      <w:r w:rsidR="00D14E78">
        <w:instrText>https</w:instrText>
      </w:r>
      <w:r w:rsidR="00D14E78" w:rsidRPr="00F562DA">
        <w:rPr>
          <w:lang w:val="el-GR"/>
        </w:rPr>
        <w:instrText>://</w:instrText>
      </w:r>
      <w:r w:rsidR="00D14E78">
        <w:instrText>espdint</w:instrText>
      </w:r>
      <w:r w:rsidR="00D14E78" w:rsidRPr="00F562DA">
        <w:rPr>
          <w:lang w:val="el-GR"/>
        </w:rPr>
        <w:instrText>.</w:instrText>
      </w:r>
      <w:r w:rsidR="00D14E78">
        <w:instrText>eprocurement</w:instrText>
      </w:r>
      <w:r w:rsidR="00D14E78" w:rsidRPr="00F562DA">
        <w:rPr>
          <w:lang w:val="el-GR"/>
        </w:rPr>
        <w:instrText>.</w:instrText>
      </w:r>
      <w:r w:rsidR="00D14E78">
        <w:instrText>gov</w:instrText>
      </w:r>
      <w:r w:rsidR="00D14E78" w:rsidRPr="00F562DA">
        <w:rPr>
          <w:lang w:val="el-GR"/>
        </w:rPr>
        <w:instrText>.</w:instrText>
      </w:r>
      <w:r w:rsidR="00D14E78">
        <w:instrText>gr</w:instrText>
      </w:r>
      <w:r w:rsidR="00D14E78" w:rsidRPr="00F562DA">
        <w:rPr>
          <w:lang w:val="el-GR"/>
        </w:rPr>
        <w:instrText>/" \</w:instrText>
      </w:r>
      <w:r w:rsidR="00D14E78">
        <w:instrText>t</w:instrText>
      </w:r>
      <w:r w:rsidR="00D14E78" w:rsidRPr="00F562DA">
        <w:rPr>
          <w:lang w:val="el-GR"/>
        </w:rPr>
        <w:instrText xml:space="preserve"> "_</w:instrText>
      </w:r>
      <w:r w:rsidR="00D14E78">
        <w:instrText>blank</w:instrText>
      </w:r>
      <w:r w:rsidR="00D14E78" w:rsidRPr="00F562DA">
        <w:rPr>
          <w:lang w:val="el-GR"/>
        </w:rPr>
        <w:instrText xml:space="preserve">" </w:instrText>
      </w:r>
      <w:r w:rsidR="00D14E78">
        <w:fldChar w:fldCharType="separate"/>
      </w:r>
      <w:r w:rsidRPr="006F5660">
        <w:rPr>
          <w:rStyle w:val="-"/>
          <w:lang w:val="el-GR"/>
        </w:rPr>
        <w:t>Promitheus ESPDint </w:t>
      </w:r>
      <w:r w:rsidR="00D14E78">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4">
    <w:p w14:paraId="37085F83" w14:textId="77777777" w:rsidR="00363349" w:rsidRPr="00BD65F6" w:rsidRDefault="00363349" w:rsidP="00360D2A">
      <w:pPr>
        <w:pStyle w:val="afc"/>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33DCD8C3" w14:textId="77777777" w:rsidR="00363349" w:rsidRPr="0029307B" w:rsidRDefault="00363349" w:rsidP="00934B1B">
      <w:pPr>
        <w:pStyle w:val="afc"/>
        <w:rPr>
          <w:lang w:val="el-GR"/>
        </w:rPr>
      </w:pPr>
      <w:r>
        <w:rPr>
          <w:rStyle w:val="ad"/>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6">
    <w:p w14:paraId="5DF0F274" w14:textId="77777777" w:rsidR="00363349" w:rsidRPr="005B2FD1" w:rsidRDefault="00363349" w:rsidP="00477FFD">
      <w:pPr>
        <w:pStyle w:val="afc"/>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62A42D87" w14:textId="77777777" w:rsidR="00363349" w:rsidRPr="006B2C94" w:rsidRDefault="00363349" w:rsidP="0060077D">
      <w:pPr>
        <w:pStyle w:val="afc"/>
        <w:rPr>
          <w:lang w:val="el-GR"/>
        </w:rPr>
      </w:pPr>
      <w:r>
        <w:rPr>
          <w:rStyle w:val="a6"/>
        </w:rPr>
        <w:footnoteRef/>
      </w:r>
      <w:r>
        <w:rPr>
          <w:lang w:val="el-GR"/>
        </w:rPr>
        <w:tab/>
        <w:t>Άρθρο 96, παρ. 7 του ν. 4412/2016</w:t>
      </w:r>
    </w:p>
  </w:footnote>
  <w:footnote w:id="8">
    <w:p w14:paraId="4F737214" w14:textId="77777777" w:rsidR="00363349" w:rsidRPr="009C1E20" w:rsidRDefault="00363349" w:rsidP="0060077D">
      <w:pPr>
        <w:pStyle w:val="afc"/>
        <w:rPr>
          <w:lang w:val="el-GR"/>
        </w:rPr>
      </w:pPr>
      <w:r>
        <w:rPr>
          <w:rStyle w:val="ad"/>
        </w:rPr>
        <w:footnoteRef/>
      </w:r>
      <w:r w:rsidRPr="009C1E20">
        <w:rPr>
          <w:lang w:val="el-GR"/>
        </w:rPr>
        <w:t xml:space="preserve">  </w:t>
      </w:r>
      <w:r>
        <w:rPr>
          <w:lang w:val="el-GR"/>
        </w:rPr>
        <w:t xml:space="preserve">    Άρθρο 15 ΚΥΑ ΕΣΗΔΗΣ Προμήθειες και Υπηρεσίες</w:t>
      </w:r>
    </w:p>
  </w:footnote>
  <w:footnote w:id="9">
    <w:p w14:paraId="3BE5DDA6" w14:textId="77777777" w:rsidR="00363349" w:rsidRPr="00F93782" w:rsidRDefault="00363349" w:rsidP="00245109">
      <w:pPr>
        <w:pStyle w:val="afc"/>
        <w:rPr>
          <w:lang w:val="el-GR"/>
        </w:rPr>
      </w:pPr>
      <w:r>
        <w:rPr>
          <w:rStyle w:val="ad"/>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63BAA169" w14:textId="77777777" w:rsidR="00363349" w:rsidRPr="001101C6" w:rsidRDefault="00363349" w:rsidP="00836313">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7DB40B2F" w14:textId="77777777" w:rsidR="00363349" w:rsidRPr="00841073" w:rsidRDefault="00363349" w:rsidP="009F0376">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2">
    <w:p w14:paraId="15F581C8" w14:textId="77777777" w:rsidR="00363349" w:rsidRDefault="00363349" w:rsidP="00D109F0">
      <w:pPr>
        <w:pStyle w:val="afc"/>
        <w:rPr>
          <w:lang w:val="el-GR"/>
        </w:rPr>
      </w:pPr>
      <w:r>
        <w:rPr>
          <w:rStyle w:val="aa"/>
        </w:rPr>
        <w:footnoteRef/>
      </w:r>
      <w:r>
        <w:rPr>
          <w:lang w:val="el-GR"/>
        </w:rPr>
        <w:tab/>
        <w:t xml:space="preserve">Η ΚΥΑ εκδόθηκε κατ’ εξουσιοδότηση του άρθρου 5 παρ. 5 ν. 3310/2005. </w:t>
      </w:r>
    </w:p>
  </w:footnote>
  <w:footnote w:id="13">
    <w:p w14:paraId="0680828B" w14:textId="77777777" w:rsidR="00363349" w:rsidRPr="002913F6" w:rsidRDefault="00363349" w:rsidP="00D109F0">
      <w:pPr>
        <w:pStyle w:val="afc"/>
        <w:rPr>
          <w:lang w:val="el-GR"/>
        </w:rPr>
      </w:pPr>
      <w:r>
        <w:rPr>
          <w:rStyle w:val="aa"/>
        </w:rPr>
        <w:footnoteRef/>
      </w:r>
      <w:r>
        <w:rPr>
          <w:lang w:val="el-GR"/>
        </w:rPr>
        <w:tab/>
        <w:t>Άρθρο 105 παρ. 7 του ν. 4412/2016, όπως αντικαταστάθηκε από το άρθρο 45 του ν. 4782/2021.</w:t>
      </w:r>
    </w:p>
  </w:footnote>
  <w:footnote w:id="14">
    <w:p w14:paraId="14531B3F" w14:textId="77777777" w:rsidR="00363349" w:rsidRPr="00D52587" w:rsidRDefault="00363349" w:rsidP="00E86E61">
      <w:pPr>
        <w:pStyle w:val="afc"/>
        <w:rPr>
          <w:lang w:val="el-GR"/>
        </w:rPr>
      </w:pPr>
      <w:r>
        <w:rPr>
          <w:rStyle w:val="ad"/>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53490019" w14:textId="77777777" w:rsidR="00363349" w:rsidRPr="00827575" w:rsidRDefault="00363349" w:rsidP="00E86E61">
      <w:pPr>
        <w:pStyle w:val="afc"/>
        <w:rPr>
          <w:lang w:val="el-GR"/>
        </w:rPr>
      </w:pPr>
      <w:r>
        <w:rPr>
          <w:rStyle w:val="ad"/>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33EC9B4F" w14:textId="77777777" w:rsidR="00363349" w:rsidRPr="007C4E1D" w:rsidRDefault="00363349" w:rsidP="00E86E61">
      <w:pPr>
        <w:pStyle w:val="afc"/>
        <w:rPr>
          <w:lang w:val="el-GR"/>
        </w:rPr>
      </w:pPr>
      <w:r>
        <w:rPr>
          <w:rStyle w:val="ad"/>
        </w:rPr>
        <w:footnoteRef/>
      </w:r>
      <w:r w:rsidRPr="007C4E1D">
        <w:rPr>
          <w:lang w:val="el-GR"/>
        </w:rPr>
        <w:t xml:space="preserve"> Πρβλ. άρθρο 372 παρ. 1 και 2 Ν. 4412/2016</w:t>
      </w:r>
      <w:r>
        <w:rPr>
          <w:lang w:val="el-GR"/>
        </w:rPr>
        <w:t>.</w:t>
      </w:r>
    </w:p>
  </w:footnote>
  <w:footnote w:id="17">
    <w:p w14:paraId="170EE6E4" w14:textId="77777777" w:rsidR="00363349" w:rsidRPr="00F40EF3" w:rsidRDefault="00363349" w:rsidP="00E86E61">
      <w:pPr>
        <w:pStyle w:val="afc"/>
        <w:rPr>
          <w:lang w:val="el-GR"/>
        </w:rPr>
      </w:pPr>
      <w:r>
        <w:rPr>
          <w:rStyle w:val="ad"/>
        </w:rPr>
        <w:footnoteRef/>
      </w:r>
      <w:r w:rsidRPr="00F40EF3">
        <w:rPr>
          <w:lang w:val="el-GR"/>
        </w:rPr>
        <w:t xml:space="preserve"> Πρβλ. άρθρο 372 παρ. 4 του ν. 4412/2016</w:t>
      </w:r>
      <w:r>
        <w:rPr>
          <w:lang w:val="el-GR"/>
        </w:rPr>
        <w:t>.</w:t>
      </w:r>
    </w:p>
  </w:footnote>
  <w:footnote w:id="18">
    <w:p w14:paraId="31BC6D5B" w14:textId="77777777" w:rsidR="00363349" w:rsidRPr="00F40EF3" w:rsidRDefault="00363349" w:rsidP="00E86E61">
      <w:pPr>
        <w:pStyle w:val="afc"/>
        <w:rPr>
          <w:lang w:val="el-GR"/>
        </w:rPr>
      </w:pPr>
      <w:r>
        <w:rPr>
          <w:rStyle w:val="ad"/>
        </w:rPr>
        <w:footnoteRef/>
      </w:r>
      <w:r w:rsidRPr="006A44BE">
        <w:rPr>
          <w:lang w:val="el-GR"/>
        </w:rPr>
        <w:t xml:space="preserve"> Πρβλ άρθρο 372 παρ. 6 του ν. 4412/2016.</w:t>
      </w:r>
    </w:p>
  </w:footnote>
  <w:footnote w:id="19">
    <w:p w14:paraId="58019093" w14:textId="704AE477" w:rsidR="00363349" w:rsidRDefault="00363349">
      <w:r w:rsidRPr="00022C43">
        <w:rPr>
          <w:rStyle w:val="0"/>
        </w:rPr>
        <w:footnoteRef/>
      </w:r>
      <w:r w:rsidRPr="009F4BAF">
        <w:rPr>
          <w:lang w:val="en-US"/>
        </w:rPr>
        <w:t xml:space="preserve">  </w:t>
      </w:r>
      <w:r w:rsidRPr="009F4BAF">
        <w:rPr>
          <w:lang w:val="en-US"/>
        </w:rPr>
        <w:tab/>
      </w:r>
      <w:r>
        <w:rPr>
          <w:lang w:val="el-GR"/>
        </w:rPr>
        <w:t>Ά</w:t>
      </w:r>
      <w:r w:rsidRPr="00022C43">
        <w:rPr>
          <w:lang w:val="el-GR"/>
        </w:rPr>
        <w:t>ρθρο</w:t>
      </w:r>
      <w:r w:rsidRPr="009F4BAF">
        <w:rPr>
          <w:lang w:val="en-US"/>
        </w:rPr>
        <w:t xml:space="preserve"> 205</w:t>
      </w:r>
      <w:r w:rsidRPr="00022C43">
        <w:rPr>
          <w:lang w:val="el-GR"/>
        </w:rPr>
        <w:t>Α</w:t>
      </w:r>
      <w:r w:rsidRPr="009F4BAF">
        <w:rPr>
          <w:lang w:val="en-US"/>
        </w:rPr>
        <w:t xml:space="preserve"> </w:t>
      </w:r>
      <w:r w:rsidRPr="00022C43">
        <w:rPr>
          <w:lang w:val="el-GR"/>
        </w:rPr>
        <w:t>του</w:t>
      </w:r>
      <w:r w:rsidRPr="009F4BAF">
        <w:rPr>
          <w:lang w:val="en-US"/>
        </w:rPr>
        <w:t xml:space="preserve"> </w:t>
      </w:r>
      <w:r w:rsidRPr="00022C43">
        <w:rPr>
          <w:lang w:val="el-GR"/>
        </w:rPr>
        <w:t>ν</w:t>
      </w:r>
      <w:r w:rsidRPr="009F4BAF">
        <w:rPr>
          <w:lang w:val="en-US"/>
        </w:rPr>
        <w:t>. 4412/2016</w:t>
      </w:r>
    </w:p>
  </w:footnote>
  <w:footnote w:id="20">
    <w:p w14:paraId="4E00E9E6" w14:textId="77777777" w:rsidR="00363349" w:rsidRPr="00582B1C" w:rsidRDefault="00363349" w:rsidP="00FF2693">
      <w:pPr>
        <w:pStyle w:val="afc"/>
        <w:rPr>
          <w:rFonts w:ascii="Tahoma" w:hAnsi="Tahoma" w:cs="Tahoma"/>
          <w:sz w:val="16"/>
          <w:szCs w:val="16"/>
          <w:lang w:val="en-US"/>
        </w:rPr>
      </w:pPr>
      <w:r w:rsidRPr="00582B1C">
        <w:rPr>
          <w:rStyle w:val="ad"/>
          <w:rFonts w:ascii="Tahoma" w:eastAsia="Calibri" w:hAnsi="Tahoma" w:cs="Tahoma"/>
          <w:sz w:val="16"/>
          <w:szCs w:val="16"/>
        </w:rPr>
        <w:footnoteRef/>
      </w:r>
      <w:r w:rsidRPr="00582B1C">
        <w:rPr>
          <w:rFonts w:ascii="Tahoma" w:hAnsi="Tahoma" w:cs="Tahoma"/>
          <w:sz w:val="16"/>
          <w:szCs w:val="16"/>
          <w:lang w:val="en-US"/>
        </w:rPr>
        <w:t xml:space="preserve"> </w:t>
      </w:r>
      <w:r w:rsidRPr="00582B1C">
        <w:rPr>
          <w:rFonts w:ascii="Tahoma" w:hAnsi="Tahoma" w:cs="Tahoma"/>
          <w:sz w:val="16"/>
          <w:szCs w:val="16"/>
        </w:rPr>
        <w:t>Ως</w:t>
      </w:r>
      <w:r w:rsidRPr="00582B1C">
        <w:rPr>
          <w:rFonts w:ascii="Tahoma" w:hAnsi="Tahoma" w:cs="Tahoma"/>
          <w:sz w:val="16"/>
          <w:szCs w:val="16"/>
          <w:lang w:val="en-US"/>
        </w:rPr>
        <w:t xml:space="preserve"> </w:t>
      </w:r>
      <w:r w:rsidRPr="00582B1C">
        <w:rPr>
          <w:rFonts w:ascii="Tahoma" w:hAnsi="Tahoma" w:cs="Tahoma"/>
          <w:sz w:val="16"/>
          <w:szCs w:val="16"/>
        </w:rPr>
        <w:t>ΘΕΣΕΙΣ</w:t>
      </w:r>
      <w:r w:rsidRPr="00582B1C">
        <w:rPr>
          <w:rFonts w:ascii="Tahoma" w:hAnsi="Tahoma" w:cs="Tahoma"/>
          <w:sz w:val="16"/>
          <w:szCs w:val="16"/>
          <w:lang w:val="en-US"/>
        </w:rPr>
        <w:t xml:space="preserve"> </w:t>
      </w:r>
      <w:r w:rsidRPr="00582B1C">
        <w:rPr>
          <w:rFonts w:ascii="Tahoma" w:hAnsi="Tahoma" w:cs="Tahoma"/>
          <w:sz w:val="16"/>
          <w:szCs w:val="16"/>
        </w:rPr>
        <w:t>ενδεικτικά</w:t>
      </w:r>
      <w:r w:rsidRPr="00582B1C">
        <w:rPr>
          <w:rFonts w:ascii="Tahoma" w:hAnsi="Tahoma" w:cs="Tahoma"/>
          <w:sz w:val="16"/>
          <w:szCs w:val="16"/>
          <w:lang w:val="en-US"/>
        </w:rPr>
        <w:t xml:space="preserve"> </w:t>
      </w:r>
      <w:r w:rsidRPr="00582B1C">
        <w:rPr>
          <w:rFonts w:ascii="Tahoma" w:hAnsi="Tahoma" w:cs="Tahoma"/>
          <w:sz w:val="16"/>
          <w:szCs w:val="16"/>
        </w:rPr>
        <w:t>αναφέρονται</w:t>
      </w:r>
      <w:r w:rsidRPr="00582B1C">
        <w:rPr>
          <w:rFonts w:ascii="Tahoma" w:hAnsi="Tahoma" w:cs="Tahoma"/>
          <w:sz w:val="16"/>
          <w:szCs w:val="16"/>
          <w:lang w:val="en-US"/>
        </w:rPr>
        <w:t xml:space="preserve"> : </w:t>
      </w:r>
      <w:r w:rsidRPr="00582B1C">
        <w:rPr>
          <w:rFonts w:ascii="Tahoma" w:hAnsi="Tahoma" w:cs="Tahoma"/>
          <w:sz w:val="16"/>
          <w:szCs w:val="16"/>
          <w:lang w:val="en-GB"/>
        </w:rPr>
        <w:t>m</w:t>
      </w:r>
      <w:r w:rsidRPr="00582B1C">
        <w:rPr>
          <w:rFonts w:ascii="Tahoma" w:hAnsi="Tahoma" w:cs="Tahoma"/>
          <w:sz w:val="16"/>
          <w:szCs w:val="16"/>
          <w:lang w:val="en-US"/>
        </w:rPr>
        <w:t xml:space="preserve">anager, senior consultant, consultant, business expert </w:t>
      </w:r>
      <w:r w:rsidRPr="00582B1C">
        <w:rPr>
          <w:rFonts w:ascii="Tahoma" w:hAnsi="Tahoma" w:cs="Tahoma"/>
          <w:sz w:val="16"/>
          <w:szCs w:val="16"/>
        </w:rPr>
        <w:t>κλπ</w:t>
      </w:r>
      <w:r w:rsidRPr="00582B1C">
        <w:rPr>
          <w:rFonts w:ascii="Tahoma" w:hAnsi="Tahoma" w:cs="Tahoma"/>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F293" w14:textId="0E80A800" w:rsidR="00363349" w:rsidRPr="00B53BEF" w:rsidRDefault="00363349" w:rsidP="00B53BEF">
    <w:pPr>
      <w:pStyle w:val="af6"/>
      <w:pBdr>
        <w:bottom w:val="single" w:sz="4" w:space="1" w:color="auto"/>
      </w:pBdr>
      <w:rPr>
        <w:i/>
        <w:iCs/>
        <w:lang w:val="el-GR"/>
      </w:rPr>
    </w:pPr>
    <w:r w:rsidRPr="00B53BEF">
      <w:rPr>
        <w:rFonts w:ascii="Tahoma" w:hAnsi="Tahoma" w:cs="Tahoma"/>
        <w:i/>
        <w:iCs/>
        <w:sz w:val="20"/>
        <w:szCs w:val="22"/>
        <w:lang w:val="el-GR"/>
      </w:rPr>
      <w:t xml:space="preserve">Διακήρυξη Ηλεκτρονικού Ανοικτού </w:t>
    </w:r>
    <w:r w:rsidRPr="001119AF">
      <w:rPr>
        <w:rFonts w:ascii="Tahoma" w:hAnsi="Tahoma" w:cs="Tahoma"/>
        <w:i/>
        <w:iCs/>
        <w:sz w:val="20"/>
        <w:szCs w:val="22"/>
        <w:lang w:val="el-GR"/>
      </w:rPr>
      <w:t xml:space="preserve">(Διεθνούς) </w:t>
    </w:r>
    <w:r w:rsidRPr="00B53BEF">
      <w:rPr>
        <w:rFonts w:ascii="Tahoma" w:hAnsi="Tahoma" w:cs="Tahoma"/>
        <w:i/>
        <w:iCs/>
        <w:sz w:val="20"/>
        <w:szCs w:val="22"/>
        <w:lang w:val="el-GR"/>
      </w:rPr>
      <w:t xml:space="preserve">Άνω </w:t>
    </w:r>
    <w:r w:rsidRPr="001119AF">
      <w:rPr>
        <w:rFonts w:ascii="Tahoma" w:hAnsi="Tahoma" w:cs="Tahoma"/>
        <w:i/>
        <w:iCs/>
        <w:sz w:val="20"/>
        <w:szCs w:val="22"/>
        <w:lang w:val="el-GR"/>
      </w:rPr>
      <w:t xml:space="preserve">των </w:t>
    </w:r>
    <w:r w:rsidRPr="007F6AAA">
      <w:rPr>
        <w:rFonts w:ascii="Tahoma" w:hAnsi="Tahoma" w:cs="Tahoma"/>
        <w:i/>
        <w:iCs/>
        <w:sz w:val="20"/>
        <w:szCs w:val="22"/>
        <w:lang w:val="el-GR"/>
      </w:rPr>
      <w:t xml:space="preserve"> </w:t>
    </w:r>
    <w:r w:rsidRPr="00B53BEF">
      <w:rPr>
        <w:rFonts w:ascii="Tahoma" w:hAnsi="Tahoma" w:cs="Tahoma"/>
        <w:i/>
        <w:iCs/>
        <w:sz w:val="20"/>
        <w:szCs w:val="22"/>
        <w:lang w:val="el-GR"/>
      </w:rPr>
      <w:t>Ορίων Διαγωνισμού για Σύναψη Συμφωνίας-Πλαίσιο για το Έργο «</w:t>
    </w:r>
    <w:r w:rsidRPr="00520CEB">
      <w:rPr>
        <w:rFonts w:ascii="Tahoma" w:hAnsi="Tahoma" w:cs="Tahoma"/>
        <w:i/>
        <w:iCs/>
        <w:sz w:val="20"/>
        <w:szCs w:val="22"/>
        <w:lang w:val="el-GR"/>
      </w:rPr>
      <w:t>Υπηρεσίες υλοποίησης και παραμετροποίησης Συστήματος Διαχείρισης Ανθρώπινο</w:t>
    </w:r>
    <w:r>
      <w:rPr>
        <w:rFonts w:ascii="Tahoma" w:hAnsi="Tahoma" w:cs="Tahoma"/>
        <w:i/>
        <w:iCs/>
        <w:sz w:val="20"/>
        <w:szCs w:val="22"/>
        <w:lang w:val="el-GR"/>
      </w:rPr>
      <w:t xml:space="preserve">υ Δυναμικού για λοιπούς φορείς </w:t>
    </w:r>
    <w:r w:rsidRPr="00B53BEF">
      <w:rPr>
        <w:rFonts w:ascii="Tahoma" w:hAnsi="Tahoma" w:cs="Tahoma"/>
        <w:i/>
        <w:iCs/>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C352E8" w:rsidRPr="00F562DA" w14:paraId="4CA27FF8" w14:textId="77777777" w:rsidTr="00DD24A3">
      <w:trPr>
        <w:trHeight w:val="417"/>
      </w:trPr>
      <w:tc>
        <w:tcPr>
          <w:tcW w:w="2869" w:type="dxa"/>
          <w:vMerge w:val="restart"/>
          <w:tcBorders>
            <w:top w:val="nil"/>
            <w:left w:val="nil"/>
            <w:bottom w:val="nil"/>
            <w:right w:val="nil"/>
          </w:tcBorders>
          <w:shd w:val="clear" w:color="auto" w:fill="auto"/>
        </w:tcPr>
        <w:p w14:paraId="6E53F6EC" w14:textId="77777777" w:rsidR="00C352E8" w:rsidRPr="00FC0EB4" w:rsidRDefault="00C352E8" w:rsidP="00C352E8">
          <w:pPr>
            <w:spacing w:after="0"/>
            <w:ind w:right="-442"/>
            <w:jc w:val="left"/>
            <w:rPr>
              <w:b/>
              <w:lang w:val="en-US"/>
            </w:rPr>
          </w:pPr>
          <w:r>
            <w:rPr>
              <w:noProof/>
              <w:lang w:val="en-US" w:eastAsia="en-US"/>
            </w:rPr>
            <w:drawing>
              <wp:inline distT="0" distB="0" distL="0" distR="0" wp14:anchorId="083570AF" wp14:editId="05309590">
                <wp:extent cx="1762085" cy="543281"/>
                <wp:effectExtent l="0" t="0" r="0" b="9169"/>
                <wp:docPr id="4"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2634A4C9" w14:textId="77777777" w:rsidR="00C352E8" w:rsidRPr="00C82832" w:rsidRDefault="00C352E8" w:rsidP="00C352E8">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C352E8" w:rsidRPr="00FC0EB4" w14:paraId="0573F906" w14:textId="77777777" w:rsidTr="00DD24A3">
      <w:tc>
        <w:tcPr>
          <w:tcW w:w="2869" w:type="dxa"/>
          <w:vMerge/>
          <w:tcBorders>
            <w:left w:val="nil"/>
            <w:bottom w:val="nil"/>
            <w:right w:val="nil"/>
          </w:tcBorders>
          <w:shd w:val="clear" w:color="auto" w:fill="auto"/>
        </w:tcPr>
        <w:p w14:paraId="11143BD7" w14:textId="77777777" w:rsidR="00C352E8" w:rsidRPr="00C82832" w:rsidRDefault="00C352E8" w:rsidP="00C352E8">
          <w:pPr>
            <w:spacing w:after="0"/>
            <w:ind w:right="-442"/>
            <w:jc w:val="left"/>
            <w:rPr>
              <w:b/>
              <w:lang w:val="el-GR"/>
            </w:rPr>
          </w:pPr>
        </w:p>
      </w:tc>
      <w:tc>
        <w:tcPr>
          <w:tcW w:w="6661" w:type="dxa"/>
          <w:tcBorders>
            <w:left w:val="nil"/>
            <w:bottom w:val="nil"/>
            <w:right w:val="nil"/>
          </w:tcBorders>
          <w:shd w:val="clear" w:color="auto" w:fill="auto"/>
          <w:vAlign w:val="center"/>
        </w:tcPr>
        <w:p w14:paraId="50486C6A" w14:textId="77777777" w:rsidR="00C352E8" w:rsidRPr="00FC0EB4" w:rsidRDefault="00C352E8" w:rsidP="00C352E8">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C352E8" w:rsidRPr="00F562DA" w14:paraId="06806F2B" w14:textId="77777777" w:rsidTr="00DD24A3">
      <w:trPr>
        <w:trHeight w:val="58"/>
      </w:trPr>
      <w:tc>
        <w:tcPr>
          <w:tcW w:w="2869" w:type="dxa"/>
          <w:vMerge/>
          <w:tcBorders>
            <w:left w:val="nil"/>
            <w:bottom w:val="nil"/>
            <w:right w:val="nil"/>
          </w:tcBorders>
          <w:shd w:val="clear" w:color="auto" w:fill="auto"/>
        </w:tcPr>
        <w:p w14:paraId="4D251ED7" w14:textId="77777777" w:rsidR="00C352E8" w:rsidRPr="00FC0EB4" w:rsidRDefault="00C352E8" w:rsidP="00C352E8">
          <w:pPr>
            <w:spacing w:after="0"/>
            <w:ind w:right="-442"/>
            <w:jc w:val="left"/>
            <w:rPr>
              <w:b/>
              <w:lang w:val="en-US"/>
            </w:rPr>
          </w:pPr>
        </w:p>
      </w:tc>
      <w:tc>
        <w:tcPr>
          <w:tcW w:w="6661" w:type="dxa"/>
          <w:tcBorders>
            <w:top w:val="nil"/>
            <w:left w:val="nil"/>
            <w:bottom w:val="nil"/>
            <w:right w:val="nil"/>
          </w:tcBorders>
          <w:shd w:val="clear" w:color="auto" w:fill="auto"/>
        </w:tcPr>
        <w:p w14:paraId="241CF8C5" w14:textId="77777777" w:rsidR="00C352E8" w:rsidRPr="00C82832" w:rsidRDefault="00C352E8" w:rsidP="00C352E8">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2C2DE788" w14:textId="77777777" w:rsidR="00C352E8" w:rsidRPr="00EB725B" w:rsidRDefault="00C352E8">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167B" w14:textId="033F88C5" w:rsidR="00363349" w:rsidRPr="00B53BEF" w:rsidRDefault="00363349" w:rsidP="00B53BEF">
    <w:pPr>
      <w:pStyle w:val="af6"/>
      <w:pBdr>
        <w:bottom w:val="single" w:sz="4" w:space="1" w:color="auto"/>
      </w:pBdr>
      <w:rPr>
        <w:i/>
        <w:iCs/>
        <w:lang w:val="el-GR"/>
      </w:rPr>
    </w:pPr>
    <w:r w:rsidRPr="001119AF">
      <w:rPr>
        <w:rFonts w:ascii="Tahoma" w:hAnsi="Tahoma" w:cs="Tahoma"/>
        <w:i/>
        <w:iCs/>
        <w:sz w:val="20"/>
        <w:szCs w:val="22"/>
        <w:lang w:val="el-GR"/>
      </w:rPr>
      <w:t xml:space="preserve">Διακήρυξη Ηλεκτρονικού Ανοικτού (Διεθνούς) Άνω των </w:t>
    </w:r>
    <w:r w:rsidRPr="007F6AAA">
      <w:rPr>
        <w:rFonts w:ascii="Tahoma" w:hAnsi="Tahoma" w:cs="Tahoma"/>
        <w:i/>
        <w:iCs/>
        <w:sz w:val="20"/>
        <w:szCs w:val="22"/>
        <w:lang w:val="el-GR"/>
      </w:rPr>
      <w:t xml:space="preserve"> </w:t>
    </w:r>
    <w:r w:rsidRPr="001119AF">
      <w:rPr>
        <w:rFonts w:ascii="Tahoma" w:hAnsi="Tahoma" w:cs="Tahoma"/>
        <w:i/>
        <w:iCs/>
        <w:sz w:val="20"/>
        <w:szCs w:val="22"/>
        <w:lang w:val="el-GR"/>
      </w:rPr>
      <w:t>Ορίων Διαγωνισμού για Σύναψη Συμφωνίας-Πλαίσιο για το Έργο «</w:t>
    </w:r>
    <w:r w:rsidRPr="008D64EF">
      <w:rPr>
        <w:rFonts w:ascii="Tahoma" w:hAnsi="Tahoma" w:cs="Tahoma"/>
        <w:i/>
        <w:iCs/>
        <w:sz w:val="20"/>
        <w:szCs w:val="22"/>
        <w:lang w:val="el-GR"/>
      </w:rPr>
      <w:t>Υπηρεσίες υλοποίησης και παραμετροποίησης Συστήματος Διαχείρισης Ανθρώπινου Δυναμικού για λοιπούς φορείς»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7BC6327"/>
    <w:multiLevelType w:val="hybridMultilevel"/>
    <w:tmpl w:val="FD6E166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515F"/>
    <w:multiLevelType w:val="hybridMultilevel"/>
    <w:tmpl w:val="C3C26A72"/>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1326156"/>
    <w:multiLevelType w:val="hybridMultilevel"/>
    <w:tmpl w:val="A4B2BA90"/>
    <w:lvl w:ilvl="0" w:tplc="E8BE773E">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9682373"/>
    <w:multiLevelType w:val="hybridMultilevel"/>
    <w:tmpl w:val="008C469A"/>
    <w:lvl w:ilvl="0" w:tplc="04080001">
      <w:start w:val="1"/>
      <w:numFmt w:val="bullet"/>
      <w:lvlText w:val=""/>
      <w:lvlJc w:val="left"/>
      <w:pPr>
        <w:ind w:left="720" w:hanging="360"/>
      </w:pPr>
      <w:rPr>
        <w:rFonts w:ascii="Symbol" w:hAnsi="Symbol" w:hint="default"/>
      </w:rPr>
    </w:lvl>
    <w:lvl w:ilvl="1" w:tplc="636CA5A2">
      <w:numFmt w:val="bullet"/>
      <w:lvlText w:val="-"/>
      <w:lvlJc w:val="left"/>
      <w:pPr>
        <w:ind w:left="1800" w:hanging="720"/>
      </w:pPr>
      <w:rPr>
        <w:rFonts w:ascii="Calibri" w:eastAsia="Times New Roman" w:hAnsi="Calibri"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F2715A3"/>
    <w:multiLevelType w:val="hybridMultilevel"/>
    <w:tmpl w:val="60E0F6FE"/>
    <w:name w:val="WW8Num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3AA45CA"/>
    <w:multiLevelType w:val="hybridMultilevel"/>
    <w:tmpl w:val="42F2CE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FB4BF8E">
      <w:numFmt w:val="bullet"/>
      <w:lvlText w:val="•"/>
      <w:lvlJc w:val="left"/>
      <w:pPr>
        <w:ind w:left="1080" w:hanging="360"/>
      </w:pPr>
      <w:rPr>
        <w:rFonts w:ascii="Calibri" w:eastAsia="Times New Roman" w:hAnsi="Calibri" w:cs="Calibr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3F072712"/>
    <w:multiLevelType w:val="hybridMultilevel"/>
    <w:tmpl w:val="2AEC1EFE"/>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F3F0A1C"/>
    <w:multiLevelType w:val="hybridMultilevel"/>
    <w:tmpl w:val="1E9801BA"/>
    <w:lvl w:ilvl="0" w:tplc="0409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15:restartNumberingAfterBreak="0">
    <w:nsid w:val="40B75BC8"/>
    <w:multiLevelType w:val="hybridMultilevel"/>
    <w:tmpl w:val="02306BB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56752E3"/>
    <w:multiLevelType w:val="hybridMultilevel"/>
    <w:tmpl w:val="5150DF90"/>
    <w:lvl w:ilvl="0" w:tplc="0409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3F5878"/>
    <w:multiLevelType w:val="hybridMultilevel"/>
    <w:tmpl w:val="698207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D2B2F33"/>
    <w:multiLevelType w:val="hybridMultilevel"/>
    <w:tmpl w:val="C32875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FFF2829"/>
    <w:multiLevelType w:val="hybridMultilevel"/>
    <w:tmpl w:val="DB249CF8"/>
    <w:lvl w:ilvl="0" w:tplc="0409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2" w15:restartNumberingAfterBreak="0">
    <w:nsid w:val="53BF027C"/>
    <w:multiLevelType w:val="hybridMultilevel"/>
    <w:tmpl w:val="05C6B8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5D6473B"/>
    <w:multiLevelType w:val="hybridMultilevel"/>
    <w:tmpl w:val="25384C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B7DE4214">
      <w:numFmt w:val="bullet"/>
      <w:lvlText w:val="-"/>
      <w:lvlJc w:val="left"/>
      <w:pPr>
        <w:ind w:left="2160" w:hanging="360"/>
      </w:pPr>
      <w:rPr>
        <w:rFonts w:ascii="Calibri" w:eastAsiaTheme="minorEastAsia" w:hAnsi="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9845DB0"/>
    <w:multiLevelType w:val="hybridMultilevel"/>
    <w:tmpl w:val="E2682B10"/>
    <w:lvl w:ilvl="0" w:tplc="0409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9990821"/>
    <w:multiLevelType w:val="hybridMultilevel"/>
    <w:tmpl w:val="21E4849C"/>
    <w:lvl w:ilvl="0" w:tplc="0409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CAC0A8E"/>
    <w:multiLevelType w:val="hybridMultilevel"/>
    <w:tmpl w:val="505C3EC4"/>
    <w:lvl w:ilvl="0" w:tplc="04080003">
      <w:start w:val="1"/>
      <w:numFmt w:val="bullet"/>
      <w:lvlText w:val="o"/>
      <w:lvlJc w:val="left"/>
      <w:pPr>
        <w:ind w:left="360" w:hanging="360"/>
      </w:pPr>
      <w:rPr>
        <w:rFonts w:ascii="Courier New" w:hAnsi="Courier New" w:hint="default"/>
      </w:rPr>
    </w:lvl>
    <w:lvl w:ilvl="1" w:tplc="04080003" w:tentative="1">
      <w:start w:val="1"/>
      <w:numFmt w:val="bullet"/>
      <w:lvlText w:val="o"/>
      <w:lvlJc w:val="left"/>
      <w:pPr>
        <w:ind w:left="360" w:hanging="360"/>
      </w:pPr>
      <w:rPr>
        <w:rFonts w:ascii="Courier New" w:hAnsi="Courier New" w:cs="Courier New" w:hint="default"/>
      </w:rPr>
    </w:lvl>
    <w:lvl w:ilvl="2" w:tplc="04080005" w:tentative="1">
      <w:start w:val="1"/>
      <w:numFmt w:val="bullet"/>
      <w:lvlText w:val=""/>
      <w:lvlJc w:val="left"/>
      <w:pPr>
        <w:ind w:left="1080" w:hanging="360"/>
      </w:pPr>
      <w:rPr>
        <w:rFonts w:ascii="Wingdings" w:hAnsi="Wingdings" w:hint="default"/>
      </w:rPr>
    </w:lvl>
    <w:lvl w:ilvl="3" w:tplc="04080001" w:tentative="1">
      <w:start w:val="1"/>
      <w:numFmt w:val="bullet"/>
      <w:lvlText w:val=""/>
      <w:lvlJc w:val="left"/>
      <w:pPr>
        <w:ind w:left="1800" w:hanging="360"/>
      </w:pPr>
      <w:rPr>
        <w:rFonts w:ascii="Symbol" w:hAnsi="Symbol" w:hint="default"/>
      </w:rPr>
    </w:lvl>
    <w:lvl w:ilvl="4" w:tplc="04080003" w:tentative="1">
      <w:start w:val="1"/>
      <w:numFmt w:val="bullet"/>
      <w:lvlText w:val="o"/>
      <w:lvlJc w:val="left"/>
      <w:pPr>
        <w:ind w:left="2520" w:hanging="360"/>
      </w:pPr>
      <w:rPr>
        <w:rFonts w:ascii="Courier New" w:hAnsi="Courier New" w:cs="Courier New" w:hint="default"/>
      </w:rPr>
    </w:lvl>
    <w:lvl w:ilvl="5" w:tplc="04080005" w:tentative="1">
      <w:start w:val="1"/>
      <w:numFmt w:val="bullet"/>
      <w:lvlText w:val=""/>
      <w:lvlJc w:val="left"/>
      <w:pPr>
        <w:ind w:left="3240" w:hanging="360"/>
      </w:pPr>
      <w:rPr>
        <w:rFonts w:ascii="Wingdings" w:hAnsi="Wingdings" w:hint="default"/>
      </w:rPr>
    </w:lvl>
    <w:lvl w:ilvl="6" w:tplc="04080001" w:tentative="1">
      <w:start w:val="1"/>
      <w:numFmt w:val="bullet"/>
      <w:lvlText w:val=""/>
      <w:lvlJc w:val="left"/>
      <w:pPr>
        <w:ind w:left="3960" w:hanging="360"/>
      </w:pPr>
      <w:rPr>
        <w:rFonts w:ascii="Symbol" w:hAnsi="Symbol" w:hint="default"/>
      </w:rPr>
    </w:lvl>
    <w:lvl w:ilvl="7" w:tplc="04080003" w:tentative="1">
      <w:start w:val="1"/>
      <w:numFmt w:val="bullet"/>
      <w:lvlText w:val="o"/>
      <w:lvlJc w:val="left"/>
      <w:pPr>
        <w:ind w:left="4680" w:hanging="360"/>
      </w:pPr>
      <w:rPr>
        <w:rFonts w:ascii="Courier New" w:hAnsi="Courier New" w:cs="Courier New" w:hint="default"/>
      </w:rPr>
    </w:lvl>
    <w:lvl w:ilvl="8" w:tplc="04080005" w:tentative="1">
      <w:start w:val="1"/>
      <w:numFmt w:val="bullet"/>
      <w:lvlText w:val=""/>
      <w:lvlJc w:val="left"/>
      <w:pPr>
        <w:ind w:left="5400" w:hanging="360"/>
      </w:pPr>
      <w:rPr>
        <w:rFonts w:ascii="Wingdings" w:hAnsi="Wingdings" w:hint="default"/>
      </w:rPr>
    </w:lvl>
  </w:abstractNum>
  <w:abstractNum w:abstractNumId="37" w15:restartNumberingAfterBreak="0">
    <w:nsid w:val="60933C74"/>
    <w:multiLevelType w:val="hybridMultilevel"/>
    <w:tmpl w:val="F3FCBE90"/>
    <w:lvl w:ilvl="0" w:tplc="3D9269A6">
      <w:start w:val="1"/>
      <w:numFmt w:val="decimal"/>
      <w:lvlText w:val="%1."/>
      <w:lvlJc w:val="left"/>
      <w:pPr>
        <w:ind w:left="578" w:hanging="360"/>
      </w:pPr>
      <w:rPr>
        <w:b/>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38"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5B818B0"/>
    <w:multiLevelType w:val="hybridMultilevel"/>
    <w:tmpl w:val="95E84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6417E05"/>
    <w:multiLevelType w:val="multilevel"/>
    <w:tmpl w:val="15F6FBB0"/>
    <w:lvl w:ilvl="0">
      <w:start w:val="1"/>
      <w:numFmt w:val="upperRoman"/>
      <w:lvlText w:val="%1."/>
      <w:lvlJc w:val="left"/>
      <w:pPr>
        <w:ind w:left="720" w:hanging="720"/>
      </w:pPr>
      <w:rPr>
        <w:rFonts w:hint="default"/>
        <w:i/>
      </w:rPr>
    </w:lvl>
    <w:lvl w:ilvl="1">
      <w:start w:val="2"/>
      <w:numFmt w:val="decimal"/>
      <w:isLgl/>
      <w:lvlText w:val="%1.%2"/>
      <w:lvlJc w:val="left"/>
      <w:pPr>
        <w:ind w:left="900" w:hanging="660"/>
      </w:pPr>
      <w:rPr>
        <w:rFonts w:hint="default"/>
      </w:rPr>
    </w:lvl>
    <w:lvl w:ilvl="2">
      <w:start w:val="9"/>
      <w:numFmt w:val="decimal"/>
      <w:isLgl/>
      <w:lvlText w:val="%1.%2.%3"/>
      <w:lvlJc w:val="left"/>
      <w:pPr>
        <w:ind w:left="1200" w:hanging="720"/>
      </w:pPr>
      <w:rPr>
        <w:rFonts w:hint="default"/>
      </w:rPr>
    </w:lvl>
    <w:lvl w:ilvl="3">
      <w:start w:val="2"/>
      <w:numFmt w:val="decimal"/>
      <w:isLgl/>
      <w:lvlText w:val="%1.%2.%3.%4"/>
      <w:lvlJc w:val="left"/>
      <w:pPr>
        <w:ind w:left="1440" w:hanging="720"/>
      </w:pPr>
      <w:rPr>
        <w:rFonts w:ascii="Tahoma" w:hAnsi="Tahoma" w:cs="Tahoma" w:hint="default"/>
        <w:lang w:val="el-GR"/>
      </w:rPr>
    </w:lvl>
    <w:lvl w:ilvl="4">
      <w:start w:val="1"/>
      <w:numFmt w:val="decimal"/>
      <w:isLgl/>
      <w:lvlText w:val="%1.%2.%3.%4.%5"/>
      <w:lvlJc w:val="left"/>
      <w:pPr>
        <w:ind w:left="2040" w:hanging="1080"/>
      </w:pPr>
      <w:rPr>
        <w:rFonts w:hint="default"/>
      </w:rPr>
    </w:lvl>
    <w:lvl w:ilvl="5">
      <w:start w:val="1"/>
      <w:numFmt w:val="decimal"/>
      <w:isLgl/>
      <w:lvlText w:val="%1.%2.%3.%4.%5.%6"/>
      <w:lvlJc w:val="left"/>
      <w:pPr>
        <w:ind w:left="228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120" w:hanging="1440"/>
      </w:pPr>
      <w:rPr>
        <w:rFonts w:hint="default"/>
      </w:rPr>
    </w:lvl>
    <w:lvl w:ilvl="8">
      <w:start w:val="1"/>
      <w:numFmt w:val="decimal"/>
      <w:isLgl/>
      <w:lvlText w:val="%1.%2.%3.%4.%5.%6.%7.%8.%9"/>
      <w:lvlJc w:val="left"/>
      <w:pPr>
        <w:ind w:left="3720" w:hanging="1800"/>
      </w:pPr>
      <w:rPr>
        <w:rFonts w:hint="default"/>
      </w:rPr>
    </w:lvl>
  </w:abstractNum>
  <w:abstractNum w:abstractNumId="43" w15:restartNumberingAfterBreak="0">
    <w:nsid w:val="77AE1D97"/>
    <w:multiLevelType w:val="multilevel"/>
    <w:tmpl w:val="56CAEE5C"/>
    <w:name w:val="WW8Num4"/>
    <w:lvl w:ilvl="0">
      <w:start w:val="1"/>
      <w:numFmt w:val="decimal"/>
      <w:pStyle w:val="1"/>
      <w:lvlText w:val="%1"/>
      <w:lvlJc w:val="left"/>
      <w:pPr>
        <w:ind w:left="715" w:hanging="432"/>
      </w:pPr>
      <w:rPr>
        <w:rFonts w:hint="default"/>
        <w:lang w:val="el-GR"/>
      </w:rPr>
    </w:lvl>
    <w:lvl w:ilvl="1">
      <w:start w:val="1"/>
      <w:numFmt w:val="decimal"/>
      <w:pStyle w:val="20"/>
      <w:lvlText w:val="%1.%2"/>
      <w:lvlJc w:val="left"/>
      <w:pPr>
        <w:ind w:left="576" w:hanging="576"/>
      </w:pPr>
      <w:rPr>
        <w:rFonts w:hint="default"/>
        <w:i w:val="0"/>
        <w:color w:val="002060"/>
        <w:u w:val="none"/>
      </w:rPr>
    </w:lvl>
    <w:lvl w:ilvl="2">
      <w:start w:val="1"/>
      <w:numFmt w:val="decimal"/>
      <w:pStyle w:val="3"/>
      <w:lvlText w:val="%1.%2.%3"/>
      <w:lvlJc w:val="left"/>
      <w:pPr>
        <w:ind w:left="1146" w:hanging="720"/>
      </w:pPr>
      <w:rPr>
        <w:rFonts w:hint="default"/>
        <w:i w:val="0"/>
        <w:color w:val="auto"/>
      </w:rPr>
    </w:lvl>
    <w:lvl w:ilvl="3">
      <w:start w:val="1"/>
      <w:numFmt w:val="decimal"/>
      <w:pStyle w:val="4"/>
      <w:lvlText w:val="%1.%2.%3.%4"/>
      <w:lvlJc w:val="left"/>
      <w:pPr>
        <w:ind w:left="8244" w:hanging="864"/>
      </w:pPr>
      <w:rPr>
        <w:rFonts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43"/>
  </w:num>
  <w:num w:numId="3">
    <w:abstractNumId w:val="2"/>
  </w:num>
  <w:num w:numId="4">
    <w:abstractNumId w:val="4"/>
  </w:num>
  <w:num w:numId="5">
    <w:abstractNumId w:val="31"/>
  </w:num>
  <w:num w:numId="6">
    <w:abstractNumId w:val="16"/>
  </w:num>
  <w:num w:numId="7">
    <w:abstractNumId w:val="38"/>
  </w:num>
  <w:num w:numId="8">
    <w:abstractNumId w:val="40"/>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21"/>
  </w:num>
  <w:num w:numId="12">
    <w:abstractNumId w:val="22"/>
  </w:num>
  <w:num w:numId="13">
    <w:abstractNumId w:val="24"/>
  </w:num>
  <w:num w:numId="14">
    <w:abstractNumId w:val="20"/>
  </w:num>
  <w:num w:numId="15">
    <w:abstractNumId w:val="10"/>
  </w:num>
  <w:num w:numId="16">
    <w:abstractNumId w:val="15"/>
  </w:num>
  <w:num w:numId="17">
    <w:abstractNumId w:val="9"/>
  </w:num>
  <w:num w:numId="18">
    <w:abstractNumId w:val="44"/>
  </w:num>
  <w:num w:numId="19">
    <w:abstractNumId w:val="14"/>
  </w:num>
  <w:num w:numId="20">
    <w:abstractNumId w:val="18"/>
  </w:num>
  <w:num w:numId="21">
    <w:abstractNumId w:val="11"/>
  </w:num>
  <w:num w:numId="22">
    <w:abstractNumId w:val="42"/>
  </w:num>
  <w:num w:numId="23">
    <w:abstractNumId w:val="25"/>
  </w:num>
  <w:num w:numId="24">
    <w:abstractNumId w:val="34"/>
  </w:num>
  <w:num w:numId="25">
    <w:abstractNumId w:val="13"/>
  </w:num>
  <w:num w:numId="26">
    <w:abstractNumId w:val="29"/>
  </w:num>
  <w:num w:numId="27">
    <w:abstractNumId w:val="35"/>
  </w:num>
  <w:num w:numId="28">
    <w:abstractNumId w:val="33"/>
  </w:num>
  <w:num w:numId="29">
    <w:abstractNumId w:val="17"/>
  </w:num>
  <w:num w:numId="30">
    <w:abstractNumId w:val="41"/>
  </w:num>
  <w:num w:numId="31">
    <w:abstractNumId w:val="26"/>
  </w:num>
  <w:num w:numId="32">
    <w:abstractNumId w:val="36"/>
  </w:num>
  <w:num w:numId="33">
    <w:abstractNumId w:val="23"/>
  </w:num>
  <w:num w:numId="34">
    <w:abstractNumId w:val="28"/>
  </w:num>
  <w:num w:numId="35">
    <w:abstractNumId w:val="12"/>
  </w:num>
  <w:num w:numId="36">
    <w:abstractNumId w:val="32"/>
  </w:num>
  <w:num w:numId="37">
    <w:abstractNumId w:val="30"/>
  </w:num>
  <w:num w:numId="38">
    <w:abstractNumId w:val="39"/>
  </w:num>
  <w:num w:numId="39">
    <w:abstractNumId w:val="8"/>
  </w:num>
  <w:num w:numId="40">
    <w:abstractNumId w:val="43"/>
  </w:num>
  <w:num w:numId="41">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418"/>
    <w:rsid w:val="00004141"/>
    <w:rsid w:val="00005EA4"/>
    <w:rsid w:val="000069D3"/>
    <w:rsid w:val="00007A40"/>
    <w:rsid w:val="000100A7"/>
    <w:rsid w:val="0001133B"/>
    <w:rsid w:val="00015FF3"/>
    <w:rsid w:val="00016836"/>
    <w:rsid w:val="00017F8C"/>
    <w:rsid w:val="00020E8D"/>
    <w:rsid w:val="00022FA8"/>
    <w:rsid w:val="00023DEB"/>
    <w:rsid w:val="000270EA"/>
    <w:rsid w:val="00027DEB"/>
    <w:rsid w:val="00030141"/>
    <w:rsid w:val="00031872"/>
    <w:rsid w:val="00037147"/>
    <w:rsid w:val="00044748"/>
    <w:rsid w:val="0005244A"/>
    <w:rsid w:val="00052825"/>
    <w:rsid w:val="000536ED"/>
    <w:rsid w:val="0005370F"/>
    <w:rsid w:val="000550CB"/>
    <w:rsid w:val="000576F4"/>
    <w:rsid w:val="0006278F"/>
    <w:rsid w:val="000635EC"/>
    <w:rsid w:val="000648B7"/>
    <w:rsid w:val="00064F20"/>
    <w:rsid w:val="0006767C"/>
    <w:rsid w:val="000761AB"/>
    <w:rsid w:val="00076D64"/>
    <w:rsid w:val="00077F89"/>
    <w:rsid w:val="00080B01"/>
    <w:rsid w:val="00082CF4"/>
    <w:rsid w:val="00082D39"/>
    <w:rsid w:val="0008397E"/>
    <w:rsid w:val="000850EC"/>
    <w:rsid w:val="000874EA"/>
    <w:rsid w:val="0009002B"/>
    <w:rsid w:val="00090F6D"/>
    <w:rsid w:val="00091437"/>
    <w:rsid w:val="00092C68"/>
    <w:rsid w:val="0009415B"/>
    <w:rsid w:val="00094C14"/>
    <w:rsid w:val="00096D78"/>
    <w:rsid w:val="00097243"/>
    <w:rsid w:val="00097FF8"/>
    <w:rsid w:val="000A29C2"/>
    <w:rsid w:val="000A57B0"/>
    <w:rsid w:val="000A5B32"/>
    <w:rsid w:val="000A5EF0"/>
    <w:rsid w:val="000B067F"/>
    <w:rsid w:val="000B09CB"/>
    <w:rsid w:val="000B482C"/>
    <w:rsid w:val="000B5418"/>
    <w:rsid w:val="000B7E13"/>
    <w:rsid w:val="000C309B"/>
    <w:rsid w:val="000C538F"/>
    <w:rsid w:val="000C552C"/>
    <w:rsid w:val="000C6DF4"/>
    <w:rsid w:val="000C7901"/>
    <w:rsid w:val="000D0008"/>
    <w:rsid w:val="000D0524"/>
    <w:rsid w:val="000D0EC5"/>
    <w:rsid w:val="000D1F1D"/>
    <w:rsid w:val="000D3EA3"/>
    <w:rsid w:val="000D4503"/>
    <w:rsid w:val="000D4942"/>
    <w:rsid w:val="000D7452"/>
    <w:rsid w:val="000D795C"/>
    <w:rsid w:val="000E08A7"/>
    <w:rsid w:val="000E0D9A"/>
    <w:rsid w:val="000E6729"/>
    <w:rsid w:val="000E6A0E"/>
    <w:rsid w:val="000E77BE"/>
    <w:rsid w:val="000E79C7"/>
    <w:rsid w:val="000F1289"/>
    <w:rsid w:val="000F1795"/>
    <w:rsid w:val="000F2058"/>
    <w:rsid w:val="000F5A36"/>
    <w:rsid w:val="000F6046"/>
    <w:rsid w:val="000F6879"/>
    <w:rsid w:val="000F7E95"/>
    <w:rsid w:val="00103F71"/>
    <w:rsid w:val="00104329"/>
    <w:rsid w:val="00104BF2"/>
    <w:rsid w:val="001052C3"/>
    <w:rsid w:val="00111A07"/>
    <w:rsid w:val="001129A3"/>
    <w:rsid w:val="00114849"/>
    <w:rsid w:val="00114EC6"/>
    <w:rsid w:val="00115344"/>
    <w:rsid w:val="00117EE4"/>
    <w:rsid w:val="001200C8"/>
    <w:rsid w:val="00120DBA"/>
    <w:rsid w:val="0012115C"/>
    <w:rsid w:val="00121832"/>
    <w:rsid w:val="001230E7"/>
    <w:rsid w:val="00123431"/>
    <w:rsid w:val="001236C7"/>
    <w:rsid w:val="00125413"/>
    <w:rsid w:val="00125686"/>
    <w:rsid w:val="0012619A"/>
    <w:rsid w:val="00126898"/>
    <w:rsid w:val="00127CFA"/>
    <w:rsid w:val="00131E5E"/>
    <w:rsid w:val="0013295A"/>
    <w:rsid w:val="001341E4"/>
    <w:rsid w:val="00137B54"/>
    <w:rsid w:val="00137B84"/>
    <w:rsid w:val="00141522"/>
    <w:rsid w:val="0014645B"/>
    <w:rsid w:val="00147EA2"/>
    <w:rsid w:val="00154F84"/>
    <w:rsid w:val="001560CE"/>
    <w:rsid w:val="00156C42"/>
    <w:rsid w:val="00157AB6"/>
    <w:rsid w:val="00160E01"/>
    <w:rsid w:val="001619AE"/>
    <w:rsid w:val="00162EE9"/>
    <w:rsid w:val="00166BFA"/>
    <w:rsid w:val="00167217"/>
    <w:rsid w:val="00167B6E"/>
    <w:rsid w:val="001709B9"/>
    <w:rsid w:val="00170C95"/>
    <w:rsid w:val="00171169"/>
    <w:rsid w:val="00171530"/>
    <w:rsid w:val="00172022"/>
    <w:rsid w:val="00172D9D"/>
    <w:rsid w:val="00175E2F"/>
    <w:rsid w:val="00177FF2"/>
    <w:rsid w:val="00180058"/>
    <w:rsid w:val="00180C9E"/>
    <w:rsid w:val="0018259F"/>
    <w:rsid w:val="00182CB4"/>
    <w:rsid w:val="001830DA"/>
    <w:rsid w:val="00184352"/>
    <w:rsid w:val="00185210"/>
    <w:rsid w:val="00185302"/>
    <w:rsid w:val="00186911"/>
    <w:rsid w:val="00186CBB"/>
    <w:rsid w:val="001911A2"/>
    <w:rsid w:val="00191581"/>
    <w:rsid w:val="00191F8C"/>
    <w:rsid w:val="00193E70"/>
    <w:rsid w:val="001952A5"/>
    <w:rsid w:val="00196853"/>
    <w:rsid w:val="00196B35"/>
    <w:rsid w:val="0019731C"/>
    <w:rsid w:val="00197ED8"/>
    <w:rsid w:val="00197EE2"/>
    <w:rsid w:val="001A34C1"/>
    <w:rsid w:val="001A49B7"/>
    <w:rsid w:val="001A4A46"/>
    <w:rsid w:val="001A5B2F"/>
    <w:rsid w:val="001A67DF"/>
    <w:rsid w:val="001B0BBF"/>
    <w:rsid w:val="001B116D"/>
    <w:rsid w:val="001B1F6B"/>
    <w:rsid w:val="001B2D5D"/>
    <w:rsid w:val="001B38CA"/>
    <w:rsid w:val="001B44F3"/>
    <w:rsid w:val="001B48BC"/>
    <w:rsid w:val="001B5100"/>
    <w:rsid w:val="001B6BD4"/>
    <w:rsid w:val="001B6CEF"/>
    <w:rsid w:val="001C063F"/>
    <w:rsid w:val="001C0D09"/>
    <w:rsid w:val="001C101F"/>
    <w:rsid w:val="001C1758"/>
    <w:rsid w:val="001C1C8A"/>
    <w:rsid w:val="001C2427"/>
    <w:rsid w:val="001C578F"/>
    <w:rsid w:val="001C7B36"/>
    <w:rsid w:val="001D0D9E"/>
    <w:rsid w:val="001D1011"/>
    <w:rsid w:val="001D265D"/>
    <w:rsid w:val="001D4DC8"/>
    <w:rsid w:val="001D694F"/>
    <w:rsid w:val="001D7997"/>
    <w:rsid w:val="001E18B1"/>
    <w:rsid w:val="001E1B25"/>
    <w:rsid w:val="001E5902"/>
    <w:rsid w:val="001E5B20"/>
    <w:rsid w:val="001E70B8"/>
    <w:rsid w:val="001F0229"/>
    <w:rsid w:val="001F15AD"/>
    <w:rsid w:val="001F58AE"/>
    <w:rsid w:val="001F6DB3"/>
    <w:rsid w:val="001F72EF"/>
    <w:rsid w:val="001F76B1"/>
    <w:rsid w:val="00201B02"/>
    <w:rsid w:val="00201C96"/>
    <w:rsid w:val="002020B4"/>
    <w:rsid w:val="0020599A"/>
    <w:rsid w:val="0020658C"/>
    <w:rsid w:val="00207ECF"/>
    <w:rsid w:val="00210C9C"/>
    <w:rsid w:val="00211F3A"/>
    <w:rsid w:val="00213D9F"/>
    <w:rsid w:val="00216C88"/>
    <w:rsid w:val="002216B9"/>
    <w:rsid w:val="00222C04"/>
    <w:rsid w:val="0022454E"/>
    <w:rsid w:val="00225615"/>
    <w:rsid w:val="00232CFA"/>
    <w:rsid w:val="00233ABE"/>
    <w:rsid w:val="00233F7A"/>
    <w:rsid w:val="00237EB9"/>
    <w:rsid w:val="0024015C"/>
    <w:rsid w:val="00241DDC"/>
    <w:rsid w:val="00243223"/>
    <w:rsid w:val="0024401A"/>
    <w:rsid w:val="00245109"/>
    <w:rsid w:val="00245441"/>
    <w:rsid w:val="00245E29"/>
    <w:rsid w:val="00246D0E"/>
    <w:rsid w:val="00247191"/>
    <w:rsid w:val="00247213"/>
    <w:rsid w:val="00247609"/>
    <w:rsid w:val="00247D1F"/>
    <w:rsid w:val="00250509"/>
    <w:rsid w:val="0025282F"/>
    <w:rsid w:val="002531CC"/>
    <w:rsid w:val="00254C6D"/>
    <w:rsid w:val="002579DA"/>
    <w:rsid w:val="00257F2B"/>
    <w:rsid w:val="00257F49"/>
    <w:rsid w:val="00260EF1"/>
    <w:rsid w:val="00261B14"/>
    <w:rsid w:val="0026249B"/>
    <w:rsid w:val="0026285B"/>
    <w:rsid w:val="00262B05"/>
    <w:rsid w:val="002637B9"/>
    <w:rsid w:val="00265BD1"/>
    <w:rsid w:val="00265CC8"/>
    <w:rsid w:val="00267BF5"/>
    <w:rsid w:val="002736D9"/>
    <w:rsid w:val="00273B58"/>
    <w:rsid w:val="0027485C"/>
    <w:rsid w:val="0027712A"/>
    <w:rsid w:val="00280605"/>
    <w:rsid w:val="00283ADE"/>
    <w:rsid w:val="00283BEE"/>
    <w:rsid w:val="00286096"/>
    <w:rsid w:val="002914C1"/>
    <w:rsid w:val="002932CD"/>
    <w:rsid w:val="00294142"/>
    <w:rsid w:val="00295642"/>
    <w:rsid w:val="00295789"/>
    <w:rsid w:val="00297393"/>
    <w:rsid w:val="00297612"/>
    <w:rsid w:val="002A2574"/>
    <w:rsid w:val="002A31F5"/>
    <w:rsid w:val="002A6074"/>
    <w:rsid w:val="002B27AF"/>
    <w:rsid w:val="002B6367"/>
    <w:rsid w:val="002C0173"/>
    <w:rsid w:val="002C2807"/>
    <w:rsid w:val="002C31B5"/>
    <w:rsid w:val="002C49DC"/>
    <w:rsid w:val="002C5442"/>
    <w:rsid w:val="002C610A"/>
    <w:rsid w:val="002C66B6"/>
    <w:rsid w:val="002D3A12"/>
    <w:rsid w:val="002D3C86"/>
    <w:rsid w:val="002D5D9F"/>
    <w:rsid w:val="002D611C"/>
    <w:rsid w:val="002D6CD4"/>
    <w:rsid w:val="002D6F82"/>
    <w:rsid w:val="002E06EB"/>
    <w:rsid w:val="002E3808"/>
    <w:rsid w:val="002E4908"/>
    <w:rsid w:val="002E4D16"/>
    <w:rsid w:val="002E4EF5"/>
    <w:rsid w:val="002E5D95"/>
    <w:rsid w:val="002E5FBE"/>
    <w:rsid w:val="002E7659"/>
    <w:rsid w:val="002F2537"/>
    <w:rsid w:val="002F3198"/>
    <w:rsid w:val="002F3989"/>
    <w:rsid w:val="002F43A2"/>
    <w:rsid w:val="00300036"/>
    <w:rsid w:val="003008AF"/>
    <w:rsid w:val="00300B4A"/>
    <w:rsid w:val="00301813"/>
    <w:rsid w:val="00301C45"/>
    <w:rsid w:val="00302CF5"/>
    <w:rsid w:val="00303655"/>
    <w:rsid w:val="00303FDF"/>
    <w:rsid w:val="0030402C"/>
    <w:rsid w:val="003048F9"/>
    <w:rsid w:val="00304CCF"/>
    <w:rsid w:val="00310847"/>
    <w:rsid w:val="00310D1C"/>
    <w:rsid w:val="003123DC"/>
    <w:rsid w:val="00313AB0"/>
    <w:rsid w:val="00314655"/>
    <w:rsid w:val="00315191"/>
    <w:rsid w:val="00315738"/>
    <w:rsid w:val="003161A1"/>
    <w:rsid w:val="00316934"/>
    <w:rsid w:val="0032020B"/>
    <w:rsid w:val="003215B2"/>
    <w:rsid w:val="0032266C"/>
    <w:rsid w:val="00325377"/>
    <w:rsid w:val="003304AA"/>
    <w:rsid w:val="003349B7"/>
    <w:rsid w:val="00337E85"/>
    <w:rsid w:val="00340603"/>
    <w:rsid w:val="003435C3"/>
    <w:rsid w:val="00346374"/>
    <w:rsid w:val="003467FB"/>
    <w:rsid w:val="003471EE"/>
    <w:rsid w:val="00347B1D"/>
    <w:rsid w:val="003500E0"/>
    <w:rsid w:val="003504F1"/>
    <w:rsid w:val="0035300D"/>
    <w:rsid w:val="003548FA"/>
    <w:rsid w:val="00355676"/>
    <w:rsid w:val="0035644F"/>
    <w:rsid w:val="00357ABA"/>
    <w:rsid w:val="00360D2A"/>
    <w:rsid w:val="00363349"/>
    <w:rsid w:val="00365D9A"/>
    <w:rsid w:val="003660E2"/>
    <w:rsid w:val="0036725C"/>
    <w:rsid w:val="0037084B"/>
    <w:rsid w:val="00371272"/>
    <w:rsid w:val="00373E82"/>
    <w:rsid w:val="00375D6A"/>
    <w:rsid w:val="00376281"/>
    <w:rsid w:val="00376A30"/>
    <w:rsid w:val="00380119"/>
    <w:rsid w:val="00383394"/>
    <w:rsid w:val="00384656"/>
    <w:rsid w:val="00384685"/>
    <w:rsid w:val="0038488B"/>
    <w:rsid w:val="003876F2"/>
    <w:rsid w:val="00390740"/>
    <w:rsid w:val="00392945"/>
    <w:rsid w:val="00396B09"/>
    <w:rsid w:val="00396FA8"/>
    <w:rsid w:val="00397ADF"/>
    <w:rsid w:val="003A77C6"/>
    <w:rsid w:val="003B1BA1"/>
    <w:rsid w:val="003B21D7"/>
    <w:rsid w:val="003B4CF3"/>
    <w:rsid w:val="003B62AE"/>
    <w:rsid w:val="003B7146"/>
    <w:rsid w:val="003B7C66"/>
    <w:rsid w:val="003C01AC"/>
    <w:rsid w:val="003C165D"/>
    <w:rsid w:val="003C24A8"/>
    <w:rsid w:val="003C28F8"/>
    <w:rsid w:val="003C548A"/>
    <w:rsid w:val="003C76E5"/>
    <w:rsid w:val="003D0951"/>
    <w:rsid w:val="003D19F8"/>
    <w:rsid w:val="003D43A7"/>
    <w:rsid w:val="003D48E7"/>
    <w:rsid w:val="003D6029"/>
    <w:rsid w:val="003D7DDF"/>
    <w:rsid w:val="003E1324"/>
    <w:rsid w:val="003E230B"/>
    <w:rsid w:val="003E28E4"/>
    <w:rsid w:val="003E492A"/>
    <w:rsid w:val="003E4DD3"/>
    <w:rsid w:val="003E6C54"/>
    <w:rsid w:val="003F1210"/>
    <w:rsid w:val="003F2085"/>
    <w:rsid w:val="003F2739"/>
    <w:rsid w:val="003F3476"/>
    <w:rsid w:val="003F5F6F"/>
    <w:rsid w:val="003F7138"/>
    <w:rsid w:val="00401470"/>
    <w:rsid w:val="00401AA5"/>
    <w:rsid w:val="00402203"/>
    <w:rsid w:val="00404BD4"/>
    <w:rsid w:val="0040617B"/>
    <w:rsid w:val="00407612"/>
    <w:rsid w:val="00411652"/>
    <w:rsid w:val="004230C0"/>
    <w:rsid w:val="00425245"/>
    <w:rsid w:val="00433AF0"/>
    <w:rsid w:val="00434C44"/>
    <w:rsid w:val="00435BAF"/>
    <w:rsid w:val="0043695D"/>
    <w:rsid w:val="00436AD0"/>
    <w:rsid w:val="004405D3"/>
    <w:rsid w:val="004421CD"/>
    <w:rsid w:val="00442A6C"/>
    <w:rsid w:val="00444E8A"/>
    <w:rsid w:val="00445F49"/>
    <w:rsid w:val="004461D3"/>
    <w:rsid w:val="0044750A"/>
    <w:rsid w:val="0045018C"/>
    <w:rsid w:val="00450CAE"/>
    <w:rsid w:val="004516FB"/>
    <w:rsid w:val="00453088"/>
    <w:rsid w:val="00454A9E"/>
    <w:rsid w:val="00454EA8"/>
    <w:rsid w:val="004552BC"/>
    <w:rsid w:val="004560FD"/>
    <w:rsid w:val="00457078"/>
    <w:rsid w:val="00457B5D"/>
    <w:rsid w:val="00460BEB"/>
    <w:rsid w:val="00460CD4"/>
    <w:rsid w:val="00460D38"/>
    <w:rsid w:val="004623A0"/>
    <w:rsid w:val="00463BF4"/>
    <w:rsid w:val="004654D2"/>
    <w:rsid w:val="00466979"/>
    <w:rsid w:val="00470246"/>
    <w:rsid w:val="00470F35"/>
    <w:rsid w:val="00472E36"/>
    <w:rsid w:val="00473F27"/>
    <w:rsid w:val="004755C8"/>
    <w:rsid w:val="00475A22"/>
    <w:rsid w:val="00475DD2"/>
    <w:rsid w:val="00477335"/>
    <w:rsid w:val="00477FFD"/>
    <w:rsid w:val="00483D69"/>
    <w:rsid w:val="00484471"/>
    <w:rsid w:val="004847FC"/>
    <w:rsid w:val="00485C94"/>
    <w:rsid w:val="0048725F"/>
    <w:rsid w:val="00490459"/>
    <w:rsid w:val="00490B6B"/>
    <w:rsid w:val="00490C79"/>
    <w:rsid w:val="00490F9D"/>
    <w:rsid w:val="0049262A"/>
    <w:rsid w:val="00492F1C"/>
    <w:rsid w:val="004945A3"/>
    <w:rsid w:val="00494F51"/>
    <w:rsid w:val="00497AB5"/>
    <w:rsid w:val="004A63D1"/>
    <w:rsid w:val="004A6650"/>
    <w:rsid w:val="004B1A9D"/>
    <w:rsid w:val="004B5BB4"/>
    <w:rsid w:val="004B7A24"/>
    <w:rsid w:val="004C0A93"/>
    <w:rsid w:val="004C1218"/>
    <w:rsid w:val="004C1B41"/>
    <w:rsid w:val="004C1F4D"/>
    <w:rsid w:val="004C4F79"/>
    <w:rsid w:val="004C5E61"/>
    <w:rsid w:val="004C7641"/>
    <w:rsid w:val="004C7741"/>
    <w:rsid w:val="004D596D"/>
    <w:rsid w:val="004F1E0D"/>
    <w:rsid w:val="004F27BE"/>
    <w:rsid w:val="004F42D0"/>
    <w:rsid w:val="004F50DF"/>
    <w:rsid w:val="004F7958"/>
    <w:rsid w:val="00502222"/>
    <w:rsid w:val="00512739"/>
    <w:rsid w:val="00514D35"/>
    <w:rsid w:val="00516751"/>
    <w:rsid w:val="00520B1E"/>
    <w:rsid w:val="00520CEB"/>
    <w:rsid w:val="00527D79"/>
    <w:rsid w:val="005308F6"/>
    <w:rsid w:val="00530D5C"/>
    <w:rsid w:val="0053122D"/>
    <w:rsid w:val="0053149E"/>
    <w:rsid w:val="00532BEF"/>
    <w:rsid w:val="00532F31"/>
    <w:rsid w:val="00540857"/>
    <w:rsid w:val="00541985"/>
    <w:rsid w:val="005425E1"/>
    <w:rsid w:val="0054383E"/>
    <w:rsid w:val="00543923"/>
    <w:rsid w:val="005460FC"/>
    <w:rsid w:val="00546DAB"/>
    <w:rsid w:val="00551BDF"/>
    <w:rsid w:val="00553E6F"/>
    <w:rsid w:val="0055646C"/>
    <w:rsid w:val="005569E8"/>
    <w:rsid w:val="00557617"/>
    <w:rsid w:val="005602CE"/>
    <w:rsid w:val="00560A80"/>
    <w:rsid w:val="00562768"/>
    <w:rsid w:val="005638AF"/>
    <w:rsid w:val="00563CA6"/>
    <w:rsid w:val="00564756"/>
    <w:rsid w:val="00567B84"/>
    <w:rsid w:val="00567BF7"/>
    <w:rsid w:val="005711D3"/>
    <w:rsid w:val="00571BFA"/>
    <w:rsid w:val="00573782"/>
    <w:rsid w:val="005752A5"/>
    <w:rsid w:val="0057585A"/>
    <w:rsid w:val="00576127"/>
    <w:rsid w:val="0057649D"/>
    <w:rsid w:val="0057763F"/>
    <w:rsid w:val="00577CAD"/>
    <w:rsid w:val="0058142A"/>
    <w:rsid w:val="0058227E"/>
    <w:rsid w:val="005833CA"/>
    <w:rsid w:val="00584D2E"/>
    <w:rsid w:val="00585414"/>
    <w:rsid w:val="00586312"/>
    <w:rsid w:val="00587443"/>
    <w:rsid w:val="0059077F"/>
    <w:rsid w:val="00592969"/>
    <w:rsid w:val="00593E2C"/>
    <w:rsid w:val="005A23BE"/>
    <w:rsid w:val="005A3FC2"/>
    <w:rsid w:val="005A4817"/>
    <w:rsid w:val="005A5717"/>
    <w:rsid w:val="005A7BA9"/>
    <w:rsid w:val="005A7E86"/>
    <w:rsid w:val="005B0275"/>
    <w:rsid w:val="005B0676"/>
    <w:rsid w:val="005B5514"/>
    <w:rsid w:val="005B6C6F"/>
    <w:rsid w:val="005C10C0"/>
    <w:rsid w:val="005C1A29"/>
    <w:rsid w:val="005C1B0A"/>
    <w:rsid w:val="005D00FF"/>
    <w:rsid w:val="005D04F9"/>
    <w:rsid w:val="005D2CEE"/>
    <w:rsid w:val="005D4FBA"/>
    <w:rsid w:val="005D5177"/>
    <w:rsid w:val="005D55C3"/>
    <w:rsid w:val="005D590B"/>
    <w:rsid w:val="005D626E"/>
    <w:rsid w:val="005D6931"/>
    <w:rsid w:val="005E0191"/>
    <w:rsid w:val="005E190D"/>
    <w:rsid w:val="005E23C8"/>
    <w:rsid w:val="005E41AA"/>
    <w:rsid w:val="005E50D4"/>
    <w:rsid w:val="005E6250"/>
    <w:rsid w:val="005E71DD"/>
    <w:rsid w:val="005E750E"/>
    <w:rsid w:val="005F16B7"/>
    <w:rsid w:val="005F2D0E"/>
    <w:rsid w:val="005F43B6"/>
    <w:rsid w:val="005F4CEE"/>
    <w:rsid w:val="005F7781"/>
    <w:rsid w:val="005F7EBE"/>
    <w:rsid w:val="0060077D"/>
    <w:rsid w:val="00600A39"/>
    <w:rsid w:val="006036E7"/>
    <w:rsid w:val="00607C58"/>
    <w:rsid w:val="00610A0E"/>
    <w:rsid w:val="00610E78"/>
    <w:rsid w:val="00611705"/>
    <w:rsid w:val="00612A87"/>
    <w:rsid w:val="00613A33"/>
    <w:rsid w:val="00616216"/>
    <w:rsid w:val="00616987"/>
    <w:rsid w:val="006232DC"/>
    <w:rsid w:val="006236FA"/>
    <w:rsid w:val="00624F04"/>
    <w:rsid w:val="0062527A"/>
    <w:rsid w:val="0062559B"/>
    <w:rsid w:val="00625D52"/>
    <w:rsid w:val="0062609F"/>
    <w:rsid w:val="00627E96"/>
    <w:rsid w:val="00630012"/>
    <w:rsid w:val="00637D8F"/>
    <w:rsid w:val="00641551"/>
    <w:rsid w:val="00641F7D"/>
    <w:rsid w:val="00643DB0"/>
    <w:rsid w:val="00646384"/>
    <w:rsid w:val="006468E3"/>
    <w:rsid w:val="00646DB8"/>
    <w:rsid w:val="006470C9"/>
    <w:rsid w:val="00652237"/>
    <w:rsid w:val="006555C5"/>
    <w:rsid w:val="0065563A"/>
    <w:rsid w:val="006565A1"/>
    <w:rsid w:val="00657ECD"/>
    <w:rsid w:val="00663CBF"/>
    <w:rsid w:val="00665E0F"/>
    <w:rsid w:val="006665E2"/>
    <w:rsid w:val="00670EB8"/>
    <w:rsid w:val="006714AE"/>
    <w:rsid w:val="00671819"/>
    <w:rsid w:val="0067259E"/>
    <w:rsid w:val="006747A1"/>
    <w:rsid w:val="006749D4"/>
    <w:rsid w:val="00675931"/>
    <w:rsid w:val="00681398"/>
    <w:rsid w:val="00681C11"/>
    <w:rsid w:val="006826E7"/>
    <w:rsid w:val="00683215"/>
    <w:rsid w:val="0068330C"/>
    <w:rsid w:val="0068367C"/>
    <w:rsid w:val="00683965"/>
    <w:rsid w:val="00687557"/>
    <w:rsid w:val="006903FE"/>
    <w:rsid w:val="006921D8"/>
    <w:rsid w:val="006937C2"/>
    <w:rsid w:val="00694CE1"/>
    <w:rsid w:val="006956DD"/>
    <w:rsid w:val="0069740D"/>
    <w:rsid w:val="00697B89"/>
    <w:rsid w:val="006A33F3"/>
    <w:rsid w:val="006A39A4"/>
    <w:rsid w:val="006A54E1"/>
    <w:rsid w:val="006A561C"/>
    <w:rsid w:val="006A59A3"/>
    <w:rsid w:val="006A7757"/>
    <w:rsid w:val="006B060E"/>
    <w:rsid w:val="006B0661"/>
    <w:rsid w:val="006B46E2"/>
    <w:rsid w:val="006B4701"/>
    <w:rsid w:val="006B71C1"/>
    <w:rsid w:val="006C1E34"/>
    <w:rsid w:val="006C3E35"/>
    <w:rsid w:val="006C668F"/>
    <w:rsid w:val="006C7F78"/>
    <w:rsid w:val="006D0341"/>
    <w:rsid w:val="006D2DA0"/>
    <w:rsid w:val="006D6BF5"/>
    <w:rsid w:val="006E0E5A"/>
    <w:rsid w:val="006E1470"/>
    <w:rsid w:val="006E1A56"/>
    <w:rsid w:val="006E1D54"/>
    <w:rsid w:val="006E1F23"/>
    <w:rsid w:val="006E31B9"/>
    <w:rsid w:val="006E3B1E"/>
    <w:rsid w:val="006E714E"/>
    <w:rsid w:val="006F0057"/>
    <w:rsid w:val="006F19DC"/>
    <w:rsid w:val="006F330A"/>
    <w:rsid w:val="006F333F"/>
    <w:rsid w:val="006F41D7"/>
    <w:rsid w:val="006F4750"/>
    <w:rsid w:val="006F591B"/>
    <w:rsid w:val="006F6DA6"/>
    <w:rsid w:val="006F716F"/>
    <w:rsid w:val="006F7F55"/>
    <w:rsid w:val="007001B7"/>
    <w:rsid w:val="00701356"/>
    <w:rsid w:val="00703717"/>
    <w:rsid w:val="007055E8"/>
    <w:rsid w:val="00705B1C"/>
    <w:rsid w:val="0070684B"/>
    <w:rsid w:val="00706CF1"/>
    <w:rsid w:val="00706FA9"/>
    <w:rsid w:val="00707C19"/>
    <w:rsid w:val="00712065"/>
    <w:rsid w:val="00712E01"/>
    <w:rsid w:val="007132A8"/>
    <w:rsid w:val="00714C6D"/>
    <w:rsid w:val="00714CAA"/>
    <w:rsid w:val="007154C2"/>
    <w:rsid w:val="00715BCA"/>
    <w:rsid w:val="0071655C"/>
    <w:rsid w:val="00717F3C"/>
    <w:rsid w:val="00717FF2"/>
    <w:rsid w:val="00722D62"/>
    <w:rsid w:val="00722F31"/>
    <w:rsid w:val="00723D4C"/>
    <w:rsid w:val="00726141"/>
    <w:rsid w:val="00726FE9"/>
    <w:rsid w:val="00734BDC"/>
    <w:rsid w:val="00735535"/>
    <w:rsid w:val="00735B65"/>
    <w:rsid w:val="00735CEC"/>
    <w:rsid w:val="00736759"/>
    <w:rsid w:val="007367D6"/>
    <w:rsid w:val="007405EC"/>
    <w:rsid w:val="00740D95"/>
    <w:rsid w:val="007416DF"/>
    <w:rsid w:val="00741F97"/>
    <w:rsid w:val="00745D61"/>
    <w:rsid w:val="0074603E"/>
    <w:rsid w:val="00751679"/>
    <w:rsid w:val="00753548"/>
    <w:rsid w:val="00761538"/>
    <w:rsid w:val="00761F05"/>
    <w:rsid w:val="00762155"/>
    <w:rsid w:val="007631D0"/>
    <w:rsid w:val="007645C0"/>
    <w:rsid w:val="0076558E"/>
    <w:rsid w:val="007657E6"/>
    <w:rsid w:val="00771F72"/>
    <w:rsid w:val="0077327B"/>
    <w:rsid w:val="0077403E"/>
    <w:rsid w:val="00774944"/>
    <w:rsid w:val="0078271E"/>
    <w:rsid w:val="00784166"/>
    <w:rsid w:val="0078594B"/>
    <w:rsid w:val="0079526F"/>
    <w:rsid w:val="0079779D"/>
    <w:rsid w:val="007A0BDA"/>
    <w:rsid w:val="007A0D25"/>
    <w:rsid w:val="007A1E3B"/>
    <w:rsid w:val="007A1F88"/>
    <w:rsid w:val="007A222E"/>
    <w:rsid w:val="007A2A01"/>
    <w:rsid w:val="007A3F82"/>
    <w:rsid w:val="007A6305"/>
    <w:rsid w:val="007A6A3F"/>
    <w:rsid w:val="007A72E3"/>
    <w:rsid w:val="007A739F"/>
    <w:rsid w:val="007B14ED"/>
    <w:rsid w:val="007B2197"/>
    <w:rsid w:val="007B2755"/>
    <w:rsid w:val="007B5AF2"/>
    <w:rsid w:val="007C0E10"/>
    <w:rsid w:val="007C21B3"/>
    <w:rsid w:val="007C48FA"/>
    <w:rsid w:val="007C66FE"/>
    <w:rsid w:val="007D590E"/>
    <w:rsid w:val="007D6D03"/>
    <w:rsid w:val="007D732E"/>
    <w:rsid w:val="007D7A95"/>
    <w:rsid w:val="007E09F3"/>
    <w:rsid w:val="007E2ED5"/>
    <w:rsid w:val="007E6521"/>
    <w:rsid w:val="007F11F4"/>
    <w:rsid w:val="007F25CB"/>
    <w:rsid w:val="007F36C8"/>
    <w:rsid w:val="007F4ADD"/>
    <w:rsid w:val="007F5D87"/>
    <w:rsid w:val="007F6594"/>
    <w:rsid w:val="007F6604"/>
    <w:rsid w:val="007F69A3"/>
    <w:rsid w:val="007F6B2F"/>
    <w:rsid w:val="008031AE"/>
    <w:rsid w:val="00803841"/>
    <w:rsid w:val="00803C59"/>
    <w:rsid w:val="00805B67"/>
    <w:rsid w:val="00810A90"/>
    <w:rsid w:val="0081138B"/>
    <w:rsid w:val="00811F7F"/>
    <w:rsid w:val="00812AC0"/>
    <w:rsid w:val="00813748"/>
    <w:rsid w:val="00817CAB"/>
    <w:rsid w:val="00817EDF"/>
    <w:rsid w:val="00817F9A"/>
    <w:rsid w:val="00821182"/>
    <w:rsid w:val="00823D15"/>
    <w:rsid w:val="00823FB8"/>
    <w:rsid w:val="0082438E"/>
    <w:rsid w:val="00824B95"/>
    <w:rsid w:val="008256BB"/>
    <w:rsid w:val="008300D2"/>
    <w:rsid w:val="00830318"/>
    <w:rsid w:val="00830456"/>
    <w:rsid w:val="00830FF8"/>
    <w:rsid w:val="00831786"/>
    <w:rsid w:val="00831D31"/>
    <w:rsid w:val="008320DC"/>
    <w:rsid w:val="008323AD"/>
    <w:rsid w:val="00836313"/>
    <w:rsid w:val="00837146"/>
    <w:rsid w:val="00840399"/>
    <w:rsid w:val="008404B9"/>
    <w:rsid w:val="00841085"/>
    <w:rsid w:val="00842604"/>
    <w:rsid w:val="00843C2B"/>
    <w:rsid w:val="008445CD"/>
    <w:rsid w:val="00844ECA"/>
    <w:rsid w:val="00845DE8"/>
    <w:rsid w:val="00845F20"/>
    <w:rsid w:val="00853463"/>
    <w:rsid w:val="00853D8D"/>
    <w:rsid w:val="00854FDB"/>
    <w:rsid w:val="00857511"/>
    <w:rsid w:val="00861839"/>
    <w:rsid w:val="008624C9"/>
    <w:rsid w:val="00864F47"/>
    <w:rsid w:val="00865F63"/>
    <w:rsid w:val="00866305"/>
    <w:rsid w:val="008664C0"/>
    <w:rsid w:val="00866798"/>
    <w:rsid w:val="00867DDC"/>
    <w:rsid w:val="00871EFF"/>
    <w:rsid w:val="00871F6B"/>
    <w:rsid w:val="00872F83"/>
    <w:rsid w:val="00875B8F"/>
    <w:rsid w:val="008771AF"/>
    <w:rsid w:val="0088255D"/>
    <w:rsid w:val="00882868"/>
    <w:rsid w:val="008839BE"/>
    <w:rsid w:val="00884649"/>
    <w:rsid w:val="0088468E"/>
    <w:rsid w:val="008908E8"/>
    <w:rsid w:val="00891D50"/>
    <w:rsid w:val="00893877"/>
    <w:rsid w:val="008954C8"/>
    <w:rsid w:val="00895D0A"/>
    <w:rsid w:val="00896655"/>
    <w:rsid w:val="008A05F6"/>
    <w:rsid w:val="008A1385"/>
    <w:rsid w:val="008A157C"/>
    <w:rsid w:val="008A1BD8"/>
    <w:rsid w:val="008A2C4E"/>
    <w:rsid w:val="008A2CC7"/>
    <w:rsid w:val="008A406F"/>
    <w:rsid w:val="008A53B6"/>
    <w:rsid w:val="008A5A0F"/>
    <w:rsid w:val="008A769D"/>
    <w:rsid w:val="008B0F51"/>
    <w:rsid w:val="008B1AE3"/>
    <w:rsid w:val="008B313F"/>
    <w:rsid w:val="008B4445"/>
    <w:rsid w:val="008C46C9"/>
    <w:rsid w:val="008C472A"/>
    <w:rsid w:val="008C49A5"/>
    <w:rsid w:val="008C5179"/>
    <w:rsid w:val="008C5532"/>
    <w:rsid w:val="008C5C91"/>
    <w:rsid w:val="008C6343"/>
    <w:rsid w:val="008D1CDE"/>
    <w:rsid w:val="008D336E"/>
    <w:rsid w:val="008D4372"/>
    <w:rsid w:val="008D5414"/>
    <w:rsid w:val="008D64EF"/>
    <w:rsid w:val="008E0E50"/>
    <w:rsid w:val="008E2316"/>
    <w:rsid w:val="008E4873"/>
    <w:rsid w:val="008E4F53"/>
    <w:rsid w:val="008E5D6E"/>
    <w:rsid w:val="008E69A9"/>
    <w:rsid w:val="008E776A"/>
    <w:rsid w:val="008F0177"/>
    <w:rsid w:val="008F7B38"/>
    <w:rsid w:val="00901401"/>
    <w:rsid w:val="00902A23"/>
    <w:rsid w:val="00905BA0"/>
    <w:rsid w:val="00905D4F"/>
    <w:rsid w:val="0090654C"/>
    <w:rsid w:val="00911114"/>
    <w:rsid w:val="00912236"/>
    <w:rsid w:val="00923769"/>
    <w:rsid w:val="009272D3"/>
    <w:rsid w:val="00927A8A"/>
    <w:rsid w:val="00931719"/>
    <w:rsid w:val="0093321B"/>
    <w:rsid w:val="00933228"/>
    <w:rsid w:val="009344E0"/>
    <w:rsid w:val="00934B1B"/>
    <w:rsid w:val="009350AF"/>
    <w:rsid w:val="009376D5"/>
    <w:rsid w:val="00937D1C"/>
    <w:rsid w:val="00937F7F"/>
    <w:rsid w:val="00940306"/>
    <w:rsid w:val="00941C87"/>
    <w:rsid w:val="00952C79"/>
    <w:rsid w:val="00957C34"/>
    <w:rsid w:val="00961A7F"/>
    <w:rsid w:val="00963775"/>
    <w:rsid w:val="00964DE2"/>
    <w:rsid w:val="00964F4C"/>
    <w:rsid w:val="00966128"/>
    <w:rsid w:val="009671AB"/>
    <w:rsid w:val="009677C4"/>
    <w:rsid w:val="00967EA8"/>
    <w:rsid w:val="009701EF"/>
    <w:rsid w:val="00970F8E"/>
    <w:rsid w:val="00971474"/>
    <w:rsid w:val="00971D72"/>
    <w:rsid w:val="009735E6"/>
    <w:rsid w:val="00974210"/>
    <w:rsid w:val="00974B3C"/>
    <w:rsid w:val="00975C94"/>
    <w:rsid w:val="00976446"/>
    <w:rsid w:val="00977494"/>
    <w:rsid w:val="0098097D"/>
    <w:rsid w:val="00983A7E"/>
    <w:rsid w:val="009863DC"/>
    <w:rsid w:val="009868EE"/>
    <w:rsid w:val="009869DE"/>
    <w:rsid w:val="00987387"/>
    <w:rsid w:val="009875ED"/>
    <w:rsid w:val="00992059"/>
    <w:rsid w:val="009939BA"/>
    <w:rsid w:val="00993AA8"/>
    <w:rsid w:val="00994AB1"/>
    <w:rsid w:val="00994C76"/>
    <w:rsid w:val="00996F11"/>
    <w:rsid w:val="009A1826"/>
    <w:rsid w:val="009A19C1"/>
    <w:rsid w:val="009A25FB"/>
    <w:rsid w:val="009B097B"/>
    <w:rsid w:val="009B0B1E"/>
    <w:rsid w:val="009B0E85"/>
    <w:rsid w:val="009B3150"/>
    <w:rsid w:val="009B425D"/>
    <w:rsid w:val="009B45A3"/>
    <w:rsid w:val="009B5A91"/>
    <w:rsid w:val="009B65AE"/>
    <w:rsid w:val="009B7985"/>
    <w:rsid w:val="009C1EF9"/>
    <w:rsid w:val="009C31C1"/>
    <w:rsid w:val="009C4ED9"/>
    <w:rsid w:val="009C51EB"/>
    <w:rsid w:val="009C6097"/>
    <w:rsid w:val="009D06F5"/>
    <w:rsid w:val="009D2061"/>
    <w:rsid w:val="009D3BB8"/>
    <w:rsid w:val="009D4BA7"/>
    <w:rsid w:val="009D5A17"/>
    <w:rsid w:val="009D614B"/>
    <w:rsid w:val="009D7354"/>
    <w:rsid w:val="009D77B9"/>
    <w:rsid w:val="009E0B7D"/>
    <w:rsid w:val="009E0F63"/>
    <w:rsid w:val="009E61BF"/>
    <w:rsid w:val="009F0376"/>
    <w:rsid w:val="009F2BE0"/>
    <w:rsid w:val="009F434A"/>
    <w:rsid w:val="009F4BAF"/>
    <w:rsid w:val="009F4FDD"/>
    <w:rsid w:val="009F7325"/>
    <w:rsid w:val="00A0116B"/>
    <w:rsid w:val="00A053E0"/>
    <w:rsid w:val="00A06F84"/>
    <w:rsid w:val="00A100CA"/>
    <w:rsid w:val="00A10A18"/>
    <w:rsid w:val="00A138A0"/>
    <w:rsid w:val="00A13B0D"/>
    <w:rsid w:val="00A14285"/>
    <w:rsid w:val="00A15600"/>
    <w:rsid w:val="00A16402"/>
    <w:rsid w:val="00A1702C"/>
    <w:rsid w:val="00A178C6"/>
    <w:rsid w:val="00A17DF8"/>
    <w:rsid w:val="00A20FC6"/>
    <w:rsid w:val="00A246CD"/>
    <w:rsid w:val="00A25DC2"/>
    <w:rsid w:val="00A26F48"/>
    <w:rsid w:val="00A27D83"/>
    <w:rsid w:val="00A30185"/>
    <w:rsid w:val="00A309A6"/>
    <w:rsid w:val="00A30EC3"/>
    <w:rsid w:val="00A31079"/>
    <w:rsid w:val="00A3203B"/>
    <w:rsid w:val="00A32389"/>
    <w:rsid w:val="00A333BC"/>
    <w:rsid w:val="00A361B6"/>
    <w:rsid w:val="00A3714E"/>
    <w:rsid w:val="00A44797"/>
    <w:rsid w:val="00A470FD"/>
    <w:rsid w:val="00A471B7"/>
    <w:rsid w:val="00A478BC"/>
    <w:rsid w:val="00A50B91"/>
    <w:rsid w:val="00A52576"/>
    <w:rsid w:val="00A52D91"/>
    <w:rsid w:val="00A53935"/>
    <w:rsid w:val="00A57B8D"/>
    <w:rsid w:val="00A57E63"/>
    <w:rsid w:val="00A6008A"/>
    <w:rsid w:val="00A61B88"/>
    <w:rsid w:val="00A61E15"/>
    <w:rsid w:val="00A626F8"/>
    <w:rsid w:val="00A6321C"/>
    <w:rsid w:val="00A6536E"/>
    <w:rsid w:val="00A67A5F"/>
    <w:rsid w:val="00A7180F"/>
    <w:rsid w:val="00A71D96"/>
    <w:rsid w:val="00A71EE6"/>
    <w:rsid w:val="00A744EA"/>
    <w:rsid w:val="00A7528A"/>
    <w:rsid w:val="00A752FC"/>
    <w:rsid w:val="00A75976"/>
    <w:rsid w:val="00A7603D"/>
    <w:rsid w:val="00A776F2"/>
    <w:rsid w:val="00A84C8B"/>
    <w:rsid w:val="00A874CB"/>
    <w:rsid w:val="00A90A50"/>
    <w:rsid w:val="00A91396"/>
    <w:rsid w:val="00A91991"/>
    <w:rsid w:val="00A92270"/>
    <w:rsid w:val="00A927B6"/>
    <w:rsid w:val="00A94BC0"/>
    <w:rsid w:val="00A954C9"/>
    <w:rsid w:val="00A95AF8"/>
    <w:rsid w:val="00A95DCA"/>
    <w:rsid w:val="00A95EDA"/>
    <w:rsid w:val="00A97D36"/>
    <w:rsid w:val="00AA4693"/>
    <w:rsid w:val="00AA49D9"/>
    <w:rsid w:val="00AA5661"/>
    <w:rsid w:val="00AA5B3E"/>
    <w:rsid w:val="00AA5ED2"/>
    <w:rsid w:val="00AA6E79"/>
    <w:rsid w:val="00AA739A"/>
    <w:rsid w:val="00AB10DD"/>
    <w:rsid w:val="00AB165F"/>
    <w:rsid w:val="00AB2C57"/>
    <w:rsid w:val="00AB3C67"/>
    <w:rsid w:val="00AB5508"/>
    <w:rsid w:val="00AC0118"/>
    <w:rsid w:val="00AC0B8A"/>
    <w:rsid w:val="00AC21E9"/>
    <w:rsid w:val="00AC2C29"/>
    <w:rsid w:val="00AC304F"/>
    <w:rsid w:val="00AC4D00"/>
    <w:rsid w:val="00AD0A6D"/>
    <w:rsid w:val="00AD10AA"/>
    <w:rsid w:val="00AD1DB4"/>
    <w:rsid w:val="00AD332E"/>
    <w:rsid w:val="00AD3396"/>
    <w:rsid w:val="00AD57BC"/>
    <w:rsid w:val="00AD69D2"/>
    <w:rsid w:val="00AD739E"/>
    <w:rsid w:val="00AE0B36"/>
    <w:rsid w:val="00AE0FA3"/>
    <w:rsid w:val="00AE3A40"/>
    <w:rsid w:val="00AE5D28"/>
    <w:rsid w:val="00AF0B81"/>
    <w:rsid w:val="00AF2C4B"/>
    <w:rsid w:val="00AF5089"/>
    <w:rsid w:val="00AF515A"/>
    <w:rsid w:val="00AF6940"/>
    <w:rsid w:val="00B01D2C"/>
    <w:rsid w:val="00B031E0"/>
    <w:rsid w:val="00B042AA"/>
    <w:rsid w:val="00B067CE"/>
    <w:rsid w:val="00B06ADF"/>
    <w:rsid w:val="00B100BB"/>
    <w:rsid w:val="00B120E6"/>
    <w:rsid w:val="00B132DC"/>
    <w:rsid w:val="00B16CBF"/>
    <w:rsid w:val="00B17942"/>
    <w:rsid w:val="00B17FD5"/>
    <w:rsid w:val="00B233AD"/>
    <w:rsid w:val="00B2671E"/>
    <w:rsid w:val="00B30D52"/>
    <w:rsid w:val="00B31E90"/>
    <w:rsid w:val="00B353E3"/>
    <w:rsid w:val="00B35FE7"/>
    <w:rsid w:val="00B41059"/>
    <w:rsid w:val="00B43071"/>
    <w:rsid w:val="00B43B15"/>
    <w:rsid w:val="00B4464E"/>
    <w:rsid w:val="00B457CB"/>
    <w:rsid w:val="00B46F3A"/>
    <w:rsid w:val="00B47B99"/>
    <w:rsid w:val="00B47C59"/>
    <w:rsid w:val="00B52CAF"/>
    <w:rsid w:val="00B538B4"/>
    <w:rsid w:val="00B53BEF"/>
    <w:rsid w:val="00B53C7E"/>
    <w:rsid w:val="00B57035"/>
    <w:rsid w:val="00B57D62"/>
    <w:rsid w:val="00B60D4C"/>
    <w:rsid w:val="00B61883"/>
    <w:rsid w:val="00B64816"/>
    <w:rsid w:val="00B70747"/>
    <w:rsid w:val="00B70A59"/>
    <w:rsid w:val="00B726EA"/>
    <w:rsid w:val="00B729F0"/>
    <w:rsid w:val="00B73740"/>
    <w:rsid w:val="00B746E5"/>
    <w:rsid w:val="00B77190"/>
    <w:rsid w:val="00B800D8"/>
    <w:rsid w:val="00B800E9"/>
    <w:rsid w:val="00B809B0"/>
    <w:rsid w:val="00B83337"/>
    <w:rsid w:val="00B87494"/>
    <w:rsid w:val="00B93E2A"/>
    <w:rsid w:val="00B94F98"/>
    <w:rsid w:val="00B95079"/>
    <w:rsid w:val="00B9652C"/>
    <w:rsid w:val="00BA0E4A"/>
    <w:rsid w:val="00BA206A"/>
    <w:rsid w:val="00BA305B"/>
    <w:rsid w:val="00BA4F76"/>
    <w:rsid w:val="00BA6FDB"/>
    <w:rsid w:val="00BB138C"/>
    <w:rsid w:val="00BB13AE"/>
    <w:rsid w:val="00BB3843"/>
    <w:rsid w:val="00BB5A1A"/>
    <w:rsid w:val="00BB7621"/>
    <w:rsid w:val="00BC06A0"/>
    <w:rsid w:val="00BC0E0F"/>
    <w:rsid w:val="00BC451E"/>
    <w:rsid w:val="00BC71C1"/>
    <w:rsid w:val="00BC75ED"/>
    <w:rsid w:val="00BD35CA"/>
    <w:rsid w:val="00BD6002"/>
    <w:rsid w:val="00BD6DD4"/>
    <w:rsid w:val="00BE0A0A"/>
    <w:rsid w:val="00BE1ADD"/>
    <w:rsid w:val="00BE212E"/>
    <w:rsid w:val="00BE5A61"/>
    <w:rsid w:val="00BE5FE0"/>
    <w:rsid w:val="00BE72FC"/>
    <w:rsid w:val="00BF1B1A"/>
    <w:rsid w:val="00BF4414"/>
    <w:rsid w:val="00BF4DBB"/>
    <w:rsid w:val="00BF6397"/>
    <w:rsid w:val="00C0051E"/>
    <w:rsid w:val="00C00822"/>
    <w:rsid w:val="00C0169E"/>
    <w:rsid w:val="00C01E80"/>
    <w:rsid w:val="00C02253"/>
    <w:rsid w:val="00C032FC"/>
    <w:rsid w:val="00C05A15"/>
    <w:rsid w:val="00C07E1E"/>
    <w:rsid w:val="00C106EF"/>
    <w:rsid w:val="00C11F7D"/>
    <w:rsid w:val="00C12420"/>
    <w:rsid w:val="00C12B24"/>
    <w:rsid w:val="00C12B6E"/>
    <w:rsid w:val="00C12DD9"/>
    <w:rsid w:val="00C13899"/>
    <w:rsid w:val="00C13AE7"/>
    <w:rsid w:val="00C147F1"/>
    <w:rsid w:val="00C1596F"/>
    <w:rsid w:val="00C15A49"/>
    <w:rsid w:val="00C166D8"/>
    <w:rsid w:val="00C203DA"/>
    <w:rsid w:val="00C2083F"/>
    <w:rsid w:val="00C230B4"/>
    <w:rsid w:val="00C25DBF"/>
    <w:rsid w:val="00C264D3"/>
    <w:rsid w:val="00C26C7F"/>
    <w:rsid w:val="00C27F6F"/>
    <w:rsid w:val="00C30599"/>
    <w:rsid w:val="00C31D65"/>
    <w:rsid w:val="00C352E8"/>
    <w:rsid w:val="00C355C5"/>
    <w:rsid w:val="00C35F33"/>
    <w:rsid w:val="00C36C3C"/>
    <w:rsid w:val="00C374B9"/>
    <w:rsid w:val="00C37941"/>
    <w:rsid w:val="00C4606C"/>
    <w:rsid w:val="00C475D0"/>
    <w:rsid w:val="00C513A5"/>
    <w:rsid w:val="00C55C92"/>
    <w:rsid w:val="00C568DB"/>
    <w:rsid w:val="00C6023F"/>
    <w:rsid w:val="00C603D5"/>
    <w:rsid w:val="00C63372"/>
    <w:rsid w:val="00C63968"/>
    <w:rsid w:val="00C639B1"/>
    <w:rsid w:val="00C6469F"/>
    <w:rsid w:val="00C670FD"/>
    <w:rsid w:val="00C70090"/>
    <w:rsid w:val="00C70870"/>
    <w:rsid w:val="00C7272F"/>
    <w:rsid w:val="00C76F2C"/>
    <w:rsid w:val="00C775F4"/>
    <w:rsid w:val="00C8059C"/>
    <w:rsid w:val="00C82988"/>
    <w:rsid w:val="00C83CDB"/>
    <w:rsid w:val="00C83D9E"/>
    <w:rsid w:val="00C84766"/>
    <w:rsid w:val="00C85BFB"/>
    <w:rsid w:val="00C85F04"/>
    <w:rsid w:val="00C868E5"/>
    <w:rsid w:val="00C871C4"/>
    <w:rsid w:val="00C874FD"/>
    <w:rsid w:val="00C92C67"/>
    <w:rsid w:val="00C92F93"/>
    <w:rsid w:val="00C94B4F"/>
    <w:rsid w:val="00C94DC6"/>
    <w:rsid w:val="00C95B24"/>
    <w:rsid w:val="00C95D69"/>
    <w:rsid w:val="00C95F86"/>
    <w:rsid w:val="00C9670D"/>
    <w:rsid w:val="00C9690B"/>
    <w:rsid w:val="00CA0022"/>
    <w:rsid w:val="00CA1E85"/>
    <w:rsid w:val="00CA4FD2"/>
    <w:rsid w:val="00CA5286"/>
    <w:rsid w:val="00CA6CEC"/>
    <w:rsid w:val="00CB30BC"/>
    <w:rsid w:val="00CB4492"/>
    <w:rsid w:val="00CB46EE"/>
    <w:rsid w:val="00CC0537"/>
    <w:rsid w:val="00CC0C20"/>
    <w:rsid w:val="00CC25EA"/>
    <w:rsid w:val="00CC2D64"/>
    <w:rsid w:val="00CC57DC"/>
    <w:rsid w:val="00CC672A"/>
    <w:rsid w:val="00CC69B4"/>
    <w:rsid w:val="00CD104B"/>
    <w:rsid w:val="00CD16DE"/>
    <w:rsid w:val="00CD3D37"/>
    <w:rsid w:val="00CD5A7C"/>
    <w:rsid w:val="00CD63E7"/>
    <w:rsid w:val="00CE1FFE"/>
    <w:rsid w:val="00CE2828"/>
    <w:rsid w:val="00CE45A7"/>
    <w:rsid w:val="00CE56C5"/>
    <w:rsid w:val="00CE660A"/>
    <w:rsid w:val="00CE6ABE"/>
    <w:rsid w:val="00CF5E05"/>
    <w:rsid w:val="00CF643C"/>
    <w:rsid w:val="00CF6906"/>
    <w:rsid w:val="00CF6B7E"/>
    <w:rsid w:val="00CF77FB"/>
    <w:rsid w:val="00D00AE6"/>
    <w:rsid w:val="00D0325A"/>
    <w:rsid w:val="00D03579"/>
    <w:rsid w:val="00D04113"/>
    <w:rsid w:val="00D04F82"/>
    <w:rsid w:val="00D06EE3"/>
    <w:rsid w:val="00D0731E"/>
    <w:rsid w:val="00D07D87"/>
    <w:rsid w:val="00D109F0"/>
    <w:rsid w:val="00D11819"/>
    <w:rsid w:val="00D12E4C"/>
    <w:rsid w:val="00D13A99"/>
    <w:rsid w:val="00D1498D"/>
    <w:rsid w:val="00D14E78"/>
    <w:rsid w:val="00D15808"/>
    <w:rsid w:val="00D1671D"/>
    <w:rsid w:val="00D202F9"/>
    <w:rsid w:val="00D204F8"/>
    <w:rsid w:val="00D22083"/>
    <w:rsid w:val="00D23526"/>
    <w:rsid w:val="00D258A2"/>
    <w:rsid w:val="00D26872"/>
    <w:rsid w:val="00D33A1B"/>
    <w:rsid w:val="00D34C22"/>
    <w:rsid w:val="00D36E90"/>
    <w:rsid w:val="00D42B99"/>
    <w:rsid w:val="00D43BD3"/>
    <w:rsid w:val="00D458EA"/>
    <w:rsid w:val="00D4623C"/>
    <w:rsid w:val="00D4690A"/>
    <w:rsid w:val="00D47635"/>
    <w:rsid w:val="00D552CA"/>
    <w:rsid w:val="00D61038"/>
    <w:rsid w:val="00D629B7"/>
    <w:rsid w:val="00D66E37"/>
    <w:rsid w:val="00D67867"/>
    <w:rsid w:val="00D72138"/>
    <w:rsid w:val="00D75AC7"/>
    <w:rsid w:val="00D805E3"/>
    <w:rsid w:val="00D80675"/>
    <w:rsid w:val="00D8389F"/>
    <w:rsid w:val="00D83A36"/>
    <w:rsid w:val="00D83CC6"/>
    <w:rsid w:val="00D83EC6"/>
    <w:rsid w:val="00D857B9"/>
    <w:rsid w:val="00D876D9"/>
    <w:rsid w:val="00D87D7F"/>
    <w:rsid w:val="00D90605"/>
    <w:rsid w:val="00D917C0"/>
    <w:rsid w:val="00D91B59"/>
    <w:rsid w:val="00D94CFA"/>
    <w:rsid w:val="00D957C1"/>
    <w:rsid w:val="00D9616E"/>
    <w:rsid w:val="00D96DAB"/>
    <w:rsid w:val="00DA192E"/>
    <w:rsid w:val="00DA4226"/>
    <w:rsid w:val="00DA513F"/>
    <w:rsid w:val="00DA522C"/>
    <w:rsid w:val="00DB0B40"/>
    <w:rsid w:val="00DB1145"/>
    <w:rsid w:val="00DB37C7"/>
    <w:rsid w:val="00DB4420"/>
    <w:rsid w:val="00DB6475"/>
    <w:rsid w:val="00DB6758"/>
    <w:rsid w:val="00DB713E"/>
    <w:rsid w:val="00DB763C"/>
    <w:rsid w:val="00DB7859"/>
    <w:rsid w:val="00DC1439"/>
    <w:rsid w:val="00DC253D"/>
    <w:rsid w:val="00DC26E6"/>
    <w:rsid w:val="00DC29B3"/>
    <w:rsid w:val="00DC3D92"/>
    <w:rsid w:val="00DC3E41"/>
    <w:rsid w:val="00DC5998"/>
    <w:rsid w:val="00DC59E9"/>
    <w:rsid w:val="00DC6777"/>
    <w:rsid w:val="00DE20A1"/>
    <w:rsid w:val="00DE6470"/>
    <w:rsid w:val="00DF1011"/>
    <w:rsid w:val="00DF39B7"/>
    <w:rsid w:val="00DF4F67"/>
    <w:rsid w:val="00DF5229"/>
    <w:rsid w:val="00DF6608"/>
    <w:rsid w:val="00DF6829"/>
    <w:rsid w:val="00DF6E43"/>
    <w:rsid w:val="00E00C42"/>
    <w:rsid w:val="00E02862"/>
    <w:rsid w:val="00E02C2D"/>
    <w:rsid w:val="00E03391"/>
    <w:rsid w:val="00E043FE"/>
    <w:rsid w:val="00E05413"/>
    <w:rsid w:val="00E05DB2"/>
    <w:rsid w:val="00E12A34"/>
    <w:rsid w:val="00E12C79"/>
    <w:rsid w:val="00E12EE6"/>
    <w:rsid w:val="00E13568"/>
    <w:rsid w:val="00E14B74"/>
    <w:rsid w:val="00E21871"/>
    <w:rsid w:val="00E22F14"/>
    <w:rsid w:val="00E23051"/>
    <w:rsid w:val="00E23933"/>
    <w:rsid w:val="00E23B49"/>
    <w:rsid w:val="00E24EB4"/>
    <w:rsid w:val="00E27E28"/>
    <w:rsid w:val="00E30F38"/>
    <w:rsid w:val="00E31ABE"/>
    <w:rsid w:val="00E32E62"/>
    <w:rsid w:val="00E3538E"/>
    <w:rsid w:val="00E35438"/>
    <w:rsid w:val="00E36658"/>
    <w:rsid w:val="00E40769"/>
    <w:rsid w:val="00E41C0D"/>
    <w:rsid w:val="00E42060"/>
    <w:rsid w:val="00E434AB"/>
    <w:rsid w:val="00E45295"/>
    <w:rsid w:val="00E464EE"/>
    <w:rsid w:val="00E51AF8"/>
    <w:rsid w:val="00E52CB5"/>
    <w:rsid w:val="00E5487F"/>
    <w:rsid w:val="00E55357"/>
    <w:rsid w:val="00E55EB2"/>
    <w:rsid w:val="00E56D66"/>
    <w:rsid w:val="00E60888"/>
    <w:rsid w:val="00E609E5"/>
    <w:rsid w:val="00E60E3A"/>
    <w:rsid w:val="00E627FB"/>
    <w:rsid w:val="00E62AEC"/>
    <w:rsid w:val="00E65B2A"/>
    <w:rsid w:val="00E66684"/>
    <w:rsid w:val="00E70B21"/>
    <w:rsid w:val="00E71FBF"/>
    <w:rsid w:val="00E76110"/>
    <w:rsid w:val="00E76761"/>
    <w:rsid w:val="00E807F8"/>
    <w:rsid w:val="00E81076"/>
    <w:rsid w:val="00E82DE1"/>
    <w:rsid w:val="00E83480"/>
    <w:rsid w:val="00E85B90"/>
    <w:rsid w:val="00E86E61"/>
    <w:rsid w:val="00E90748"/>
    <w:rsid w:val="00E909B1"/>
    <w:rsid w:val="00E915BA"/>
    <w:rsid w:val="00E928E9"/>
    <w:rsid w:val="00E94C61"/>
    <w:rsid w:val="00E955BD"/>
    <w:rsid w:val="00E958CD"/>
    <w:rsid w:val="00E96AA7"/>
    <w:rsid w:val="00EA043B"/>
    <w:rsid w:val="00EA177F"/>
    <w:rsid w:val="00EA2C72"/>
    <w:rsid w:val="00EA363C"/>
    <w:rsid w:val="00EA3F9A"/>
    <w:rsid w:val="00EA6876"/>
    <w:rsid w:val="00EA7025"/>
    <w:rsid w:val="00EB070C"/>
    <w:rsid w:val="00EB13DE"/>
    <w:rsid w:val="00EB1F4A"/>
    <w:rsid w:val="00EB34FB"/>
    <w:rsid w:val="00EB3F80"/>
    <w:rsid w:val="00EB4F89"/>
    <w:rsid w:val="00EB60CF"/>
    <w:rsid w:val="00EB725B"/>
    <w:rsid w:val="00EB7640"/>
    <w:rsid w:val="00EC4418"/>
    <w:rsid w:val="00EC7392"/>
    <w:rsid w:val="00EC742B"/>
    <w:rsid w:val="00ED00FF"/>
    <w:rsid w:val="00ED1AF4"/>
    <w:rsid w:val="00ED2289"/>
    <w:rsid w:val="00ED2D42"/>
    <w:rsid w:val="00ED31FF"/>
    <w:rsid w:val="00ED3358"/>
    <w:rsid w:val="00ED3810"/>
    <w:rsid w:val="00ED3F3F"/>
    <w:rsid w:val="00ED53AB"/>
    <w:rsid w:val="00EE0BB2"/>
    <w:rsid w:val="00EE45FB"/>
    <w:rsid w:val="00EE4E08"/>
    <w:rsid w:val="00EE4E42"/>
    <w:rsid w:val="00EE7AD8"/>
    <w:rsid w:val="00EF1CEF"/>
    <w:rsid w:val="00EF262B"/>
    <w:rsid w:val="00EF7D56"/>
    <w:rsid w:val="00F04847"/>
    <w:rsid w:val="00F048AB"/>
    <w:rsid w:val="00F04AB1"/>
    <w:rsid w:val="00F06FCF"/>
    <w:rsid w:val="00F07834"/>
    <w:rsid w:val="00F10377"/>
    <w:rsid w:val="00F10693"/>
    <w:rsid w:val="00F11CC9"/>
    <w:rsid w:val="00F1251E"/>
    <w:rsid w:val="00F15C85"/>
    <w:rsid w:val="00F15F0D"/>
    <w:rsid w:val="00F1617E"/>
    <w:rsid w:val="00F16DFD"/>
    <w:rsid w:val="00F170C5"/>
    <w:rsid w:val="00F21148"/>
    <w:rsid w:val="00F21FA5"/>
    <w:rsid w:val="00F22E39"/>
    <w:rsid w:val="00F23D94"/>
    <w:rsid w:val="00F24638"/>
    <w:rsid w:val="00F27DFB"/>
    <w:rsid w:val="00F301AF"/>
    <w:rsid w:val="00F31A92"/>
    <w:rsid w:val="00F31E19"/>
    <w:rsid w:val="00F3206D"/>
    <w:rsid w:val="00F33D01"/>
    <w:rsid w:val="00F3572D"/>
    <w:rsid w:val="00F36058"/>
    <w:rsid w:val="00F37B9B"/>
    <w:rsid w:val="00F40C81"/>
    <w:rsid w:val="00F42A1E"/>
    <w:rsid w:val="00F434B5"/>
    <w:rsid w:val="00F435EF"/>
    <w:rsid w:val="00F43CDF"/>
    <w:rsid w:val="00F43E49"/>
    <w:rsid w:val="00F45D06"/>
    <w:rsid w:val="00F45E16"/>
    <w:rsid w:val="00F462DC"/>
    <w:rsid w:val="00F472DD"/>
    <w:rsid w:val="00F47EFA"/>
    <w:rsid w:val="00F507C3"/>
    <w:rsid w:val="00F55FB0"/>
    <w:rsid w:val="00F562DA"/>
    <w:rsid w:val="00F57477"/>
    <w:rsid w:val="00F61C6E"/>
    <w:rsid w:val="00F6205F"/>
    <w:rsid w:val="00F63188"/>
    <w:rsid w:val="00F6672D"/>
    <w:rsid w:val="00F66F73"/>
    <w:rsid w:val="00F72276"/>
    <w:rsid w:val="00F72561"/>
    <w:rsid w:val="00F725DE"/>
    <w:rsid w:val="00F72E1B"/>
    <w:rsid w:val="00F73BCD"/>
    <w:rsid w:val="00F74860"/>
    <w:rsid w:val="00F757F4"/>
    <w:rsid w:val="00F760EA"/>
    <w:rsid w:val="00F779A3"/>
    <w:rsid w:val="00F77B40"/>
    <w:rsid w:val="00F81261"/>
    <w:rsid w:val="00F81739"/>
    <w:rsid w:val="00F856E7"/>
    <w:rsid w:val="00F86D5E"/>
    <w:rsid w:val="00F873EB"/>
    <w:rsid w:val="00F87DA0"/>
    <w:rsid w:val="00F906B5"/>
    <w:rsid w:val="00F908D9"/>
    <w:rsid w:val="00F92B06"/>
    <w:rsid w:val="00F92C17"/>
    <w:rsid w:val="00F931B2"/>
    <w:rsid w:val="00F9761D"/>
    <w:rsid w:val="00F978FD"/>
    <w:rsid w:val="00F979CA"/>
    <w:rsid w:val="00FA249B"/>
    <w:rsid w:val="00FA3E42"/>
    <w:rsid w:val="00FA4C3B"/>
    <w:rsid w:val="00FA4C87"/>
    <w:rsid w:val="00FA6B75"/>
    <w:rsid w:val="00FA6C95"/>
    <w:rsid w:val="00FA6DD4"/>
    <w:rsid w:val="00FA777E"/>
    <w:rsid w:val="00FB0682"/>
    <w:rsid w:val="00FB0FB2"/>
    <w:rsid w:val="00FB113A"/>
    <w:rsid w:val="00FB16E9"/>
    <w:rsid w:val="00FB4798"/>
    <w:rsid w:val="00FC3121"/>
    <w:rsid w:val="00FC62D9"/>
    <w:rsid w:val="00FD09CE"/>
    <w:rsid w:val="00FD46CE"/>
    <w:rsid w:val="00FD4CBC"/>
    <w:rsid w:val="00FD5159"/>
    <w:rsid w:val="00FD728A"/>
    <w:rsid w:val="00FE01EE"/>
    <w:rsid w:val="00FE03A5"/>
    <w:rsid w:val="00FE1695"/>
    <w:rsid w:val="00FE2088"/>
    <w:rsid w:val="00FE427E"/>
    <w:rsid w:val="00FE46DE"/>
    <w:rsid w:val="00FE75FA"/>
    <w:rsid w:val="00FF14B2"/>
    <w:rsid w:val="00FF2693"/>
    <w:rsid w:val="00FF2B37"/>
    <w:rsid w:val="00FF3D7A"/>
    <w:rsid w:val="00FF420D"/>
    <w:rsid w:val="00FF44AC"/>
    <w:rsid w:val="00FF5A65"/>
    <w:rsid w:val="00FF7563"/>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link w:val="2Char"/>
    <w:uiPriority w:val="9"/>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uiPriority w:val="9"/>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uiPriority w:val="9"/>
    <w:qFormat/>
    <w:rsid w:val="00463BF4"/>
    <w:pPr>
      <w:keepNext/>
      <w:numPr>
        <w:ilvl w:val="3"/>
        <w:numId w:val="2"/>
      </w:numPr>
      <w:spacing w:before="240" w:after="60"/>
      <w:outlineLvl w:val="3"/>
    </w:pPr>
    <w:rPr>
      <w:rFonts w:ascii="Arial" w:hAnsi="Arial" w:cs="Times New Roman"/>
      <w:b/>
      <w:bCs/>
      <w:szCs w:val="28"/>
      <w:lang w:val="el-GR"/>
    </w:rPr>
  </w:style>
  <w:style w:type="paragraph" w:styleId="5">
    <w:name w:val="heading 5"/>
    <w:basedOn w:val="a"/>
    <w:next w:val="a"/>
    <w:uiPriority w:val="9"/>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1">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6">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
    <w:basedOn w:val="a"/>
    <w:link w:val="Char3"/>
  </w:style>
  <w:style w:type="paragraph" w:styleId="af7">
    <w:name w:val="Balloon Text"/>
    <w:basedOn w:val="a"/>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ascii="Tahoma" w:hAnsi="Tahoma"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6"/>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5"/>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16"/>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17"/>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8"/>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
    <w:basedOn w:val="a0"/>
    <w:link w:val="af6"/>
    <w:rsid w:val="00082D39"/>
    <w:rPr>
      <w:rFonts w:ascii="Calibri" w:hAnsi="Calibri" w:cs="Calibri"/>
      <w:sz w:val="22"/>
      <w:szCs w:val="24"/>
      <w:lang w:val="en-GB" w:eastAsia="zh-CN"/>
    </w:rPr>
  </w:style>
  <w:style w:type="character" w:customStyle="1" w:styleId="UnresolvedMention2">
    <w:name w:val="Unresolved Mention2"/>
    <w:basedOn w:val="a0"/>
    <w:uiPriority w:val="99"/>
    <w:semiHidden/>
    <w:unhideWhenUsed/>
    <w:rsid w:val="00FF7563"/>
    <w:rPr>
      <w:color w:val="605E5C"/>
      <w:shd w:val="clear" w:color="auto" w:fill="E1DFDD"/>
    </w:rPr>
  </w:style>
  <w:style w:type="character" w:customStyle="1" w:styleId="0">
    <w:name w:val="Παραπομπή υποσημείωσης_0"/>
    <w:uiPriority w:val="99"/>
    <w:rsid w:val="008E69A9"/>
    <w:rPr>
      <w:vertAlign w:val="superscript"/>
    </w:rPr>
  </w:style>
  <w:style w:type="character" w:customStyle="1" w:styleId="2Char">
    <w:name w:val="Επικεφαλίδα 2 Char"/>
    <w:basedOn w:val="a0"/>
    <w:link w:val="20"/>
    <w:uiPriority w:val="9"/>
    <w:rsid w:val="00FF2693"/>
    <w:rPr>
      <w:rFonts w:ascii="Arial" w:hAnsi="Arial" w:cs="Arial"/>
      <w:b/>
      <w:color w:val="002060"/>
      <w:sz w:val="24"/>
      <w:szCs w:val="22"/>
      <w:lang w:eastAsia="zh-CN"/>
    </w:rPr>
  </w:style>
  <w:style w:type="character" w:customStyle="1" w:styleId="Char6">
    <w:name w:val="Κείμενο σημείωσης τέλους Char"/>
    <w:link w:val="afd"/>
    <w:rsid w:val="00E86E61"/>
    <w:rPr>
      <w:rFonts w:ascii="Calibri" w:hAnsi="Calibri" w:cs="Calibri"/>
      <w:lang w:val="en-GB" w:eastAsia="zh-CN"/>
    </w:rPr>
  </w:style>
  <w:style w:type="character" w:styleId="aff5">
    <w:name w:val="Unresolved Mention"/>
    <w:basedOn w:val="a0"/>
    <w:uiPriority w:val="99"/>
    <w:semiHidden/>
    <w:unhideWhenUsed/>
    <w:rsid w:val="00490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523328611">
      <w:bodyDiv w:val="1"/>
      <w:marLeft w:val="0"/>
      <w:marRight w:val="0"/>
      <w:marTop w:val="0"/>
      <w:marBottom w:val="0"/>
      <w:divBdr>
        <w:top w:val="none" w:sz="0" w:space="0" w:color="auto"/>
        <w:left w:val="none" w:sz="0" w:space="0" w:color="auto"/>
        <w:bottom w:val="none" w:sz="0" w:space="0" w:color="auto"/>
        <w:right w:val="none" w:sz="0" w:space="0" w:color="auto"/>
      </w:divBdr>
    </w:div>
    <w:div w:id="915288714">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hsppa.gr/"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promitheus.gov.gr" TargetMode="External"/><Relationship Id="rId25" Type="http://schemas.openxmlformats.org/officeDocument/2006/relationships/hyperlink" Target="http://www.eaadhsy.gr/n4412/art79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promitheus.gov.g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eaadhsy.gr/n4412/n4412fulltextlinks.html"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eaadhsy.gr/n4412/n4412fulltextlinks.html"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 Id="rId22" Type="http://schemas.openxmlformats.org/officeDocument/2006/relationships/hyperlink" Target="http://www.eaadhsy.gr/n4412/n4412fulltextlinks.html" TargetMode="External"/><Relationship Id="rId27" Type="http://schemas.openxmlformats.org/officeDocument/2006/relationships/hyperlink" Target="https://www.espa.gr/el/Pages/elibraryFS.aspx?item=208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C63A7-34D3-4882-805D-A08CFB027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41751</Words>
  <Characters>237984</Characters>
  <Application>Microsoft Office Word</Application>
  <DocSecurity>0</DocSecurity>
  <Lines>1983</Lines>
  <Paragraphs>558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2021-10-21T08:29:00Z</dcterms:created>
  <dcterms:modified xsi:type="dcterms:W3CDTF">2021-10-27T09:24:00Z</dcterms:modified>
</cp:coreProperties>
</file>